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783" w:rsidRPr="00EA7B6C" w:rsidRDefault="00943783" w:rsidP="00943783">
      <w:pPr>
        <w:pStyle w:val="af9"/>
        <w:rPr>
          <w:rStyle w:val="afb"/>
        </w:rPr>
      </w:pPr>
      <w:r w:rsidRPr="00EA7B6C">
        <w:rPr>
          <w:rStyle w:val="afb"/>
        </w:rPr>
        <w:t>МИНОБРНАУКИ РОССИИ</w:t>
      </w:r>
    </w:p>
    <w:p w:rsidR="00943783" w:rsidRPr="00EA7B6C" w:rsidRDefault="00943783" w:rsidP="00943783">
      <w:pPr>
        <w:pStyle w:val="af9"/>
        <w:rPr>
          <w:rStyle w:val="afb"/>
        </w:rPr>
      </w:pPr>
      <w:r w:rsidRPr="00EA7B6C">
        <w:rPr>
          <w:rStyle w:val="afb"/>
        </w:rPr>
        <w:t>Ярославский государственный университет им. П.Г. Демидова</w:t>
      </w:r>
    </w:p>
    <w:p w:rsidR="00943783" w:rsidRDefault="00943783" w:rsidP="00943783">
      <w:pPr>
        <w:pStyle w:val="af9"/>
      </w:pPr>
    </w:p>
    <w:p w:rsidR="00943783" w:rsidRPr="00EA7B6C" w:rsidRDefault="00943783" w:rsidP="00943783">
      <w:pPr>
        <w:pStyle w:val="af9"/>
      </w:pPr>
      <w:r w:rsidRPr="0006500F">
        <w:rPr>
          <w:color w:val="000000"/>
        </w:rPr>
        <w:t>Кафедра радиотехнических систем</w:t>
      </w:r>
    </w:p>
    <w:p w:rsidR="00943783" w:rsidRPr="00EA7B6C" w:rsidRDefault="00943783" w:rsidP="00943783">
      <w:pPr>
        <w:pStyle w:val="af9"/>
      </w:pPr>
    </w:p>
    <w:p w:rsidR="00943783" w:rsidRDefault="00943783" w:rsidP="00943783">
      <w:pPr>
        <w:pStyle w:val="af9"/>
      </w:pPr>
    </w:p>
    <w:tbl>
      <w:tblPr>
        <w:tblW w:w="0" w:type="auto"/>
        <w:tblCellMar>
          <w:left w:w="0" w:type="dxa"/>
          <w:right w:w="0" w:type="dxa"/>
        </w:tblCellMar>
        <w:tblLook w:val="04A0" w:firstRow="1" w:lastRow="0" w:firstColumn="1" w:lastColumn="0" w:noHBand="0" w:noVBand="1"/>
      </w:tblPr>
      <w:tblGrid>
        <w:gridCol w:w="5670"/>
        <w:gridCol w:w="3684"/>
      </w:tblGrid>
      <w:tr w:rsidR="00943783" w:rsidRPr="006C09DE" w:rsidTr="00847AA2">
        <w:tc>
          <w:tcPr>
            <w:tcW w:w="5670" w:type="dxa"/>
            <w:shd w:val="clear" w:color="auto" w:fill="auto"/>
          </w:tcPr>
          <w:p w:rsidR="00943783" w:rsidRPr="0057364E" w:rsidRDefault="00943783" w:rsidP="00847AA2">
            <w:pPr>
              <w:pStyle w:val="afa"/>
              <w:rPr>
                <w:sz w:val="28"/>
                <w:szCs w:val="28"/>
              </w:rPr>
            </w:pPr>
          </w:p>
        </w:tc>
        <w:tc>
          <w:tcPr>
            <w:tcW w:w="3684" w:type="dxa"/>
            <w:shd w:val="clear" w:color="auto" w:fill="auto"/>
          </w:tcPr>
          <w:p w:rsidR="00943783" w:rsidRDefault="00943783" w:rsidP="00847AA2">
            <w:pPr>
              <w:jc w:val="center"/>
              <w:rPr>
                <w:szCs w:val="28"/>
              </w:rPr>
            </w:pPr>
            <w:r w:rsidRPr="00BD55F7">
              <w:rPr>
                <w:szCs w:val="28"/>
              </w:rPr>
              <w:t>УТВЕРЖДАЮ</w:t>
            </w:r>
          </w:p>
          <w:p w:rsidR="00943783" w:rsidRDefault="00943783" w:rsidP="00847AA2">
            <w:pPr>
              <w:jc w:val="center"/>
              <w:rPr>
                <w:sz w:val="28"/>
                <w:szCs w:val="28"/>
              </w:rPr>
            </w:pPr>
          </w:p>
          <w:p w:rsidR="00943783" w:rsidRDefault="00943783" w:rsidP="00847AA2">
            <w:r w:rsidRPr="004627DC">
              <w:t xml:space="preserve">Декан </w:t>
            </w:r>
            <w:r>
              <w:t>физ</w:t>
            </w:r>
            <w:r w:rsidRPr="004627DC">
              <w:t>ического факультета</w:t>
            </w:r>
          </w:p>
          <w:p w:rsidR="00943783" w:rsidRDefault="00943783" w:rsidP="00847AA2">
            <w:pPr>
              <w:pStyle w:val="afa"/>
              <w:rPr>
                <w:sz w:val="28"/>
                <w:szCs w:val="28"/>
              </w:rPr>
            </w:pPr>
          </w:p>
          <w:p w:rsidR="00943783" w:rsidRDefault="00943783" w:rsidP="00847AA2">
            <w:pPr>
              <w:pStyle w:val="afa"/>
              <w:tabs>
                <w:tab w:val="left" w:pos="2267"/>
              </w:tabs>
            </w:pPr>
            <w:r w:rsidRPr="005E2947">
              <w:rPr>
                <w:u w:val="single"/>
              </w:rPr>
              <w:tab/>
            </w:r>
            <w:r>
              <w:t>И.С. Огнев</w:t>
            </w:r>
          </w:p>
          <w:p w:rsidR="00943783" w:rsidRDefault="00943783" w:rsidP="00847AA2">
            <w:pPr>
              <w:pStyle w:val="afa"/>
              <w:tabs>
                <w:tab w:val="center" w:pos="1134"/>
              </w:tabs>
              <w:rPr>
                <w:i/>
                <w:iCs/>
                <w:vertAlign w:val="superscript"/>
              </w:rPr>
            </w:pPr>
            <w:r w:rsidRPr="005E2947">
              <w:tab/>
            </w:r>
            <w:r>
              <w:rPr>
                <w:i/>
                <w:iCs/>
                <w:vertAlign w:val="superscript"/>
              </w:rPr>
              <w:t>(подпись)</w:t>
            </w:r>
          </w:p>
          <w:p w:rsidR="00943783" w:rsidRPr="006C09DE" w:rsidRDefault="00943783" w:rsidP="00847AA2">
            <w:pPr>
              <w:pStyle w:val="afa"/>
              <w:rPr>
                <w:sz w:val="28"/>
                <w:szCs w:val="28"/>
              </w:rPr>
            </w:pPr>
            <w:r w:rsidRPr="000C4AA4">
              <w:t>«2</w:t>
            </w:r>
            <w:r>
              <w:t>1</w:t>
            </w:r>
            <w:r w:rsidRPr="000C4AA4">
              <w:t>» мая 202</w:t>
            </w:r>
            <w:r>
              <w:t>4</w:t>
            </w:r>
            <w:r w:rsidRPr="000C4AA4">
              <w:t xml:space="preserve"> г.</w:t>
            </w:r>
          </w:p>
        </w:tc>
      </w:tr>
    </w:tbl>
    <w:p w:rsidR="00943783" w:rsidRDefault="00943783" w:rsidP="00943783">
      <w:pPr>
        <w:pStyle w:val="af9"/>
      </w:pPr>
    </w:p>
    <w:p w:rsidR="00943783" w:rsidRDefault="00943783" w:rsidP="00943783">
      <w:pPr>
        <w:pStyle w:val="af9"/>
      </w:pPr>
    </w:p>
    <w:p w:rsidR="00943783" w:rsidRPr="00EA7B6C" w:rsidRDefault="00943783" w:rsidP="00943783">
      <w:pPr>
        <w:pStyle w:val="af9"/>
      </w:pPr>
    </w:p>
    <w:p w:rsidR="00943783" w:rsidRDefault="00943783" w:rsidP="00943783">
      <w:pPr>
        <w:jc w:val="center"/>
      </w:pPr>
      <w:r>
        <w:rPr>
          <w:b/>
          <w:bCs/>
        </w:rPr>
        <w:t>Рабочая программа дисциплины</w:t>
      </w:r>
    </w:p>
    <w:p w:rsidR="00943783" w:rsidRDefault="00943783" w:rsidP="00943783">
      <w:pPr>
        <w:jc w:val="center"/>
      </w:pPr>
      <w:r>
        <w:rPr>
          <w:b/>
          <w:bCs/>
        </w:rPr>
        <w:t>«</w:t>
      </w:r>
      <w:r w:rsidRPr="00D57FBD">
        <w:rPr>
          <w:b/>
          <w:bCs/>
          <w:color w:val="000000"/>
        </w:rPr>
        <w:t>Радиотехнические системы</w:t>
      </w:r>
      <w:r>
        <w:rPr>
          <w:b/>
          <w:bCs/>
        </w:rPr>
        <w:t>»</w:t>
      </w:r>
    </w:p>
    <w:p w:rsidR="00943783" w:rsidRDefault="00943783" w:rsidP="00943783">
      <w:pPr>
        <w:pStyle w:val="af9"/>
      </w:pPr>
    </w:p>
    <w:p w:rsidR="00943783" w:rsidRPr="00EA7B6C" w:rsidRDefault="00943783" w:rsidP="00943783">
      <w:pPr>
        <w:pStyle w:val="af9"/>
      </w:pPr>
    </w:p>
    <w:p w:rsidR="00943783" w:rsidRPr="00EA7B6C" w:rsidRDefault="00943783" w:rsidP="00943783">
      <w:pPr>
        <w:pStyle w:val="af9"/>
      </w:pPr>
      <w:r w:rsidRPr="00EA7B6C">
        <w:t>Направление подготовки</w:t>
      </w:r>
    </w:p>
    <w:p w:rsidR="00943783" w:rsidRPr="00EA7B6C" w:rsidRDefault="00943783" w:rsidP="00943783">
      <w:pPr>
        <w:pStyle w:val="af9"/>
      </w:pPr>
      <w:r w:rsidRPr="00EA7B6C">
        <w:t>11.03.01 Радиотехника</w:t>
      </w:r>
    </w:p>
    <w:p w:rsidR="00943783" w:rsidRPr="00EA7B6C" w:rsidRDefault="00943783" w:rsidP="00943783">
      <w:pPr>
        <w:pStyle w:val="af9"/>
      </w:pPr>
    </w:p>
    <w:p w:rsidR="00943783" w:rsidRPr="00EA7B6C" w:rsidRDefault="00943783" w:rsidP="00943783">
      <w:pPr>
        <w:pStyle w:val="af9"/>
      </w:pPr>
    </w:p>
    <w:p w:rsidR="00943783" w:rsidRPr="00EA7B6C" w:rsidRDefault="00943783" w:rsidP="00943783">
      <w:pPr>
        <w:pStyle w:val="af9"/>
        <w:rPr>
          <w:rStyle w:val="afb"/>
        </w:rPr>
      </w:pPr>
      <w:r w:rsidRPr="00EA7B6C">
        <w:t>Направленность (профиль)</w:t>
      </w:r>
    </w:p>
    <w:p w:rsidR="00943783" w:rsidRPr="00EA7B6C" w:rsidRDefault="00943783" w:rsidP="00943783">
      <w:pPr>
        <w:pStyle w:val="af9"/>
      </w:pPr>
      <w:r w:rsidRPr="00EA7B6C">
        <w:t>«Радиотехника»</w:t>
      </w:r>
    </w:p>
    <w:p w:rsidR="00943783" w:rsidRPr="00EA7B6C" w:rsidRDefault="00943783" w:rsidP="00943783">
      <w:pPr>
        <w:pStyle w:val="af9"/>
      </w:pPr>
    </w:p>
    <w:p w:rsidR="00943783" w:rsidRPr="00EA7B6C" w:rsidRDefault="00943783" w:rsidP="00943783">
      <w:pPr>
        <w:pStyle w:val="af9"/>
      </w:pPr>
    </w:p>
    <w:p w:rsidR="00943783" w:rsidRPr="00EA7B6C" w:rsidRDefault="00943783" w:rsidP="00943783">
      <w:pPr>
        <w:pStyle w:val="af9"/>
      </w:pPr>
    </w:p>
    <w:p w:rsidR="00943783" w:rsidRPr="00EA7B6C" w:rsidRDefault="00943783" w:rsidP="00943783">
      <w:pPr>
        <w:pStyle w:val="af9"/>
      </w:pPr>
      <w:r w:rsidRPr="00EA7B6C">
        <w:t xml:space="preserve">Форма обучения </w:t>
      </w:r>
    </w:p>
    <w:p w:rsidR="00943783" w:rsidRPr="00EA7B6C" w:rsidRDefault="00943783" w:rsidP="00943783">
      <w:pPr>
        <w:pStyle w:val="af9"/>
      </w:pPr>
      <w:r w:rsidRPr="00EA7B6C">
        <w:t>очная</w:t>
      </w:r>
    </w:p>
    <w:p w:rsidR="00943783" w:rsidRPr="00EA7B6C" w:rsidRDefault="00943783" w:rsidP="00943783">
      <w:pPr>
        <w:pStyle w:val="af9"/>
      </w:pPr>
    </w:p>
    <w:p w:rsidR="00943783" w:rsidRPr="00EA7B6C" w:rsidRDefault="00943783" w:rsidP="00943783">
      <w:pPr>
        <w:pStyle w:val="af9"/>
      </w:pPr>
    </w:p>
    <w:p w:rsidR="00943783" w:rsidRPr="00EA7B6C" w:rsidRDefault="00943783" w:rsidP="00943783">
      <w:pPr>
        <w:pStyle w:val="af9"/>
      </w:pPr>
    </w:p>
    <w:p w:rsidR="00943783" w:rsidRPr="00EA7B6C" w:rsidRDefault="00943783" w:rsidP="00943783">
      <w:pPr>
        <w:pStyle w:val="af9"/>
      </w:pPr>
    </w:p>
    <w:p w:rsidR="00943783" w:rsidRPr="00EA7B6C" w:rsidRDefault="00943783" w:rsidP="00943783">
      <w:pPr>
        <w:pStyle w:val="af9"/>
      </w:pPr>
    </w:p>
    <w:p w:rsidR="00943783" w:rsidRPr="00EA7B6C" w:rsidRDefault="00943783" w:rsidP="00943783">
      <w:pPr>
        <w:pStyle w:val="af9"/>
      </w:pPr>
    </w:p>
    <w:tbl>
      <w:tblPr>
        <w:tblW w:w="0" w:type="auto"/>
        <w:tblCellMar>
          <w:left w:w="0" w:type="dxa"/>
          <w:right w:w="0" w:type="dxa"/>
        </w:tblCellMar>
        <w:tblLook w:val="04A0" w:firstRow="1" w:lastRow="0" w:firstColumn="1" w:lastColumn="0" w:noHBand="0" w:noVBand="1"/>
      </w:tblPr>
      <w:tblGrid>
        <w:gridCol w:w="4677"/>
        <w:gridCol w:w="4677"/>
      </w:tblGrid>
      <w:tr w:rsidR="00943783" w:rsidRPr="006C09DE" w:rsidTr="00847AA2">
        <w:trPr>
          <w:trHeight w:val="1490"/>
        </w:trPr>
        <w:tc>
          <w:tcPr>
            <w:tcW w:w="4677" w:type="dxa"/>
            <w:shd w:val="clear" w:color="auto" w:fill="auto"/>
          </w:tcPr>
          <w:p w:rsidR="00943783" w:rsidRPr="0057364E" w:rsidRDefault="00943783" w:rsidP="00847AA2">
            <w:pPr>
              <w:pStyle w:val="afa"/>
            </w:pPr>
            <w:r>
              <w:t>Программа рассмотрен</w:t>
            </w:r>
            <w:r w:rsidRPr="0057364E">
              <w:t>а</w:t>
            </w:r>
          </w:p>
          <w:p w:rsidR="00943783" w:rsidRPr="0057364E" w:rsidRDefault="00943783" w:rsidP="00847AA2">
            <w:pPr>
              <w:pStyle w:val="afa"/>
            </w:pPr>
            <w:r w:rsidRPr="0057364E">
              <w:t>на заседании кафедры</w:t>
            </w:r>
          </w:p>
          <w:p w:rsidR="00943783" w:rsidRPr="0057364E" w:rsidRDefault="00943783" w:rsidP="00847AA2">
            <w:pPr>
              <w:pStyle w:val="afa"/>
              <w:rPr>
                <w:sz w:val="28"/>
                <w:szCs w:val="28"/>
              </w:rPr>
            </w:pPr>
            <w:r w:rsidRPr="004611D0">
              <w:t>от «</w:t>
            </w:r>
            <w:r>
              <w:t>18</w:t>
            </w:r>
            <w:r w:rsidRPr="004611D0">
              <w:t xml:space="preserve">» </w:t>
            </w:r>
            <w:r>
              <w:t>апреля</w:t>
            </w:r>
            <w:r w:rsidRPr="004611D0">
              <w:t xml:space="preserve"> 202</w:t>
            </w:r>
            <w:r>
              <w:t>4</w:t>
            </w:r>
            <w:r w:rsidRPr="004611D0">
              <w:t xml:space="preserve"> года, протокол № </w:t>
            </w:r>
            <w:r>
              <w:t>8</w:t>
            </w:r>
          </w:p>
        </w:tc>
        <w:tc>
          <w:tcPr>
            <w:tcW w:w="4677" w:type="dxa"/>
            <w:shd w:val="clear" w:color="auto" w:fill="auto"/>
          </w:tcPr>
          <w:p w:rsidR="00943783" w:rsidRDefault="00943783" w:rsidP="00847AA2">
            <w:pPr>
              <w:pStyle w:val="afa"/>
            </w:pPr>
            <w:r>
              <w:t xml:space="preserve">Программа одобрена НМК </w:t>
            </w:r>
          </w:p>
          <w:p w:rsidR="00943783" w:rsidRDefault="00943783" w:rsidP="00847AA2">
            <w:pPr>
              <w:pStyle w:val="afa"/>
            </w:pPr>
            <w:r w:rsidRPr="00EA7B6C">
              <w:t xml:space="preserve">физического </w:t>
            </w:r>
            <w:r w:rsidRPr="00EE28CC">
              <w:t>факультета</w:t>
            </w:r>
          </w:p>
          <w:p w:rsidR="00943783" w:rsidRPr="006C09DE" w:rsidRDefault="00943783" w:rsidP="00847AA2">
            <w:pPr>
              <w:pStyle w:val="afa"/>
              <w:rPr>
                <w:sz w:val="28"/>
                <w:szCs w:val="28"/>
              </w:rPr>
            </w:pPr>
            <w:r w:rsidRPr="004611D0">
              <w:t>протокол № 5 от «</w:t>
            </w:r>
            <w:r>
              <w:t>30</w:t>
            </w:r>
            <w:r w:rsidRPr="004611D0">
              <w:t>» апреля 202</w:t>
            </w:r>
            <w:r>
              <w:t>4</w:t>
            </w:r>
            <w:r w:rsidRPr="004611D0">
              <w:t xml:space="preserve"> года</w:t>
            </w:r>
          </w:p>
        </w:tc>
      </w:tr>
    </w:tbl>
    <w:p w:rsidR="00E53375" w:rsidRDefault="00E53375">
      <w:r>
        <w:br w:type="page"/>
      </w:r>
    </w:p>
    <w:p w:rsidR="008C20F4" w:rsidRPr="007328BB" w:rsidRDefault="008C20F4" w:rsidP="0030526B">
      <w:pPr>
        <w:rPr>
          <w:b/>
          <w:bCs/>
        </w:rPr>
      </w:pPr>
      <w:r w:rsidRPr="007328BB">
        <w:rPr>
          <w:b/>
          <w:bCs/>
        </w:rPr>
        <w:lastRenderedPageBreak/>
        <w:t>1.</w:t>
      </w:r>
      <w:r w:rsidRPr="007328BB">
        <w:rPr>
          <w:b/>
          <w:bCs/>
          <w:lang w:val="en-US"/>
        </w:rPr>
        <w:t> </w:t>
      </w:r>
      <w:r w:rsidRPr="007328BB">
        <w:rPr>
          <w:b/>
          <w:bCs/>
        </w:rPr>
        <w:t>Цели освоения дисциплины</w:t>
      </w:r>
    </w:p>
    <w:p w:rsidR="00943A4C" w:rsidRPr="007328BB" w:rsidRDefault="00943A4C" w:rsidP="00943A4C">
      <w:pPr>
        <w:tabs>
          <w:tab w:val="left" w:pos="720"/>
        </w:tabs>
        <w:ind w:firstLine="720"/>
        <w:jc w:val="both"/>
      </w:pPr>
      <w:r w:rsidRPr="007328BB">
        <w:t xml:space="preserve">Целями освоения </w:t>
      </w:r>
      <w:r w:rsidRPr="007328BB">
        <w:rPr>
          <w:spacing w:val="-3"/>
        </w:rPr>
        <w:t>дисциплин</w:t>
      </w:r>
      <w:r w:rsidRPr="007328BB">
        <w:t>ы «</w:t>
      </w:r>
      <w:r w:rsidR="005F1BB6" w:rsidRPr="007328BB">
        <w:t>Радиотехнические</w:t>
      </w:r>
      <w:r w:rsidR="0034477E" w:rsidRPr="007328BB">
        <w:t xml:space="preserve"> систем</w:t>
      </w:r>
      <w:r w:rsidR="005F1BB6" w:rsidRPr="007328BB">
        <w:t>ы</w:t>
      </w:r>
      <w:r w:rsidRPr="007328BB">
        <w:t xml:space="preserve">» являются </w:t>
      </w:r>
      <w:r w:rsidR="005F1BB6" w:rsidRPr="007328BB">
        <w:t>получение знаний в области математических и физических основ построения радиотехнических систем, в том числе радиолокационных, радионавигационных систем, систем передачи информации, систем радиопротиводействия и др.</w:t>
      </w:r>
    </w:p>
    <w:p w:rsidR="00933DC3" w:rsidRPr="007328BB" w:rsidRDefault="00933DC3" w:rsidP="008C20F4">
      <w:pPr>
        <w:jc w:val="both"/>
        <w:rPr>
          <w:i/>
          <w:iCs/>
        </w:rPr>
      </w:pPr>
    </w:p>
    <w:p w:rsidR="00BE7FBC" w:rsidRDefault="00BE7FBC" w:rsidP="00BE7FBC">
      <w:pPr>
        <w:rPr>
          <w:b/>
          <w:bCs/>
        </w:rPr>
      </w:pPr>
      <w:r>
        <w:rPr>
          <w:b/>
          <w:bCs/>
        </w:rPr>
        <w:t>2.</w:t>
      </w:r>
      <w:r>
        <w:rPr>
          <w:b/>
          <w:bCs/>
          <w:lang w:val="en-US"/>
        </w:rPr>
        <w:t> </w:t>
      </w:r>
      <w:r>
        <w:rPr>
          <w:b/>
          <w:bCs/>
        </w:rPr>
        <w:t xml:space="preserve">Место дисциплины в структуре образовательной программы </w:t>
      </w:r>
    </w:p>
    <w:p w:rsidR="00A2425F" w:rsidRPr="007328BB" w:rsidRDefault="00943A4C" w:rsidP="00FE5CE2">
      <w:pPr>
        <w:ind w:firstLine="708"/>
        <w:jc w:val="both"/>
      </w:pPr>
      <w:r w:rsidRPr="007328BB">
        <w:t>Дисциплина «</w:t>
      </w:r>
      <w:r w:rsidR="002E4B82" w:rsidRPr="007328BB">
        <w:t>Радиотехнические системы</w:t>
      </w:r>
      <w:r w:rsidRPr="007328BB">
        <w:t xml:space="preserve">» </w:t>
      </w:r>
      <w:r w:rsidR="0034477E" w:rsidRPr="007328BB">
        <w:t xml:space="preserve">относится к вариативной части </w:t>
      </w:r>
      <w:r w:rsidR="00942F44">
        <w:rPr>
          <w:color w:val="000000"/>
        </w:rPr>
        <w:t>Блока 1, ч</w:t>
      </w:r>
      <w:r w:rsidR="00942F44" w:rsidRPr="002073EA">
        <w:rPr>
          <w:color w:val="000000"/>
        </w:rPr>
        <w:t>аст</w:t>
      </w:r>
      <w:r w:rsidR="00942F44">
        <w:rPr>
          <w:color w:val="000000"/>
        </w:rPr>
        <w:t>и</w:t>
      </w:r>
      <w:r w:rsidR="00942F44" w:rsidRPr="002073EA">
        <w:rPr>
          <w:color w:val="000000"/>
        </w:rPr>
        <w:t>, формируем</w:t>
      </w:r>
      <w:r w:rsidR="00942F44">
        <w:rPr>
          <w:color w:val="000000"/>
        </w:rPr>
        <w:t>ой</w:t>
      </w:r>
      <w:r w:rsidR="00942F44" w:rsidRPr="002073EA">
        <w:rPr>
          <w:color w:val="000000"/>
        </w:rPr>
        <w:t xml:space="preserve"> участниками образовательных отношений</w:t>
      </w:r>
      <w:r w:rsidR="00942F44">
        <w:rPr>
          <w:color w:val="000000"/>
        </w:rPr>
        <w:t xml:space="preserve"> и является дисциплиной по выбору (</w:t>
      </w:r>
      <w:r w:rsidR="00942F44" w:rsidRPr="00942F44">
        <w:rPr>
          <w:color w:val="000000"/>
        </w:rPr>
        <w:t>Б1.В.09</w:t>
      </w:r>
      <w:r w:rsidR="00942F44">
        <w:rPr>
          <w:color w:val="000000"/>
        </w:rPr>
        <w:t>).</w:t>
      </w:r>
    </w:p>
    <w:p w:rsidR="00A2425F" w:rsidRPr="007328BB" w:rsidRDefault="00AE53CB" w:rsidP="00A2425F">
      <w:pPr>
        <w:ind w:firstLine="709"/>
        <w:jc w:val="both"/>
      </w:pPr>
      <w:r w:rsidRPr="007328BB">
        <w:t>Для освоения данной дисциплины</w:t>
      </w:r>
      <w:r w:rsidR="00943A4C" w:rsidRPr="007328BB">
        <w:t xml:space="preserve"> студенты должны владеть математическим а</w:t>
      </w:r>
      <w:r w:rsidR="00A41E8E" w:rsidRPr="007328BB">
        <w:t>ппаратом векторного и матричного</w:t>
      </w:r>
      <w:r w:rsidR="00943A4C" w:rsidRPr="007328BB">
        <w:t xml:space="preserve"> анализа, линейной алгебры, </w:t>
      </w:r>
      <w:r w:rsidR="00CA1CFA" w:rsidRPr="007328BB">
        <w:t xml:space="preserve">дифференциального исчисления, </w:t>
      </w:r>
      <w:r w:rsidR="00943A4C" w:rsidRPr="007328BB">
        <w:t xml:space="preserve">уметь решать основные типы дифференциальных уравнений, знать специальные функции и их свойства, знать основы </w:t>
      </w:r>
      <w:r w:rsidR="00A41E8E" w:rsidRPr="007328BB">
        <w:t>теории вероятностей и математической статистики</w:t>
      </w:r>
      <w:r w:rsidR="00943A4C" w:rsidRPr="007328BB">
        <w:t>, иметь представление об основных понятиях</w:t>
      </w:r>
      <w:r w:rsidR="00BE7FBC">
        <w:t xml:space="preserve"> </w:t>
      </w:r>
      <w:r w:rsidR="005F1BB6" w:rsidRPr="007328BB">
        <w:t>радиотехнических систем.</w:t>
      </w:r>
    </w:p>
    <w:p w:rsidR="00943A4C" w:rsidRPr="007328BB" w:rsidRDefault="00943A4C" w:rsidP="00A2425F">
      <w:pPr>
        <w:ind w:firstLine="709"/>
        <w:jc w:val="both"/>
      </w:pPr>
      <w:r w:rsidRPr="007328BB">
        <w:t>Полученные в курсе «</w:t>
      </w:r>
      <w:r w:rsidR="005F1BB6" w:rsidRPr="007328BB">
        <w:t>Радиотехнические системы</w:t>
      </w:r>
      <w:r w:rsidRPr="007328BB">
        <w:t xml:space="preserve">» знания необходимы </w:t>
      </w:r>
      <w:r w:rsidR="00A2425F" w:rsidRPr="007328BB">
        <w:t xml:space="preserve">для </w:t>
      </w:r>
      <w:r w:rsidR="005F1BB6" w:rsidRPr="007328BB">
        <w:t>дальнейшей профессиональной деятельности</w:t>
      </w:r>
      <w:r w:rsidR="006A70FA" w:rsidRPr="007328BB">
        <w:t>.</w:t>
      </w:r>
    </w:p>
    <w:p w:rsidR="00E919DD" w:rsidRPr="007328BB" w:rsidRDefault="00E919DD" w:rsidP="008C20F4">
      <w:pPr>
        <w:tabs>
          <w:tab w:val="left" w:pos="2496"/>
        </w:tabs>
        <w:jc w:val="both"/>
        <w:rPr>
          <w:b/>
          <w:bCs/>
        </w:rPr>
      </w:pPr>
    </w:p>
    <w:p w:rsidR="000D3773" w:rsidRDefault="000D3773" w:rsidP="000D3773">
      <w:pPr>
        <w:jc w:val="both"/>
        <w:rPr>
          <w:b/>
          <w:bCs/>
        </w:rPr>
      </w:pPr>
      <w:r>
        <w:rPr>
          <w:b/>
          <w:bCs/>
        </w:rPr>
        <w:t xml:space="preserve">3. Планируемые результаты обучения по дисциплине, соотнесённые с планируемыми результатами освоения образовательной программы </w:t>
      </w:r>
    </w:p>
    <w:p w:rsidR="000D3773" w:rsidRDefault="000D3773" w:rsidP="000D3773">
      <w:pPr>
        <w:ind w:firstLine="709"/>
      </w:pPr>
      <w: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tbl>
      <w:tblPr>
        <w:tblW w:w="9527" w:type="dxa"/>
        <w:tblInd w:w="-34" w:type="dxa"/>
        <w:tblLayout w:type="fixed"/>
        <w:tblLook w:val="0000" w:firstRow="0" w:lastRow="0" w:firstColumn="0" w:lastColumn="0" w:noHBand="0" w:noVBand="0"/>
      </w:tblPr>
      <w:tblGrid>
        <w:gridCol w:w="2439"/>
        <w:gridCol w:w="2835"/>
        <w:gridCol w:w="4253"/>
      </w:tblGrid>
      <w:tr w:rsidR="000D3773" w:rsidTr="00A0069B">
        <w:trPr>
          <w:trHeight w:val="685"/>
          <w:tblHeader/>
        </w:trPr>
        <w:tc>
          <w:tcPr>
            <w:tcW w:w="2439" w:type="dxa"/>
            <w:tcBorders>
              <w:top w:val="single" w:sz="4" w:space="0" w:color="000000"/>
              <w:left w:val="single" w:sz="4" w:space="0" w:color="000000"/>
              <w:bottom w:val="single" w:sz="4" w:space="0" w:color="000000"/>
            </w:tcBorders>
            <w:shd w:val="clear" w:color="auto" w:fill="auto"/>
          </w:tcPr>
          <w:p w:rsidR="000D3773" w:rsidRPr="000D3773" w:rsidRDefault="000D3773" w:rsidP="00E53375">
            <w:pPr>
              <w:jc w:val="center"/>
              <w:rPr>
                <w:b/>
                <w:sz w:val="20"/>
              </w:rPr>
            </w:pPr>
            <w:r w:rsidRPr="000D3773">
              <w:rPr>
                <w:b/>
                <w:sz w:val="20"/>
              </w:rPr>
              <w:t xml:space="preserve">Формируемая компетенция </w:t>
            </w:r>
          </w:p>
          <w:p w:rsidR="000D3773" w:rsidRPr="000D3773" w:rsidRDefault="000D3773" w:rsidP="00E53375">
            <w:pPr>
              <w:jc w:val="center"/>
              <w:rPr>
                <w:b/>
                <w:sz w:val="20"/>
              </w:rPr>
            </w:pPr>
            <w:r w:rsidRPr="000D3773">
              <w:rPr>
                <w:b/>
                <w:sz w:val="20"/>
              </w:rPr>
              <w:t>(код и формулировка)</w:t>
            </w:r>
          </w:p>
        </w:tc>
        <w:tc>
          <w:tcPr>
            <w:tcW w:w="2835" w:type="dxa"/>
            <w:tcBorders>
              <w:top w:val="single" w:sz="4" w:space="0" w:color="000000"/>
              <w:left w:val="single" w:sz="4" w:space="0" w:color="000000"/>
              <w:bottom w:val="single" w:sz="4" w:space="0" w:color="000000"/>
            </w:tcBorders>
            <w:shd w:val="clear" w:color="auto" w:fill="auto"/>
          </w:tcPr>
          <w:p w:rsidR="000D3773" w:rsidRPr="000D3773" w:rsidRDefault="000D3773" w:rsidP="00E53375">
            <w:pPr>
              <w:jc w:val="center"/>
              <w:rPr>
                <w:b/>
                <w:sz w:val="20"/>
              </w:rPr>
            </w:pPr>
            <w:r w:rsidRPr="000D3773">
              <w:rPr>
                <w:b/>
                <w:sz w:val="20"/>
              </w:rPr>
              <w:t>Индикатор достижения компетенции</w:t>
            </w:r>
          </w:p>
          <w:p w:rsidR="000D3773" w:rsidRPr="000D3773" w:rsidRDefault="000D3773" w:rsidP="00E53375">
            <w:pPr>
              <w:jc w:val="center"/>
              <w:rPr>
                <w:b/>
                <w:sz w:val="20"/>
              </w:rPr>
            </w:pPr>
            <w:r w:rsidRPr="000D3773">
              <w:rPr>
                <w:b/>
                <w:sz w:val="20"/>
              </w:rPr>
              <w:t>(код и формулировка)</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D3773" w:rsidRPr="000D3773" w:rsidRDefault="000D3773" w:rsidP="00E53375">
            <w:pPr>
              <w:jc w:val="center"/>
              <w:rPr>
                <w:b/>
                <w:sz w:val="20"/>
              </w:rPr>
            </w:pPr>
            <w:r w:rsidRPr="000D3773">
              <w:rPr>
                <w:b/>
                <w:sz w:val="20"/>
              </w:rPr>
              <w:t xml:space="preserve">Перечень </w:t>
            </w:r>
          </w:p>
          <w:p w:rsidR="000D3773" w:rsidRPr="000D3773" w:rsidRDefault="000D3773" w:rsidP="00E53375">
            <w:pPr>
              <w:jc w:val="center"/>
              <w:rPr>
                <w:b/>
                <w:sz w:val="20"/>
                <w:lang w:val="en-US"/>
              </w:rPr>
            </w:pPr>
            <w:r w:rsidRPr="000D3773">
              <w:rPr>
                <w:b/>
                <w:sz w:val="20"/>
              </w:rPr>
              <w:t xml:space="preserve">планируемых результатов обучения </w:t>
            </w:r>
          </w:p>
        </w:tc>
      </w:tr>
      <w:tr w:rsidR="008961FF" w:rsidTr="000D37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7"/>
        </w:trPr>
        <w:tc>
          <w:tcPr>
            <w:tcW w:w="9527" w:type="dxa"/>
            <w:gridSpan w:val="3"/>
            <w:tcBorders>
              <w:top w:val="single" w:sz="4" w:space="0" w:color="auto"/>
              <w:left w:val="single" w:sz="4" w:space="0" w:color="auto"/>
              <w:bottom w:val="single" w:sz="4" w:space="0" w:color="auto"/>
              <w:right w:val="single" w:sz="4" w:space="0" w:color="auto"/>
            </w:tcBorders>
            <w:vAlign w:val="center"/>
          </w:tcPr>
          <w:p w:rsidR="008961FF" w:rsidRDefault="008961FF" w:rsidP="009F791B">
            <w:pPr>
              <w:pStyle w:val="a"/>
              <w:numPr>
                <w:ilvl w:val="0"/>
                <w:numId w:val="0"/>
              </w:numPr>
              <w:tabs>
                <w:tab w:val="left" w:pos="708"/>
              </w:tabs>
              <w:spacing w:line="240" w:lineRule="auto"/>
              <w:rPr>
                <w:b/>
              </w:rPr>
            </w:pPr>
            <w:r w:rsidRPr="000D3773">
              <w:rPr>
                <w:b/>
                <w:sz w:val="20"/>
                <w:szCs w:val="22"/>
              </w:rPr>
              <w:t xml:space="preserve">Профессиональные компетенции </w:t>
            </w:r>
          </w:p>
        </w:tc>
      </w:tr>
      <w:tr w:rsidR="00A0069B" w:rsidRPr="00E53375" w:rsidTr="00A006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439" w:type="dxa"/>
            <w:vMerge w:val="restart"/>
            <w:tcBorders>
              <w:top w:val="single" w:sz="4" w:space="0" w:color="auto"/>
              <w:left w:val="single" w:sz="4" w:space="0" w:color="auto"/>
              <w:right w:val="single" w:sz="4" w:space="0" w:color="auto"/>
            </w:tcBorders>
          </w:tcPr>
          <w:p w:rsidR="00A0069B" w:rsidRPr="00D57FBD" w:rsidRDefault="00A0069B" w:rsidP="00E53375">
            <w:pPr>
              <w:pStyle w:val="a"/>
              <w:numPr>
                <w:ilvl w:val="0"/>
                <w:numId w:val="0"/>
              </w:numPr>
              <w:tabs>
                <w:tab w:val="left" w:pos="708"/>
              </w:tabs>
              <w:spacing w:line="240" w:lineRule="auto"/>
              <w:jc w:val="left"/>
              <w:rPr>
                <w:b/>
                <w:color w:val="000000"/>
                <w:sz w:val="22"/>
                <w:szCs w:val="22"/>
              </w:rPr>
            </w:pPr>
            <w:r w:rsidRPr="00D57FBD">
              <w:rPr>
                <w:b/>
                <w:color w:val="000000"/>
                <w:sz w:val="22"/>
                <w:szCs w:val="22"/>
              </w:rPr>
              <w:t xml:space="preserve">ПК-1. </w:t>
            </w:r>
          </w:p>
          <w:p w:rsidR="00A0069B" w:rsidRPr="00E53375" w:rsidRDefault="00A0069B" w:rsidP="00E53375">
            <w:pPr>
              <w:pStyle w:val="a"/>
              <w:numPr>
                <w:ilvl w:val="0"/>
                <w:numId w:val="0"/>
              </w:numPr>
              <w:tabs>
                <w:tab w:val="left" w:pos="708"/>
              </w:tabs>
              <w:spacing w:line="240" w:lineRule="auto"/>
              <w:jc w:val="left"/>
              <w:rPr>
                <w:b/>
                <w:color w:val="000099"/>
                <w:sz w:val="22"/>
                <w:szCs w:val="22"/>
              </w:rPr>
            </w:pPr>
            <w:r w:rsidRPr="00D57FBD">
              <w:rPr>
                <w:color w:val="000000"/>
                <w:sz w:val="22"/>
                <w:szCs w:val="22"/>
              </w:rPr>
              <w:t>Способен осуществлять сбор и обработку исходных данных для решения поставленных профессиональных задач в области радиотехники, осуществлять поиск, анализ и выбор методов их решения</w:t>
            </w:r>
          </w:p>
        </w:tc>
        <w:tc>
          <w:tcPr>
            <w:tcW w:w="2835" w:type="dxa"/>
            <w:tcBorders>
              <w:top w:val="single" w:sz="4" w:space="0" w:color="auto"/>
              <w:left w:val="single" w:sz="4" w:space="0" w:color="auto"/>
              <w:bottom w:val="single" w:sz="4" w:space="0" w:color="auto"/>
              <w:right w:val="single" w:sz="4" w:space="0" w:color="auto"/>
            </w:tcBorders>
          </w:tcPr>
          <w:p w:rsidR="00A0069B" w:rsidRPr="00D57FBD" w:rsidRDefault="00A0069B" w:rsidP="00E53375">
            <w:pPr>
              <w:shd w:val="clear" w:color="auto" w:fill="FFFFFF"/>
              <w:rPr>
                <w:color w:val="000000"/>
                <w:sz w:val="22"/>
                <w:szCs w:val="22"/>
              </w:rPr>
            </w:pPr>
            <w:r w:rsidRPr="00D57FBD">
              <w:rPr>
                <w:b/>
                <w:color w:val="000000"/>
                <w:sz w:val="22"/>
                <w:szCs w:val="22"/>
              </w:rPr>
              <w:t>ИД_ПК-1.1</w:t>
            </w:r>
            <w:r w:rsidRPr="00D57FBD">
              <w:rPr>
                <w:color w:val="000000"/>
                <w:sz w:val="22"/>
                <w:szCs w:val="22"/>
              </w:rPr>
              <w:t xml:space="preserve"> </w:t>
            </w:r>
          </w:p>
          <w:p w:rsidR="00A0069B" w:rsidRPr="00D57FBD" w:rsidRDefault="00A0069B" w:rsidP="00E53375">
            <w:pPr>
              <w:shd w:val="clear" w:color="auto" w:fill="FFFFFF"/>
              <w:rPr>
                <w:color w:val="000000"/>
                <w:sz w:val="22"/>
                <w:szCs w:val="22"/>
              </w:rPr>
            </w:pPr>
            <w:r w:rsidRPr="00D57FBD">
              <w:rPr>
                <w:color w:val="000000"/>
                <w:sz w:val="22"/>
                <w:szCs w:val="22"/>
              </w:rPr>
              <w:t>Осуществляет сбор и обработку исходных данных для решения поставленных профессиональных задач.</w:t>
            </w:r>
          </w:p>
        </w:tc>
        <w:tc>
          <w:tcPr>
            <w:tcW w:w="4253" w:type="dxa"/>
            <w:tcBorders>
              <w:top w:val="single" w:sz="4" w:space="0" w:color="auto"/>
              <w:left w:val="single" w:sz="4" w:space="0" w:color="auto"/>
              <w:bottom w:val="single" w:sz="4" w:space="0" w:color="auto"/>
              <w:right w:val="single" w:sz="4" w:space="0" w:color="auto"/>
            </w:tcBorders>
          </w:tcPr>
          <w:p w:rsidR="00A0069B" w:rsidRPr="00E53375" w:rsidRDefault="00A0069B" w:rsidP="00E53375">
            <w:pPr>
              <w:ind w:left="340" w:hanging="340"/>
              <w:rPr>
                <w:b/>
                <w:sz w:val="22"/>
                <w:szCs w:val="22"/>
              </w:rPr>
            </w:pPr>
            <w:r w:rsidRPr="00E53375">
              <w:rPr>
                <w:b/>
                <w:sz w:val="22"/>
                <w:szCs w:val="22"/>
              </w:rPr>
              <w:t>Знать:</w:t>
            </w:r>
          </w:p>
          <w:p w:rsidR="00A0069B" w:rsidRPr="00E53375" w:rsidRDefault="00A0069B" w:rsidP="00E53375">
            <w:pPr>
              <w:rPr>
                <w:sz w:val="22"/>
                <w:szCs w:val="22"/>
              </w:rPr>
            </w:pPr>
            <w:r w:rsidRPr="00E53375">
              <w:rPr>
                <w:sz w:val="22"/>
                <w:szCs w:val="22"/>
              </w:rPr>
              <w:t>- принципы построения и характеристики радиотехнических систем: радиолокационных, радионавигационных, систем передачи информации, радиопротиводействия и др.;</w:t>
            </w:r>
          </w:p>
          <w:p w:rsidR="00A0069B" w:rsidRPr="00E53375" w:rsidRDefault="00A0069B" w:rsidP="00E53375">
            <w:pPr>
              <w:rPr>
                <w:sz w:val="22"/>
                <w:szCs w:val="22"/>
              </w:rPr>
            </w:pPr>
            <w:r w:rsidRPr="00E53375">
              <w:rPr>
                <w:sz w:val="22"/>
                <w:szCs w:val="22"/>
              </w:rPr>
              <w:t>- основы проектирования и технологические особенности разработки радиотехнических систем различного назначения;</w:t>
            </w:r>
          </w:p>
          <w:p w:rsidR="00A0069B" w:rsidRPr="00E53375" w:rsidRDefault="00A0069B" w:rsidP="00E53375">
            <w:pPr>
              <w:rPr>
                <w:sz w:val="22"/>
                <w:szCs w:val="22"/>
              </w:rPr>
            </w:pPr>
            <w:r w:rsidRPr="00E53375">
              <w:rPr>
                <w:sz w:val="22"/>
                <w:szCs w:val="22"/>
              </w:rPr>
              <w:t>- методы обеспечения надежности радиотехнических систем, методы и средства технической диагностики;</w:t>
            </w:r>
          </w:p>
          <w:p w:rsidR="00A0069B" w:rsidRPr="00E53375" w:rsidRDefault="00A0069B" w:rsidP="00E53375">
            <w:pPr>
              <w:rPr>
                <w:sz w:val="22"/>
                <w:szCs w:val="22"/>
              </w:rPr>
            </w:pPr>
            <w:r w:rsidRPr="00E53375">
              <w:rPr>
                <w:sz w:val="22"/>
                <w:szCs w:val="22"/>
              </w:rPr>
              <w:t>- пути развития радиотехнических систем различного назначения.</w:t>
            </w:r>
          </w:p>
          <w:p w:rsidR="00A0069B" w:rsidRPr="00D57FBD" w:rsidRDefault="00A0069B" w:rsidP="00E53375">
            <w:pPr>
              <w:autoSpaceDE w:val="0"/>
              <w:autoSpaceDN w:val="0"/>
              <w:rPr>
                <w:b/>
                <w:color w:val="000000"/>
                <w:sz w:val="22"/>
                <w:szCs w:val="22"/>
              </w:rPr>
            </w:pPr>
            <w:r w:rsidRPr="00D57FBD">
              <w:rPr>
                <w:b/>
                <w:color w:val="000000"/>
                <w:sz w:val="22"/>
                <w:szCs w:val="22"/>
              </w:rPr>
              <w:t>Уметь:</w:t>
            </w:r>
          </w:p>
          <w:p w:rsidR="00A0069B" w:rsidRPr="00E53375" w:rsidRDefault="00A0069B" w:rsidP="00E53375">
            <w:pPr>
              <w:rPr>
                <w:sz w:val="22"/>
                <w:szCs w:val="22"/>
              </w:rPr>
            </w:pPr>
            <w:r w:rsidRPr="00E53375">
              <w:rPr>
                <w:sz w:val="22"/>
                <w:szCs w:val="22"/>
              </w:rPr>
              <w:t>- осуществлять сбор и анализ исходных данных для расчёта и проектирования деталей, узлов и устройств радиотехнических систем различного назначения;</w:t>
            </w:r>
          </w:p>
          <w:p w:rsidR="00A0069B" w:rsidRPr="00E53375" w:rsidRDefault="00A0069B" w:rsidP="00E53375">
            <w:pPr>
              <w:pStyle w:val="Default"/>
              <w:jc w:val="left"/>
              <w:rPr>
                <w:color w:val="auto"/>
                <w:sz w:val="22"/>
                <w:szCs w:val="22"/>
              </w:rPr>
            </w:pPr>
            <w:r w:rsidRPr="00E53375">
              <w:rPr>
                <w:color w:val="auto"/>
                <w:sz w:val="22"/>
                <w:szCs w:val="22"/>
              </w:rPr>
              <w:t>- выполнять расчёт и проектирование деталей, узлов и устройств радиотехнических систем в соответствии с техническим заданием с использованием средств автоматизации проектирования.</w:t>
            </w:r>
          </w:p>
          <w:p w:rsidR="00A0069B" w:rsidRPr="00D57FBD" w:rsidRDefault="00A0069B" w:rsidP="00E53375">
            <w:pPr>
              <w:autoSpaceDE w:val="0"/>
              <w:autoSpaceDN w:val="0"/>
              <w:rPr>
                <w:color w:val="000000"/>
                <w:sz w:val="22"/>
                <w:szCs w:val="22"/>
              </w:rPr>
            </w:pPr>
            <w:r w:rsidRPr="00D57FBD">
              <w:rPr>
                <w:b/>
                <w:color w:val="000000"/>
                <w:sz w:val="22"/>
                <w:szCs w:val="22"/>
              </w:rPr>
              <w:t>Владеть навыками:</w:t>
            </w:r>
          </w:p>
          <w:p w:rsidR="00A0069B" w:rsidRPr="00E53375" w:rsidRDefault="00A0069B" w:rsidP="00E53375">
            <w:pPr>
              <w:pStyle w:val="Default"/>
              <w:jc w:val="left"/>
              <w:rPr>
                <w:color w:val="auto"/>
                <w:sz w:val="22"/>
                <w:szCs w:val="22"/>
              </w:rPr>
            </w:pPr>
            <w:r w:rsidRPr="00E53375">
              <w:rPr>
                <w:color w:val="auto"/>
                <w:sz w:val="22"/>
                <w:szCs w:val="22"/>
              </w:rPr>
              <w:lastRenderedPageBreak/>
              <w:t>- расчёта характеристик устройств обнаружения, различения, разрешения и оценки параметров сигналов для различных помех;</w:t>
            </w:r>
          </w:p>
          <w:p w:rsidR="00A0069B" w:rsidRPr="00E53375" w:rsidRDefault="00A0069B" w:rsidP="00E53375">
            <w:pPr>
              <w:pStyle w:val="Default"/>
              <w:jc w:val="left"/>
              <w:rPr>
                <w:color w:val="auto"/>
                <w:sz w:val="22"/>
                <w:szCs w:val="22"/>
              </w:rPr>
            </w:pPr>
            <w:r w:rsidRPr="00E53375">
              <w:rPr>
                <w:color w:val="auto"/>
                <w:sz w:val="22"/>
                <w:szCs w:val="22"/>
              </w:rPr>
              <w:t>- расчёта и проектирования деталей, узлов и устройств радиотехнических систем с использованием средств автоматизации проектирования;</w:t>
            </w:r>
          </w:p>
          <w:p w:rsidR="00A0069B" w:rsidRPr="00E53375" w:rsidRDefault="00A0069B" w:rsidP="00E53375">
            <w:pPr>
              <w:pStyle w:val="Default"/>
              <w:jc w:val="left"/>
              <w:rPr>
                <w:color w:val="auto"/>
                <w:sz w:val="22"/>
                <w:szCs w:val="22"/>
              </w:rPr>
            </w:pPr>
            <w:r w:rsidRPr="00E53375">
              <w:rPr>
                <w:color w:val="auto"/>
                <w:sz w:val="22"/>
                <w:szCs w:val="22"/>
              </w:rPr>
              <w:t>- обработки и представления экспериментальных данных.</w:t>
            </w:r>
          </w:p>
        </w:tc>
      </w:tr>
      <w:tr w:rsidR="00A0069B" w:rsidRPr="00E53375" w:rsidTr="00E533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hRule="exact" w:val="3822"/>
        </w:trPr>
        <w:tc>
          <w:tcPr>
            <w:tcW w:w="2439" w:type="dxa"/>
            <w:vMerge/>
            <w:tcBorders>
              <w:left w:val="single" w:sz="4" w:space="0" w:color="auto"/>
              <w:right w:val="single" w:sz="4" w:space="0" w:color="auto"/>
            </w:tcBorders>
            <w:vAlign w:val="center"/>
          </w:tcPr>
          <w:p w:rsidR="00A0069B" w:rsidRPr="00E53375" w:rsidRDefault="00A0069B" w:rsidP="009F791B">
            <w:pPr>
              <w:pStyle w:val="a"/>
              <w:numPr>
                <w:ilvl w:val="0"/>
                <w:numId w:val="0"/>
              </w:numPr>
              <w:tabs>
                <w:tab w:val="left" w:pos="708"/>
              </w:tabs>
              <w:spacing w:line="240" w:lineRule="auto"/>
              <w:rPr>
                <w:b/>
                <w:color w:val="3366FF"/>
                <w:sz w:val="22"/>
                <w:szCs w:val="22"/>
              </w:rPr>
            </w:pPr>
          </w:p>
        </w:tc>
        <w:tc>
          <w:tcPr>
            <w:tcW w:w="2835" w:type="dxa"/>
            <w:tcBorders>
              <w:top w:val="single" w:sz="4" w:space="0" w:color="auto"/>
              <w:left w:val="single" w:sz="4" w:space="0" w:color="auto"/>
              <w:bottom w:val="single" w:sz="4" w:space="0" w:color="auto"/>
              <w:right w:val="single" w:sz="4" w:space="0" w:color="auto"/>
            </w:tcBorders>
          </w:tcPr>
          <w:p w:rsidR="00A0069B" w:rsidRPr="00E53375" w:rsidRDefault="00A0069B" w:rsidP="00E53375">
            <w:pPr>
              <w:rPr>
                <w:sz w:val="22"/>
                <w:szCs w:val="22"/>
              </w:rPr>
            </w:pPr>
            <w:r w:rsidRPr="00E53375">
              <w:rPr>
                <w:b/>
                <w:sz w:val="22"/>
                <w:szCs w:val="22"/>
              </w:rPr>
              <w:t>ИД_ПК-1.2</w:t>
            </w:r>
          </w:p>
          <w:p w:rsidR="00A0069B" w:rsidRPr="00E53375" w:rsidRDefault="00A0069B" w:rsidP="00E53375">
            <w:pPr>
              <w:pStyle w:val="a"/>
              <w:numPr>
                <w:ilvl w:val="0"/>
                <w:numId w:val="0"/>
              </w:numPr>
              <w:tabs>
                <w:tab w:val="left" w:pos="708"/>
              </w:tabs>
              <w:spacing w:line="240" w:lineRule="auto"/>
              <w:jc w:val="left"/>
              <w:rPr>
                <w:b/>
                <w:color w:val="000099"/>
                <w:sz w:val="22"/>
                <w:szCs w:val="22"/>
              </w:rPr>
            </w:pPr>
            <w:r w:rsidRPr="00E53375">
              <w:rPr>
                <w:sz w:val="22"/>
                <w:szCs w:val="22"/>
              </w:rPr>
              <w:t>Проводит анализ и обоснованный выбор методов решения профессиональных задач в области радиотехники</w:t>
            </w:r>
          </w:p>
        </w:tc>
        <w:tc>
          <w:tcPr>
            <w:tcW w:w="4253" w:type="dxa"/>
            <w:tcBorders>
              <w:top w:val="single" w:sz="4" w:space="0" w:color="auto"/>
              <w:left w:val="single" w:sz="4" w:space="0" w:color="auto"/>
              <w:bottom w:val="single" w:sz="4" w:space="0" w:color="auto"/>
              <w:right w:val="single" w:sz="4" w:space="0" w:color="auto"/>
            </w:tcBorders>
          </w:tcPr>
          <w:p w:rsidR="00A0069B" w:rsidRPr="00E53375" w:rsidRDefault="00A0069B" w:rsidP="00E53375">
            <w:pPr>
              <w:ind w:left="340" w:hanging="340"/>
              <w:rPr>
                <w:b/>
                <w:sz w:val="22"/>
                <w:szCs w:val="22"/>
              </w:rPr>
            </w:pPr>
            <w:r w:rsidRPr="00E53375">
              <w:rPr>
                <w:b/>
                <w:sz w:val="22"/>
                <w:szCs w:val="22"/>
              </w:rPr>
              <w:t>Знать:</w:t>
            </w:r>
          </w:p>
          <w:p w:rsidR="00A0069B" w:rsidRPr="00E53375" w:rsidRDefault="00A0069B" w:rsidP="00E53375">
            <w:pPr>
              <w:rPr>
                <w:sz w:val="22"/>
                <w:szCs w:val="22"/>
              </w:rPr>
            </w:pPr>
            <w:r w:rsidRPr="00E53375">
              <w:rPr>
                <w:sz w:val="22"/>
                <w:szCs w:val="22"/>
              </w:rPr>
              <w:t>- типовые методики моделирования радиотехнических систем различного назначения;</w:t>
            </w:r>
          </w:p>
          <w:p w:rsidR="00A0069B" w:rsidRPr="00E53375" w:rsidRDefault="00A0069B" w:rsidP="00E53375">
            <w:pPr>
              <w:rPr>
                <w:b/>
                <w:sz w:val="22"/>
                <w:szCs w:val="22"/>
              </w:rPr>
            </w:pPr>
            <w:r w:rsidRPr="00E53375">
              <w:rPr>
                <w:b/>
                <w:sz w:val="22"/>
                <w:szCs w:val="22"/>
              </w:rPr>
              <w:t>Уметь:</w:t>
            </w:r>
          </w:p>
          <w:p w:rsidR="00A0069B" w:rsidRPr="00E53375" w:rsidRDefault="00A0069B" w:rsidP="00E53375">
            <w:pPr>
              <w:pStyle w:val="Default"/>
              <w:jc w:val="left"/>
              <w:rPr>
                <w:color w:val="auto"/>
                <w:sz w:val="22"/>
                <w:szCs w:val="22"/>
              </w:rPr>
            </w:pPr>
            <w:r w:rsidRPr="00E53375">
              <w:rPr>
                <w:color w:val="auto"/>
                <w:sz w:val="22"/>
                <w:szCs w:val="22"/>
              </w:rPr>
              <w:t>- выполнять математическое моделирование объектов и процессов, в том числе с использованием стандартных пакетов прикладных программ;</w:t>
            </w:r>
          </w:p>
          <w:p w:rsidR="00A0069B" w:rsidRPr="00E53375" w:rsidRDefault="00A0069B" w:rsidP="00E53375">
            <w:pPr>
              <w:pStyle w:val="a"/>
              <w:numPr>
                <w:ilvl w:val="0"/>
                <w:numId w:val="0"/>
              </w:numPr>
              <w:tabs>
                <w:tab w:val="num" w:pos="964"/>
              </w:tabs>
              <w:spacing w:line="240" w:lineRule="auto"/>
              <w:jc w:val="left"/>
              <w:rPr>
                <w:b/>
                <w:sz w:val="22"/>
                <w:szCs w:val="22"/>
              </w:rPr>
            </w:pPr>
            <w:r w:rsidRPr="00E53375">
              <w:rPr>
                <w:b/>
                <w:sz w:val="22"/>
                <w:szCs w:val="22"/>
              </w:rPr>
              <w:t>Владеть:</w:t>
            </w:r>
          </w:p>
          <w:p w:rsidR="00A0069B" w:rsidRPr="00E53375" w:rsidRDefault="00A0069B" w:rsidP="00E53375">
            <w:pPr>
              <w:pStyle w:val="Default"/>
              <w:jc w:val="left"/>
              <w:rPr>
                <w:color w:val="auto"/>
                <w:sz w:val="22"/>
                <w:szCs w:val="22"/>
              </w:rPr>
            </w:pPr>
            <w:r w:rsidRPr="00E53375">
              <w:rPr>
                <w:color w:val="auto"/>
                <w:sz w:val="22"/>
                <w:szCs w:val="22"/>
              </w:rPr>
              <w:t>- методиками математического моделирования объектов и процессов, в том числе с использованием стандартных пакетов прикладных программ;</w:t>
            </w:r>
          </w:p>
          <w:p w:rsidR="00A0069B" w:rsidRPr="00E53375" w:rsidRDefault="00A0069B" w:rsidP="00E53375">
            <w:pPr>
              <w:pStyle w:val="Default"/>
              <w:jc w:val="left"/>
              <w:rPr>
                <w:color w:val="000099"/>
                <w:sz w:val="22"/>
                <w:szCs w:val="22"/>
              </w:rPr>
            </w:pPr>
            <w:r w:rsidRPr="00E53375">
              <w:rPr>
                <w:color w:val="auto"/>
                <w:sz w:val="22"/>
                <w:szCs w:val="22"/>
              </w:rPr>
              <w:t>- методиками обработки и представления экспериментальных данных.</w:t>
            </w:r>
          </w:p>
        </w:tc>
      </w:tr>
    </w:tbl>
    <w:p w:rsidR="008961FF" w:rsidRDefault="008961FF" w:rsidP="008961FF">
      <w:pPr>
        <w:jc w:val="both"/>
      </w:pPr>
    </w:p>
    <w:p w:rsidR="00EC6DDA" w:rsidRDefault="00EC6DDA" w:rsidP="00EC6DDA">
      <w:pPr>
        <w:jc w:val="both"/>
      </w:pPr>
      <w:r>
        <w:rPr>
          <w:b/>
          <w:bCs/>
        </w:rPr>
        <w:t>4.</w:t>
      </w:r>
      <w:r>
        <w:rPr>
          <w:b/>
          <w:bCs/>
          <w:lang w:val="en-US"/>
        </w:rPr>
        <w:t> </w:t>
      </w:r>
      <w:r>
        <w:rPr>
          <w:b/>
          <w:bCs/>
        </w:rPr>
        <w:t>Объём, структура</w:t>
      </w:r>
      <w:r>
        <w:rPr>
          <w:b/>
          <w:bCs/>
          <w:color w:val="FF0000"/>
        </w:rPr>
        <w:t xml:space="preserve"> </w:t>
      </w:r>
      <w:r>
        <w:rPr>
          <w:b/>
          <w:bCs/>
        </w:rPr>
        <w:t xml:space="preserve">и содержание дисциплины </w:t>
      </w:r>
    </w:p>
    <w:p w:rsidR="00EC6DDA" w:rsidRPr="006B759E" w:rsidRDefault="00EC6DDA" w:rsidP="00EC6DDA">
      <w:pPr>
        <w:jc w:val="both"/>
        <w:rPr>
          <w:bCs/>
        </w:rPr>
      </w:pPr>
    </w:p>
    <w:p w:rsidR="00EC6DDA" w:rsidRDefault="00EC6DDA" w:rsidP="006B759E">
      <w:pPr>
        <w:jc w:val="both"/>
      </w:pPr>
      <w:r>
        <w:t xml:space="preserve">Общая трудоёмкость дисциплины составляет </w:t>
      </w:r>
      <w:r w:rsidRPr="0036330D">
        <w:rPr>
          <w:b/>
        </w:rPr>
        <w:t>3</w:t>
      </w:r>
      <w:r>
        <w:t xml:space="preserve"> зачёт. ед., </w:t>
      </w:r>
      <w:r w:rsidRPr="0036330D">
        <w:rPr>
          <w:b/>
        </w:rPr>
        <w:t>108</w:t>
      </w:r>
      <w:r>
        <w:t xml:space="preserve"> акад. час.</w:t>
      </w:r>
    </w:p>
    <w:p w:rsidR="00083DAE" w:rsidRPr="007328BB" w:rsidRDefault="00083DAE" w:rsidP="008C20F4">
      <w:pPr>
        <w:jc w:val="both"/>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5"/>
        <w:gridCol w:w="2626"/>
        <w:gridCol w:w="503"/>
        <w:gridCol w:w="507"/>
        <w:gridCol w:w="507"/>
        <w:gridCol w:w="507"/>
        <w:gridCol w:w="507"/>
        <w:gridCol w:w="510"/>
        <w:gridCol w:w="665"/>
        <w:gridCol w:w="2499"/>
      </w:tblGrid>
      <w:tr w:rsidR="00717351" w:rsidRPr="007328BB" w:rsidTr="00A0069B">
        <w:trPr>
          <w:cantSplit/>
          <w:trHeight w:val="1312"/>
          <w:tblHeader/>
        </w:trPr>
        <w:tc>
          <w:tcPr>
            <w:tcW w:w="276" w:type="pct"/>
            <w:vMerge w:val="restart"/>
          </w:tcPr>
          <w:p w:rsidR="00717351" w:rsidRPr="002D1D79" w:rsidRDefault="00717351" w:rsidP="00E53375">
            <w:pPr>
              <w:jc w:val="center"/>
              <w:rPr>
                <w:b/>
                <w:bCs/>
                <w:sz w:val="20"/>
              </w:rPr>
            </w:pPr>
            <w:r w:rsidRPr="002D1D79">
              <w:rPr>
                <w:b/>
                <w:bCs/>
                <w:sz w:val="20"/>
              </w:rPr>
              <w:t>№</w:t>
            </w:r>
          </w:p>
          <w:p w:rsidR="00717351" w:rsidRPr="002D1D79" w:rsidRDefault="00717351" w:rsidP="00E53375">
            <w:pPr>
              <w:jc w:val="center"/>
              <w:rPr>
                <w:b/>
                <w:bCs/>
                <w:sz w:val="20"/>
              </w:rPr>
            </w:pPr>
            <w:r w:rsidRPr="002D1D79">
              <w:rPr>
                <w:b/>
                <w:bCs/>
                <w:sz w:val="20"/>
              </w:rPr>
              <w:t>п/п</w:t>
            </w:r>
          </w:p>
        </w:tc>
        <w:tc>
          <w:tcPr>
            <w:tcW w:w="1405" w:type="pct"/>
            <w:vMerge w:val="restart"/>
            <w:tcMar>
              <w:top w:w="28" w:type="dxa"/>
              <w:left w:w="17" w:type="dxa"/>
              <w:right w:w="17" w:type="dxa"/>
            </w:tcMar>
          </w:tcPr>
          <w:p w:rsidR="00717351" w:rsidRPr="002D1D79" w:rsidRDefault="00717351" w:rsidP="00E53375">
            <w:pPr>
              <w:jc w:val="center"/>
              <w:rPr>
                <w:b/>
                <w:bCs/>
                <w:sz w:val="20"/>
              </w:rPr>
            </w:pPr>
            <w:r w:rsidRPr="002D1D79">
              <w:rPr>
                <w:b/>
                <w:bCs/>
                <w:sz w:val="20"/>
              </w:rPr>
              <w:t>Темы (разделы)</w:t>
            </w:r>
          </w:p>
          <w:p w:rsidR="00717351" w:rsidRPr="002D1D79" w:rsidRDefault="00717351" w:rsidP="00E53375">
            <w:pPr>
              <w:jc w:val="center"/>
              <w:rPr>
                <w:b/>
                <w:bCs/>
                <w:sz w:val="20"/>
              </w:rPr>
            </w:pPr>
            <w:r w:rsidRPr="002D1D79">
              <w:rPr>
                <w:b/>
                <w:bCs/>
                <w:sz w:val="20"/>
              </w:rPr>
              <w:t xml:space="preserve">дисциплины, </w:t>
            </w:r>
          </w:p>
          <w:p w:rsidR="00717351" w:rsidRPr="002D1D79" w:rsidRDefault="00717351" w:rsidP="00E53375">
            <w:pPr>
              <w:jc w:val="center"/>
              <w:rPr>
                <w:b/>
                <w:bCs/>
                <w:sz w:val="20"/>
              </w:rPr>
            </w:pPr>
            <w:r w:rsidRPr="002D1D79">
              <w:rPr>
                <w:b/>
                <w:bCs/>
                <w:sz w:val="20"/>
              </w:rPr>
              <w:t>их содержание</w:t>
            </w:r>
          </w:p>
          <w:p w:rsidR="00717351" w:rsidRPr="002D1D79" w:rsidRDefault="00717351" w:rsidP="00E53375">
            <w:pPr>
              <w:jc w:val="center"/>
              <w:rPr>
                <w:b/>
                <w:bCs/>
                <w:sz w:val="20"/>
              </w:rPr>
            </w:pPr>
          </w:p>
        </w:tc>
        <w:tc>
          <w:tcPr>
            <w:tcW w:w="269" w:type="pct"/>
            <w:vMerge w:val="restart"/>
            <w:textDirection w:val="btLr"/>
            <w:vAlign w:val="center"/>
          </w:tcPr>
          <w:p w:rsidR="00717351" w:rsidRPr="002D1D79" w:rsidRDefault="00717351" w:rsidP="00717351">
            <w:pPr>
              <w:ind w:left="113" w:right="113"/>
              <w:jc w:val="center"/>
              <w:rPr>
                <w:b/>
                <w:bCs/>
                <w:sz w:val="20"/>
              </w:rPr>
            </w:pPr>
            <w:r w:rsidRPr="002D1D79">
              <w:rPr>
                <w:b/>
                <w:bCs/>
                <w:sz w:val="20"/>
              </w:rPr>
              <w:t>Семестр</w:t>
            </w:r>
          </w:p>
        </w:tc>
        <w:tc>
          <w:tcPr>
            <w:tcW w:w="1713" w:type="pct"/>
            <w:gridSpan w:val="6"/>
          </w:tcPr>
          <w:p w:rsidR="00717351" w:rsidRPr="002D1D79" w:rsidRDefault="00717351" w:rsidP="00E53375">
            <w:pPr>
              <w:jc w:val="center"/>
              <w:rPr>
                <w:b/>
                <w:bCs/>
                <w:sz w:val="20"/>
              </w:rPr>
            </w:pPr>
            <w:r w:rsidRPr="002D1D79">
              <w:rPr>
                <w:b/>
                <w:bCs/>
                <w:sz w:val="20"/>
              </w:rPr>
              <w:t xml:space="preserve">Виды учебных занятий, </w:t>
            </w:r>
          </w:p>
          <w:p w:rsidR="00717351" w:rsidRPr="002D1D79" w:rsidRDefault="00717351" w:rsidP="00E53375">
            <w:pPr>
              <w:jc w:val="center"/>
              <w:rPr>
                <w:b/>
                <w:bCs/>
                <w:sz w:val="20"/>
              </w:rPr>
            </w:pPr>
            <w:r w:rsidRPr="002D1D79">
              <w:rPr>
                <w:b/>
                <w:bCs/>
                <w:sz w:val="20"/>
              </w:rPr>
              <w:t xml:space="preserve">включая самостоятельную работу студентов, </w:t>
            </w:r>
          </w:p>
          <w:p w:rsidR="00717351" w:rsidRPr="002D1D79" w:rsidRDefault="00717351" w:rsidP="00E53375">
            <w:pPr>
              <w:jc w:val="center"/>
              <w:rPr>
                <w:b/>
                <w:bCs/>
                <w:sz w:val="20"/>
              </w:rPr>
            </w:pPr>
            <w:r w:rsidRPr="002D1D79">
              <w:rPr>
                <w:b/>
                <w:bCs/>
                <w:sz w:val="20"/>
              </w:rPr>
              <w:t>и их трудоёмкость</w:t>
            </w:r>
          </w:p>
          <w:p w:rsidR="00717351" w:rsidRPr="002D1D79" w:rsidRDefault="00717351" w:rsidP="00E53375">
            <w:pPr>
              <w:jc w:val="center"/>
              <w:rPr>
                <w:b/>
                <w:bCs/>
                <w:sz w:val="20"/>
              </w:rPr>
            </w:pPr>
            <w:r w:rsidRPr="002D1D79">
              <w:rPr>
                <w:b/>
                <w:bCs/>
                <w:sz w:val="20"/>
              </w:rPr>
              <w:t>(в академических часах)</w:t>
            </w:r>
          </w:p>
        </w:tc>
        <w:tc>
          <w:tcPr>
            <w:tcW w:w="1337" w:type="pct"/>
            <w:vMerge w:val="restart"/>
          </w:tcPr>
          <w:p w:rsidR="00717351" w:rsidRPr="002D1D79" w:rsidRDefault="00717351" w:rsidP="002D1D79">
            <w:pPr>
              <w:jc w:val="center"/>
              <w:rPr>
                <w:b/>
                <w:bCs/>
                <w:i/>
                <w:iCs/>
                <w:sz w:val="20"/>
              </w:rPr>
            </w:pPr>
            <w:r w:rsidRPr="002D1D79">
              <w:rPr>
                <w:b/>
                <w:bCs/>
                <w:sz w:val="20"/>
              </w:rPr>
              <w:t xml:space="preserve">Формы текущего контроля успеваемости </w:t>
            </w:r>
          </w:p>
          <w:p w:rsidR="00717351" w:rsidRPr="002D1D79" w:rsidRDefault="00717351" w:rsidP="002D1D79">
            <w:pPr>
              <w:jc w:val="center"/>
              <w:rPr>
                <w:b/>
                <w:bCs/>
                <w:sz w:val="20"/>
              </w:rPr>
            </w:pPr>
          </w:p>
          <w:p w:rsidR="00717351" w:rsidRPr="002D1D79" w:rsidRDefault="00717351" w:rsidP="002D1D79">
            <w:pPr>
              <w:jc w:val="center"/>
              <w:rPr>
                <w:b/>
                <w:bCs/>
                <w:sz w:val="20"/>
              </w:rPr>
            </w:pPr>
            <w:r w:rsidRPr="002D1D79">
              <w:rPr>
                <w:b/>
                <w:bCs/>
                <w:sz w:val="20"/>
              </w:rPr>
              <w:t xml:space="preserve">Форма промежуточной аттестации </w:t>
            </w:r>
          </w:p>
          <w:p w:rsidR="00717351" w:rsidRPr="002D1D79" w:rsidRDefault="00717351" w:rsidP="002D1D79">
            <w:pPr>
              <w:jc w:val="center"/>
              <w:rPr>
                <w:b/>
                <w:bCs/>
                <w:i/>
                <w:iCs/>
                <w:sz w:val="20"/>
              </w:rPr>
            </w:pPr>
            <w:r w:rsidRPr="002D1D79">
              <w:rPr>
                <w:b/>
                <w:bCs/>
                <w:i/>
                <w:iCs/>
                <w:sz w:val="20"/>
              </w:rPr>
              <w:t>(по семестрам)</w:t>
            </w:r>
          </w:p>
          <w:p w:rsidR="00717351" w:rsidRPr="002D1D79" w:rsidRDefault="00717351" w:rsidP="002D1D79">
            <w:pPr>
              <w:jc w:val="center"/>
              <w:rPr>
                <w:b/>
                <w:bCs/>
                <w:i/>
                <w:iCs/>
                <w:sz w:val="20"/>
              </w:rPr>
            </w:pPr>
          </w:p>
          <w:p w:rsidR="00717351" w:rsidRPr="002D1D79" w:rsidRDefault="00717351" w:rsidP="002D1D79">
            <w:pPr>
              <w:jc w:val="center"/>
              <w:rPr>
                <w:b/>
                <w:bCs/>
                <w:iCs/>
                <w:sz w:val="20"/>
              </w:rPr>
            </w:pPr>
            <w:r w:rsidRPr="002D1D79">
              <w:rPr>
                <w:b/>
                <w:bCs/>
                <w:iCs/>
                <w:sz w:val="20"/>
              </w:rPr>
              <w:t>Формы ЭО и ДОТ</w:t>
            </w:r>
          </w:p>
          <w:p w:rsidR="00717351" w:rsidRPr="007328BB" w:rsidRDefault="00717351" w:rsidP="002D1D79">
            <w:pPr>
              <w:jc w:val="center"/>
              <w:rPr>
                <w:b/>
                <w:bCs/>
                <w:i/>
                <w:iCs/>
                <w:sz w:val="22"/>
                <w:szCs w:val="22"/>
              </w:rPr>
            </w:pPr>
            <w:r w:rsidRPr="002D1D79">
              <w:rPr>
                <w:b/>
                <w:bCs/>
                <w:i/>
                <w:iCs/>
                <w:sz w:val="20"/>
              </w:rPr>
              <w:t>(при наличии)</w:t>
            </w:r>
          </w:p>
        </w:tc>
      </w:tr>
      <w:tr w:rsidR="00717351" w:rsidRPr="007328BB" w:rsidTr="00A0069B">
        <w:trPr>
          <w:tblHeader/>
        </w:trPr>
        <w:tc>
          <w:tcPr>
            <w:tcW w:w="276" w:type="pct"/>
            <w:vMerge/>
          </w:tcPr>
          <w:p w:rsidR="00717351" w:rsidRPr="007328BB" w:rsidRDefault="00717351" w:rsidP="00172C19">
            <w:pPr>
              <w:jc w:val="both"/>
              <w:rPr>
                <w:b/>
                <w:bCs/>
                <w:sz w:val="22"/>
                <w:szCs w:val="22"/>
              </w:rPr>
            </w:pPr>
          </w:p>
        </w:tc>
        <w:tc>
          <w:tcPr>
            <w:tcW w:w="1405" w:type="pct"/>
            <w:vMerge/>
          </w:tcPr>
          <w:p w:rsidR="00717351" w:rsidRPr="007328BB" w:rsidRDefault="00717351" w:rsidP="00172C19">
            <w:pPr>
              <w:jc w:val="both"/>
              <w:rPr>
                <w:b/>
                <w:bCs/>
                <w:sz w:val="22"/>
                <w:szCs w:val="22"/>
              </w:rPr>
            </w:pPr>
          </w:p>
        </w:tc>
        <w:tc>
          <w:tcPr>
            <w:tcW w:w="269" w:type="pct"/>
            <w:vMerge/>
          </w:tcPr>
          <w:p w:rsidR="00717351" w:rsidRPr="007328BB" w:rsidRDefault="00717351" w:rsidP="00172C19">
            <w:pPr>
              <w:jc w:val="both"/>
              <w:rPr>
                <w:b/>
                <w:bCs/>
                <w:sz w:val="22"/>
                <w:szCs w:val="22"/>
              </w:rPr>
            </w:pPr>
          </w:p>
        </w:tc>
        <w:tc>
          <w:tcPr>
            <w:tcW w:w="1357" w:type="pct"/>
            <w:gridSpan w:val="5"/>
          </w:tcPr>
          <w:p w:rsidR="00717351" w:rsidRPr="007328BB" w:rsidRDefault="00717351" w:rsidP="00172C19">
            <w:pPr>
              <w:jc w:val="center"/>
              <w:rPr>
                <w:b/>
                <w:sz w:val="22"/>
                <w:szCs w:val="22"/>
              </w:rPr>
            </w:pPr>
            <w:r w:rsidRPr="002D1D79">
              <w:rPr>
                <w:b/>
                <w:sz w:val="20"/>
                <w:szCs w:val="22"/>
              </w:rPr>
              <w:t>Контактная</w:t>
            </w:r>
            <w:r w:rsidRPr="007328BB">
              <w:rPr>
                <w:b/>
                <w:sz w:val="22"/>
                <w:szCs w:val="22"/>
              </w:rPr>
              <w:t xml:space="preserve"> работа</w:t>
            </w:r>
          </w:p>
        </w:tc>
        <w:tc>
          <w:tcPr>
            <w:tcW w:w="356" w:type="pct"/>
            <w:vMerge w:val="restart"/>
            <w:textDirection w:val="btLr"/>
            <w:vAlign w:val="center"/>
          </w:tcPr>
          <w:p w:rsidR="00717351" w:rsidRPr="007328BB" w:rsidRDefault="00717351" w:rsidP="00717351">
            <w:pPr>
              <w:ind w:left="113" w:right="113"/>
              <w:jc w:val="center"/>
              <w:rPr>
                <w:sz w:val="20"/>
                <w:szCs w:val="20"/>
              </w:rPr>
            </w:pPr>
            <w:r w:rsidRPr="007328BB">
              <w:rPr>
                <w:sz w:val="20"/>
                <w:szCs w:val="20"/>
              </w:rPr>
              <w:t>самостоятельная</w:t>
            </w:r>
          </w:p>
          <w:p w:rsidR="00717351" w:rsidRPr="007328BB" w:rsidRDefault="00717351" w:rsidP="00717351">
            <w:pPr>
              <w:ind w:left="113" w:right="113"/>
              <w:jc w:val="center"/>
              <w:rPr>
                <w:sz w:val="22"/>
                <w:szCs w:val="22"/>
              </w:rPr>
            </w:pPr>
            <w:r w:rsidRPr="007328BB">
              <w:rPr>
                <w:sz w:val="20"/>
                <w:szCs w:val="20"/>
              </w:rPr>
              <w:t>работа</w:t>
            </w:r>
          </w:p>
        </w:tc>
        <w:tc>
          <w:tcPr>
            <w:tcW w:w="1337" w:type="pct"/>
            <w:vMerge/>
          </w:tcPr>
          <w:p w:rsidR="00717351" w:rsidRPr="007328BB" w:rsidRDefault="00717351" w:rsidP="00172C19">
            <w:pPr>
              <w:jc w:val="both"/>
              <w:rPr>
                <w:sz w:val="22"/>
                <w:szCs w:val="22"/>
              </w:rPr>
            </w:pPr>
          </w:p>
        </w:tc>
      </w:tr>
      <w:tr w:rsidR="00717351" w:rsidRPr="007328BB" w:rsidTr="00A0069B">
        <w:trPr>
          <w:cantSplit/>
          <w:trHeight w:val="1695"/>
          <w:tblHeader/>
        </w:trPr>
        <w:tc>
          <w:tcPr>
            <w:tcW w:w="276" w:type="pct"/>
            <w:vMerge/>
          </w:tcPr>
          <w:p w:rsidR="00717351" w:rsidRPr="007328BB" w:rsidRDefault="00717351" w:rsidP="00172C19">
            <w:pPr>
              <w:jc w:val="both"/>
              <w:rPr>
                <w:b/>
                <w:bCs/>
                <w:sz w:val="22"/>
                <w:szCs w:val="22"/>
              </w:rPr>
            </w:pPr>
          </w:p>
        </w:tc>
        <w:tc>
          <w:tcPr>
            <w:tcW w:w="1405" w:type="pct"/>
            <w:vMerge/>
          </w:tcPr>
          <w:p w:rsidR="00717351" w:rsidRPr="007328BB" w:rsidRDefault="00717351" w:rsidP="00172C19">
            <w:pPr>
              <w:jc w:val="both"/>
              <w:rPr>
                <w:b/>
                <w:bCs/>
                <w:sz w:val="22"/>
                <w:szCs w:val="22"/>
              </w:rPr>
            </w:pPr>
          </w:p>
        </w:tc>
        <w:tc>
          <w:tcPr>
            <w:tcW w:w="269" w:type="pct"/>
            <w:vMerge/>
          </w:tcPr>
          <w:p w:rsidR="00717351" w:rsidRPr="007328BB" w:rsidRDefault="00717351" w:rsidP="00172C19">
            <w:pPr>
              <w:jc w:val="both"/>
              <w:rPr>
                <w:b/>
                <w:bCs/>
                <w:sz w:val="22"/>
                <w:szCs w:val="22"/>
              </w:rPr>
            </w:pPr>
          </w:p>
        </w:tc>
        <w:tc>
          <w:tcPr>
            <w:tcW w:w="271" w:type="pct"/>
            <w:textDirection w:val="btLr"/>
            <w:vAlign w:val="center"/>
          </w:tcPr>
          <w:p w:rsidR="00717351" w:rsidRPr="007328BB" w:rsidRDefault="00717351" w:rsidP="00172C19">
            <w:pPr>
              <w:ind w:left="113" w:right="113"/>
              <w:jc w:val="center"/>
              <w:rPr>
                <w:sz w:val="20"/>
                <w:szCs w:val="20"/>
              </w:rPr>
            </w:pPr>
            <w:r w:rsidRPr="007328BB">
              <w:rPr>
                <w:sz w:val="20"/>
                <w:szCs w:val="20"/>
              </w:rPr>
              <w:t>лекции</w:t>
            </w:r>
          </w:p>
        </w:tc>
        <w:tc>
          <w:tcPr>
            <w:tcW w:w="271" w:type="pct"/>
            <w:tcMar>
              <w:left w:w="57" w:type="dxa"/>
              <w:right w:w="57" w:type="dxa"/>
            </w:tcMar>
            <w:textDirection w:val="btLr"/>
            <w:vAlign w:val="center"/>
          </w:tcPr>
          <w:p w:rsidR="00717351" w:rsidRPr="007328BB" w:rsidRDefault="00717351" w:rsidP="00172C19">
            <w:pPr>
              <w:ind w:left="113" w:right="113"/>
              <w:jc w:val="center"/>
              <w:rPr>
                <w:sz w:val="20"/>
                <w:szCs w:val="20"/>
              </w:rPr>
            </w:pPr>
            <w:r w:rsidRPr="007328BB">
              <w:rPr>
                <w:sz w:val="20"/>
                <w:szCs w:val="20"/>
              </w:rPr>
              <w:t>практические</w:t>
            </w:r>
          </w:p>
        </w:tc>
        <w:tc>
          <w:tcPr>
            <w:tcW w:w="271" w:type="pct"/>
            <w:tcMar>
              <w:left w:w="57" w:type="dxa"/>
              <w:right w:w="57" w:type="dxa"/>
            </w:tcMar>
            <w:textDirection w:val="btLr"/>
            <w:vAlign w:val="center"/>
          </w:tcPr>
          <w:p w:rsidR="00717351" w:rsidRPr="007328BB" w:rsidRDefault="00717351" w:rsidP="00172C19">
            <w:pPr>
              <w:ind w:left="113" w:right="113"/>
              <w:jc w:val="center"/>
              <w:rPr>
                <w:sz w:val="20"/>
                <w:szCs w:val="20"/>
              </w:rPr>
            </w:pPr>
            <w:r>
              <w:rPr>
                <w:sz w:val="20"/>
                <w:szCs w:val="20"/>
              </w:rPr>
              <w:t>лабо</w:t>
            </w:r>
            <w:r w:rsidRPr="007328BB">
              <w:rPr>
                <w:sz w:val="20"/>
                <w:szCs w:val="20"/>
              </w:rPr>
              <w:t>раторные</w:t>
            </w:r>
          </w:p>
        </w:tc>
        <w:tc>
          <w:tcPr>
            <w:tcW w:w="271" w:type="pct"/>
            <w:tcMar>
              <w:left w:w="57" w:type="dxa"/>
              <w:right w:w="57" w:type="dxa"/>
            </w:tcMar>
            <w:textDirection w:val="btLr"/>
            <w:vAlign w:val="center"/>
          </w:tcPr>
          <w:p w:rsidR="00717351" w:rsidRPr="007328BB" w:rsidRDefault="00717351" w:rsidP="00172C19">
            <w:pPr>
              <w:ind w:left="113" w:right="113"/>
              <w:jc w:val="center"/>
              <w:rPr>
                <w:sz w:val="20"/>
                <w:szCs w:val="20"/>
              </w:rPr>
            </w:pPr>
            <w:r w:rsidRPr="007328BB">
              <w:rPr>
                <w:sz w:val="20"/>
                <w:szCs w:val="20"/>
              </w:rPr>
              <w:t>консультации</w:t>
            </w:r>
          </w:p>
        </w:tc>
        <w:tc>
          <w:tcPr>
            <w:tcW w:w="273" w:type="pct"/>
            <w:textDirection w:val="btLr"/>
            <w:vAlign w:val="center"/>
          </w:tcPr>
          <w:p w:rsidR="00717351" w:rsidRPr="007328BB" w:rsidRDefault="00717351" w:rsidP="00172C19">
            <w:pPr>
              <w:ind w:left="113" w:right="113"/>
              <w:jc w:val="center"/>
              <w:rPr>
                <w:sz w:val="20"/>
                <w:szCs w:val="20"/>
              </w:rPr>
            </w:pPr>
            <w:r w:rsidRPr="007328BB">
              <w:rPr>
                <w:sz w:val="20"/>
                <w:szCs w:val="20"/>
              </w:rPr>
              <w:t xml:space="preserve"> аттестационные испытания</w:t>
            </w:r>
          </w:p>
        </w:tc>
        <w:tc>
          <w:tcPr>
            <w:tcW w:w="356" w:type="pct"/>
            <w:vMerge/>
            <w:textDirection w:val="btLr"/>
            <w:vAlign w:val="center"/>
          </w:tcPr>
          <w:p w:rsidR="00717351" w:rsidRPr="007328BB" w:rsidRDefault="00717351" w:rsidP="00172C19">
            <w:pPr>
              <w:ind w:left="113" w:right="113"/>
              <w:jc w:val="center"/>
              <w:rPr>
                <w:sz w:val="20"/>
                <w:szCs w:val="20"/>
              </w:rPr>
            </w:pPr>
          </w:p>
        </w:tc>
        <w:tc>
          <w:tcPr>
            <w:tcW w:w="1337" w:type="pct"/>
            <w:vMerge/>
          </w:tcPr>
          <w:p w:rsidR="00717351" w:rsidRPr="007328BB" w:rsidRDefault="00717351" w:rsidP="00172C19">
            <w:pPr>
              <w:jc w:val="both"/>
              <w:rPr>
                <w:sz w:val="22"/>
                <w:szCs w:val="22"/>
              </w:rPr>
            </w:pPr>
          </w:p>
        </w:tc>
      </w:tr>
      <w:tr w:rsidR="008C20F4" w:rsidRPr="007328BB" w:rsidTr="002D1D79">
        <w:tc>
          <w:tcPr>
            <w:tcW w:w="276" w:type="pct"/>
            <w:vAlign w:val="center"/>
          </w:tcPr>
          <w:p w:rsidR="008C20F4" w:rsidRPr="007328BB" w:rsidRDefault="004E6D11" w:rsidP="004E6D11">
            <w:pPr>
              <w:jc w:val="center"/>
              <w:rPr>
                <w:sz w:val="22"/>
                <w:szCs w:val="22"/>
                <w:lang w:val="en-US"/>
              </w:rPr>
            </w:pPr>
            <w:r w:rsidRPr="007328BB">
              <w:rPr>
                <w:sz w:val="22"/>
                <w:szCs w:val="22"/>
                <w:lang w:val="en-US"/>
              </w:rPr>
              <w:t>1</w:t>
            </w:r>
          </w:p>
        </w:tc>
        <w:tc>
          <w:tcPr>
            <w:tcW w:w="1405" w:type="pct"/>
            <w:vAlign w:val="center"/>
          </w:tcPr>
          <w:p w:rsidR="008C20F4" w:rsidRPr="007328BB" w:rsidRDefault="00FF22D8" w:rsidP="00CB11F6">
            <w:pPr>
              <w:rPr>
                <w:sz w:val="22"/>
                <w:szCs w:val="22"/>
              </w:rPr>
            </w:pPr>
            <w:r w:rsidRPr="007328BB">
              <w:rPr>
                <w:sz w:val="22"/>
                <w:szCs w:val="22"/>
              </w:rPr>
              <w:t>Общие сведения о радиотехнических системах</w:t>
            </w:r>
          </w:p>
        </w:tc>
        <w:tc>
          <w:tcPr>
            <w:tcW w:w="269" w:type="pct"/>
            <w:vAlign w:val="center"/>
          </w:tcPr>
          <w:p w:rsidR="008C20F4" w:rsidRPr="007328BB" w:rsidRDefault="00A80248" w:rsidP="004E6D11">
            <w:pPr>
              <w:jc w:val="center"/>
              <w:rPr>
                <w:sz w:val="22"/>
                <w:szCs w:val="22"/>
              </w:rPr>
            </w:pPr>
            <w:r w:rsidRPr="007328BB">
              <w:rPr>
                <w:sz w:val="22"/>
                <w:szCs w:val="22"/>
              </w:rPr>
              <w:t>8</w:t>
            </w:r>
          </w:p>
        </w:tc>
        <w:tc>
          <w:tcPr>
            <w:tcW w:w="271" w:type="pct"/>
            <w:vAlign w:val="center"/>
          </w:tcPr>
          <w:p w:rsidR="008C20F4" w:rsidRPr="007328BB" w:rsidRDefault="00FF3E76" w:rsidP="004A1702">
            <w:pPr>
              <w:jc w:val="center"/>
              <w:rPr>
                <w:sz w:val="22"/>
                <w:szCs w:val="22"/>
              </w:rPr>
            </w:pPr>
            <w:r>
              <w:rPr>
                <w:sz w:val="22"/>
                <w:szCs w:val="22"/>
              </w:rPr>
              <w:t>0,5</w:t>
            </w:r>
          </w:p>
        </w:tc>
        <w:tc>
          <w:tcPr>
            <w:tcW w:w="271" w:type="pct"/>
            <w:vAlign w:val="center"/>
          </w:tcPr>
          <w:p w:rsidR="008C20F4" w:rsidRPr="007328BB" w:rsidRDefault="008C20F4" w:rsidP="004A1702">
            <w:pPr>
              <w:jc w:val="center"/>
              <w:rPr>
                <w:sz w:val="22"/>
                <w:szCs w:val="22"/>
              </w:rPr>
            </w:pPr>
          </w:p>
        </w:tc>
        <w:tc>
          <w:tcPr>
            <w:tcW w:w="271" w:type="pct"/>
            <w:vAlign w:val="center"/>
          </w:tcPr>
          <w:p w:rsidR="008C20F4" w:rsidRPr="007328BB" w:rsidRDefault="00FF3E76" w:rsidP="004A1702">
            <w:pPr>
              <w:jc w:val="center"/>
              <w:rPr>
                <w:sz w:val="22"/>
                <w:szCs w:val="22"/>
              </w:rPr>
            </w:pPr>
            <w:r>
              <w:rPr>
                <w:sz w:val="22"/>
                <w:szCs w:val="22"/>
              </w:rPr>
              <w:t>2</w:t>
            </w:r>
          </w:p>
        </w:tc>
        <w:tc>
          <w:tcPr>
            <w:tcW w:w="271" w:type="pct"/>
            <w:vAlign w:val="center"/>
          </w:tcPr>
          <w:p w:rsidR="008C20F4" w:rsidRPr="007328BB" w:rsidRDefault="008C20F4" w:rsidP="004A1702">
            <w:pPr>
              <w:jc w:val="center"/>
              <w:rPr>
                <w:sz w:val="22"/>
                <w:szCs w:val="22"/>
              </w:rPr>
            </w:pPr>
          </w:p>
        </w:tc>
        <w:tc>
          <w:tcPr>
            <w:tcW w:w="273" w:type="pct"/>
            <w:vAlign w:val="center"/>
          </w:tcPr>
          <w:p w:rsidR="008C20F4" w:rsidRPr="007328BB" w:rsidRDefault="008C20F4" w:rsidP="004A1702">
            <w:pPr>
              <w:jc w:val="center"/>
              <w:rPr>
                <w:sz w:val="22"/>
                <w:szCs w:val="22"/>
              </w:rPr>
            </w:pPr>
          </w:p>
        </w:tc>
        <w:tc>
          <w:tcPr>
            <w:tcW w:w="356" w:type="pct"/>
            <w:vAlign w:val="center"/>
          </w:tcPr>
          <w:p w:rsidR="008C20F4" w:rsidRPr="007328BB" w:rsidRDefault="005B74F5" w:rsidP="004A1702">
            <w:pPr>
              <w:jc w:val="center"/>
              <w:rPr>
                <w:sz w:val="22"/>
                <w:szCs w:val="22"/>
              </w:rPr>
            </w:pPr>
            <w:r w:rsidRPr="007328BB">
              <w:rPr>
                <w:sz w:val="22"/>
                <w:szCs w:val="22"/>
              </w:rPr>
              <w:t>1</w:t>
            </w:r>
            <w:r w:rsidR="00AC6B9C">
              <w:rPr>
                <w:sz w:val="22"/>
                <w:szCs w:val="22"/>
              </w:rPr>
              <w:t>,5</w:t>
            </w:r>
          </w:p>
        </w:tc>
        <w:tc>
          <w:tcPr>
            <w:tcW w:w="1337" w:type="pct"/>
            <w:vAlign w:val="center"/>
          </w:tcPr>
          <w:p w:rsidR="009E5B1D" w:rsidRPr="007328BB" w:rsidRDefault="00902D33" w:rsidP="00E53375">
            <w:pPr>
              <w:rPr>
                <w:sz w:val="22"/>
                <w:szCs w:val="22"/>
              </w:rPr>
            </w:pPr>
            <w:r>
              <w:rPr>
                <w:iCs/>
                <w:sz w:val="22"/>
                <w:szCs w:val="22"/>
              </w:rPr>
              <w:t>Самостоятельная работа</w:t>
            </w:r>
            <w:r w:rsidR="004D3794" w:rsidRPr="007328BB">
              <w:rPr>
                <w:iCs/>
                <w:sz w:val="22"/>
                <w:szCs w:val="22"/>
              </w:rPr>
              <w:t xml:space="preserve"> №</w:t>
            </w:r>
            <w:r w:rsidR="003028FC">
              <w:rPr>
                <w:iCs/>
                <w:sz w:val="22"/>
                <w:szCs w:val="22"/>
              </w:rPr>
              <w:t> </w:t>
            </w:r>
            <w:r w:rsidR="004D3794" w:rsidRPr="007328BB">
              <w:rPr>
                <w:iCs/>
                <w:sz w:val="22"/>
                <w:szCs w:val="22"/>
              </w:rPr>
              <w:t>1</w:t>
            </w:r>
          </w:p>
        </w:tc>
      </w:tr>
      <w:tr w:rsidR="008C20F4" w:rsidRPr="007328BB" w:rsidTr="002D1D79">
        <w:tc>
          <w:tcPr>
            <w:tcW w:w="276" w:type="pct"/>
            <w:vAlign w:val="center"/>
          </w:tcPr>
          <w:p w:rsidR="008C20F4" w:rsidRPr="007328BB" w:rsidRDefault="000A4517" w:rsidP="004E6D11">
            <w:pPr>
              <w:jc w:val="center"/>
              <w:rPr>
                <w:sz w:val="22"/>
                <w:szCs w:val="22"/>
              </w:rPr>
            </w:pPr>
            <w:r w:rsidRPr="007328BB">
              <w:rPr>
                <w:sz w:val="22"/>
                <w:szCs w:val="22"/>
              </w:rPr>
              <w:t>2</w:t>
            </w:r>
          </w:p>
        </w:tc>
        <w:tc>
          <w:tcPr>
            <w:tcW w:w="1405" w:type="pct"/>
            <w:vAlign w:val="center"/>
          </w:tcPr>
          <w:p w:rsidR="008C20F4" w:rsidRPr="007328BB" w:rsidRDefault="00FF22D8" w:rsidP="00CB11F6">
            <w:pPr>
              <w:rPr>
                <w:sz w:val="22"/>
                <w:szCs w:val="22"/>
              </w:rPr>
            </w:pPr>
            <w:r w:rsidRPr="007328BB">
              <w:rPr>
                <w:sz w:val="22"/>
                <w:szCs w:val="22"/>
              </w:rPr>
              <w:t>Сигналы и помехи в радиотехнических системах</w:t>
            </w:r>
          </w:p>
        </w:tc>
        <w:tc>
          <w:tcPr>
            <w:tcW w:w="269" w:type="pct"/>
            <w:vAlign w:val="center"/>
          </w:tcPr>
          <w:p w:rsidR="008C20F4" w:rsidRPr="007328BB" w:rsidRDefault="00A80248" w:rsidP="004E6D11">
            <w:pPr>
              <w:jc w:val="center"/>
              <w:rPr>
                <w:sz w:val="22"/>
                <w:szCs w:val="22"/>
              </w:rPr>
            </w:pPr>
            <w:r w:rsidRPr="007328BB">
              <w:rPr>
                <w:sz w:val="22"/>
                <w:szCs w:val="22"/>
              </w:rPr>
              <w:t>8</w:t>
            </w:r>
          </w:p>
        </w:tc>
        <w:tc>
          <w:tcPr>
            <w:tcW w:w="271" w:type="pct"/>
            <w:vAlign w:val="center"/>
          </w:tcPr>
          <w:p w:rsidR="008C20F4" w:rsidRPr="007328BB" w:rsidRDefault="00FF3E76" w:rsidP="004A1702">
            <w:pPr>
              <w:jc w:val="center"/>
              <w:rPr>
                <w:sz w:val="22"/>
                <w:szCs w:val="22"/>
              </w:rPr>
            </w:pPr>
            <w:r>
              <w:rPr>
                <w:sz w:val="22"/>
                <w:szCs w:val="22"/>
              </w:rPr>
              <w:t>0,5</w:t>
            </w:r>
          </w:p>
        </w:tc>
        <w:tc>
          <w:tcPr>
            <w:tcW w:w="271" w:type="pct"/>
            <w:vAlign w:val="center"/>
          </w:tcPr>
          <w:p w:rsidR="008C20F4" w:rsidRPr="007328BB" w:rsidRDefault="00A80248" w:rsidP="004A1702">
            <w:pPr>
              <w:jc w:val="center"/>
              <w:rPr>
                <w:sz w:val="22"/>
                <w:szCs w:val="22"/>
              </w:rPr>
            </w:pPr>
            <w:r w:rsidRPr="007328BB">
              <w:rPr>
                <w:sz w:val="22"/>
                <w:szCs w:val="22"/>
              </w:rPr>
              <w:t>1</w:t>
            </w:r>
          </w:p>
        </w:tc>
        <w:tc>
          <w:tcPr>
            <w:tcW w:w="271" w:type="pct"/>
            <w:vAlign w:val="center"/>
          </w:tcPr>
          <w:p w:rsidR="008C20F4" w:rsidRPr="007328BB" w:rsidRDefault="00FF3E76" w:rsidP="004A1702">
            <w:pPr>
              <w:jc w:val="center"/>
              <w:rPr>
                <w:sz w:val="22"/>
                <w:szCs w:val="22"/>
              </w:rPr>
            </w:pPr>
            <w:r>
              <w:rPr>
                <w:sz w:val="22"/>
                <w:szCs w:val="22"/>
              </w:rPr>
              <w:t>2</w:t>
            </w:r>
          </w:p>
        </w:tc>
        <w:tc>
          <w:tcPr>
            <w:tcW w:w="271" w:type="pct"/>
            <w:vAlign w:val="center"/>
          </w:tcPr>
          <w:p w:rsidR="008C20F4" w:rsidRPr="007328BB" w:rsidRDefault="00F377C7" w:rsidP="004A1702">
            <w:pPr>
              <w:jc w:val="center"/>
              <w:rPr>
                <w:sz w:val="22"/>
                <w:szCs w:val="22"/>
              </w:rPr>
            </w:pPr>
            <w:r>
              <w:rPr>
                <w:sz w:val="22"/>
                <w:szCs w:val="22"/>
              </w:rPr>
              <w:t>1</w:t>
            </w:r>
          </w:p>
        </w:tc>
        <w:tc>
          <w:tcPr>
            <w:tcW w:w="273" w:type="pct"/>
            <w:vAlign w:val="center"/>
          </w:tcPr>
          <w:p w:rsidR="008C20F4" w:rsidRPr="007328BB" w:rsidRDefault="008C20F4" w:rsidP="004A1702">
            <w:pPr>
              <w:jc w:val="center"/>
              <w:rPr>
                <w:sz w:val="22"/>
                <w:szCs w:val="22"/>
              </w:rPr>
            </w:pPr>
          </w:p>
        </w:tc>
        <w:tc>
          <w:tcPr>
            <w:tcW w:w="356" w:type="pct"/>
            <w:vAlign w:val="center"/>
          </w:tcPr>
          <w:p w:rsidR="008C20F4" w:rsidRPr="007328BB" w:rsidRDefault="00A80248" w:rsidP="004A1702">
            <w:pPr>
              <w:jc w:val="center"/>
              <w:rPr>
                <w:sz w:val="22"/>
                <w:szCs w:val="22"/>
              </w:rPr>
            </w:pPr>
            <w:r w:rsidRPr="007328BB">
              <w:rPr>
                <w:sz w:val="22"/>
                <w:szCs w:val="22"/>
              </w:rPr>
              <w:t>1</w:t>
            </w:r>
            <w:r w:rsidR="00AC6B9C">
              <w:rPr>
                <w:sz w:val="22"/>
                <w:szCs w:val="22"/>
              </w:rPr>
              <w:t>,5</w:t>
            </w:r>
          </w:p>
        </w:tc>
        <w:tc>
          <w:tcPr>
            <w:tcW w:w="1337" w:type="pct"/>
            <w:vAlign w:val="center"/>
          </w:tcPr>
          <w:p w:rsidR="00815EA0" w:rsidRPr="006C5B40" w:rsidRDefault="00902D33" w:rsidP="00E53375">
            <w:pPr>
              <w:rPr>
                <w:sz w:val="22"/>
                <w:szCs w:val="22"/>
              </w:rPr>
            </w:pPr>
            <w:r>
              <w:rPr>
                <w:iCs/>
                <w:sz w:val="22"/>
                <w:szCs w:val="22"/>
              </w:rPr>
              <w:t>Самостоятельная работа</w:t>
            </w:r>
            <w:r w:rsidR="00E53375">
              <w:rPr>
                <w:iCs/>
                <w:sz w:val="22"/>
                <w:szCs w:val="22"/>
              </w:rPr>
              <w:t xml:space="preserve"> </w:t>
            </w:r>
            <w:r w:rsidR="0093739F" w:rsidRPr="007328BB">
              <w:rPr>
                <w:sz w:val="22"/>
                <w:szCs w:val="22"/>
              </w:rPr>
              <w:t>№</w:t>
            </w:r>
            <w:r w:rsidR="003028FC">
              <w:rPr>
                <w:sz w:val="22"/>
                <w:szCs w:val="22"/>
              </w:rPr>
              <w:t> </w:t>
            </w:r>
            <w:r w:rsidR="000A4517" w:rsidRPr="007328BB">
              <w:rPr>
                <w:sz w:val="22"/>
                <w:szCs w:val="22"/>
              </w:rPr>
              <w:t>2</w:t>
            </w:r>
          </w:p>
        </w:tc>
      </w:tr>
      <w:tr w:rsidR="000A4517" w:rsidRPr="007328BB" w:rsidTr="002D1D79">
        <w:tc>
          <w:tcPr>
            <w:tcW w:w="276" w:type="pct"/>
            <w:vAlign w:val="center"/>
          </w:tcPr>
          <w:p w:rsidR="000A4517" w:rsidRPr="007328BB" w:rsidRDefault="000A4517" w:rsidP="004E6D11">
            <w:pPr>
              <w:jc w:val="center"/>
              <w:rPr>
                <w:sz w:val="22"/>
                <w:szCs w:val="22"/>
              </w:rPr>
            </w:pPr>
            <w:r w:rsidRPr="007328BB">
              <w:rPr>
                <w:sz w:val="22"/>
                <w:szCs w:val="22"/>
              </w:rPr>
              <w:t>3</w:t>
            </w:r>
          </w:p>
        </w:tc>
        <w:tc>
          <w:tcPr>
            <w:tcW w:w="1405" w:type="pct"/>
            <w:vAlign w:val="center"/>
          </w:tcPr>
          <w:p w:rsidR="000A4517" w:rsidRPr="007328BB" w:rsidRDefault="00FF22D8" w:rsidP="00CB11F6">
            <w:pPr>
              <w:rPr>
                <w:bCs/>
                <w:sz w:val="22"/>
                <w:szCs w:val="22"/>
              </w:rPr>
            </w:pPr>
            <w:r w:rsidRPr="007328BB">
              <w:rPr>
                <w:sz w:val="22"/>
                <w:szCs w:val="22"/>
              </w:rPr>
              <w:t>Основы теории обнаружения и различения сигналов</w:t>
            </w:r>
          </w:p>
        </w:tc>
        <w:tc>
          <w:tcPr>
            <w:tcW w:w="269" w:type="pct"/>
            <w:vAlign w:val="center"/>
          </w:tcPr>
          <w:p w:rsidR="000A4517" w:rsidRPr="007328BB" w:rsidRDefault="00A80248" w:rsidP="004E6D11">
            <w:pPr>
              <w:jc w:val="center"/>
              <w:rPr>
                <w:sz w:val="22"/>
                <w:szCs w:val="22"/>
              </w:rPr>
            </w:pPr>
            <w:r w:rsidRPr="007328BB">
              <w:rPr>
                <w:sz w:val="22"/>
                <w:szCs w:val="22"/>
              </w:rPr>
              <w:t>8</w:t>
            </w:r>
          </w:p>
        </w:tc>
        <w:tc>
          <w:tcPr>
            <w:tcW w:w="271" w:type="pct"/>
            <w:vAlign w:val="center"/>
          </w:tcPr>
          <w:p w:rsidR="000A4517" w:rsidRPr="007328BB" w:rsidRDefault="00F377C7" w:rsidP="004A1702">
            <w:pPr>
              <w:jc w:val="center"/>
              <w:rPr>
                <w:sz w:val="22"/>
                <w:szCs w:val="22"/>
              </w:rPr>
            </w:pPr>
            <w:r>
              <w:rPr>
                <w:sz w:val="22"/>
                <w:szCs w:val="22"/>
              </w:rPr>
              <w:t>0,5</w:t>
            </w:r>
          </w:p>
        </w:tc>
        <w:tc>
          <w:tcPr>
            <w:tcW w:w="271" w:type="pct"/>
            <w:vAlign w:val="center"/>
          </w:tcPr>
          <w:p w:rsidR="000A4517" w:rsidRPr="007328BB" w:rsidRDefault="00A80248" w:rsidP="004A1702">
            <w:pPr>
              <w:jc w:val="center"/>
              <w:rPr>
                <w:sz w:val="22"/>
                <w:szCs w:val="22"/>
              </w:rPr>
            </w:pPr>
            <w:r w:rsidRPr="007328BB">
              <w:rPr>
                <w:sz w:val="22"/>
                <w:szCs w:val="22"/>
              </w:rPr>
              <w:t>1</w:t>
            </w:r>
          </w:p>
        </w:tc>
        <w:tc>
          <w:tcPr>
            <w:tcW w:w="271" w:type="pct"/>
            <w:vAlign w:val="center"/>
          </w:tcPr>
          <w:p w:rsidR="000A4517" w:rsidRPr="007328BB" w:rsidRDefault="00FF3E76" w:rsidP="004A1702">
            <w:pPr>
              <w:jc w:val="center"/>
              <w:rPr>
                <w:sz w:val="22"/>
                <w:szCs w:val="22"/>
              </w:rPr>
            </w:pPr>
            <w:r>
              <w:rPr>
                <w:sz w:val="22"/>
                <w:szCs w:val="22"/>
              </w:rPr>
              <w:t>2</w:t>
            </w:r>
          </w:p>
        </w:tc>
        <w:tc>
          <w:tcPr>
            <w:tcW w:w="271" w:type="pct"/>
            <w:vAlign w:val="center"/>
          </w:tcPr>
          <w:p w:rsidR="000A4517" w:rsidRPr="007328BB" w:rsidRDefault="000A4517" w:rsidP="004A1702">
            <w:pPr>
              <w:jc w:val="center"/>
              <w:rPr>
                <w:sz w:val="22"/>
                <w:szCs w:val="22"/>
              </w:rPr>
            </w:pPr>
          </w:p>
        </w:tc>
        <w:tc>
          <w:tcPr>
            <w:tcW w:w="273" w:type="pct"/>
            <w:vAlign w:val="center"/>
          </w:tcPr>
          <w:p w:rsidR="000A4517" w:rsidRPr="007328BB" w:rsidRDefault="000A4517" w:rsidP="004A1702">
            <w:pPr>
              <w:jc w:val="center"/>
              <w:rPr>
                <w:sz w:val="22"/>
                <w:szCs w:val="22"/>
              </w:rPr>
            </w:pPr>
          </w:p>
        </w:tc>
        <w:tc>
          <w:tcPr>
            <w:tcW w:w="356" w:type="pct"/>
            <w:vAlign w:val="center"/>
          </w:tcPr>
          <w:p w:rsidR="000A4517" w:rsidRPr="007328BB" w:rsidRDefault="00A80248" w:rsidP="004A1702">
            <w:pPr>
              <w:jc w:val="center"/>
              <w:rPr>
                <w:sz w:val="22"/>
                <w:szCs w:val="22"/>
              </w:rPr>
            </w:pPr>
            <w:r w:rsidRPr="007328BB">
              <w:rPr>
                <w:sz w:val="22"/>
                <w:szCs w:val="22"/>
              </w:rPr>
              <w:t>1</w:t>
            </w:r>
            <w:r w:rsidR="00AC6B9C">
              <w:rPr>
                <w:sz w:val="22"/>
                <w:szCs w:val="22"/>
              </w:rPr>
              <w:t>,5</w:t>
            </w:r>
          </w:p>
        </w:tc>
        <w:tc>
          <w:tcPr>
            <w:tcW w:w="1337" w:type="pct"/>
            <w:vAlign w:val="center"/>
          </w:tcPr>
          <w:p w:rsidR="000A4517" w:rsidRPr="006C5B40" w:rsidRDefault="00902D33" w:rsidP="00E53375">
            <w:pPr>
              <w:rPr>
                <w:iCs/>
                <w:sz w:val="22"/>
                <w:szCs w:val="22"/>
              </w:rPr>
            </w:pPr>
            <w:r>
              <w:rPr>
                <w:iCs/>
                <w:sz w:val="22"/>
                <w:szCs w:val="22"/>
              </w:rPr>
              <w:t>Самостоятельная работа</w:t>
            </w:r>
            <w:r w:rsidR="00E53375">
              <w:rPr>
                <w:iCs/>
                <w:sz w:val="22"/>
                <w:szCs w:val="22"/>
              </w:rPr>
              <w:t xml:space="preserve"> </w:t>
            </w:r>
            <w:r w:rsidR="000A4517" w:rsidRPr="007328BB">
              <w:rPr>
                <w:sz w:val="22"/>
                <w:szCs w:val="22"/>
              </w:rPr>
              <w:t>№</w:t>
            </w:r>
            <w:r w:rsidR="003028FC">
              <w:rPr>
                <w:sz w:val="22"/>
                <w:szCs w:val="22"/>
              </w:rPr>
              <w:t> </w:t>
            </w:r>
            <w:r w:rsidR="000A4517" w:rsidRPr="007328BB">
              <w:rPr>
                <w:sz w:val="22"/>
                <w:szCs w:val="22"/>
              </w:rPr>
              <w:t>3</w:t>
            </w:r>
          </w:p>
        </w:tc>
      </w:tr>
      <w:tr w:rsidR="000A4517" w:rsidRPr="007328BB" w:rsidTr="002D1D79">
        <w:tc>
          <w:tcPr>
            <w:tcW w:w="276" w:type="pct"/>
            <w:vAlign w:val="center"/>
          </w:tcPr>
          <w:p w:rsidR="000A4517" w:rsidRPr="007328BB" w:rsidRDefault="000A4517" w:rsidP="004E6D11">
            <w:pPr>
              <w:jc w:val="center"/>
              <w:rPr>
                <w:sz w:val="22"/>
                <w:szCs w:val="22"/>
              </w:rPr>
            </w:pPr>
            <w:r w:rsidRPr="007328BB">
              <w:rPr>
                <w:sz w:val="22"/>
                <w:szCs w:val="22"/>
              </w:rPr>
              <w:lastRenderedPageBreak/>
              <w:t>4</w:t>
            </w:r>
          </w:p>
        </w:tc>
        <w:tc>
          <w:tcPr>
            <w:tcW w:w="1405" w:type="pct"/>
            <w:vAlign w:val="center"/>
          </w:tcPr>
          <w:p w:rsidR="000A4517" w:rsidRPr="007328BB" w:rsidRDefault="00FF22D8" w:rsidP="00CB11F6">
            <w:pPr>
              <w:rPr>
                <w:bCs/>
                <w:sz w:val="22"/>
                <w:szCs w:val="22"/>
              </w:rPr>
            </w:pPr>
            <w:r w:rsidRPr="007328BB">
              <w:rPr>
                <w:sz w:val="22"/>
                <w:szCs w:val="22"/>
              </w:rPr>
              <w:t>Основы теории разрешения сигналов</w:t>
            </w:r>
          </w:p>
        </w:tc>
        <w:tc>
          <w:tcPr>
            <w:tcW w:w="269" w:type="pct"/>
            <w:vAlign w:val="center"/>
          </w:tcPr>
          <w:p w:rsidR="000A4517" w:rsidRPr="007328BB" w:rsidRDefault="00A80248" w:rsidP="004E6D11">
            <w:pPr>
              <w:jc w:val="center"/>
              <w:rPr>
                <w:sz w:val="22"/>
                <w:szCs w:val="22"/>
              </w:rPr>
            </w:pPr>
            <w:r w:rsidRPr="007328BB">
              <w:rPr>
                <w:sz w:val="22"/>
                <w:szCs w:val="22"/>
              </w:rPr>
              <w:t>8</w:t>
            </w:r>
          </w:p>
        </w:tc>
        <w:tc>
          <w:tcPr>
            <w:tcW w:w="271" w:type="pct"/>
            <w:vAlign w:val="center"/>
          </w:tcPr>
          <w:p w:rsidR="000A4517" w:rsidRPr="007328BB" w:rsidRDefault="00FF3E76" w:rsidP="004A1702">
            <w:pPr>
              <w:jc w:val="center"/>
              <w:rPr>
                <w:sz w:val="22"/>
                <w:szCs w:val="22"/>
              </w:rPr>
            </w:pPr>
            <w:r>
              <w:rPr>
                <w:sz w:val="22"/>
                <w:szCs w:val="22"/>
              </w:rPr>
              <w:t>0,5</w:t>
            </w:r>
          </w:p>
        </w:tc>
        <w:tc>
          <w:tcPr>
            <w:tcW w:w="271" w:type="pct"/>
            <w:vAlign w:val="center"/>
          </w:tcPr>
          <w:p w:rsidR="000A4517" w:rsidRPr="007328BB" w:rsidRDefault="00A80248" w:rsidP="004A1702">
            <w:pPr>
              <w:jc w:val="center"/>
              <w:rPr>
                <w:sz w:val="22"/>
                <w:szCs w:val="22"/>
              </w:rPr>
            </w:pPr>
            <w:r w:rsidRPr="007328BB">
              <w:rPr>
                <w:sz w:val="22"/>
                <w:szCs w:val="22"/>
              </w:rPr>
              <w:t>1</w:t>
            </w:r>
          </w:p>
        </w:tc>
        <w:tc>
          <w:tcPr>
            <w:tcW w:w="271" w:type="pct"/>
            <w:vAlign w:val="center"/>
          </w:tcPr>
          <w:p w:rsidR="000A4517" w:rsidRPr="007328BB" w:rsidRDefault="00FF3E76" w:rsidP="004A1702">
            <w:pPr>
              <w:jc w:val="center"/>
              <w:rPr>
                <w:sz w:val="22"/>
                <w:szCs w:val="22"/>
              </w:rPr>
            </w:pPr>
            <w:r>
              <w:rPr>
                <w:sz w:val="22"/>
                <w:szCs w:val="22"/>
              </w:rPr>
              <w:t>2</w:t>
            </w:r>
          </w:p>
        </w:tc>
        <w:tc>
          <w:tcPr>
            <w:tcW w:w="271" w:type="pct"/>
            <w:vAlign w:val="center"/>
          </w:tcPr>
          <w:p w:rsidR="000A4517" w:rsidRPr="007328BB" w:rsidRDefault="000A4517" w:rsidP="004A1702">
            <w:pPr>
              <w:jc w:val="center"/>
              <w:rPr>
                <w:sz w:val="22"/>
                <w:szCs w:val="22"/>
              </w:rPr>
            </w:pPr>
          </w:p>
        </w:tc>
        <w:tc>
          <w:tcPr>
            <w:tcW w:w="273" w:type="pct"/>
            <w:vAlign w:val="center"/>
          </w:tcPr>
          <w:p w:rsidR="000A4517" w:rsidRPr="007328BB" w:rsidRDefault="000A4517" w:rsidP="004A1702">
            <w:pPr>
              <w:jc w:val="center"/>
              <w:rPr>
                <w:sz w:val="22"/>
                <w:szCs w:val="22"/>
              </w:rPr>
            </w:pPr>
          </w:p>
        </w:tc>
        <w:tc>
          <w:tcPr>
            <w:tcW w:w="356" w:type="pct"/>
            <w:vAlign w:val="center"/>
          </w:tcPr>
          <w:p w:rsidR="000A4517" w:rsidRPr="007328BB" w:rsidRDefault="00A80248" w:rsidP="004A1702">
            <w:pPr>
              <w:jc w:val="center"/>
              <w:rPr>
                <w:sz w:val="22"/>
                <w:szCs w:val="22"/>
              </w:rPr>
            </w:pPr>
            <w:r w:rsidRPr="007328BB">
              <w:rPr>
                <w:sz w:val="22"/>
                <w:szCs w:val="22"/>
              </w:rPr>
              <w:t>1</w:t>
            </w:r>
            <w:r w:rsidR="00AC6B9C">
              <w:rPr>
                <w:sz w:val="22"/>
                <w:szCs w:val="22"/>
              </w:rPr>
              <w:t>,5</w:t>
            </w:r>
          </w:p>
        </w:tc>
        <w:tc>
          <w:tcPr>
            <w:tcW w:w="1337" w:type="pct"/>
            <w:vAlign w:val="center"/>
          </w:tcPr>
          <w:p w:rsidR="000A4517" w:rsidRPr="00E53375" w:rsidRDefault="00902D33" w:rsidP="00E53375">
            <w:pPr>
              <w:rPr>
                <w:sz w:val="22"/>
                <w:szCs w:val="22"/>
              </w:rPr>
            </w:pPr>
            <w:r>
              <w:rPr>
                <w:iCs/>
                <w:sz w:val="22"/>
                <w:szCs w:val="22"/>
              </w:rPr>
              <w:t>Самостоятельная работа</w:t>
            </w:r>
            <w:r w:rsidR="00E53375">
              <w:rPr>
                <w:iCs/>
                <w:sz w:val="22"/>
                <w:szCs w:val="22"/>
              </w:rPr>
              <w:t xml:space="preserve"> </w:t>
            </w:r>
            <w:r w:rsidR="00261AA5">
              <w:rPr>
                <w:sz w:val="22"/>
                <w:szCs w:val="22"/>
              </w:rPr>
              <w:t>№</w:t>
            </w:r>
            <w:r w:rsidR="003028FC">
              <w:rPr>
                <w:sz w:val="22"/>
                <w:szCs w:val="22"/>
              </w:rPr>
              <w:t> </w:t>
            </w:r>
            <w:r w:rsidR="00261AA5">
              <w:rPr>
                <w:sz w:val="22"/>
                <w:szCs w:val="22"/>
              </w:rPr>
              <w:t>4</w:t>
            </w:r>
          </w:p>
        </w:tc>
      </w:tr>
      <w:tr w:rsidR="00C4325D" w:rsidRPr="007328BB" w:rsidTr="002D1D79">
        <w:tc>
          <w:tcPr>
            <w:tcW w:w="276" w:type="pct"/>
            <w:vAlign w:val="center"/>
          </w:tcPr>
          <w:p w:rsidR="00C4325D" w:rsidRPr="007328BB" w:rsidRDefault="000A4517" w:rsidP="004E6D11">
            <w:pPr>
              <w:jc w:val="center"/>
              <w:rPr>
                <w:sz w:val="22"/>
                <w:szCs w:val="22"/>
              </w:rPr>
            </w:pPr>
            <w:r w:rsidRPr="007328BB">
              <w:rPr>
                <w:sz w:val="22"/>
                <w:szCs w:val="22"/>
              </w:rPr>
              <w:t>5</w:t>
            </w:r>
          </w:p>
        </w:tc>
        <w:tc>
          <w:tcPr>
            <w:tcW w:w="1405" w:type="pct"/>
            <w:vAlign w:val="center"/>
          </w:tcPr>
          <w:p w:rsidR="00C4325D" w:rsidRPr="007328BB" w:rsidRDefault="00FF22D8" w:rsidP="00CB11F6">
            <w:pPr>
              <w:rPr>
                <w:sz w:val="22"/>
                <w:szCs w:val="22"/>
              </w:rPr>
            </w:pPr>
            <w:r w:rsidRPr="007328BB">
              <w:rPr>
                <w:sz w:val="22"/>
                <w:szCs w:val="22"/>
              </w:rPr>
              <w:t>Основы теории измерения параметров сигналов</w:t>
            </w:r>
          </w:p>
        </w:tc>
        <w:tc>
          <w:tcPr>
            <w:tcW w:w="269" w:type="pct"/>
            <w:vAlign w:val="center"/>
          </w:tcPr>
          <w:p w:rsidR="00C4325D" w:rsidRPr="007328BB" w:rsidRDefault="00A80248" w:rsidP="004E6D11">
            <w:pPr>
              <w:jc w:val="center"/>
              <w:rPr>
                <w:sz w:val="22"/>
                <w:szCs w:val="22"/>
              </w:rPr>
            </w:pPr>
            <w:r w:rsidRPr="007328BB">
              <w:rPr>
                <w:sz w:val="22"/>
                <w:szCs w:val="22"/>
              </w:rPr>
              <w:t>8</w:t>
            </w:r>
          </w:p>
        </w:tc>
        <w:tc>
          <w:tcPr>
            <w:tcW w:w="271" w:type="pct"/>
            <w:vAlign w:val="center"/>
          </w:tcPr>
          <w:p w:rsidR="00C4325D" w:rsidRPr="007328BB" w:rsidRDefault="00FF3E76" w:rsidP="004A1702">
            <w:pPr>
              <w:jc w:val="center"/>
              <w:rPr>
                <w:sz w:val="22"/>
                <w:szCs w:val="22"/>
              </w:rPr>
            </w:pPr>
            <w:r>
              <w:rPr>
                <w:sz w:val="22"/>
                <w:szCs w:val="22"/>
              </w:rPr>
              <w:t>0,5</w:t>
            </w:r>
          </w:p>
        </w:tc>
        <w:tc>
          <w:tcPr>
            <w:tcW w:w="271" w:type="pct"/>
            <w:vAlign w:val="center"/>
          </w:tcPr>
          <w:p w:rsidR="00C4325D" w:rsidRPr="007328BB" w:rsidRDefault="00A80248" w:rsidP="004A1702">
            <w:pPr>
              <w:jc w:val="center"/>
              <w:rPr>
                <w:sz w:val="22"/>
                <w:szCs w:val="22"/>
              </w:rPr>
            </w:pPr>
            <w:r w:rsidRPr="007328BB">
              <w:rPr>
                <w:sz w:val="22"/>
                <w:szCs w:val="22"/>
              </w:rPr>
              <w:t>1</w:t>
            </w:r>
          </w:p>
        </w:tc>
        <w:tc>
          <w:tcPr>
            <w:tcW w:w="271" w:type="pct"/>
            <w:vAlign w:val="center"/>
          </w:tcPr>
          <w:p w:rsidR="00C4325D" w:rsidRPr="007328BB" w:rsidRDefault="00FF3E76" w:rsidP="004A1702">
            <w:pPr>
              <w:jc w:val="center"/>
              <w:rPr>
                <w:sz w:val="22"/>
                <w:szCs w:val="22"/>
              </w:rPr>
            </w:pPr>
            <w:r>
              <w:rPr>
                <w:sz w:val="22"/>
                <w:szCs w:val="22"/>
              </w:rPr>
              <w:t>2</w:t>
            </w:r>
          </w:p>
        </w:tc>
        <w:tc>
          <w:tcPr>
            <w:tcW w:w="271" w:type="pct"/>
            <w:vAlign w:val="center"/>
          </w:tcPr>
          <w:p w:rsidR="00C4325D" w:rsidRPr="007328BB" w:rsidRDefault="00C4325D" w:rsidP="004A1702">
            <w:pPr>
              <w:jc w:val="center"/>
              <w:rPr>
                <w:sz w:val="22"/>
                <w:szCs w:val="22"/>
              </w:rPr>
            </w:pPr>
          </w:p>
        </w:tc>
        <w:tc>
          <w:tcPr>
            <w:tcW w:w="273" w:type="pct"/>
            <w:vAlign w:val="center"/>
          </w:tcPr>
          <w:p w:rsidR="00C4325D" w:rsidRPr="007328BB" w:rsidRDefault="00C4325D" w:rsidP="004A1702">
            <w:pPr>
              <w:jc w:val="center"/>
              <w:rPr>
                <w:sz w:val="22"/>
                <w:szCs w:val="22"/>
              </w:rPr>
            </w:pPr>
          </w:p>
        </w:tc>
        <w:tc>
          <w:tcPr>
            <w:tcW w:w="356" w:type="pct"/>
            <w:vAlign w:val="center"/>
          </w:tcPr>
          <w:p w:rsidR="00C4325D" w:rsidRPr="007328BB" w:rsidRDefault="00A80248" w:rsidP="004A1702">
            <w:pPr>
              <w:jc w:val="center"/>
              <w:rPr>
                <w:sz w:val="22"/>
                <w:szCs w:val="22"/>
              </w:rPr>
            </w:pPr>
            <w:r w:rsidRPr="007328BB">
              <w:rPr>
                <w:sz w:val="22"/>
                <w:szCs w:val="22"/>
              </w:rPr>
              <w:t>1</w:t>
            </w:r>
            <w:r w:rsidR="00AC6B9C">
              <w:rPr>
                <w:sz w:val="22"/>
                <w:szCs w:val="22"/>
              </w:rPr>
              <w:t>,5</w:t>
            </w:r>
          </w:p>
        </w:tc>
        <w:tc>
          <w:tcPr>
            <w:tcW w:w="1337" w:type="pct"/>
            <w:vAlign w:val="center"/>
          </w:tcPr>
          <w:p w:rsidR="00EC6026" w:rsidRPr="00E53375" w:rsidRDefault="00902D33" w:rsidP="00E53375">
            <w:pPr>
              <w:rPr>
                <w:sz w:val="22"/>
                <w:szCs w:val="22"/>
              </w:rPr>
            </w:pPr>
            <w:r>
              <w:rPr>
                <w:iCs/>
                <w:sz w:val="22"/>
                <w:szCs w:val="22"/>
              </w:rPr>
              <w:t>Самостоятельная работа</w:t>
            </w:r>
            <w:r w:rsidR="00E53375">
              <w:rPr>
                <w:iCs/>
                <w:sz w:val="22"/>
                <w:szCs w:val="22"/>
              </w:rPr>
              <w:t xml:space="preserve"> </w:t>
            </w:r>
            <w:r w:rsidR="00261AA5">
              <w:rPr>
                <w:sz w:val="22"/>
                <w:szCs w:val="22"/>
              </w:rPr>
              <w:t>№</w:t>
            </w:r>
            <w:r w:rsidR="003028FC">
              <w:rPr>
                <w:sz w:val="22"/>
                <w:szCs w:val="22"/>
              </w:rPr>
              <w:t> </w:t>
            </w:r>
            <w:r w:rsidR="00261AA5">
              <w:rPr>
                <w:sz w:val="22"/>
                <w:szCs w:val="22"/>
              </w:rPr>
              <w:t>5</w:t>
            </w:r>
          </w:p>
        </w:tc>
      </w:tr>
      <w:tr w:rsidR="0060037A" w:rsidRPr="007328BB" w:rsidTr="002D1D79">
        <w:tc>
          <w:tcPr>
            <w:tcW w:w="276" w:type="pct"/>
            <w:vAlign w:val="center"/>
          </w:tcPr>
          <w:p w:rsidR="0060037A" w:rsidRPr="007328BB" w:rsidRDefault="0060037A" w:rsidP="004E6D11">
            <w:pPr>
              <w:jc w:val="center"/>
              <w:rPr>
                <w:sz w:val="22"/>
                <w:szCs w:val="22"/>
              </w:rPr>
            </w:pPr>
            <w:r w:rsidRPr="007328BB">
              <w:rPr>
                <w:sz w:val="22"/>
                <w:szCs w:val="22"/>
              </w:rPr>
              <w:t>6</w:t>
            </w:r>
          </w:p>
        </w:tc>
        <w:tc>
          <w:tcPr>
            <w:tcW w:w="1405" w:type="pct"/>
            <w:vAlign w:val="center"/>
          </w:tcPr>
          <w:p w:rsidR="0060037A" w:rsidRPr="007328BB" w:rsidRDefault="00FF22D8" w:rsidP="00CB11F6">
            <w:pPr>
              <w:rPr>
                <w:rStyle w:val="af0"/>
                <w:color w:val="auto"/>
                <w:sz w:val="22"/>
                <w:szCs w:val="22"/>
              </w:rPr>
            </w:pPr>
            <w:r w:rsidRPr="007328BB">
              <w:rPr>
                <w:sz w:val="22"/>
                <w:szCs w:val="22"/>
              </w:rPr>
              <w:t>Радиолокационные системы</w:t>
            </w:r>
          </w:p>
        </w:tc>
        <w:tc>
          <w:tcPr>
            <w:tcW w:w="269" w:type="pct"/>
            <w:vAlign w:val="center"/>
          </w:tcPr>
          <w:p w:rsidR="0060037A" w:rsidRPr="007328BB" w:rsidRDefault="00A80248" w:rsidP="004E6D11">
            <w:pPr>
              <w:jc w:val="center"/>
              <w:rPr>
                <w:sz w:val="22"/>
                <w:szCs w:val="22"/>
              </w:rPr>
            </w:pPr>
            <w:r w:rsidRPr="007328BB">
              <w:rPr>
                <w:sz w:val="22"/>
                <w:szCs w:val="22"/>
              </w:rPr>
              <w:t>8</w:t>
            </w:r>
          </w:p>
        </w:tc>
        <w:tc>
          <w:tcPr>
            <w:tcW w:w="271" w:type="pct"/>
            <w:vAlign w:val="center"/>
          </w:tcPr>
          <w:p w:rsidR="0060037A" w:rsidRPr="007328BB" w:rsidRDefault="00F377C7" w:rsidP="004A1702">
            <w:pPr>
              <w:jc w:val="center"/>
              <w:rPr>
                <w:sz w:val="22"/>
                <w:szCs w:val="22"/>
              </w:rPr>
            </w:pPr>
            <w:r>
              <w:rPr>
                <w:sz w:val="22"/>
                <w:szCs w:val="22"/>
              </w:rPr>
              <w:t>0,5</w:t>
            </w:r>
          </w:p>
        </w:tc>
        <w:tc>
          <w:tcPr>
            <w:tcW w:w="271" w:type="pct"/>
            <w:vAlign w:val="center"/>
          </w:tcPr>
          <w:p w:rsidR="0060037A" w:rsidRPr="007328BB" w:rsidRDefault="00A80248" w:rsidP="004A1702">
            <w:pPr>
              <w:jc w:val="center"/>
              <w:rPr>
                <w:sz w:val="22"/>
                <w:szCs w:val="22"/>
              </w:rPr>
            </w:pPr>
            <w:r w:rsidRPr="007328BB">
              <w:rPr>
                <w:sz w:val="22"/>
                <w:szCs w:val="22"/>
              </w:rPr>
              <w:t>1</w:t>
            </w:r>
          </w:p>
        </w:tc>
        <w:tc>
          <w:tcPr>
            <w:tcW w:w="271" w:type="pct"/>
            <w:vAlign w:val="center"/>
          </w:tcPr>
          <w:p w:rsidR="0060037A" w:rsidRPr="007328BB" w:rsidRDefault="00FF3E76" w:rsidP="004A1702">
            <w:pPr>
              <w:jc w:val="center"/>
              <w:rPr>
                <w:sz w:val="22"/>
                <w:szCs w:val="22"/>
              </w:rPr>
            </w:pPr>
            <w:r>
              <w:rPr>
                <w:sz w:val="22"/>
                <w:szCs w:val="22"/>
              </w:rPr>
              <w:t>2</w:t>
            </w:r>
          </w:p>
        </w:tc>
        <w:tc>
          <w:tcPr>
            <w:tcW w:w="271" w:type="pct"/>
            <w:vAlign w:val="center"/>
          </w:tcPr>
          <w:p w:rsidR="0060037A" w:rsidRPr="007328BB" w:rsidRDefault="0060037A" w:rsidP="004A1702">
            <w:pPr>
              <w:jc w:val="center"/>
              <w:rPr>
                <w:sz w:val="22"/>
                <w:szCs w:val="22"/>
              </w:rPr>
            </w:pPr>
          </w:p>
        </w:tc>
        <w:tc>
          <w:tcPr>
            <w:tcW w:w="273" w:type="pct"/>
            <w:vAlign w:val="center"/>
          </w:tcPr>
          <w:p w:rsidR="0060037A" w:rsidRPr="007328BB" w:rsidRDefault="0060037A" w:rsidP="004A1702">
            <w:pPr>
              <w:jc w:val="center"/>
              <w:rPr>
                <w:sz w:val="22"/>
                <w:szCs w:val="22"/>
              </w:rPr>
            </w:pPr>
          </w:p>
        </w:tc>
        <w:tc>
          <w:tcPr>
            <w:tcW w:w="356" w:type="pct"/>
            <w:vAlign w:val="center"/>
          </w:tcPr>
          <w:p w:rsidR="0060037A" w:rsidRPr="007328BB" w:rsidRDefault="00A80248" w:rsidP="004A1702">
            <w:pPr>
              <w:jc w:val="center"/>
              <w:rPr>
                <w:sz w:val="22"/>
                <w:szCs w:val="22"/>
              </w:rPr>
            </w:pPr>
            <w:r w:rsidRPr="007328BB">
              <w:rPr>
                <w:sz w:val="22"/>
                <w:szCs w:val="22"/>
              </w:rPr>
              <w:t>1</w:t>
            </w:r>
            <w:r w:rsidR="00AC6B9C">
              <w:rPr>
                <w:sz w:val="22"/>
                <w:szCs w:val="22"/>
              </w:rPr>
              <w:t>,5</w:t>
            </w:r>
          </w:p>
        </w:tc>
        <w:tc>
          <w:tcPr>
            <w:tcW w:w="1337" w:type="pct"/>
            <w:vAlign w:val="center"/>
          </w:tcPr>
          <w:p w:rsidR="0060037A" w:rsidRPr="00E53375" w:rsidRDefault="00902D33" w:rsidP="00E53375">
            <w:pPr>
              <w:rPr>
                <w:sz w:val="22"/>
                <w:szCs w:val="22"/>
              </w:rPr>
            </w:pPr>
            <w:r>
              <w:rPr>
                <w:iCs/>
                <w:sz w:val="22"/>
                <w:szCs w:val="22"/>
              </w:rPr>
              <w:t>Самостоятельная работа</w:t>
            </w:r>
            <w:r w:rsidR="00E53375">
              <w:rPr>
                <w:iCs/>
                <w:sz w:val="22"/>
                <w:szCs w:val="22"/>
              </w:rPr>
              <w:t xml:space="preserve"> </w:t>
            </w:r>
            <w:r w:rsidR="009F5BCF" w:rsidRPr="007328BB">
              <w:rPr>
                <w:sz w:val="22"/>
                <w:szCs w:val="22"/>
              </w:rPr>
              <w:t>№</w:t>
            </w:r>
            <w:r w:rsidR="003028FC">
              <w:rPr>
                <w:sz w:val="22"/>
                <w:szCs w:val="22"/>
              </w:rPr>
              <w:t> </w:t>
            </w:r>
            <w:r w:rsidR="009F5BCF" w:rsidRPr="007328BB">
              <w:rPr>
                <w:sz w:val="22"/>
                <w:szCs w:val="22"/>
              </w:rPr>
              <w:t>6</w:t>
            </w:r>
          </w:p>
        </w:tc>
      </w:tr>
      <w:tr w:rsidR="00C4325D" w:rsidRPr="007328BB" w:rsidTr="002D1D79">
        <w:tc>
          <w:tcPr>
            <w:tcW w:w="276" w:type="pct"/>
            <w:vAlign w:val="center"/>
          </w:tcPr>
          <w:p w:rsidR="00C4325D" w:rsidRPr="007328BB" w:rsidRDefault="0060037A" w:rsidP="004E6D11">
            <w:pPr>
              <w:jc w:val="center"/>
              <w:rPr>
                <w:sz w:val="22"/>
                <w:szCs w:val="22"/>
              </w:rPr>
            </w:pPr>
            <w:r w:rsidRPr="007328BB">
              <w:rPr>
                <w:sz w:val="22"/>
                <w:szCs w:val="22"/>
              </w:rPr>
              <w:t>7</w:t>
            </w:r>
          </w:p>
        </w:tc>
        <w:tc>
          <w:tcPr>
            <w:tcW w:w="1405" w:type="pct"/>
            <w:vAlign w:val="center"/>
          </w:tcPr>
          <w:p w:rsidR="00C4325D" w:rsidRPr="007328BB" w:rsidRDefault="00FF22D8" w:rsidP="00CB11F6">
            <w:pPr>
              <w:rPr>
                <w:sz w:val="22"/>
                <w:szCs w:val="22"/>
              </w:rPr>
            </w:pPr>
            <w:r w:rsidRPr="007328BB">
              <w:rPr>
                <w:sz w:val="22"/>
                <w:szCs w:val="22"/>
              </w:rPr>
              <w:t>Основы вторичной обработки радиолокационной информации</w:t>
            </w:r>
          </w:p>
        </w:tc>
        <w:tc>
          <w:tcPr>
            <w:tcW w:w="269" w:type="pct"/>
            <w:vAlign w:val="center"/>
          </w:tcPr>
          <w:p w:rsidR="00C4325D" w:rsidRPr="007328BB" w:rsidRDefault="00A80248" w:rsidP="004E6D11">
            <w:pPr>
              <w:jc w:val="center"/>
              <w:rPr>
                <w:sz w:val="22"/>
                <w:szCs w:val="22"/>
              </w:rPr>
            </w:pPr>
            <w:r w:rsidRPr="007328BB">
              <w:rPr>
                <w:sz w:val="22"/>
                <w:szCs w:val="22"/>
              </w:rPr>
              <w:t>8</w:t>
            </w:r>
          </w:p>
        </w:tc>
        <w:tc>
          <w:tcPr>
            <w:tcW w:w="271" w:type="pct"/>
            <w:vAlign w:val="center"/>
          </w:tcPr>
          <w:p w:rsidR="00C4325D" w:rsidRPr="007328BB" w:rsidRDefault="00FF3E76" w:rsidP="004A1702">
            <w:pPr>
              <w:jc w:val="center"/>
              <w:rPr>
                <w:sz w:val="22"/>
                <w:szCs w:val="22"/>
              </w:rPr>
            </w:pPr>
            <w:r>
              <w:rPr>
                <w:sz w:val="22"/>
                <w:szCs w:val="22"/>
              </w:rPr>
              <w:t>0,5</w:t>
            </w:r>
          </w:p>
        </w:tc>
        <w:tc>
          <w:tcPr>
            <w:tcW w:w="271" w:type="pct"/>
            <w:vAlign w:val="center"/>
          </w:tcPr>
          <w:p w:rsidR="00C4325D" w:rsidRPr="007328BB" w:rsidRDefault="00A80248" w:rsidP="004A1702">
            <w:pPr>
              <w:jc w:val="center"/>
              <w:rPr>
                <w:sz w:val="22"/>
                <w:szCs w:val="22"/>
              </w:rPr>
            </w:pPr>
            <w:r w:rsidRPr="007328BB">
              <w:rPr>
                <w:sz w:val="22"/>
                <w:szCs w:val="22"/>
              </w:rPr>
              <w:t>1</w:t>
            </w:r>
          </w:p>
        </w:tc>
        <w:tc>
          <w:tcPr>
            <w:tcW w:w="271" w:type="pct"/>
            <w:vAlign w:val="center"/>
          </w:tcPr>
          <w:p w:rsidR="00C4325D" w:rsidRPr="007328BB" w:rsidRDefault="00FF3E76" w:rsidP="004A1702">
            <w:pPr>
              <w:jc w:val="center"/>
              <w:rPr>
                <w:sz w:val="22"/>
                <w:szCs w:val="22"/>
              </w:rPr>
            </w:pPr>
            <w:r>
              <w:rPr>
                <w:sz w:val="22"/>
                <w:szCs w:val="22"/>
              </w:rPr>
              <w:t>2</w:t>
            </w:r>
          </w:p>
        </w:tc>
        <w:tc>
          <w:tcPr>
            <w:tcW w:w="271" w:type="pct"/>
            <w:vAlign w:val="center"/>
          </w:tcPr>
          <w:p w:rsidR="00C4325D" w:rsidRPr="007328BB" w:rsidRDefault="00F377C7" w:rsidP="004A1702">
            <w:pPr>
              <w:jc w:val="center"/>
              <w:rPr>
                <w:sz w:val="22"/>
                <w:szCs w:val="22"/>
              </w:rPr>
            </w:pPr>
            <w:r>
              <w:rPr>
                <w:sz w:val="22"/>
                <w:szCs w:val="22"/>
              </w:rPr>
              <w:t>1</w:t>
            </w:r>
          </w:p>
        </w:tc>
        <w:tc>
          <w:tcPr>
            <w:tcW w:w="273" w:type="pct"/>
            <w:vAlign w:val="center"/>
          </w:tcPr>
          <w:p w:rsidR="00C4325D" w:rsidRPr="007328BB" w:rsidRDefault="00C4325D" w:rsidP="004A1702">
            <w:pPr>
              <w:jc w:val="center"/>
              <w:rPr>
                <w:sz w:val="22"/>
                <w:szCs w:val="22"/>
              </w:rPr>
            </w:pPr>
          </w:p>
        </w:tc>
        <w:tc>
          <w:tcPr>
            <w:tcW w:w="356" w:type="pct"/>
            <w:vAlign w:val="center"/>
          </w:tcPr>
          <w:p w:rsidR="00C4325D" w:rsidRPr="007328BB" w:rsidRDefault="00A80248" w:rsidP="004A1702">
            <w:pPr>
              <w:jc w:val="center"/>
              <w:rPr>
                <w:sz w:val="22"/>
                <w:szCs w:val="22"/>
              </w:rPr>
            </w:pPr>
            <w:r w:rsidRPr="007328BB">
              <w:rPr>
                <w:sz w:val="22"/>
                <w:szCs w:val="22"/>
              </w:rPr>
              <w:t>1</w:t>
            </w:r>
            <w:r w:rsidR="00AC6B9C">
              <w:rPr>
                <w:sz w:val="22"/>
                <w:szCs w:val="22"/>
              </w:rPr>
              <w:t>,5</w:t>
            </w:r>
          </w:p>
        </w:tc>
        <w:tc>
          <w:tcPr>
            <w:tcW w:w="1337" w:type="pct"/>
            <w:vAlign w:val="center"/>
          </w:tcPr>
          <w:p w:rsidR="00C4325D" w:rsidRPr="007328BB" w:rsidRDefault="00902D33" w:rsidP="00E53375">
            <w:pPr>
              <w:rPr>
                <w:sz w:val="22"/>
                <w:szCs w:val="22"/>
              </w:rPr>
            </w:pPr>
            <w:r>
              <w:rPr>
                <w:iCs/>
                <w:sz w:val="22"/>
                <w:szCs w:val="22"/>
              </w:rPr>
              <w:t>Самостоятельная работа</w:t>
            </w:r>
            <w:r w:rsidR="00E53375">
              <w:rPr>
                <w:iCs/>
                <w:sz w:val="22"/>
                <w:szCs w:val="22"/>
              </w:rPr>
              <w:t xml:space="preserve"> </w:t>
            </w:r>
            <w:r w:rsidR="009F5BCF" w:rsidRPr="007328BB">
              <w:rPr>
                <w:sz w:val="22"/>
                <w:szCs w:val="22"/>
              </w:rPr>
              <w:t>№</w:t>
            </w:r>
            <w:r w:rsidR="003028FC">
              <w:rPr>
                <w:sz w:val="22"/>
                <w:szCs w:val="22"/>
              </w:rPr>
              <w:t> </w:t>
            </w:r>
            <w:r w:rsidR="009F5BCF" w:rsidRPr="007328BB">
              <w:rPr>
                <w:sz w:val="22"/>
                <w:szCs w:val="22"/>
              </w:rPr>
              <w:t>7</w:t>
            </w:r>
          </w:p>
        </w:tc>
      </w:tr>
      <w:tr w:rsidR="009F5BCF" w:rsidRPr="007328BB" w:rsidTr="002D1D79">
        <w:tc>
          <w:tcPr>
            <w:tcW w:w="276" w:type="pct"/>
            <w:vAlign w:val="center"/>
          </w:tcPr>
          <w:p w:rsidR="009F5BCF" w:rsidRPr="007328BB" w:rsidRDefault="009F5BCF" w:rsidP="004E6D11">
            <w:pPr>
              <w:jc w:val="center"/>
              <w:rPr>
                <w:sz w:val="22"/>
                <w:szCs w:val="22"/>
              </w:rPr>
            </w:pPr>
            <w:r w:rsidRPr="007328BB">
              <w:rPr>
                <w:sz w:val="22"/>
                <w:szCs w:val="22"/>
              </w:rPr>
              <w:t>8</w:t>
            </w:r>
          </w:p>
        </w:tc>
        <w:tc>
          <w:tcPr>
            <w:tcW w:w="1405" w:type="pct"/>
            <w:vAlign w:val="center"/>
          </w:tcPr>
          <w:p w:rsidR="009F5BCF" w:rsidRPr="007328BB" w:rsidRDefault="00B04DF2" w:rsidP="00CB11F6">
            <w:pPr>
              <w:rPr>
                <w:sz w:val="22"/>
                <w:szCs w:val="22"/>
              </w:rPr>
            </w:pPr>
            <w:r w:rsidRPr="007328BB">
              <w:rPr>
                <w:sz w:val="22"/>
                <w:szCs w:val="22"/>
              </w:rPr>
              <w:t>Радионавигационные системы</w:t>
            </w:r>
          </w:p>
        </w:tc>
        <w:tc>
          <w:tcPr>
            <w:tcW w:w="269" w:type="pct"/>
            <w:vAlign w:val="center"/>
          </w:tcPr>
          <w:p w:rsidR="009F5BCF" w:rsidRPr="007328BB" w:rsidRDefault="00A80248" w:rsidP="004E6D11">
            <w:pPr>
              <w:jc w:val="center"/>
              <w:rPr>
                <w:sz w:val="22"/>
                <w:szCs w:val="22"/>
              </w:rPr>
            </w:pPr>
            <w:r w:rsidRPr="007328BB">
              <w:rPr>
                <w:sz w:val="22"/>
                <w:szCs w:val="22"/>
              </w:rPr>
              <w:t>8</w:t>
            </w:r>
          </w:p>
        </w:tc>
        <w:tc>
          <w:tcPr>
            <w:tcW w:w="271" w:type="pct"/>
            <w:vAlign w:val="center"/>
          </w:tcPr>
          <w:p w:rsidR="009F5BCF" w:rsidRPr="007328BB" w:rsidRDefault="00F377C7" w:rsidP="004A1702">
            <w:pPr>
              <w:jc w:val="center"/>
              <w:rPr>
                <w:sz w:val="22"/>
                <w:szCs w:val="22"/>
              </w:rPr>
            </w:pPr>
            <w:r>
              <w:rPr>
                <w:sz w:val="22"/>
                <w:szCs w:val="22"/>
              </w:rPr>
              <w:t>0,5</w:t>
            </w:r>
          </w:p>
        </w:tc>
        <w:tc>
          <w:tcPr>
            <w:tcW w:w="271" w:type="pct"/>
            <w:vAlign w:val="center"/>
          </w:tcPr>
          <w:p w:rsidR="009F5BCF" w:rsidRPr="007328BB" w:rsidRDefault="009F5BCF" w:rsidP="004A1702">
            <w:pPr>
              <w:jc w:val="center"/>
              <w:rPr>
                <w:sz w:val="22"/>
                <w:szCs w:val="22"/>
              </w:rPr>
            </w:pPr>
          </w:p>
        </w:tc>
        <w:tc>
          <w:tcPr>
            <w:tcW w:w="271" w:type="pct"/>
            <w:vAlign w:val="center"/>
          </w:tcPr>
          <w:p w:rsidR="009F5BCF" w:rsidRPr="007328BB" w:rsidRDefault="00331325" w:rsidP="004A1702">
            <w:pPr>
              <w:jc w:val="center"/>
              <w:rPr>
                <w:sz w:val="22"/>
                <w:szCs w:val="22"/>
              </w:rPr>
            </w:pPr>
            <w:r w:rsidRPr="007328BB">
              <w:rPr>
                <w:sz w:val="22"/>
                <w:szCs w:val="22"/>
              </w:rPr>
              <w:t>2</w:t>
            </w:r>
          </w:p>
        </w:tc>
        <w:tc>
          <w:tcPr>
            <w:tcW w:w="271" w:type="pct"/>
            <w:vAlign w:val="center"/>
          </w:tcPr>
          <w:p w:rsidR="009F5BCF" w:rsidRPr="007328BB" w:rsidRDefault="009F5BCF" w:rsidP="004A1702">
            <w:pPr>
              <w:jc w:val="center"/>
              <w:rPr>
                <w:sz w:val="22"/>
                <w:szCs w:val="22"/>
              </w:rPr>
            </w:pPr>
          </w:p>
        </w:tc>
        <w:tc>
          <w:tcPr>
            <w:tcW w:w="273" w:type="pct"/>
            <w:vAlign w:val="center"/>
          </w:tcPr>
          <w:p w:rsidR="009F5BCF" w:rsidRPr="007328BB" w:rsidRDefault="009F5BCF" w:rsidP="004A1702">
            <w:pPr>
              <w:jc w:val="center"/>
              <w:rPr>
                <w:sz w:val="22"/>
                <w:szCs w:val="22"/>
              </w:rPr>
            </w:pPr>
          </w:p>
        </w:tc>
        <w:tc>
          <w:tcPr>
            <w:tcW w:w="356" w:type="pct"/>
            <w:vAlign w:val="center"/>
          </w:tcPr>
          <w:p w:rsidR="009F5BCF" w:rsidRPr="007328BB" w:rsidRDefault="00A80248" w:rsidP="004A1702">
            <w:pPr>
              <w:jc w:val="center"/>
              <w:rPr>
                <w:sz w:val="22"/>
                <w:szCs w:val="22"/>
              </w:rPr>
            </w:pPr>
            <w:r w:rsidRPr="007328BB">
              <w:rPr>
                <w:sz w:val="22"/>
                <w:szCs w:val="22"/>
              </w:rPr>
              <w:t>1</w:t>
            </w:r>
            <w:r w:rsidR="00AC6B9C">
              <w:rPr>
                <w:sz w:val="22"/>
                <w:szCs w:val="22"/>
              </w:rPr>
              <w:t>,5</w:t>
            </w:r>
          </w:p>
        </w:tc>
        <w:tc>
          <w:tcPr>
            <w:tcW w:w="1337" w:type="pct"/>
            <w:vAlign w:val="center"/>
          </w:tcPr>
          <w:p w:rsidR="009F5BCF" w:rsidRPr="007328BB" w:rsidRDefault="00902D33" w:rsidP="00E53375">
            <w:pPr>
              <w:rPr>
                <w:sz w:val="22"/>
                <w:szCs w:val="22"/>
              </w:rPr>
            </w:pPr>
            <w:r>
              <w:rPr>
                <w:iCs/>
                <w:sz w:val="22"/>
                <w:szCs w:val="22"/>
              </w:rPr>
              <w:t>Самостоятельная работа</w:t>
            </w:r>
            <w:r w:rsidR="00E53375">
              <w:rPr>
                <w:iCs/>
                <w:sz w:val="22"/>
                <w:szCs w:val="22"/>
              </w:rPr>
              <w:t xml:space="preserve"> </w:t>
            </w:r>
            <w:r w:rsidR="009F5BCF" w:rsidRPr="007328BB">
              <w:rPr>
                <w:sz w:val="22"/>
                <w:szCs w:val="22"/>
              </w:rPr>
              <w:t>№</w:t>
            </w:r>
            <w:r w:rsidR="003028FC">
              <w:rPr>
                <w:sz w:val="22"/>
                <w:szCs w:val="22"/>
              </w:rPr>
              <w:t> </w:t>
            </w:r>
            <w:r w:rsidR="009F5BCF" w:rsidRPr="007328BB">
              <w:rPr>
                <w:sz w:val="22"/>
                <w:szCs w:val="22"/>
              </w:rPr>
              <w:t>8</w:t>
            </w:r>
          </w:p>
        </w:tc>
      </w:tr>
      <w:tr w:rsidR="009F5BCF" w:rsidRPr="007328BB" w:rsidTr="002D1D79">
        <w:tc>
          <w:tcPr>
            <w:tcW w:w="276" w:type="pct"/>
            <w:vAlign w:val="center"/>
          </w:tcPr>
          <w:p w:rsidR="009F5BCF" w:rsidRPr="007328BB" w:rsidRDefault="009F5BCF" w:rsidP="004E6D11">
            <w:pPr>
              <w:jc w:val="center"/>
              <w:rPr>
                <w:sz w:val="22"/>
                <w:szCs w:val="22"/>
              </w:rPr>
            </w:pPr>
            <w:r w:rsidRPr="007328BB">
              <w:rPr>
                <w:sz w:val="22"/>
                <w:szCs w:val="22"/>
              </w:rPr>
              <w:t>9</w:t>
            </w:r>
          </w:p>
        </w:tc>
        <w:tc>
          <w:tcPr>
            <w:tcW w:w="1405" w:type="pct"/>
            <w:vAlign w:val="center"/>
          </w:tcPr>
          <w:p w:rsidR="009F5BCF" w:rsidRPr="007328BB" w:rsidRDefault="00B04DF2" w:rsidP="00CB11F6">
            <w:pPr>
              <w:rPr>
                <w:sz w:val="22"/>
                <w:szCs w:val="22"/>
              </w:rPr>
            </w:pPr>
            <w:r w:rsidRPr="007328BB">
              <w:rPr>
                <w:sz w:val="22"/>
                <w:szCs w:val="22"/>
              </w:rPr>
              <w:t>Радиотехнические системы передачи информации</w:t>
            </w:r>
          </w:p>
        </w:tc>
        <w:tc>
          <w:tcPr>
            <w:tcW w:w="269" w:type="pct"/>
            <w:vAlign w:val="center"/>
          </w:tcPr>
          <w:p w:rsidR="009F5BCF" w:rsidRPr="007328BB" w:rsidRDefault="005B74F5" w:rsidP="004E6D11">
            <w:pPr>
              <w:jc w:val="center"/>
              <w:rPr>
                <w:sz w:val="22"/>
                <w:szCs w:val="22"/>
              </w:rPr>
            </w:pPr>
            <w:r w:rsidRPr="007328BB">
              <w:rPr>
                <w:sz w:val="22"/>
                <w:szCs w:val="22"/>
              </w:rPr>
              <w:t>8</w:t>
            </w:r>
          </w:p>
        </w:tc>
        <w:tc>
          <w:tcPr>
            <w:tcW w:w="271" w:type="pct"/>
            <w:vAlign w:val="center"/>
          </w:tcPr>
          <w:p w:rsidR="009F5BCF" w:rsidRPr="007328BB" w:rsidRDefault="00F377C7" w:rsidP="004A1702">
            <w:pPr>
              <w:jc w:val="center"/>
              <w:rPr>
                <w:sz w:val="22"/>
                <w:szCs w:val="22"/>
              </w:rPr>
            </w:pPr>
            <w:r>
              <w:rPr>
                <w:sz w:val="22"/>
                <w:szCs w:val="22"/>
              </w:rPr>
              <w:t>0,5</w:t>
            </w:r>
          </w:p>
        </w:tc>
        <w:tc>
          <w:tcPr>
            <w:tcW w:w="271" w:type="pct"/>
            <w:vAlign w:val="center"/>
          </w:tcPr>
          <w:p w:rsidR="009F5BCF" w:rsidRPr="007328BB" w:rsidRDefault="00A80248" w:rsidP="004A1702">
            <w:pPr>
              <w:jc w:val="center"/>
              <w:rPr>
                <w:sz w:val="22"/>
                <w:szCs w:val="22"/>
              </w:rPr>
            </w:pPr>
            <w:r w:rsidRPr="007328BB">
              <w:rPr>
                <w:sz w:val="22"/>
                <w:szCs w:val="22"/>
              </w:rPr>
              <w:t>1</w:t>
            </w:r>
          </w:p>
        </w:tc>
        <w:tc>
          <w:tcPr>
            <w:tcW w:w="271" w:type="pct"/>
            <w:vAlign w:val="center"/>
          </w:tcPr>
          <w:p w:rsidR="009F5BCF" w:rsidRPr="007328BB" w:rsidRDefault="00B04DF2" w:rsidP="004A1702">
            <w:pPr>
              <w:jc w:val="center"/>
              <w:rPr>
                <w:sz w:val="22"/>
                <w:szCs w:val="22"/>
              </w:rPr>
            </w:pPr>
            <w:r w:rsidRPr="007328BB">
              <w:rPr>
                <w:sz w:val="22"/>
                <w:szCs w:val="22"/>
              </w:rPr>
              <w:t>2</w:t>
            </w:r>
          </w:p>
        </w:tc>
        <w:tc>
          <w:tcPr>
            <w:tcW w:w="271" w:type="pct"/>
            <w:vAlign w:val="center"/>
          </w:tcPr>
          <w:p w:rsidR="009F5BCF" w:rsidRPr="007328BB" w:rsidRDefault="009F5BCF" w:rsidP="004A1702">
            <w:pPr>
              <w:jc w:val="center"/>
              <w:rPr>
                <w:sz w:val="22"/>
                <w:szCs w:val="22"/>
              </w:rPr>
            </w:pPr>
          </w:p>
        </w:tc>
        <w:tc>
          <w:tcPr>
            <w:tcW w:w="273" w:type="pct"/>
            <w:vAlign w:val="center"/>
          </w:tcPr>
          <w:p w:rsidR="009F5BCF" w:rsidRPr="007328BB" w:rsidRDefault="009F5BCF" w:rsidP="004A1702">
            <w:pPr>
              <w:jc w:val="center"/>
              <w:rPr>
                <w:sz w:val="22"/>
                <w:szCs w:val="22"/>
              </w:rPr>
            </w:pPr>
          </w:p>
        </w:tc>
        <w:tc>
          <w:tcPr>
            <w:tcW w:w="356" w:type="pct"/>
            <w:vAlign w:val="center"/>
          </w:tcPr>
          <w:p w:rsidR="009F5BCF" w:rsidRPr="007328BB" w:rsidRDefault="00A80248" w:rsidP="004A1702">
            <w:pPr>
              <w:jc w:val="center"/>
              <w:rPr>
                <w:sz w:val="22"/>
                <w:szCs w:val="22"/>
              </w:rPr>
            </w:pPr>
            <w:r w:rsidRPr="007328BB">
              <w:rPr>
                <w:sz w:val="22"/>
                <w:szCs w:val="22"/>
              </w:rPr>
              <w:t>1</w:t>
            </w:r>
            <w:r w:rsidR="00AC6B9C">
              <w:rPr>
                <w:sz w:val="22"/>
                <w:szCs w:val="22"/>
              </w:rPr>
              <w:t>,5</w:t>
            </w:r>
          </w:p>
        </w:tc>
        <w:tc>
          <w:tcPr>
            <w:tcW w:w="1337" w:type="pct"/>
            <w:vAlign w:val="center"/>
          </w:tcPr>
          <w:p w:rsidR="009F5BCF" w:rsidRPr="007328BB" w:rsidRDefault="00902D33" w:rsidP="00E53375">
            <w:pPr>
              <w:rPr>
                <w:sz w:val="22"/>
                <w:szCs w:val="22"/>
              </w:rPr>
            </w:pPr>
            <w:r>
              <w:rPr>
                <w:iCs/>
                <w:sz w:val="22"/>
                <w:szCs w:val="22"/>
              </w:rPr>
              <w:t>Самостоятельная работа</w:t>
            </w:r>
            <w:r w:rsidR="00E53375">
              <w:rPr>
                <w:iCs/>
                <w:sz w:val="22"/>
                <w:szCs w:val="22"/>
              </w:rPr>
              <w:t xml:space="preserve"> </w:t>
            </w:r>
            <w:r w:rsidR="009F5BCF" w:rsidRPr="007328BB">
              <w:rPr>
                <w:sz w:val="22"/>
                <w:szCs w:val="22"/>
              </w:rPr>
              <w:t>№</w:t>
            </w:r>
            <w:r w:rsidR="003028FC">
              <w:rPr>
                <w:sz w:val="22"/>
                <w:szCs w:val="22"/>
              </w:rPr>
              <w:t> </w:t>
            </w:r>
            <w:r w:rsidR="009F5BCF" w:rsidRPr="007328BB">
              <w:rPr>
                <w:sz w:val="22"/>
                <w:szCs w:val="22"/>
              </w:rPr>
              <w:t>9</w:t>
            </w:r>
          </w:p>
        </w:tc>
      </w:tr>
      <w:tr w:rsidR="009F5BCF" w:rsidRPr="007328BB" w:rsidTr="002D1D79">
        <w:tc>
          <w:tcPr>
            <w:tcW w:w="276" w:type="pct"/>
            <w:vAlign w:val="center"/>
          </w:tcPr>
          <w:p w:rsidR="009F5BCF" w:rsidRPr="007328BB" w:rsidRDefault="009F5BCF" w:rsidP="004E6D11">
            <w:pPr>
              <w:jc w:val="center"/>
              <w:rPr>
                <w:sz w:val="22"/>
                <w:szCs w:val="22"/>
              </w:rPr>
            </w:pPr>
            <w:r w:rsidRPr="007328BB">
              <w:rPr>
                <w:sz w:val="22"/>
                <w:szCs w:val="22"/>
              </w:rPr>
              <w:t>10</w:t>
            </w:r>
          </w:p>
        </w:tc>
        <w:tc>
          <w:tcPr>
            <w:tcW w:w="1405" w:type="pct"/>
            <w:vAlign w:val="center"/>
          </w:tcPr>
          <w:p w:rsidR="009F5BCF" w:rsidRPr="007328BB" w:rsidRDefault="00B04DF2" w:rsidP="00CB11F6">
            <w:pPr>
              <w:rPr>
                <w:sz w:val="22"/>
                <w:szCs w:val="22"/>
              </w:rPr>
            </w:pPr>
            <w:r w:rsidRPr="007328BB">
              <w:rPr>
                <w:sz w:val="22"/>
                <w:szCs w:val="22"/>
              </w:rPr>
              <w:t>Информационные характеристики систем передачи информации</w:t>
            </w:r>
          </w:p>
        </w:tc>
        <w:tc>
          <w:tcPr>
            <w:tcW w:w="269" w:type="pct"/>
            <w:vAlign w:val="center"/>
          </w:tcPr>
          <w:p w:rsidR="009F5BCF" w:rsidRPr="007328BB" w:rsidRDefault="00A80248" w:rsidP="004E6D11">
            <w:pPr>
              <w:jc w:val="center"/>
              <w:rPr>
                <w:sz w:val="22"/>
                <w:szCs w:val="22"/>
              </w:rPr>
            </w:pPr>
            <w:r w:rsidRPr="007328BB">
              <w:rPr>
                <w:sz w:val="22"/>
                <w:szCs w:val="22"/>
              </w:rPr>
              <w:t>8</w:t>
            </w:r>
          </w:p>
        </w:tc>
        <w:tc>
          <w:tcPr>
            <w:tcW w:w="271" w:type="pct"/>
            <w:vAlign w:val="center"/>
          </w:tcPr>
          <w:p w:rsidR="009F5BCF" w:rsidRPr="007328BB" w:rsidRDefault="00FF3E76" w:rsidP="004A1702">
            <w:pPr>
              <w:jc w:val="center"/>
              <w:rPr>
                <w:sz w:val="22"/>
                <w:szCs w:val="22"/>
              </w:rPr>
            </w:pPr>
            <w:r>
              <w:rPr>
                <w:sz w:val="22"/>
                <w:szCs w:val="22"/>
              </w:rPr>
              <w:t>0,5</w:t>
            </w:r>
          </w:p>
        </w:tc>
        <w:tc>
          <w:tcPr>
            <w:tcW w:w="271" w:type="pct"/>
            <w:vAlign w:val="center"/>
          </w:tcPr>
          <w:p w:rsidR="009F5BCF" w:rsidRPr="007328BB" w:rsidRDefault="00A80248" w:rsidP="004A1702">
            <w:pPr>
              <w:jc w:val="center"/>
              <w:rPr>
                <w:sz w:val="22"/>
                <w:szCs w:val="22"/>
              </w:rPr>
            </w:pPr>
            <w:r w:rsidRPr="007328BB">
              <w:rPr>
                <w:sz w:val="22"/>
                <w:szCs w:val="22"/>
              </w:rPr>
              <w:t>1</w:t>
            </w:r>
          </w:p>
        </w:tc>
        <w:tc>
          <w:tcPr>
            <w:tcW w:w="271" w:type="pct"/>
            <w:vAlign w:val="center"/>
          </w:tcPr>
          <w:p w:rsidR="009F5BCF" w:rsidRPr="007328BB" w:rsidRDefault="00A80248" w:rsidP="004A1702">
            <w:pPr>
              <w:jc w:val="center"/>
              <w:rPr>
                <w:sz w:val="22"/>
                <w:szCs w:val="22"/>
              </w:rPr>
            </w:pPr>
            <w:r w:rsidRPr="007328BB">
              <w:rPr>
                <w:sz w:val="22"/>
                <w:szCs w:val="22"/>
              </w:rPr>
              <w:t>4</w:t>
            </w:r>
          </w:p>
        </w:tc>
        <w:tc>
          <w:tcPr>
            <w:tcW w:w="271" w:type="pct"/>
            <w:vAlign w:val="center"/>
          </w:tcPr>
          <w:p w:rsidR="009F5BCF" w:rsidRPr="007328BB" w:rsidRDefault="009F5BCF" w:rsidP="004A1702">
            <w:pPr>
              <w:jc w:val="center"/>
              <w:rPr>
                <w:sz w:val="22"/>
                <w:szCs w:val="22"/>
              </w:rPr>
            </w:pPr>
          </w:p>
        </w:tc>
        <w:tc>
          <w:tcPr>
            <w:tcW w:w="273" w:type="pct"/>
            <w:vAlign w:val="center"/>
          </w:tcPr>
          <w:p w:rsidR="009F5BCF" w:rsidRPr="007328BB" w:rsidRDefault="009F5BCF" w:rsidP="004A1702">
            <w:pPr>
              <w:jc w:val="center"/>
              <w:rPr>
                <w:sz w:val="22"/>
                <w:szCs w:val="22"/>
              </w:rPr>
            </w:pPr>
          </w:p>
        </w:tc>
        <w:tc>
          <w:tcPr>
            <w:tcW w:w="356" w:type="pct"/>
            <w:vAlign w:val="center"/>
          </w:tcPr>
          <w:p w:rsidR="009F5BCF" w:rsidRPr="007328BB" w:rsidRDefault="00A80248" w:rsidP="004A1702">
            <w:pPr>
              <w:jc w:val="center"/>
              <w:rPr>
                <w:sz w:val="22"/>
                <w:szCs w:val="22"/>
              </w:rPr>
            </w:pPr>
            <w:r w:rsidRPr="007328BB">
              <w:rPr>
                <w:sz w:val="22"/>
                <w:szCs w:val="22"/>
              </w:rPr>
              <w:t>1</w:t>
            </w:r>
            <w:r w:rsidR="00AC6B9C">
              <w:rPr>
                <w:sz w:val="22"/>
                <w:szCs w:val="22"/>
              </w:rPr>
              <w:t>,5</w:t>
            </w:r>
          </w:p>
        </w:tc>
        <w:tc>
          <w:tcPr>
            <w:tcW w:w="1337" w:type="pct"/>
            <w:vAlign w:val="center"/>
          </w:tcPr>
          <w:p w:rsidR="009F5BCF" w:rsidRPr="007328BB" w:rsidRDefault="00902D33" w:rsidP="00E53375">
            <w:pPr>
              <w:rPr>
                <w:sz w:val="22"/>
                <w:szCs w:val="22"/>
              </w:rPr>
            </w:pPr>
            <w:r>
              <w:rPr>
                <w:iCs/>
                <w:sz w:val="22"/>
                <w:szCs w:val="22"/>
              </w:rPr>
              <w:t>Самостоятельная работа</w:t>
            </w:r>
            <w:r w:rsidR="00E53375">
              <w:rPr>
                <w:iCs/>
                <w:sz w:val="22"/>
                <w:szCs w:val="22"/>
              </w:rPr>
              <w:t xml:space="preserve"> </w:t>
            </w:r>
            <w:r w:rsidR="009F5BCF" w:rsidRPr="007328BB">
              <w:rPr>
                <w:sz w:val="22"/>
                <w:szCs w:val="22"/>
              </w:rPr>
              <w:t>№</w:t>
            </w:r>
            <w:r w:rsidR="003028FC">
              <w:rPr>
                <w:sz w:val="22"/>
                <w:szCs w:val="22"/>
              </w:rPr>
              <w:t> </w:t>
            </w:r>
            <w:r w:rsidR="009F5BCF" w:rsidRPr="007328BB">
              <w:rPr>
                <w:sz w:val="22"/>
                <w:szCs w:val="22"/>
              </w:rPr>
              <w:t>10</w:t>
            </w:r>
          </w:p>
        </w:tc>
      </w:tr>
      <w:tr w:rsidR="00FF22D8" w:rsidRPr="007328BB" w:rsidTr="002D1D79">
        <w:tc>
          <w:tcPr>
            <w:tcW w:w="276" w:type="pct"/>
            <w:vAlign w:val="center"/>
          </w:tcPr>
          <w:p w:rsidR="00FF22D8" w:rsidRPr="007328BB" w:rsidRDefault="00FF22D8" w:rsidP="004E6D11">
            <w:pPr>
              <w:jc w:val="center"/>
              <w:rPr>
                <w:sz w:val="22"/>
                <w:szCs w:val="22"/>
              </w:rPr>
            </w:pPr>
            <w:r w:rsidRPr="007328BB">
              <w:rPr>
                <w:sz w:val="22"/>
                <w:szCs w:val="22"/>
              </w:rPr>
              <w:t>11</w:t>
            </w:r>
          </w:p>
        </w:tc>
        <w:tc>
          <w:tcPr>
            <w:tcW w:w="1405" w:type="pct"/>
            <w:vAlign w:val="center"/>
          </w:tcPr>
          <w:p w:rsidR="00FF22D8" w:rsidRPr="007328BB" w:rsidRDefault="00FF22D8" w:rsidP="00CB11F6">
            <w:pPr>
              <w:rPr>
                <w:sz w:val="22"/>
                <w:szCs w:val="22"/>
              </w:rPr>
            </w:pPr>
            <w:r w:rsidRPr="007328BB">
              <w:rPr>
                <w:sz w:val="22"/>
                <w:szCs w:val="22"/>
              </w:rPr>
              <w:t>Системы радиопротиводействия</w:t>
            </w:r>
          </w:p>
        </w:tc>
        <w:tc>
          <w:tcPr>
            <w:tcW w:w="269" w:type="pct"/>
            <w:vAlign w:val="center"/>
          </w:tcPr>
          <w:p w:rsidR="00FF22D8" w:rsidRPr="007328BB" w:rsidRDefault="00A80248" w:rsidP="004E6D11">
            <w:pPr>
              <w:jc w:val="center"/>
              <w:rPr>
                <w:sz w:val="22"/>
                <w:szCs w:val="22"/>
              </w:rPr>
            </w:pPr>
            <w:r w:rsidRPr="007328BB">
              <w:rPr>
                <w:sz w:val="22"/>
                <w:szCs w:val="22"/>
              </w:rPr>
              <w:t>8</w:t>
            </w:r>
          </w:p>
        </w:tc>
        <w:tc>
          <w:tcPr>
            <w:tcW w:w="271" w:type="pct"/>
            <w:vAlign w:val="center"/>
          </w:tcPr>
          <w:p w:rsidR="00FF22D8" w:rsidRPr="007328BB" w:rsidRDefault="00FF3E76" w:rsidP="004A1702">
            <w:pPr>
              <w:jc w:val="center"/>
              <w:rPr>
                <w:sz w:val="22"/>
                <w:szCs w:val="22"/>
              </w:rPr>
            </w:pPr>
            <w:r>
              <w:rPr>
                <w:sz w:val="22"/>
                <w:szCs w:val="22"/>
              </w:rPr>
              <w:t>0,5</w:t>
            </w:r>
          </w:p>
        </w:tc>
        <w:tc>
          <w:tcPr>
            <w:tcW w:w="271" w:type="pct"/>
            <w:vAlign w:val="center"/>
          </w:tcPr>
          <w:p w:rsidR="00FF22D8" w:rsidRPr="007328BB" w:rsidRDefault="00A80248" w:rsidP="004A1702">
            <w:pPr>
              <w:jc w:val="center"/>
              <w:rPr>
                <w:sz w:val="22"/>
                <w:szCs w:val="22"/>
              </w:rPr>
            </w:pPr>
            <w:r w:rsidRPr="007328BB">
              <w:rPr>
                <w:sz w:val="22"/>
                <w:szCs w:val="22"/>
              </w:rPr>
              <w:t>1</w:t>
            </w:r>
          </w:p>
        </w:tc>
        <w:tc>
          <w:tcPr>
            <w:tcW w:w="271" w:type="pct"/>
            <w:vAlign w:val="center"/>
          </w:tcPr>
          <w:p w:rsidR="00FF22D8" w:rsidRPr="007328BB" w:rsidRDefault="00A80248" w:rsidP="004A1702">
            <w:pPr>
              <w:jc w:val="center"/>
              <w:rPr>
                <w:sz w:val="22"/>
                <w:szCs w:val="22"/>
              </w:rPr>
            </w:pPr>
            <w:r w:rsidRPr="007328BB">
              <w:rPr>
                <w:sz w:val="22"/>
                <w:szCs w:val="22"/>
              </w:rPr>
              <w:t>4</w:t>
            </w:r>
          </w:p>
        </w:tc>
        <w:tc>
          <w:tcPr>
            <w:tcW w:w="271" w:type="pct"/>
            <w:vAlign w:val="center"/>
          </w:tcPr>
          <w:p w:rsidR="00FF22D8" w:rsidRPr="007328BB" w:rsidRDefault="00DC1658" w:rsidP="004A1702">
            <w:pPr>
              <w:jc w:val="center"/>
              <w:rPr>
                <w:sz w:val="22"/>
                <w:szCs w:val="22"/>
              </w:rPr>
            </w:pPr>
            <w:r w:rsidRPr="007328BB">
              <w:rPr>
                <w:sz w:val="22"/>
                <w:szCs w:val="22"/>
              </w:rPr>
              <w:t>1</w:t>
            </w:r>
          </w:p>
        </w:tc>
        <w:tc>
          <w:tcPr>
            <w:tcW w:w="273" w:type="pct"/>
            <w:vAlign w:val="center"/>
          </w:tcPr>
          <w:p w:rsidR="00FF22D8" w:rsidRPr="007328BB" w:rsidRDefault="00FF22D8" w:rsidP="004A1702">
            <w:pPr>
              <w:jc w:val="center"/>
              <w:rPr>
                <w:sz w:val="22"/>
                <w:szCs w:val="22"/>
              </w:rPr>
            </w:pPr>
          </w:p>
        </w:tc>
        <w:tc>
          <w:tcPr>
            <w:tcW w:w="356" w:type="pct"/>
            <w:vAlign w:val="center"/>
          </w:tcPr>
          <w:p w:rsidR="00FF22D8" w:rsidRPr="007328BB" w:rsidRDefault="00FF22D8" w:rsidP="004A1702">
            <w:pPr>
              <w:jc w:val="center"/>
              <w:rPr>
                <w:sz w:val="22"/>
                <w:szCs w:val="22"/>
              </w:rPr>
            </w:pPr>
          </w:p>
        </w:tc>
        <w:tc>
          <w:tcPr>
            <w:tcW w:w="1337" w:type="pct"/>
            <w:vAlign w:val="center"/>
          </w:tcPr>
          <w:p w:rsidR="00FF22D8" w:rsidRPr="007328BB" w:rsidRDefault="00FF22D8" w:rsidP="00E53375">
            <w:pPr>
              <w:rPr>
                <w:iCs/>
                <w:sz w:val="22"/>
                <w:szCs w:val="22"/>
              </w:rPr>
            </w:pPr>
          </w:p>
        </w:tc>
      </w:tr>
      <w:tr w:rsidR="00FF22D8" w:rsidRPr="007328BB" w:rsidTr="002D1D79">
        <w:tc>
          <w:tcPr>
            <w:tcW w:w="276" w:type="pct"/>
            <w:vAlign w:val="center"/>
          </w:tcPr>
          <w:p w:rsidR="00FF22D8" w:rsidRPr="007328BB" w:rsidRDefault="00FF22D8" w:rsidP="004E6D11">
            <w:pPr>
              <w:jc w:val="center"/>
              <w:rPr>
                <w:sz w:val="22"/>
                <w:szCs w:val="22"/>
              </w:rPr>
            </w:pPr>
            <w:r w:rsidRPr="007328BB">
              <w:rPr>
                <w:sz w:val="22"/>
                <w:szCs w:val="22"/>
              </w:rPr>
              <w:t>12</w:t>
            </w:r>
          </w:p>
        </w:tc>
        <w:tc>
          <w:tcPr>
            <w:tcW w:w="1405" w:type="pct"/>
            <w:vAlign w:val="center"/>
          </w:tcPr>
          <w:p w:rsidR="00FF22D8" w:rsidRPr="007328BB" w:rsidRDefault="00080BC2" w:rsidP="00CB11F6">
            <w:pPr>
              <w:rPr>
                <w:sz w:val="22"/>
                <w:szCs w:val="22"/>
              </w:rPr>
            </w:pPr>
            <w:r>
              <w:rPr>
                <w:sz w:val="22"/>
                <w:szCs w:val="22"/>
              </w:rPr>
              <w:t>Надё</w:t>
            </w:r>
            <w:r w:rsidR="00FF22D8" w:rsidRPr="007328BB">
              <w:rPr>
                <w:sz w:val="22"/>
                <w:szCs w:val="22"/>
              </w:rPr>
              <w:t>жность радиотехнических систем</w:t>
            </w:r>
          </w:p>
        </w:tc>
        <w:tc>
          <w:tcPr>
            <w:tcW w:w="269" w:type="pct"/>
            <w:vAlign w:val="center"/>
          </w:tcPr>
          <w:p w:rsidR="00FF22D8" w:rsidRPr="007328BB" w:rsidRDefault="00A80248" w:rsidP="004E6D11">
            <w:pPr>
              <w:jc w:val="center"/>
              <w:rPr>
                <w:sz w:val="22"/>
                <w:szCs w:val="22"/>
              </w:rPr>
            </w:pPr>
            <w:r w:rsidRPr="007328BB">
              <w:rPr>
                <w:sz w:val="22"/>
                <w:szCs w:val="22"/>
              </w:rPr>
              <w:t>8</w:t>
            </w:r>
          </w:p>
        </w:tc>
        <w:tc>
          <w:tcPr>
            <w:tcW w:w="271" w:type="pct"/>
            <w:vAlign w:val="center"/>
          </w:tcPr>
          <w:p w:rsidR="00FF22D8" w:rsidRPr="007328BB" w:rsidRDefault="00FF3E76" w:rsidP="004A1702">
            <w:pPr>
              <w:jc w:val="center"/>
              <w:rPr>
                <w:sz w:val="22"/>
                <w:szCs w:val="22"/>
              </w:rPr>
            </w:pPr>
            <w:r>
              <w:rPr>
                <w:sz w:val="22"/>
                <w:szCs w:val="22"/>
              </w:rPr>
              <w:t>1</w:t>
            </w:r>
          </w:p>
        </w:tc>
        <w:tc>
          <w:tcPr>
            <w:tcW w:w="271" w:type="pct"/>
            <w:vAlign w:val="center"/>
          </w:tcPr>
          <w:p w:rsidR="00FF22D8" w:rsidRPr="007328BB" w:rsidRDefault="00FF22D8" w:rsidP="004A1702">
            <w:pPr>
              <w:jc w:val="center"/>
              <w:rPr>
                <w:sz w:val="22"/>
                <w:szCs w:val="22"/>
              </w:rPr>
            </w:pPr>
          </w:p>
        </w:tc>
        <w:tc>
          <w:tcPr>
            <w:tcW w:w="271" w:type="pct"/>
            <w:vAlign w:val="center"/>
          </w:tcPr>
          <w:p w:rsidR="00FF22D8" w:rsidRPr="007328BB" w:rsidRDefault="00A80248" w:rsidP="004A1702">
            <w:pPr>
              <w:jc w:val="center"/>
              <w:rPr>
                <w:sz w:val="22"/>
                <w:szCs w:val="22"/>
              </w:rPr>
            </w:pPr>
            <w:r w:rsidRPr="007328BB">
              <w:rPr>
                <w:sz w:val="22"/>
                <w:szCs w:val="22"/>
              </w:rPr>
              <w:t>2</w:t>
            </w:r>
          </w:p>
        </w:tc>
        <w:tc>
          <w:tcPr>
            <w:tcW w:w="271" w:type="pct"/>
            <w:vAlign w:val="center"/>
          </w:tcPr>
          <w:p w:rsidR="00FF22D8" w:rsidRPr="007328BB" w:rsidRDefault="00F377C7" w:rsidP="004A1702">
            <w:pPr>
              <w:jc w:val="center"/>
              <w:rPr>
                <w:sz w:val="22"/>
                <w:szCs w:val="22"/>
              </w:rPr>
            </w:pPr>
            <w:r>
              <w:rPr>
                <w:sz w:val="22"/>
                <w:szCs w:val="22"/>
              </w:rPr>
              <w:t>1</w:t>
            </w:r>
          </w:p>
        </w:tc>
        <w:tc>
          <w:tcPr>
            <w:tcW w:w="273" w:type="pct"/>
            <w:vAlign w:val="center"/>
          </w:tcPr>
          <w:p w:rsidR="00FF22D8" w:rsidRPr="007328BB" w:rsidRDefault="00FF22D8" w:rsidP="004A1702">
            <w:pPr>
              <w:jc w:val="center"/>
              <w:rPr>
                <w:sz w:val="22"/>
                <w:szCs w:val="22"/>
              </w:rPr>
            </w:pPr>
          </w:p>
        </w:tc>
        <w:tc>
          <w:tcPr>
            <w:tcW w:w="356" w:type="pct"/>
            <w:vAlign w:val="center"/>
          </w:tcPr>
          <w:p w:rsidR="00FF22D8" w:rsidRPr="007328BB" w:rsidRDefault="00FF22D8" w:rsidP="004A1702">
            <w:pPr>
              <w:jc w:val="center"/>
              <w:rPr>
                <w:sz w:val="22"/>
                <w:szCs w:val="22"/>
              </w:rPr>
            </w:pPr>
          </w:p>
        </w:tc>
        <w:tc>
          <w:tcPr>
            <w:tcW w:w="1337" w:type="pct"/>
            <w:vAlign w:val="center"/>
          </w:tcPr>
          <w:p w:rsidR="00FF22D8" w:rsidRPr="007328BB" w:rsidRDefault="00FF22D8" w:rsidP="00E53375">
            <w:pPr>
              <w:rPr>
                <w:iCs/>
                <w:sz w:val="22"/>
                <w:szCs w:val="22"/>
              </w:rPr>
            </w:pPr>
          </w:p>
        </w:tc>
      </w:tr>
      <w:tr w:rsidR="00FF22D8" w:rsidRPr="007328BB" w:rsidTr="002D1D79">
        <w:tc>
          <w:tcPr>
            <w:tcW w:w="276" w:type="pct"/>
            <w:vAlign w:val="center"/>
          </w:tcPr>
          <w:p w:rsidR="00FF22D8" w:rsidRPr="007328BB" w:rsidRDefault="00FF22D8" w:rsidP="004E6D11">
            <w:pPr>
              <w:jc w:val="center"/>
              <w:rPr>
                <w:sz w:val="22"/>
                <w:szCs w:val="22"/>
              </w:rPr>
            </w:pPr>
            <w:r w:rsidRPr="007328BB">
              <w:rPr>
                <w:sz w:val="22"/>
                <w:szCs w:val="22"/>
              </w:rPr>
              <w:t>13</w:t>
            </w:r>
          </w:p>
        </w:tc>
        <w:tc>
          <w:tcPr>
            <w:tcW w:w="1405" w:type="pct"/>
            <w:vAlign w:val="center"/>
          </w:tcPr>
          <w:p w:rsidR="00FF22D8" w:rsidRPr="007328BB" w:rsidRDefault="00FF22D8" w:rsidP="00CB11F6">
            <w:pPr>
              <w:rPr>
                <w:sz w:val="22"/>
                <w:szCs w:val="22"/>
              </w:rPr>
            </w:pPr>
            <w:r w:rsidRPr="007328BB">
              <w:rPr>
                <w:sz w:val="22"/>
                <w:szCs w:val="22"/>
              </w:rPr>
              <w:t>Перспективные радиотехнические системы</w:t>
            </w:r>
          </w:p>
        </w:tc>
        <w:tc>
          <w:tcPr>
            <w:tcW w:w="269" w:type="pct"/>
            <w:vAlign w:val="center"/>
          </w:tcPr>
          <w:p w:rsidR="00FF22D8" w:rsidRPr="007328BB" w:rsidRDefault="00A80248" w:rsidP="004E6D11">
            <w:pPr>
              <w:jc w:val="center"/>
              <w:rPr>
                <w:sz w:val="22"/>
                <w:szCs w:val="22"/>
              </w:rPr>
            </w:pPr>
            <w:r w:rsidRPr="007328BB">
              <w:rPr>
                <w:sz w:val="22"/>
                <w:szCs w:val="22"/>
              </w:rPr>
              <w:t>8</w:t>
            </w:r>
          </w:p>
        </w:tc>
        <w:tc>
          <w:tcPr>
            <w:tcW w:w="271" w:type="pct"/>
            <w:vAlign w:val="center"/>
          </w:tcPr>
          <w:p w:rsidR="00FF22D8" w:rsidRPr="007328BB" w:rsidRDefault="00FF3E76" w:rsidP="004A1702">
            <w:pPr>
              <w:jc w:val="center"/>
              <w:rPr>
                <w:sz w:val="22"/>
                <w:szCs w:val="22"/>
              </w:rPr>
            </w:pPr>
            <w:r>
              <w:rPr>
                <w:sz w:val="22"/>
                <w:szCs w:val="22"/>
              </w:rPr>
              <w:t>1</w:t>
            </w:r>
          </w:p>
        </w:tc>
        <w:tc>
          <w:tcPr>
            <w:tcW w:w="271" w:type="pct"/>
            <w:vAlign w:val="center"/>
          </w:tcPr>
          <w:p w:rsidR="00FF22D8" w:rsidRPr="007328BB" w:rsidRDefault="00F377C7" w:rsidP="004A1702">
            <w:pPr>
              <w:jc w:val="center"/>
              <w:rPr>
                <w:sz w:val="22"/>
                <w:szCs w:val="22"/>
              </w:rPr>
            </w:pPr>
            <w:r>
              <w:rPr>
                <w:sz w:val="22"/>
                <w:szCs w:val="22"/>
              </w:rPr>
              <w:t>1</w:t>
            </w:r>
          </w:p>
        </w:tc>
        <w:tc>
          <w:tcPr>
            <w:tcW w:w="271" w:type="pct"/>
            <w:vAlign w:val="center"/>
          </w:tcPr>
          <w:p w:rsidR="00FF22D8" w:rsidRPr="007328BB" w:rsidRDefault="00A80248" w:rsidP="004A1702">
            <w:pPr>
              <w:jc w:val="center"/>
              <w:rPr>
                <w:sz w:val="22"/>
                <w:szCs w:val="22"/>
              </w:rPr>
            </w:pPr>
            <w:r w:rsidRPr="007328BB">
              <w:rPr>
                <w:sz w:val="22"/>
                <w:szCs w:val="22"/>
              </w:rPr>
              <w:t>2</w:t>
            </w:r>
          </w:p>
        </w:tc>
        <w:tc>
          <w:tcPr>
            <w:tcW w:w="271" w:type="pct"/>
            <w:vAlign w:val="center"/>
          </w:tcPr>
          <w:p w:rsidR="00FF22D8" w:rsidRPr="007328BB" w:rsidRDefault="00F377C7" w:rsidP="004A1702">
            <w:pPr>
              <w:jc w:val="center"/>
              <w:rPr>
                <w:sz w:val="22"/>
                <w:szCs w:val="22"/>
              </w:rPr>
            </w:pPr>
            <w:r>
              <w:rPr>
                <w:sz w:val="22"/>
                <w:szCs w:val="22"/>
              </w:rPr>
              <w:t>1</w:t>
            </w:r>
          </w:p>
        </w:tc>
        <w:tc>
          <w:tcPr>
            <w:tcW w:w="273" w:type="pct"/>
            <w:vAlign w:val="center"/>
          </w:tcPr>
          <w:p w:rsidR="00FF22D8" w:rsidRPr="007328BB" w:rsidRDefault="00FF22D8" w:rsidP="004A1702">
            <w:pPr>
              <w:jc w:val="center"/>
              <w:rPr>
                <w:sz w:val="22"/>
                <w:szCs w:val="22"/>
              </w:rPr>
            </w:pPr>
          </w:p>
        </w:tc>
        <w:tc>
          <w:tcPr>
            <w:tcW w:w="356" w:type="pct"/>
            <w:vAlign w:val="center"/>
          </w:tcPr>
          <w:p w:rsidR="00FF22D8" w:rsidRPr="00606E0C" w:rsidRDefault="00606E0C" w:rsidP="004A1702">
            <w:pPr>
              <w:jc w:val="center"/>
              <w:rPr>
                <w:sz w:val="22"/>
                <w:szCs w:val="22"/>
              </w:rPr>
            </w:pPr>
            <w:r>
              <w:rPr>
                <w:sz w:val="22"/>
                <w:szCs w:val="22"/>
              </w:rPr>
              <w:t>2</w:t>
            </w:r>
          </w:p>
        </w:tc>
        <w:tc>
          <w:tcPr>
            <w:tcW w:w="1337" w:type="pct"/>
            <w:vAlign w:val="center"/>
          </w:tcPr>
          <w:p w:rsidR="00FF22D8" w:rsidRPr="00902D33" w:rsidRDefault="00902D33" w:rsidP="00E53375">
            <w:pPr>
              <w:rPr>
                <w:iCs/>
                <w:sz w:val="22"/>
                <w:szCs w:val="22"/>
              </w:rPr>
            </w:pPr>
            <w:r>
              <w:rPr>
                <w:iCs/>
                <w:sz w:val="22"/>
                <w:szCs w:val="22"/>
              </w:rPr>
              <w:t>Тестирование</w:t>
            </w:r>
            <w:r w:rsidR="00B92816">
              <w:rPr>
                <w:iCs/>
                <w:sz w:val="22"/>
                <w:szCs w:val="22"/>
              </w:rPr>
              <w:t xml:space="preserve"> № 1</w:t>
            </w:r>
          </w:p>
        </w:tc>
      </w:tr>
      <w:tr w:rsidR="006B759E" w:rsidRPr="007328BB" w:rsidTr="002D1D79">
        <w:tc>
          <w:tcPr>
            <w:tcW w:w="276" w:type="pct"/>
            <w:vAlign w:val="center"/>
          </w:tcPr>
          <w:p w:rsidR="006B759E" w:rsidRPr="007328BB" w:rsidRDefault="006B759E" w:rsidP="000C1D98">
            <w:pPr>
              <w:jc w:val="both"/>
              <w:rPr>
                <w:sz w:val="22"/>
                <w:szCs w:val="22"/>
              </w:rPr>
            </w:pPr>
          </w:p>
        </w:tc>
        <w:tc>
          <w:tcPr>
            <w:tcW w:w="1405" w:type="pct"/>
            <w:vAlign w:val="center"/>
          </w:tcPr>
          <w:p w:rsidR="006B759E" w:rsidRDefault="006B759E" w:rsidP="006B759E">
            <w:pPr>
              <w:rPr>
                <w:sz w:val="22"/>
                <w:szCs w:val="22"/>
              </w:rPr>
            </w:pPr>
            <w:r>
              <w:rPr>
                <w:sz w:val="22"/>
                <w:szCs w:val="22"/>
              </w:rPr>
              <w:t>Консультация перед экзаменом</w:t>
            </w:r>
          </w:p>
        </w:tc>
        <w:tc>
          <w:tcPr>
            <w:tcW w:w="269" w:type="pct"/>
            <w:vAlign w:val="center"/>
          </w:tcPr>
          <w:p w:rsidR="006B759E" w:rsidRPr="00CE4013" w:rsidRDefault="00CE4013" w:rsidP="003105D5">
            <w:pPr>
              <w:jc w:val="center"/>
              <w:rPr>
                <w:sz w:val="22"/>
                <w:szCs w:val="22"/>
              </w:rPr>
            </w:pPr>
            <w:r w:rsidRPr="00CE4013">
              <w:rPr>
                <w:sz w:val="22"/>
                <w:szCs w:val="22"/>
              </w:rPr>
              <w:t>8</w:t>
            </w:r>
          </w:p>
        </w:tc>
        <w:tc>
          <w:tcPr>
            <w:tcW w:w="271" w:type="pct"/>
            <w:vAlign w:val="center"/>
          </w:tcPr>
          <w:p w:rsidR="006B759E" w:rsidRPr="007328BB" w:rsidRDefault="006B759E" w:rsidP="000C1D98">
            <w:pPr>
              <w:jc w:val="center"/>
              <w:rPr>
                <w:sz w:val="22"/>
                <w:szCs w:val="22"/>
              </w:rPr>
            </w:pPr>
          </w:p>
        </w:tc>
        <w:tc>
          <w:tcPr>
            <w:tcW w:w="271" w:type="pct"/>
            <w:vAlign w:val="center"/>
          </w:tcPr>
          <w:p w:rsidR="006B759E" w:rsidRPr="007328BB" w:rsidRDefault="006B759E" w:rsidP="000C1D98">
            <w:pPr>
              <w:jc w:val="center"/>
              <w:rPr>
                <w:sz w:val="22"/>
                <w:szCs w:val="22"/>
              </w:rPr>
            </w:pPr>
          </w:p>
        </w:tc>
        <w:tc>
          <w:tcPr>
            <w:tcW w:w="271" w:type="pct"/>
            <w:vAlign w:val="center"/>
          </w:tcPr>
          <w:p w:rsidR="006B759E" w:rsidRPr="007328BB" w:rsidRDefault="006B759E" w:rsidP="000C1D98">
            <w:pPr>
              <w:jc w:val="center"/>
              <w:rPr>
                <w:sz w:val="22"/>
                <w:szCs w:val="22"/>
              </w:rPr>
            </w:pPr>
          </w:p>
        </w:tc>
        <w:tc>
          <w:tcPr>
            <w:tcW w:w="271" w:type="pct"/>
            <w:vAlign w:val="center"/>
          </w:tcPr>
          <w:p w:rsidR="006B759E" w:rsidRPr="00BF6AE4" w:rsidRDefault="006B759E" w:rsidP="000C1D98">
            <w:pPr>
              <w:jc w:val="center"/>
              <w:rPr>
                <w:b/>
                <w:sz w:val="22"/>
                <w:szCs w:val="22"/>
              </w:rPr>
            </w:pPr>
            <w:r w:rsidRPr="00BF6AE4">
              <w:rPr>
                <w:b/>
                <w:sz w:val="22"/>
                <w:szCs w:val="22"/>
              </w:rPr>
              <w:t>2</w:t>
            </w:r>
          </w:p>
        </w:tc>
        <w:tc>
          <w:tcPr>
            <w:tcW w:w="273" w:type="pct"/>
            <w:vAlign w:val="center"/>
          </w:tcPr>
          <w:p w:rsidR="006B759E" w:rsidRPr="00BF6AE4" w:rsidRDefault="006B759E" w:rsidP="000C1D98">
            <w:pPr>
              <w:jc w:val="center"/>
              <w:rPr>
                <w:b/>
                <w:sz w:val="22"/>
                <w:szCs w:val="22"/>
              </w:rPr>
            </w:pPr>
          </w:p>
        </w:tc>
        <w:tc>
          <w:tcPr>
            <w:tcW w:w="356" w:type="pct"/>
            <w:vAlign w:val="center"/>
          </w:tcPr>
          <w:p w:rsidR="006B759E" w:rsidRPr="00BF6AE4" w:rsidRDefault="006B759E" w:rsidP="000C1D98">
            <w:pPr>
              <w:jc w:val="center"/>
              <w:rPr>
                <w:b/>
                <w:sz w:val="22"/>
                <w:szCs w:val="22"/>
              </w:rPr>
            </w:pPr>
          </w:p>
        </w:tc>
        <w:tc>
          <w:tcPr>
            <w:tcW w:w="1337" w:type="pct"/>
            <w:vAlign w:val="center"/>
          </w:tcPr>
          <w:p w:rsidR="006B759E" w:rsidRPr="00BF6AE4" w:rsidRDefault="006B759E" w:rsidP="00E53375">
            <w:pPr>
              <w:rPr>
                <w:b/>
                <w:iCs/>
                <w:sz w:val="22"/>
                <w:szCs w:val="22"/>
              </w:rPr>
            </w:pPr>
          </w:p>
        </w:tc>
      </w:tr>
      <w:tr w:rsidR="005B74F5" w:rsidRPr="007328BB" w:rsidTr="002D1D79">
        <w:tc>
          <w:tcPr>
            <w:tcW w:w="276" w:type="pct"/>
            <w:vAlign w:val="center"/>
          </w:tcPr>
          <w:p w:rsidR="005B74F5" w:rsidRPr="007328BB" w:rsidRDefault="005B74F5" w:rsidP="000C1D98">
            <w:pPr>
              <w:jc w:val="both"/>
              <w:rPr>
                <w:sz w:val="22"/>
                <w:szCs w:val="22"/>
              </w:rPr>
            </w:pPr>
          </w:p>
        </w:tc>
        <w:tc>
          <w:tcPr>
            <w:tcW w:w="1405" w:type="pct"/>
            <w:vAlign w:val="center"/>
          </w:tcPr>
          <w:p w:rsidR="005B74F5" w:rsidRPr="007328BB" w:rsidRDefault="00E53375" w:rsidP="00CE4013">
            <w:pPr>
              <w:jc w:val="both"/>
              <w:rPr>
                <w:sz w:val="22"/>
                <w:szCs w:val="22"/>
              </w:rPr>
            </w:pPr>
            <w:r>
              <w:rPr>
                <w:sz w:val="22"/>
                <w:szCs w:val="22"/>
              </w:rPr>
              <w:t>Промежуточн</w:t>
            </w:r>
            <w:r w:rsidR="00CE4013">
              <w:rPr>
                <w:sz w:val="22"/>
                <w:szCs w:val="22"/>
              </w:rPr>
              <w:t xml:space="preserve">ая </w:t>
            </w:r>
            <w:r>
              <w:rPr>
                <w:sz w:val="22"/>
                <w:szCs w:val="22"/>
              </w:rPr>
              <w:t>аттестация</w:t>
            </w:r>
          </w:p>
        </w:tc>
        <w:tc>
          <w:tcPr>
            <w:tcW w:w="269" w:type="pct"/>
            <w:vAlign w:val="center"/>
          </w:tcPr>
          <w:p w:rsidR="005B74F5" w:rsidRPr="00CE4013" w:rsidRDefault="003105D5" w:rsidP="003105D5">
            <w:pPr>
              <w:jc w:val="center"/>
              <w:rPr>
                <w:sz w:val="22"/>
                <w:szCs w:val="22"/>
              </w:rPr>
            </w:pPr>
            <w:r w:rsidRPr="00CE4013">
              <w:rPr>
                <w:sz w:val="22"/>
                <w:szCs w:val="22"/>
              </w:rPr>
              <w:t>8</w:t>
            </w:r>
          </w:p>
        </w:tc>
        <w:tc>
          <w:tcPr>
            <w:tcW w:w="271" w:type="pct"/>
            <w:vAlign w:val="center"/>
          </w:tcPr>
          <w:p w:rsidR="005B74F5" w:rsidRPr="007328BB" w:rsidRDefault="005B74F5" w:rsidP="000C1D98">
            <w:pPr>
              <w:jc w:val="center"/>
              <w:rPr>
                <w:sz w:val="22"/>
                <w:szCs w:val="22"/>
              </w:rPr>
            </w:pPr>
          </w:p>
        </w:tc>
        <w:tc>
          <w:tcPr>
            <w:tcW w:w="271" w:type="pct"/>
            <w:vAlign w:val="center"/>
          </w:tcPr>
          <w:p w:rsidR="005B74F5" w:rsidRPr="007328BB" w:rsidRDefault="005B74F5" w:rsidP="000C1D98">
            <w:pPr>
              <w:jc w:val="center"/>
              <w:rPr>
                <w:sz w:val="22"/>
                <w:szCs w:val="22"/>
              </w:rPr>
            </w:pPr>
          </w:p>
        </w:tc>
        <w:tc>
          <w:tcPr>
            <w:tcW w:w="271" w:type="pct"/>
            <w:vAlign w:val="center"/>
          </w:tcPr>
          <w:p w:rsidR="005B74F5" w:rsidRPr="007328BB" w:rsidRDefault="005B74F5" w:rsidP="000C1D98">
            <w:pPr>
              <w:jc w:val="center"/>
              <w:rPr>
                <w:sz w:val="22"/>
                <w:szCs w:val="22"/>
              </w:rPr>
            </w:pPr>
          </w:p>
        </w:tc>
        <w:tc>
          <w:tcPr>
            <w:tcW w:w="271" w:type="pct"/>
            <w:vAlign w:val="center"/>
          </w:tcPr>
          <w:p w:rsidR="005B74F5" w:rsidRPr="00BF6AE4" w:rsidRDefault="005B74F5" w:rsidP="000C1D98">
            <w:pPr>
              <w:jc w:val="center"/>
              <w:rPr>
                <w:b/>
                <w:sz w:val="22"/>
                <w:szCs w:val="22"/>
              </w:rPr>
            </w:pPr>
          </w:p>
        </w:tc>
        <w:tc>
          <w:tcPr>
            <w:tcW w:w="273" w:type="pct"/>
            <w:vAlign w:val="center"/>
          </w:tcPr>
          <w:p w:rsidR="005B74F5" w:rsidRPr="00BF6AE4" w:rsidRDefault="005B74F5" w:rsidP="000C1D98">
            <w:pPr>
              <w:jc w:val="center"/>
              <w:rPr>
                <w:b/>
                <w:sz w:val="22"/>
                <w:szCs w:val="22"/>
              </w:rPr>
            </w:pPr>
            <w:r w:rsidRPr="00BF6AE4">
              <w:rPr>
                <w:b/>
                <w:sz w:val="22"/>
                <w:szCs w:val="22"/>
              </w:rPr>
              <w:t>0,5</w:t>
            </w:r>
          </w:p>
        </w:tc>
        <w:tc>
          <w:tcPr>
            <w:tcW w:w="356" w:type="pct"/>
            <w:vAlign w:val="center"/>
          </w:tcPr>
          <w:p w:rsidR="005B74F5" w:rsidRPr="00BF6AE4" w:rsidRDefault="005B74F5" w:rsidP="000C1D98">
            <w:pPr>
              <w:jc w:val="center"/>
              <w:rPr>
                <w:b/>
                <w:sz w:val="22"/>
                <w:szCs w:val="22"/>
              </w:rPr>
            </w:pPr>
            <w:r w:rsidRPr="00BF6AE4">
              <w:rPr>
                <w:b/>
                <w:sz w:val="22"/>
                <w:szCs w:val="22"/>
              </w:rPr>
              <w:t>33,5</w:t>
            </w:r>
          </w:p>
        </w:tc>
        <w:tc>
          <w:tcPr>
            <w:tcW w:w="1337" w:type="pct"/>
            <w:vAlign w:val="center"/>
          </w:tcPr>
          <w:p w:rsidR="005B74F5" w:rsidRPr="00BF6AE4" w:rsidRDefault="00CD58B8" w:rsidP="00E53375">
            <w:pPr>
              <w:rPr>
                <w:b/>
                <w:sz w:val="22"/>
                <w:szCs w:val="22"/>
              </w:rPr>
            </w:pPr>
            <w:r w:rsidRPr="00BF6AE4">
              <w:rPr>
                <w:b/>
                <w:iCs/>
                <w:sz w:val="22"/>
                <w:szCs w:val="22"/>
              </w:rPr>
              <w:t>Экзамен</w:t>
            </w:r>
            <w:r w:rsidR="0078761E" w:rsidRPr="00BF6AE4">
              <w:rPr>
                <w:b/>
                <w:iCs/>
                <w:sz w:val="22"/>
                <w:szCs w:val="22"/>
              </w:rPr>
              <w:t xml:space="preserve"> (подготовка; приём)</w:t>
            </w:r>
          </w:p>
        </w:tc>
      </w:tr>
      <w:tr w:rsidR="00FF5333" w:rsidRPr="007328BB" w:rsidTr="002D1D79">
        <w:tc>
          <w:tcPr>
            <w:tcW w:w="276" w:type="pct"/>
            <w:vAlign w:val="center"/>
          </w:tcPr>
          <w:p w:rsidR="00FF5333" w:rsidRPr="00B55823" w:rsidRDefault="00FF5333" w:rsidP="00FF5333">
            <w:pPr>
              <w:jc w:val="center"/>
            </w:pPr>
          </w:p>
        </w:tc>
        <w:tc>
          <w:tcPr>
            <w:tcW w:w="1405" w:type="pct"/>
            <w:vAlign w:val="center"/>
          </w:tcPr>
          <w:p w:rsidR="00FF5333" w:rsidRPr="00B55823" w:rsidRDefault="00FF5333" w:rsidP="00FF5333">
            <w:pPr>
              <w:rPr>
                <w:b/>
                <w:bCs/>
              </w:rPr>
            </w:pPr>
            <w:r w:rsidRPr="00B55823">
              <w:rPr>
                <w:b/>
                <w:bCs/>
                <w:sz w:val="22"/>
                <w:szCs w:val="22"/>
              </w:rPr>
              <w:t>ИТОГО</w:t>
            </w:r>
          </w:p>
        </w:tc>
        <w:tc>
          <w:tcPr>
            <w:tcW w:w="269" w:type="pct"/>
            <w:vAlign w:val="center"/>
          </w:tcPr>
          <w:p w:rsidR="00FF5333" w:rsidRPr="006B759E" w:rsidRDefault="00FF5333" w:rsidP="00FF5333">
            <w:pPr>
              <w:jc w:val="center"/>
              <w:rPr>
                <w:b/>
                <w:i/>
              </w:rPr>
            </w:pPr>
            <w:r w:rsidRPr="006B759E">
              <w:rPr>
                <w:b/>
                <w:i/>
              </w:rPr>
              <w:t>8</w:t>
            </w:r>
          </w:p>
        </w:tc>
        <w:tc>
          <w:tcPr>
            <w:tcW w:w="271" w:type="pct"/>
          </w:tcPr>
          <w:p w:rsidR="00FF5333" w:rsidRPr="00B55823" w:rsidRDefault="00FF5333" w:rsidP="00FF5333">
            <w:pPr>
              <w:jc w:val="center"/>
              <w:rPr>
                <w:b/>
                <w:bCs/>
                <w:sz w:val="22"/>
                <w:szCs w:val="22"/>
              </w:rPr>
            </w:pPr>
            <w:r w:rsidRPr="00B55823">
              <w:rPr>
                <w:b/>
                <w:bCs/>
                <w:sz w:val="22"/>
                <w:szCs w:val="22"/>
              </w:rPr>
              <w:t>1</w:t>
            </w:r>
            <w:r w:rsidR="006109C4" w:rsidRPr="00B55823">
              <w:rPr>
                <w:b/>
                <w:bCs/>
                <w:sz w:val="22"/>
                <w:szCs w:val="22"/>
              </w:rPr>
              <w:t>0</w:t>
            </w:r>
          </w:p>
        </w:tc>
        <w:tc>
          <w:tcPr>
            <w:tcW w:w="271" w:type="pct"/>
          </w:tcPr>
          <w:p w:rsidR="00FF5333" w:rsidRPr="00B55823" w:rsidRDefault="00FF5333" w:rsidP="00FF5333">
            <w:pPr>
              <w:jc w:val="center"/>
              <w:rPr>
                <w:b/>
                <w:bCs/>
                <w:sz w:val="22"/>
                <w:szCs w:val="22"/>
              </w:rPr>
            </w:pPr>
            <w:r w:rsidRPr="00B55823">
              <w:rPr>
                <w:b/>
                <w:bCs/>
                <w:sz w:val="22"/>
                <w:szCs w:val="22"/>
              </w:rPr>
              <w:t>1</w:t>
            </w:r>
            <w:r w:rsidR="006109C4" w:rsidRPr="00B55823">
              <w:rPr>
                <w:b/>
                <w:bCs/>
                <w:sz w:val="22"/>
                <w:szCs w:val="22"/>
              </w:rPr>
              <w:t>0</w:t>
            </w:r>
          </w:p>
        </w:tc>
        <w:tc>
          <w:tcPr>
            <w:tcW w:w="271" w:type="pct"/>
          </w:tcPr>
          <w:p w:rsidR="00FF5333" w:rsidRPr="00B55823" w:rsidRDefault="006109C4" w:rsidP="00FF5333">
            <w:pPr>
              <w:jc w:val="center"/>
              <w:rPr>
                <w:b/>
                <w:bCs/>
                <w:sz w:val="22"/>
                <w:szCs w:val="22"/>
              </w:rPr>
            </w:pPr>
            <w:r w:rsidRPr="00B55823">
              <w:rPr>
                <w:b/>
                <w:bCs/>
                <w:sz w:val="22"/>
                <w:szCs w:val="22"/>
              </w:rPr>
              <w:t>30</w:t>
            </w:r>
          </w:p>
        </w:tc>
        <w:tc>
          <w:tcPr>
            <w:tcW w:w="271" w:type="pct"/>
          </w:tcPr>
          <w:p w:rsidR="00FF5333" w:rsidRPr="00B55823" w:rsidRDefault="006109C4" w:rsidP="00FF5333">
            <w:pPr>
              <w:jc w:val="center"/>
              <w:rPr>
                <w:b/>
                <w:bCs/>
                <w:sz w:val="22"/>
                <w:szCs w:val="22"/>
              </w:rPr>
            </w:pPr>
            <w:r w:rsidRPr="00B55823">
              <w:rPr>
                <w:b/>
                <w:bCs/>
                <w:sz w:val="22"/>
                <w:szCs w:val="22"/>
              </w:rPr>
              <w:t>7</w:t>
            </w:r>
          </w:p>
        </w:tc>
        <w:tc>
          <w:tcPr>
            <w:tcW w:w="273" w:type="pct"/>
          </w:tcPr>
          <w:p w:rsidR="00FF5333" w:rsidRPr="00B55823" w:rsidRDefault="00FF5333" w:rsidP="00FF5333">
            <w:pPr>
              <w:jc w:val="center"/>
              <w:rPr>
                <w:b/>
                <w:bCs/>
                <w:sz w:val="22"/>
                <w:szCs w:val="22"/>
              </w:rPr>
            </w:pPr>
            <w:r w:rsidRPr="00B55823">
              <w:rPr>
                <w:b/>
                <w:bCs/>
                <w:sz w:val="22"/>
                <w:szCs w:val="22"/>
              </w:rPr>
              <w:t>0,5</w:t>
            </w:r>
          </w:p>
        </w:tc>
        <w:tc>
          <w:tcPr>
            <w:tcW w:w="356" w:type="pct"/>
          </w:tcPr>
          <w:p w:rsidR="00FF5333" w:rsidRPr="00B55823" w:rsidRDefault="006109C4" w:rsidP="00FF5333">
            <w:pPr>
              <w:jc w:val="center"/>
              <w:rPr>
                <w:b/>
                <w:bCs/>
                <w:sz w:val="22"/>
                <w:szCs w:val="22"/>
                <w:lang w:val="en-US"/>
              </w:rPr>
            </w:pPr>
            <w:r w:rsidRPr="00B55823">
              <w:rPr>
                <w:b/>
                <w:bCs/>
                <w:sz w:val="22"/>
                <w:szCs w:val="22"/>
              </w:rPr>
              <w:t>50</w:t>
            </w:r>
            <w:r w:rsidR="00FF5333" w:rsidRPr="00B55823">
              <w:rPr>
                <w:b/>
                <w:bCs/>
                <w:sz w:val="22"/>
                <w:szCs w:val="22"/>
              </w:rPr>
              <w:t>,5</w:t>
            </w:r>
          </w:p>
        </w:tc>
        <w:tc>
          <w:tcPr>
            <w:tcW w:w="1337" w:type="pct"/>
            <w:vAlign w:val="center"/>
          </w:tcPr>
          <w:p w:rsidR="00FF5333" w:rsidRPr="00B55823" w:rsidRDefault="00606E0C" w:rsidP="006B759E">
            <w:pPr>
              <w:rPr>
                <w:iCs/>
              </w:rPr>
            </w:pPr>
            <w:r>
              <w:rPr>
                <w:b/>
                <w:bCs/>
                <w:sz w:val="22"/>
                <w:szCs w:val="22"/>
              </w:rPr>
              <w:t>108</w:t>
            </w:r>
          </w:p>
        </w:tc>
      </w:tr>
      <w:tr w:rsidR="00FF5333" w:rsidRPr="007328BB" w:rsidTr="002D1D79">
        <w:tc>
          <w:tcPr>
            <w:tcW w:w="276" w:type="pct"/>
            <w:vAlign w:val="center"/>
          </w:tcPr>
          <w:p w:rsidR="00FF5333" w:rsidRPr="00B55823" w:rsidRDefault="00FF5333" w:rsidP="00FF5333">
            <w:pPr>
              <w:jc w:val="center"/>
            </w:pPr>
          </w:p>
        </w:tc>
        <w:tc>
          <w:tcPr>
            <w:tcW w:w="1405" w:type="pct"/>
            <w:vAlign w:val="center"/>
          </w:tcPr>
          <w:p w:rsidR="00FF5333" w:rsidRPr="006B759E" w:rsidRDefault="00FF5333" w:rsidP="00FF5333">
            <w:pPr>
              <w:rPr>
                <w:b/>
                <w:bCs/>
                <w:i/>
              </w:rPr>
            </w:pPr>
            <w:r w:rsidRPr="006B759E">
              <w:rPr>
                <w:b/>
                <w:i/>
                <w:sz w:val="22"/>
                <w:szCs w:val="22"/>
              </w:rPr>
              <w:t>в том числе с ЭО и ДОТ</w:t>
            </w:r>
          </w:p>
        </w:tc>
        <w:tc>
          <w:tcPr>
            <w:tcW w:w="269" w:type="pct"/>
            <w:vAlign w:val="center"/>
          </w:tcPr>
          <w:p w:rsidR="00FF5333" w:rsidRPr="006B759E" w:rsidRDefault="00FF5333" w:rsidP="00FF5333">
            <w:pPr>
              <w:jc w:val="center"/>
              <w:rPr>
                <w:b/>
                <w:i/>
              </w:rPr>
            </w:pPr>
          </w:p>
        </w:tc>
        <w:tc>
          <w:tcPr>
            <w:tcW w:w="271" w:type="pct"/>
            <w:vAlign w:val="center"/>
          </w:tcPr>
          <w:p w:rsidR="00FF5333" w:rsidRPr="00B55823" w:rsidRDefault="00FF5333" w:rsidP="00FF5333">
            <w:pPr>
              <w:jc w:val="center"/>
              <w:rPr>
                <w:b/>
              </w:rPr>
            </w:pPr>
          </w:p>
        </w:tc>
        <w:tc>
          <w:tcPr>
            <w:tcW w:w="271" w:type="pct"/>
            <w:vAlign w:val="center"/>
          </w:tcPr>
          <w:p w:rsidR="00FF5333" w:rsidRPr="00B55823" w:rsidRDefault="00FF5333" w:rsidP="00FF5333">
            <w:pPr>
              <w:jc w:val="center"/>
              <w:rPr>
                <w:b/>
              </w:rPr>
            </w:pPr>
          </w:p>
        </w:tc>
        <w:tc>
          <w:tcPr>
            <w:tcW w:w="271" w:type="pct"/>
            <w:vAlign w:val="center"/>
          </w:tcPr>
          <w:p w:rsidR="00FF5333" w:rsidRPr="00B55823" w:rsidRDefault="00FF5333" w:rsidP="00FF5333">
            <w:pPr>
              <w:jc w:val="center"/>
              <w:rPr>
                <w:b/>
              </w:rPr>
            </w:pPr>
          </w:p>
        </w:tc>
        <w:tc>
          <w:tcPr>
            <w:tcW w:w="271" w:type="pct"/>
            <w:vAlign w:val="center"/>
          </w:tcPr>
          <w:p w:rsidR="00FF5333" w:rsidRPr="00BF6AE4" w:rsidRDefault="00FF5333" w:rsidP="00FF5333">
            <w:pPr>
              <w:jc w:val="center"/>
              <w:rPr>
                <w:b/>
              </w:rPr>
            </w:pPr>
          </w:p>
        </w:tc>
        <w:tc>
          <w:tcPr>
            <w:tcW w:w="273" w:type="pct"/>
            <w:vAlign w:val="center"/>
          </w:tcPr>
          <w:p w:rsidR="00FF5333" w:rsidRPr="00B55823" w:rsidRDefault="00FF5333" w:rsidP="00FF5333">
            <w:pPr>
              <w:jc w:val="center"/>
              <w:rPr>
                <w:b/>
              </w:rPr>
            </w:pPr>
          </w:p>
        </w:tc>
        <w:tc>
          <w:tcPr>
            <w:tcW w:w="356" w:type="pct"/>
            <w:vAlign w:val="center"/>
          </w:tcPr>
          <w:p w:rsidR="00FF5333" w:rsidRPr="00BF6AE4" w:rsidRDefault="00FF5333" w:rsidP="00FF5333">
            <w:pPr>
              <w:jc w:val="center"/>
              <w:rPr>
                <w:b/>
              </w:rPr>
            </w:pPr>
          </w:p>
        </w:tc>
        <w:tc>
          <w:tcPr>
            <w:tcW w:w="1337" w:type="pct"/>
            <w:vAlign w:val="center"/>
          </w:tcPr>
          <w:p w:rsidR="00FF5333" w:rsidRPr="00B55823" w:rsidRDefault="00FF5333" w:rsidP="006B759E">
            <w:pPr>
              <w:rPr>
                <w:iCs/>
              </w:rPr>
            </w:pPr>
          </w:p>
        </w:tc>
      </w:tr>
    </w:tbl>
    <w:p w:rsidR="00083DAE" w:rsidRPr="00BF6AE4" w:rsidRDefault="00083DAE" w:rsidP="008C20F4">
      <w:pPr>
        <w:pStyle w:val="a"/>
        <w:numPr>
          <w:ilvl w:val="0"/>
          <w:numId w:val="0"/>
        </w:numPr>
        <w:spacing w:line="240" w:lineRule="auto"/>
        <w:rPr>
          <w:sz w:val="28"/>
        </w:rPr>
      </w:pPr>
    </w:p>
    <w:p w:rsidR="00C4325D" w:rsidRPr="00BF6AE4" w:rsidRDefault="00C4325D" w:rsidP="00C4325D">
      <w:pPr>
        <w:pStyle w:val="a"/>
        <w:numPr>
          <w:ilvl w:val="0"/>
          <w:numId w:val="0"/>
        </w:numPr>
        <w:spacing w:line="240" w:lineRule="auto"/>
        <w:jc w:val="center"/>
        <w:rPr>
          <w:b/>
        </w:rPr>
      </w:pPr>
      <w:r w:rsidRPr="008E29FB">
        <w:rPr>
          <w:b/>
        </w:rPr>
        <w:t>Содержание разделов дисциплины:</w:t>
      </w:r>
    </w:p>
    <w:p w:rsidR="00C4325D" w:rsidRPr="00BF6AE4" w:rsidRDefault="00C4325D" w:rsidP="00C4325D">
      <w:pPr>
        <w:jc w:val="both"/>
        <w:rPr>
          <w:b/>
          <w:bCs/>
        </w:rPr>
      </w:pPr>
    </w:p>
    <w:p w:rsidR="00FF22D8" w:rsidRPr="007328BB" w:rsidRDefault="00FF22D8" w:rsidP="00A95BF2">
      <w:pPr>
        <w:ind w:firstLine="720"/>
        <w:jc w:val="both"/>
      </w:pPr>
      <w:r w:rsidRPr="007328BB">
        <w:rPr>
          <w:b/>
        </w:rPr>
        <w:t xml:space="preserve">1. Общие сведения о радиотехнических системах. </w:t>
      </w:r>
      <w:r w:rsidRPr="007328BB">
        <w:t>Роль радиотехнических систем в современном обществе. Классификация радиотехнических систем. Тактико-технические характеристики радиотехнических систем. Энергетические соотношения в радиотехнических системах.</w:t>
      </w:r>
    </w:p>
    <w:p w:rsidR="00FF22D8" w:rsidRPr="007328BB" w:rsidRDefault="00FF22D8" w:rsidP="00A95BF2">
      <w:pPr>
        <w:ind w:firstLine="720"/>
        <w:jc w:val="both"/>
        <w:rPr>
          <w:b/>
        </w:rPr>
      </w:pPr>
      <w:r w:rsidRPr="007328BB">
        <w:rPr>
          <w:b/>
        </w:rPr>
        <w:t>2.  Сигналы и помехи в радиотехнических системах.</w:t>
      </w:r>
      <w:r w:rsidRPr="007328BB">
        <w:t xml:space="preserve"> Информация, сообщения, сигналы. Математические модели сигналов и помех. Векторное представление сигналов. Дискретизация непрерывных сигналов. Преобразование непрерывных сигналов в цифровую форму. Ортогональные сигналы. Биортогональные сигналы. Симплексные сигналы. Моделирование сигналов и помех. Моделирование случайных векторов. </w:t>
      </w:r>
      <w:r w:rsidRPr="007328BB">
        <w:lastRenderedPageBreak/>
        <w:t>Моделирование гауссовских случайных процессов. Моделирование негаусcовских случайных процессов.</w:t>
      </w:r>
    </w:p>
    <w:p w:rsidR="00FF22D8" w:rsidRPr="007328BB" w:rsidRDefault="00FF22D8" w:rsidP="00A95BF2">
      <w:pPr>
        <w:ind w:firstLine="720"/>
        <w:jc w:val="both"/>
        <w:rPr>
          <w:b/>
        </w:rPr>
      </w:pPr>
      <w:r w:rsidRPr="007328BB">
        <w:rPr>
          <w:b/>
        </w:rPr>
        <w:t>3. Основы теории обнаружения и различения сигналов.</w:t>
      </w:r>
      <w:r w:rsidRPr="007328BB">
        <w:t xml:space="preserve"> Основные положения теории статистических решений. Обнаружение сигналов на фоне белого шума. Обнаружение детерминированного сигнала. Обнаружение сигнала со случайной начальной фазой. Обнаружение сигнала со случайными амплитудой и начальной фазой. Обнаружение пачки сигналов. Различение сигналов на фоне белого шума. Различение двух детерминированных сигналов. Различение </w:t>
      </w:r>
      <w:r w:rsidRPr="007328BB">
        <w:rPr>
          <w:i/>
        </w:rPr>
        <w:t>m</w:t>
      </w:r>
      <w:r w:rsidRPr="007328BB">
        <w:t xml:space="preserve"> детерминированных сигналов. Различение двух сигналов со случайной начальной фазой. Различение m сигналов со случайной начальной фазой. Обнаружение сигналов в условиях априорной неопределенности.</w:t>
      </w:r>
    </w:p>
    <w:p w:rsidR="00FF22D8" w:rsidRPr="007328BB" w:rsidRDefault="00FF22D8" w:rsidP="00A95BF2">
      <w:pPr>
        <w:ind w:firstLine="720"/>
        <w:jc w:val="both"/>
      </w:pPr>
      <w:r w:rsidRPr="007328BB">
        <w:rPr>
          <w:b/>
        </w:rPr>
        <w:t xml:space="preserve">4. Основы теории разрешения сигналов. </w:t>
      </w:r>
      <w:r w:rsidRPr="007328BB">
        <w:t>Понятие о разрешении сигналов. Время-частотные функции рассогласования. Функции рассогласования когерентных сигналов. Сигналы без внутриимпульсной модуляции. Частотно-модулированные сигналы. Сигналы, обеспечивающие высокие разрешающие способности по времени запаздывания и частоте. Особенности выбора время-частотных функций рассогласования. Фазоманипулированные сигналы. Согласованное и оптимальное разрешения сигналов.</w:t>
      </w:r>
    </w:p>
    <w:p w:rsidR="00FF22D8" w:rsidRPr="007328BB" w:rsidRDefault="00FF22D8" w:rsidP="00A95BF2">
      <w:pPr>
        <w:ind w:firstLine="720"/>
        <w:jc w:val="both"/>
        <w:rPr>
          <w:b/>
        </w:rPr>
      </w:pPr>
      <w:r w:rsidRPr="007328BB">
        <w:rPr>
          <w:b/>
        </w:rPr>
        <w:t>5. Основы теории измерения параметров сигналов.</w:t>
      </w:r>
      <w:r w:rsidRPr="007328BB">
        <w:t xml:space="preserve"> Общие сведения. Измерение случайных параметров. Измерение неслучайных параметров. Измерение параметров радиолокационных сигналов. Неследящие измерители дальности и скорости. Следящие измерители дальности и доплеровского сдвига частоты. Измерение угловых координат. Многоканальные измерители угловых координат. Дискриминаторные методы измерения угловых координат.</w:t>
      </w:r>
    </w:p>
    <w:p w:rsidR="00FF22D8" w:rsidRPr="007328BB" w:rsidRDefault="00FF22D8" w:rsidP="00A95BF2">
      <w:pPr>
        <w:ind w:firstLine="720"/>
        <w:jc w:val="both"/>
      </w:pPr>
      <w:r w:rsidRPr="007328BB">
        <w:rPr>
          <w:b/>
        </w:rPr>
        <w:t xml:space="preserve">6. Радиолокационные системы. </w:t>
      </w:r>
      <w:r w:rsidRPr="007328BB">
        <w:t>Принципы построения радиолокационных систем. Классификация радиолокационных систем. Тактико-технические характеристики радиолокационных систем. Обобщенная структурная схема радиолокационных систем. Формирование отраженного радиолокационного сигнала. Вторичное излучение электромагнитных волн. Эффективная площадь рассеяния целей. Обработка радиолокационных сигналов на фоне стационарного аддитивного гауссовского белого шума. Обработка одиночных и пачечных импульсных сигналов. Обработка частотно-модулированных и фазоманипулированных радиоимпульсов. Пассивные маскирующие помехи. Методы защиты от маскирующих активных и пассивных помех. Методы стабилизации уровня ложных тревог. Основные характеристики современных радиолокационных станций. РЛС обнаружения, наведения и целеуказания на средних и больших высотах. РЛС обнаружения маловысотных целей.</w:t>
      </w:r>
    </w:p>
    <w:p w:rsidR="00FF22D8" w:rsidRPr="007328BB" w:rsidRDefault="00FF22D8" w:rsidP="00A95BF2">
      <w:pPr>
        <w:ind w:firstLine="720"/>
        <w:jc w:val="both"/>
        <w:rPr>
          <w:b/>
        </w:rPr>
      </w:pPr>
      <w:r w:rsidRPr="007328BB">
        <w:rPr>
          <w:b/>
        </w:rPr>
        <w:t>7. Основы вторичной обработки радиолокационной информации.</w:t>
      </w:r>
      <w:r w:rsidRPr="007328BB">
        <w:t xml:space="preserve"> Основные операции вторичной обработки. Оценка траекторных параметров по фиксированной выборке. Экстраполяция траекторных параметров. Рекуррентная оценка траекторных параметров. Сопровождение маневрирующих целей. Обнаружение траекторий. Вероятность ложного обнаружения траектории. Вероятность правильного обнаружения траектории. Завязка траекторий.</w:t>
      </w:r>
    </w:p>
    <w:p w:rsidR="00FF22D8" w:rsidRPr="007328BB" w:rsidRDefault="00FF22D8" w:rsidP="00A95BF2">
      <w:pPr>
        <w:ind w:firstLine="720"/>
        <w:jc w:val="both"/>
      </w:pPr>
      <w:r w:rsidRPr="007328BB">
        <w:rPr>
          <w:b/>
        </w:rPr>
        <w:t>8. Радионавигационные системы.</w:t>
      </w:r>
      <w:r w:rsidRPr="007328BB">
        <w:t xml:space="preserve"> Принципы построения радионавигационных систем. Методы радионавигационных измерений. Методы навигационно-временных определений, используемые в глобальных навигационных спутниковых системах. Обобщенная структурная схема ГНСС. Структура сигналов и сообщений глобальных навигационных спутниковых систем. Характеристики навигационных сигналов. Структура навигационных сигналов и навигационных сообщений GPS. Навигационная аппаратура потребителя. Обобщенная структурная схема. Радиочастотный блок. Принципы и устройства первичной обработки навигационного сигнала. Вторичная обработка навигационной информации. Относительные измерения и дифференциальная коррекция в глобальных навигационных спутниковых системах. Комплексированные системы навигации. Транспортные информационно- управляющие системы, использующие сигналы </w:t>
      </w:r>
      <w:r w:rsidRPr="007328BB">
        <w:lastRenderedPageBreak/>
        <w:t>ГНСС. Вторичные эталоны времени и частоты на основе АП ГНСС. Использование ГНСС в геодезии и для мониторинга земной поверхности.</w:t>
      </w:r>
    </w:p>
    <w:p w:rsidR="00FF22D8" w:rsidRPr="007328BB" w:rsidRDefault="00FF22D8" w:rsidP="00A95BF2">
      <w:pPr>
        <w:ind w:firstLine="720"/>
        <w:jc w:val="both"/>
        <w:rPr>
          <w:b/>
        </w:rPr>
      </w:pPr>
      <w:r w:rsidRPr="007328BB">
        <w:rPr>
          <w:b/>
        </w:rPr>
        <w:t xml:space="preserve">9. Радиотехнические системы передачи информации. </w:t>
      </w:r>
      <w:r w:rsidRPr="007328BB">
        <w:t>Структурная схема и основные характеристики цифровых радиотехнических систем передачи информации. Каналы связи. Модели каналов связи. Передача и прием дискретных сообщений. Модуляция и демодуляция. Передача и прием дискретных сообщений в каналах с замираниями. Передача и прием дискретных сообщений в каналах с небелым шумом. Помехоустойчивое кодирование и декодирование. Принципы построения кодеков. Линейные блочные коды. Сверточные коды. Сигнально-кодовые конструкции. Многоканальные и многоадресные системы. Системы с временным разделением. Системы с частотным разделением. Асинхронные адресные системы. Синхронизация в системах передачи дискретной информации. Принципы построения и основные характеристики систем синхронизации. Фазовая синхронизация модемов. Тактовая синхронизация модемов. Цикловая и кадровая синхронизация. Синхронизация модемов с широкополосными сигналами.</w:t>
      </w:r>
    </w:p>
    <w:p w:rsidR="00FF22D8" w:rsidRPr="007328BB" w:rsidRDefault="00FF22D8" w:rsidP="00A95BF2">
      <w:pPr>
        <w:ind w:firstLine="720"/>
        <w:jc w:val="both"/>
      </w:pPr>
      <w:r w:rsidRPr="007328BB">
        <w:rPr>
          <w:b/>
        </w:rPr>
        <w:t>10. Информационные характеристики систем передачи информации.</w:t>
      </w:r>
      <w:r w:rsidRPr="007328BB">
        <w:t xml:space="preserve"> Количество информации в дискретных сообщениях. Энтропия источника дискретных сообщений. Избыточность сообщений. Пропускная способность дискретных каналов с шумом.  Взаимная информация в непрерывных сообщениях. Дифференциальная энтропия. Пропускная способность непрерывных каналов с аддитивным шумом. Теорема кодирования для канала с помехами.</w:t>
      </w:r>
    </w:p>
    <w:p w:rsidR="00FF22D8" w:rsidRPr="007328BB" w:rsidRDefault="00FF22D8" w:rsidP="00A95BF2">
      <w:pPr>
        <w:ind w:firstLine="720"/>
        <w:jc w:val="both"/>
      </w:pPr>
      <w:r w:rsidRPr="007328BB">
        <w:rPr>
          <w:b/>
        </w:rPr>
        <w:t>11. Системы радиопротиводействия</w:t>
      </w:r>
      <w:r w:rsidRPr="007328BB">
        <w:t>. Радиопротиводействие и контррадиопротиводействие. Основные понятия и определения. Системы радиотехнической разведки. Скрытность и помехоустойчивость РЭС по отношению к организованным помехам. Борьба с организованными помехами и эффективность средств радиопротиводействия.</w:t>
      </w:r>
    </w:p>
    <w:p w:rsidR="00FF22D8" w:rsidRPr="007328BB" w:rsidRDefault="00FF22D8" w:rsidP="00A95BF2">
      <w:pPr>
        <w:ind w:firstLine="720"/>
        <w:jc w:val="both"/>
      </w:pPr>
      <w:r w:rsidRPr="007328BB">
        <w:rPr>
          <w:b/>
        </w:rPr>
        <w:t>12. Надежность радиотехнических систем</w:t>
      </w:r>
      <w:r w:rsidRPr="007328BB">
        <w:t>. Методы обеспечения надежности. Понятия надежности и отказа. Характеристики надежности. Экспоненциальный закон надежности. Надежность безызбыточных систем. Над</w:t>
      </w:r>
      <w:r w:rsidR="00080BC2">
        <w:t>ё</w:t>
      </w:r>
      <w:r w:rsidRPr="007328BB">
        <w:t>жность избыточных систем. Над</w:t>
      </w:r>
      <w:r w:rsidR="00080BC2">
        <w:t>ё</w:t>
      </w:r>
      <w:r w:rsidRPr="007328BB">
        <w:t>жность восстанавливаемых систем. Методы и средства технической диагностики РТС. Над</w:t>
      </w:r>
      <w:r w:rsidR="00080BC2">
        <w:t>ё</w:t>
      </w:r>
      <w:r w:rsidRPr="007328BB">
        <w:t>жность систем со средствами диагностирования.</w:t>
      </w:r>
    </w:p>
    <w:p w:rsidR="00FF22D8" w:rsidRPr="007328BB" w:rsidRDefault="00FF22D8" w:rsidP="00A95BF2">
      <w:pPr>
        <w:ind w:firstLine="720"/>
        <w:jc w:val="both"/>
      </w:pPr>
      <w:r w:rsidRPr="007328BB">
        <w:rPr>
          <w:b/>
        </w:rPr>
        <w:t>13. Перспективные радиотехнические системы.</w:t>
      </w:r>
      <w:r w:rsidRPr="007328BB">
        <w:t xml:space="preserve"> Системы спутниковой связи. Системы персональной подвижной спутниковой связи. Системы наземной подвижной связи. Принципы функционирования сотовых систем подвижной связи. Цифровые системы сотовой подвижной связи. Система сотовой подвижной связи CDMA. Перспективы развития спутниковых и сотовых систем подвижной. Перспективы развития радиолокационных систем. Перспективы развития радионавигационных систем.</w:t>
      </w:r>
    </w:p>
    <w:p w:rsidR="00675837" w:rsidRPr="007328BB" w:rsidRDefault="00675837" w:rsidP="008C20F4">
      <w:pPr>
        <w:jc w:val="both"/>
        <w:rPr>
          <w:b/>
          <w:bCs/>
        </w:rPr>
      </w:pPr>
    </w:p>
    <w:p w:rsidR="00575B79" w:rsidRDefault="00575B79" w:rsidP="00575B79">
      <w:pPr>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F377C7" w:rsidRDefault="00F377C7" w:rsidP="00CD58B8">
      <w:pPr>
        <w:pStyle w:val="a5"/>
        <w:suppressAutoHyphens/>
        <w:autoSpaceDE w:val="0"/>
        <w:autoSpaceDN w:val="0"/>
        <w:adjustRightInd w:val="0"/>
        <w:ind w:left="0" w:firstLine="720"/>
        <w:contextualSpacing/>
        <w:jc w:val="both"/>
        <w:rPr>
          <w:bCs/>
          <w:sz w:val="24"/>
        </w:rPr>
      </w:pPr>
    </w:p>
    <w:p w:rsidR="00D85438" w:rsidRPr="007328BB" w:rsidRDefault="00D85438" w:rsidP="00CD58B8">
      <w:pPr>
        <w:pStyle w:val="a5"/>
        <w:suppressAutoHyphens/>
        <w:autoSpaceDE w:val="0"/>
        <w:autoSpaceDN w:val="0"/>
        <w:adjustRightInd w:val="0"/>
        <w:ind w:left="0" w:firstLine="720"/>
        <w:contextualSpacing/>
        <w:jc w:val="both"/>
        <w:rPr>
          <w:bCs/>
          <w:sz w:val="24"/>
        </w:rPr>
      </w:pPr>
      <w:r w:rsidRPr="007328BB">
        <w:rPr>
          <w:bCs/>
          <w:sz w:val="24"/>
        </w:rPr>
        <w:t>В процессе обучения используются следующие образовательные технологии:</w:t>
      </w:r>
    </w:p>
    <w:p w:rsidR="00CD58B8" w:rsidRPr="007328BB" w:rsidRDefault="00CD58B8" w:rsidP="00CD58B8">
      <w:pPr>
        <w:autoSpaceDE w:val="0"/>
        <w:autoSpaceDN w:val="0"/>
        <w:adjustRightInd w:val="0"/>
        <w:ind w:firstLine="708"/>
        <w:jc w:val="both"/>
      </w:pPr>
      <w:r w:rsidRPr="007328BB">
        <w:rPr>
          <w:b/>
          <w:bCs/>
        </w:rPr>
        <w:t>Вводная лекция</w:t>
      </w:r>
      <w:r w:rsidRPr="007328BB">
        <w:t xml:space="preserve"> -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w:t>
      </w:r>
      <w:r w:rsidR="00080BC2">
        <w:t>ё</w:t>
      </w:r>
      <w:r w:rsidRPr="007328BB">
        <w:t>тся краткий обзор курса, история развития науки и практики, достижения в этой сфере, имена известных уч</w:t>
      </w:r>
      <w:r w:rsidR="00575B79">
        <w:t>ё</w:t>
      </w:r>
      <w:r w:rsidRPr="007328BB">
        <w:t>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CD58B8" w:rsidRPr="007328BB" w:rsidRDefault="00CD58B8" w:rsidP="00CD58B8">
      <w:pPr>
        <w:autoSpaceDE w:val="0"/>
        <w:autoSpaceDN w:val="0"/>
        <w:adjustRightInd w:val="0"/>
        <w:ind w:firstLine="708"/>
        <w:jc w:val="both"/>
      </w:pPr>
      <w:r w:rsidRPr="007328BB">
        <w:rPr>
          <w:b/>
          <w:bCs/>
        </w:rPr>
        <w:t>Академическая лекция</w:t>
      </w:r>
      <w:r w:rsidRPr="007328BB">
        <w:t xml:space="preserve"> (или лекция общего курса) – последовательное изложение материала, осуществляемое преимущественно в виде монолога преподавателя. Требования </w:t>
      </w:r>
      <w:r w:rsidRPr="007328BB">
        <w:lastRenderedPageBreak/>
        <w:t>к академической лекции: современный научный уровень и насыщенная информативность, убедительная аргументация</w:t>
      </w:r>
      <w:r w:rsidR="00575B79">
        <w:t>, доступная и понятная речь, чёт</w:t>
      </w:r>
      <w:r w:rsidRPr="007328BB">
        <w:t>кая структура и логика, наличие ярких примеров, научных доказательств, обоснований, фактов.</w:t>
      </w:r>
    </w:p>
    <w:p w:rsidR="00910678" w:rsidRPr="007328BB" w:rsidRDefault="00CD58B8" w:rsidP="00910678">
      <w:pPr>
        <w:autoSpaceDE w:val="0"/>
        <w:autoSpaceDN w:val="0"/>
        <w:adjustRightInd w:val="0"/>
        <w:ind w:firstLine="708"/>
        <w:jc w:val="both"/>
      </w:pPr>
      <w:r w:rsidRPr="007328BB">
        <w:rPr>
          <w:b/>
          <w:bCs/>
        </w:rPr>
        <w:t>Практическое занятие</w:t>
      </w:r>
      <w:r w:rsidRPr="007328BB">
        <w:t xml:space="preserve"> – занятие, посвящ</w:t>
      </w:r>
      <w:r w:rsidR="00575B79">
        <w:t>ё</w:t>
      </w:r>
      <w:r w:rsidRPr="007328BB">
        <w:t>нное освоению конкретных умений и навыков и закреплению полученных на лекции знаний.</w:t>
      </w:r>
    </w:p>
    <w:p w:rsidR="00910678" w:rsidRPr="007328BB" w:rsidRDefault="00CD58B8" w:rsidP="00910678">
      <w:pPr>
        <w:autoSpaceDE w:val="0"/>
        <w:autoSpaceDN w:val="0"/>
        <w:adjustRightInd w:val="0"/>
        <w:ind w:firstLine="708"/>
        <w:jc w:val="both"/>
      </w:pPr>
      <w:r w:rsidRPr="007328BB">
        <w:rPr>
          <w:b/>
          <w:bCs/>
        </w:rPr>
        <w:t>Лабораторное занятие</w:t>
      </w:r>
      <w:r w:rsidRPr="007328BB">
        <w:t> – это проведение студентами по заданию преподавателя опытов с использованием приборов, инструментов и других технических приспособлений, то есть это изучение каких-либо явлений с помощью специального оборудования. Лабораторные занятия, являясь одной форм учебных занятий, дают возможность наглядно сформировать представление об изучаемых явлениях и процессах, помогают овладеть техникой эксперимента, а также решать практические задачи путем постановки опыта.</w:t>
      </w:r>
    </w:p>
    <w:p w:rsidR="00CD58B8" w:rsidRDefault="00CD58B8" w:rsidP="00910678">
      <w:pPr>
        <w:autoSpaceDE w:val="0"/>
        <w:autoSpaceDN w:val="0"/>
        <w:adjustRightInd w:val="0"/>
        <w:ind w:firstLine="708"/>
        <w:jc w:val="both"/>
      </w:pPr>
      <w:r w:rsidRPr="007328BB">
        <w:rPr>
          <w:b/>
        </w:rPr>
        <w:t>Консультация</w:t>
      </w:r>
      <w:r w:rsidRPr="007328BB">
        <w:t xml:space="preserve"> – занятие, посвящённое консультациям по организации самостоятельной работы, ответам на вопросы студентов или разбору трудных тем.</w:t>
      </w:r>
    </w:p>
    <w:p w:rsidR="00F377C7" w:rsidRPr="00B55823" w:rsidRDefault="00F377C7" w:rsidP="00F377C7">
      <w:pPr>
        <w:pStyle w:val="a5"/>
        <w:tabs>
          <w:tab w:val="left" w:pos="993"/>
          <w:tab w:val="left" w:pos="1560"/>
        </w:tabs>
        <w:suppressAutoHyphens/>
        <w:autoSpaceDE w:val="0"/>
        <w:autoSpaceDN w:val="0"/>
        <w:adjustRightInd w:val="0"/>
        <w:ind w:left="0" w:firstLine="709"/>
        <w:contextualSpacing/>
        <w:jc w:val="both"/>
        <w:rPr>
          <w:bCs/>
          <w:sz w:val="24"/>
        </w:rPr>
      </w:pPr>
      <w:r w:rsidRPr="00B55823">
        <w:rPr>
          <w:bCs/>
          <w:sz w:val="24"/>
        </w:rPr>
        <w:t>В процессе обучения используются следующие технологии электронного обучения и дистанционные образовательные технологии:</w:t>
      </w:r>
    </w:p>
    <w:p w:rsidR="00F377C7" w:rsidRPr="00B55823" w:rsidRDefault="00F377C7" w:rsidP="00F377C7">
      <w:pPr>
        <w:pStyle w:val="a5"/>
        <w:tabs>
          <w:tab w:val="left" w:pos="993"/>
          <w:tab w:val="left" w:pos="1560"/>
        </w:tabs>
        <w:suppressAutoHyphens/>
        <w:autoSpaceDE w:val="0"/>
        <w:autoSpaceDN w:val="0"/>
        <w:adjustRightInd w:val="0"/>
        <w:ind w:left="0" w:firstLine="709"/>
        <w:contextualSpacing/>
        <w:jc w:val="both"/>
        <w:rPr>
          <w:bCs/>
          <w:sz w:val="24"/>
        </w:rPr>
      </w:pPr>
      <w:r w:rsidRPr="00B55823">
        <w:rPr>
          <w:b/>
          <w:sz w:val="24"/>
        </w:rPr>
        <w:t>Электронный учебный курс «</w:t>
      </w:r>
      <w:r w:rsidR="00B55823">
        <w:rPr>
          <w:b/>
          <w:sz w:val="24"/>
        </w:rPr>
        <w:t>Радиотехнические</w:t>
      </w:r>
      <w:r w:rsidRPr="00B55823">
        <w:rPr>
          <w:b/>
          <w:sz w:val="24"/>
        </w:rPr>
        <w:t xml:space="preserve"> систем</w:t>
      </w:r>
      <w:r w:rsidR="00B55823">
        <w:rPr>
          <w:b/>
          <w:sz w:val="24"/>
        </w:rPr>
        <w:t>ы</w:t>
      </w:r>
      <w:r w:rsidRPr="00B55823">
        <w:rPr>
          <w:b/>
          <w:sz w:val="24"/>
        </w:rPr>
        <w:t xml:space="preserve">» в </w:t>
      </w:r>
      <w:r w:rsidRPr="00B55823">
        <w:rPr>
          <w:b/>
          <w:sz w:val="24"/>
          <w:lang w:val="en-US"/>
        </w:rPr>
        <w:t>LMS</w:t>
      </w:r>
      <w:r w:rsidRPr="00B55823">
        <w:rPr>
          <w:b/>
          <w:sz w:val="24"/>
        </w:rPr>
        <w:t xml:space="preserve"> Электронный университет </w:t>
      </w:r>
      <w:r w:rsidRPr="00B55823">
        <w:rPr>
          <w:b/>
          <w:sz w:val="24"/>
          <w:lang w:val="en-US"/>
        </w:rPr>
        <w:t>Moodle</w:t>
      </w:r>
      <w:r w:rsidRPr="00B55823">
        <w:rPr>
          <w:b/>
          <w:sz w:val="24"/>
        </w:rPr>
        <w:t xml:space="preserve"> ЯрГУ</w:t>
      </w:r>
      <w:r w:rsidRPr="00B55823">
        <w:rPr>
          <w:sz w:val="24"/>
        </w:rPr>
        <w:t>, в котором:</w:t>
      </w:r>
    </w:p>
    <w:p w:rsidR="00F377C7" w:rsidRPr="00B55823" w:rsidRDefault="00F377C7" w:rsidP="00F377C7">
      <w:pPr>
        <w:numPr>
          <w:ilvl w:val="0"/>
          <w:numId w:val="52"/>
        </w:numPr>
        <w:jc w:val="both"/>
      </w:pPr>
      <w:r w:rsidRPr="00B55823">
        <w:t>представлены задания для самостоятельной работы обучающихся по темам дисциплины;</w:t>
      </w:r>
    </w:p>
    <w:p w:rsidR="00F377C7" w:rsidRPr="00B55823" w:rsidRDefault="00F377C7" w:rsidP="00F377C7">
      <w:pPr>
        <w:numPr>
          <w:ilvl w:val="0"/>
          <w:numId w:val="52"/>
        </w:numPr>
        <w:jc w:val="both"/>
      </w:pPr>
      <w:r w:rsidRPr="00B55823">
        <w:t>осуществляется проведение отдельных мероприятий текущего контроля успеваемости студентов;</w:t>
      </w:r>
    </w:p>
    <w:p w:rsidR="00F377C7" w:rsidRPr="00B55823" w:rsidRDefault="00F377C7" w:rsidP="00F377C7">
      <w:pPr>
        <w:numPr>
          <w:ilvl w:val="0"/>
          <w:numId w:val="52"/>
        </w:numPr>
        <w:jc w:val="both"/>
      </w:pPr>
      <w:r w:rsidRPr="00B55823">
        <w:t>представлены тексты лекций по отдельным темам дисциплины;</w:t>
      </w:r>
    </w:p>
    <w:p w:rsidR="00F377C7" w:rsidRPr="00B55823" w:rsidRDefault="00F377C7" w:rsidP="00F377C7">
      <w:pPr>
        <w:numPr>
          <w:ilvl w:val="0"/>
          <w:numId w:val="52"/>
        </w:numPr>
        <w:jc w:val="both"/>
      </w:pPr>
      <w:r w:rsidRPr="00B55823">
        <w:t>представлены правила прохождения промежуточной аттестации по дисциплине;</w:t>
      </w:r>
    </w:p>
    <w:p w:rsidR="00F377C7" w:rsidRPr="00B55823" w:rsidRDefault="00F377C7" w:rsidP="00F377C7">
      <w:pPr>
        <w:numPr>
          <w:ilvl w:val="0"/>
          <w:numId w:val="52"/>
        </w:numPr>
        <w:jc w:val="both"/>
      </w:pPr>
      <w:r w:rsidRPr="00B55823">
        <w:t>представлен список учебной литературы, рекомендуемой для освоения дисциплины;</w:t>
      </w:r>
    </w:p>
    <w:p w:rsidR="00F377C7" w:rsidRPr="00B55823" w:rsidRDefault="00F377C7" w:rsidP="00F377C7">
      <w:pPr>
        <w:numPr>
          <w:ilvl w:val="0"/>
          <w:numId w:val="52"/>
        </w:numPr>
        <w:jc w:val="both"/>
      </w:pPr>
      <w:r w:rsidRPr="00B55823">
        <w:t>представлена информация о форме и времени проведения консультаций по дисциплине  в режиме онлайн;</w:t>
      </w:r>
    </w:p>
    <w:p w:rsidR="00F377C7" w:rsidRPr="00B55823" w:rsidRDefault="00F377C7" w:rsidP="00F377C7">
      <w:pPr>
        <w:numPr>
          <w:ilvl w:val="0"/>
          <w:numId w:val="52"/>
        </w:numPr>
        <w:jc w:val="both"/>
        <w:rPr>
          <w:bCs/>
        </w:rPr>
      </w:pPr>
      <w:r w:rsidRPr="00B55823">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F377C7" w:rsidRDefault="00F377C7" w:rsidP="00133916">
      <w:pPr>
        <w:ind w:right="-28" w:firstLine="567"/>
        <w:jc w:val="both"/>
      </w:pPr>
    </w:p>
    <w:p w:rsidR="00F377C7" w:rsidRDefault="00F377C7" w:rsidP="00133916">
      <w:pPr>
        <w:ind w:right="-28" w:firstLine="567"/>
        <w:jc w:val="both"/>
      </w:pPr>
    </w:p>
    <w:p w:rsidR="00575B79" w:rsidRDefault="00575B79" w:rsidP="00575B79">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F377C7" w:rsidRPr="00B55823" w:rsidRDefault="00F377C7" w:rsidP="00F377C7">
      <w:pPr>
        <w:tabs>
          <w:tab w:val="left" w:pos="5670"/>
        </w:tabs>
        <w:ind w:firstLine="709"/>
        <w:jc w:val="both"/>
      </w:pPr>
      <w:r w:rsidRPr="00B55823">
        <w:t xml:space="preserve">В процессе осуществления образовательного процесса по дисциплине используются: </w:t>
      </w:r>
    </w:p>
    <w:p w:rsidR="00F377C7" w:rsidRPr="00B55823" w:rsidRDefault="00F377C7" w:rsidP="00F377C7">
      <w:pPr>
        <w:tabs>
          <w:tab w:val="left" w:pos="5670"/>
        </w:tabs>
        <w:ind w:firstLine="709"/>
        <w:jc w:val="both"/>
      </w:pPr>
      <w:r w:rsidRPr="00B55823">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F377C7" w:rsidRPr="00B55823" w:rsidRDefault="00F377C7" w:rsidP="00F377C7">
      <w:pPr>
        <w:tabs>
          <w:tab w:val="left" w:pos="5670"/>
        </w:tabs>
        <w:ind w:firstLine="709"/>
        <w:jc w:val="both"/>
      </w:pPr>
      <w:r w:rsidRPr="00B55823">
        <w:t xml:space="preserve">- программы </w:t>
      </w:r>
      <w:r w:rsidRPr="00B55823">
        <w:rPr>
          <w:lang w:val="en-US"/>
        </w:rPr>
        <w:t>MicrosoftOffice</w:t>
      </w:r>
      <w:r w:rsidRPr="00B55823">
        <w:t>;</w:t>
      </w:r>
    </w:p>
    <w:p w:rsidR="00F377C7" w:rsidRPr="00B55823" w:rsidRDefault="00F377C7" w:rsidP="00F377C7">
      <w:pPr>
        <w:tabs>
          <w:tab w:val="left" w:pos="5670"/>
        </w:tabs>
        <w:ind w:left="720"/>
        <w:jc w:val="both"/>
      </w:pPr>
      <w:r w:rsidRPr="00B55823">
        <w:t>-</w:t>
      </w:r>
      <w:r w:rsidRPr="00B55823">
        <w:rPr>
          <w:lang w:val="en-US"/>
        </w:rPr>
        <w:t> </w:t>
      </w:r>
      <w:r w:rsidRPr="00B55823">
        <w:t xml:space="preserve">издательская система </w:t>
      </w:r>
      <w:r w:rsidRPr="00B55823">
        <w:rPr>
          <w:lang w:val="en-US"/>
        </w:rPr>
        <w:t>LaTex</w:t>
      </w:r>
      <w:r w:rsidRPr="00B55823">
        <w:t>;</w:t>
      </w:r>
    </w:p>
    <w:p w:rsidR="00F377C7" w:rsidRPr="00B55823" w:rsidRDefault="00F377C7" w:rsidP="00F377C7">
      <w:pPr>
        <w:tabs>
          <w:tab w:val="left" w:pos="5670"/>
        </w:tabs>
        <w:ind w:left="709"/>
        <w:jc w:val="both"/>
      </w:pPr>
      <w:r w:rsidRPr="00B55823">
        <w:rPr>
          <w:lang w:eastAsia="en-US"/>
        </w:rPr>
        <w:t>-</w:t>
      </w:r>
      <w:r w:rsidRPr="00B55823">
        <w:rPr>
          <w:lang w:val="en-US" w:eastAsia="en-US"/>
        </w:rPr>
        <w:t> </w:t>
      </w:r>
      <w:r w:rsidRPr="00B55823">
        <w:rPr>
          <w:lang w:eastAsia="en-US"/>
        </w:rPr>
        <w:t>Adobe Acrobat Reader.</w:t>
      </w:r>
    </w:p>
    <w:p w:rsidR="00F377C7" w:rsidRDefault="00F377C7" w:rsidP="00133916">
      <w:pPr>
        <w:ind w:right="-28" w:firstLine="567"/>
        <w:jc w:val="both"/>
      </w:pPr>
    </w:p>
    <w:p w:rsidR="00F377C7" w:rsidRPr="007328BB" w:rsidRDefault="00F377C7" w:rsidP="00133916">
      <w:pPr>
        <w:ind w:right="-28" w:firstLine="567"/>
        <w:jc w:val="both"/>
      </w:pPr>
    </w:p>
    <w:p w:rsidR="00F377C7" w:rsidRDefault="00F377C7" w:rsidP="00F377C7">
      <w:pPr>
        <w:autoSpaceDE w:val="0"/>
        <w:jc w:val="both"/>
        <w:rPr>
          <w:b/>
        </w:rPr>
      </w:pPr>
      <w:r w:rsidRPr="00B55823">
        <w:rPr>
          <w:b/>
          <w:bCs/>
        </w:rPr>
        <w:t>7. </w:t>
      </w:r>
      <w:r w:rsidRPr="00B55823">
        <w:rPr>
          <w:b/>
        </w:rPr>
        <w:t xml:space="preserve">Перечень </w:t>
      </w:r>
      <w:r w:rsidRPr="00B55823">
        <w:rPr>
          <w:b/>
          <w:bCs/>
        </w:rPr>
        <w:t>современных профессиональных баз данных и информационных справочных систем,</w:t>
      </w:r>
      <w:r w:rsidRPr="00B55823">
        <w:rPr>
          <w:b/>
        </w:rPr>
        <w:t xml:space="preserve"> используемых при осуществлении образовательного процесса по дисциплине </w:t>
      </w:r>
    </w:p>
    <w:p w:rsidR="00F377C7" w:rsidRPr="00B55823" w:rsidRDefault="00F377C7" w:rsidP="00F377C7">
      <w:pPr>
        <w:tabs>
          <w:tab w:val="left" w:pos="5670"/>
        </w:tabs>
        <w:ind w:firstLine="709"/>
        <w:jc w:val="both"/>
      </w:pPr>
      <w:r w:rsidRPr="00B55823">
        <w:t xml:space="preserve">В процессе осуществления образовательного процесса по дисциплине используются: </w:t>
      </w:r>
    </w:p>
    <w:p w:rsidR="00F377C7" w:rsidRPr="00B55823" w:rsidRDefault="00F377C7" w:rsidP="00F377C7">
      <w:pPr>
        <w:autoSpaceDE w:val="0"/>
        <w:autoSpaceDN w:val="0"/>
        <w:adjustRightInd w:val="0"/>
        <w:ind w:firstLine="709"/>
        <w:jc w:val="both"/>
        <w:rPr>
          <w:b/>
          <w:i/>
        </w:rPr>
      </w:pPr>
      <w:r w:rsidRPr="00B55823">
        <w:t>Автоматизированная библиотечно-информационная система «БУКИ-NEXT»</w:t>
      </w:r>
      <w:hyperlink r:id="rId8" w:history="1">
        <w:r w:rsidRPr="00B55823">
          <w:rPr>
            <w:bCs/>
          </w:rPr>
          <w:t>http://www.lib.uniyar.ac.ru/opac/bk_cat_find.php</w:t>
        </w:r>
      </w:hyperlink>
    </w:p>
    <w:p w:rsidR="00083DAE" w:rsidRPr="007328BB" w:rsidRDefault="00083DAE" w:rsidP="008C20F4">
      <w:pPr>
        <w:tabs>
          <w:tab w:val="left" w:pos="5670"/>
        </w:tabs>
        <w:ind w:right="141"/>
        <w:jc w:val="center"/>
        <w:rPr>
          <w:b/>
        </w:rPr>
      </w:pPr>
    </w:p>
    <w:p w:rsidR="00575B79" w:rsidRDefault="00575B79" w:rsidP="00575B79">
      <w:pPr>
        <w:jc w:val="both"/>
      </w:pPr>
      <w:r>
        <w:rPr>
          <w:b/>
          <w:bCs/>
        </w:rPr>
        <w:lastRenderedPageBreak/>
        <w:t xml:space="preserve">8. Перечень основной и дополнительной учебной литературы, ресурсов информационно-телекоммуникационной сети «Интернет» </w:t>
      </w:r>
      <w:r>
        <w:rPr>
          <w:i/>
          <w:iCs/>
        </w:rPr>
        <w:t>(при необходимости)</w:t>
      </w:r>
      <w:r>
        <w:rPr>
          <w:b/>
          <w:bCs/>
        </w:rPr>
        <w:t xml:space="preserve">, рекомендуемых для освоения дисциплины </w:t>
      </w:r>
    </w:p>
    <w:p w:rsidR="00F377C7" w:rsidRPr="007328BB" w:rsidRDefault="00F377C7" w:rsidP="008C20F4">
      <w:pPr>
        <w:autoSpaceDE w:val="0"/>
        <w:autoSpaceDN w:val="0"/>
        <w:adjustRightInd w:val="0"/>
        <w:jc w:val="both"/>
        <w:rPr>
          <w:b/>
        </w:rPr>
      </w:pPr>
    </w:p>
    <w:p w:rsidR="008C20F4" w:rsidRPr="007328BB" w:rsidRDefault="008C20F4" w:rsidP="008C20F4">
      <w:pPr>
        <w:rPr>
          <w:b/>
        </w:rPr>
      </w:pPr>
      <w:r w:rsidRPr="007328BB">
        <w:rPr>
          <w:b/>
        </w:rPr>
        <w:t>а) основная литература</w:t>
      </w:r>
    </w:p>
    <w:p w:rsidR="0055184C" w:rsidRPr="007328BB" w:rsidRDefault="00B571A3" w:rsidP="000C1D98">
      <w:pPr>
        <w:numPr>
          <w:ilvl w:val="0"/>
          <w:numId w:val="30"/>
        </w:numPr>
        <w:ind w:left="0" w:firstLine="720"/>
      </w:pPr>
      <w:r w:rsidRPr="007328BB">
        <w:t xml:space="preserve">Радиотехнические системы: учебник для вузов / под ред. Ю. М. Казаринова; М-во образования и науки РФ. - М.: Академия, 2008. - 590 с. </w:t>
      </w:r>
    </w:p>
    <w:p w:rsidR="00B571A3" w:rsidRPr="007328BB" w:rsidRDefault="0055184C" w:rsidP="000C1D98">
      <w:pPr>
        <w:numPr>
          <w:ilvl w:val="0"/>
          <w:numId w:val="30"/>
        </w:numPr>
        <w:ind w:left="0" w:firstLine="720"/>
      </w:pPr>
      <w:r w:rsidRPr="007328BB">
        <w:t>Тихонов В. П., Харисов В. Н. Статистический анализ и синтез радиотехнических устройств и систем: учебное пособие для вузов. – М.: Радио и связь, 2004. – 608 с.</w:t>
      </w:r>
    </w:p>
    <w:p w:rsidR="00B571A3" w:rsidRPr="007328BB" w:rsidRDefault="00B571A3" w:rsidP="00B04DF2">
      <w:pPr>
        <w:jc w:val="both"/>
      </w:pPr>
    </w:p>
    <w:p w:rsidR="008C20F4" w:rsidRPr="007328BB" w:rsidRDefault="008C20F4" w:rsidP="008C20F4">
      <w:pPr>
        <w:rPr>
          <w:b/>
        </w:rPr>
      </w:pPr>
      <w:r w:rsidRPr="007328BB">
        <w:rPr>
          <w:b/>
        </w:rPr>
        <w:t xml:space="preserve">б) дополнительная литература </w:t>
      </w:r>
    </w:p>
    <w:p w:rsidR="0055184C" w:rsidRPr="007328BB" w:rsidRDefault="0055184C" w:rsidP="000C1D98">
      <w:pPr>
        <w:numPr>
          <w:ilvl w:val="0"/>
          <w:numId w:val="31"/>
        </w:numPr>
        <w:ind w:left="0" w:firstLine="720"/>
      </w:pPr>
      <w:r w:rsidRPr="007328BB">
        <w:t>Перов, А. И., Радиоавтоматика : учебник для вузов / А. И. Перов, В. Н. Замолодчиков, В. М. Чиликин. – М., Радиотехника, 2014. – 318 c.</w:t>
      </w:r>
    </w:p>
    <w:p w:rsidR="00B571A3" w:rsidRPr="007328BB" w:rsidRDefault="0055184C" w:rsidP="000C1D98">
      <w:pPr>
        <w:numPr>
          <w:ilvl w:val="0"/>
          <w:numId w:val="31"/>
        </w:numPr>
        <w:ind w:left="0" w:firstLine="720"/>
      </w:pPr>
      <w:r w:rsidRPr="007328BB">
        <w:t>Тихонов, В. И. Случайные процессы : примеры и задачи : учеб. пособие для вузов / В. И. Тихонов, Б. И. Шахтарин, В. В. Сизых. Т. 1: Случайные величины и процессы. – М.: Радио и связь, 2003. – 399 c.</w:t>
      </w:r>
    </w:p>
    <w:p w:rsidR="0055184C" w:rsidRPr="007328BB" w:rsidRDefault="0055184C" w:rsidP="000C1D98">
      <w:pPr>
        <w:numPr>
          <w:ilvl w:val="0"/>
          <w:numId w:val="31"/>
        </w:numPr>
        <w:ind w:left="0" w:firstLine="720"/>
      </w:pPr>
      <w:r w:rsidRPr="007328BB">
        <w:t>Тихонов В. И. Случайные процессы. Примеры и задачи: учеб. пособие для вузов / В. И. Тихонов, Б. И. Шахтарин, В. В. Сизых; УМО вузов по университет. политех. образованию. Т. 3: Оптимальная фильтрация, экстраполяция и моделирование. / под ред. В. В. Сизых – Б.м.: Б.и., 2004. – 407 с.</w:t>
      </w:r>
    </w:p>
    <w:p w:rsidR="0055184C" w:rsidRPr="00B55823" w:rsidRDefault="0055184C" w:rsidP="000C1D98">
      <w:pPr>
        <w:numPr>
          <w:ilvl w:val="0"/>
          <w:numId w:val="31"/>
        </w:numPr>
        <w:ind w:left="0" w:firstLine="720"/>
      </w:pPr>
      <w:r w:rsidRPr="007328BB">
        <w:t xml:space="preserve">Тихонов, В. И., Случайные процессы. Примеры и задачи : учеб. пособие для вузов / В. И. Тихонов, Б. И. Шахтарин, В. В. Сизых. Т. 5 : Оценка сигналов, их параметров и спектров. Основы теории информации. – 2-е изд., М., Горячая линия - Телеком, 2012, </w:t>
      </w:r>
      <w:r w:rsidRPr="00B55823">
        <w:t>399c</w:t>
      </w:r>
    </w:p>
    <w:p w:rsidR="008C20F4" w:rsidRPr="00B55823" w:rsidRDefault="008C20F4" w:rsidP="008C20F4">
      <w:pPr>
        <w:autoSpaceDE w:val="0"/>
        <w:autoSpaceDN w:val="0"/>
        <w:adjustRightInd w:val="0"/>
        <w:jc w:val="both"/>
        <w:rPr>
          <w:sz w:val="22"/>
          <w:szCs w:val="22"/>
        </w:rPr>
      </w:pPr>
    </w:p>
    <w:p w:rsidR="008C20F4" w:rsidRPr="00B55823" w:rsidRDefault="008C20F4" w:rsidP="008C20F4">
      <w:pPr>
        <w:jc w:val="both"/>
      </w:pPr>
    </w:p>
    <w:p w:rsidR="00F377C7" w:rsidRPr="00B55823" w:rsidRDefault="00F377C7" w:rsidP="00F377C7">
      <w:pPr>
        <w:rPr>
          <w:highlight w:val="yellow"/>
        </w:rPr>
      </w:pPr>
      <w:r w:rsidRPr="00B55823">
        <w:rPr>
          <w:b/>
          <w:bCs/>
        </w:rPr>
        <w:t xml:space="preserve">9. Материально-техническая база, необходимая для осуществления образовательного процесса по дисциплине </w:t>
      </w:r>
    </w:p>
    <w:p w:rsidR="00F377C7" w:rsidRPr="00B55823" w:rsidRDefault="00F377C7" w:rsidP="00F377C7">
      <w:pPr>
        <w:ind w:firstLine="709"/>
        <w:jc w:val="both"/>
      </w:pPr>
      <w:r w:rsidRPr="00B55823">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F377C7" w:rsidRPr="00B55823" w:rsidRDefault="00F377C7" w:rsidP="00F377C7">
      <w:pPr>
        <w:ind w:firstLine="709"/>
        <w:jc w:val="both"/>
      </w:pPr>
      <w:r w:rsidRPr="00B55823">
        <w:t xml:space="preserve">- учебные аудитории для проведения занятий лекционного типа; </w:t>
      </w:r>
    </w:p>
    <w:p w:rsidR="00F377C7" w:rsidRPr="00B55823" w:rsidRDefault="00F377C7" w:rsidP="00F377C7">
      <w:pPr>
        <w:ind w:firstLine="709"/>
        <w:jc w:val="both"/>
      </w:pPr>
      <w:r w:rsidRPr="00B55823">
        <w:t xml:space="preserve">- учебные аудитории для проведения практических занятий (семинаров); </w:t>
      </w:r>
    </w:p>
    <w:p w:rsidR="00F377C7" w:rsidRPr="00B55823" w:rsidRDefault="00F377C7" w:rsidP="00F377C7">
      <w:pPr>
        <w:ind w:firstLine="709"/>
        <w:jc w:val="both"/>
      </w:pPr>
      <w:r w:rsidRPr="00B55823">
        <w:t xml:space="preserve">- учебные аудитории для проведения групповых и индивидуальных консультаций; </w:t>
      </w:r>
    </w:p>
    <w:p w:rsidR="00F377C7" w:rsidRPr="00B55823" w:rsidRDefault="00F377C7" w:rsidP="00F377C7">
      <w:pPr>
        <w:ind w:firstLine="709"/>
        <w:jc w:val="both"/>
      </w:pPr>
      <w:r w:rsidRPr="00B55823">
        <w:t xml:space="preserve">- учебные аудитории для проведения текущего контроля и промежуточной аттестации; </w:t>
      </w:r>
    </w:p>
    <w:p w:rsidR="00F377C7" w:rsidRPr="00B55823" w:rsidRDefault="00F377C7" w:rsidP="00F377C7">
      <w:pPr>
        <w:ind w:firstLine="709"/>
        <w:jc w:val="both"/>
      </w:pPr>
      <w:r w:rsidRPr="00B55823">
        <w:t>- помещения для самостоятельной работы;</w:t>
      </w:r>
    </w:p>
    <w:p w:rsidR="00F377C7" w:rsidRPr="00B55823" w:rsidRDefault="00F377C7" w:rsidP="00F377C7">
      <w:pPr>
        <w:ind w:firstLine="709"/>
        <w:jc w:val="both"/>
      </w:pPr>
      <w:r w:rsidRPr="00B55823">
        <w:t>- помещения для хранения и профилактического обслуживания технических средств обучения.</w:t>
      </w:r>
    </w:p>
    <w:p w:rsidR="00F377C7" w:rsidRPr="00B55823" w:rsidRDefault="00F377C7" w:rsidP="00F377C7">
      <w:pPr>
        <w:ind w:firstLine="709"/>
        <w:jc w:val="both"/>
      </w:pPr>
      <w:r w:rsidRPr="00B55823">
        <w:t xml:space="preserve">Специальные помещения укомплектованы средствами обучения, служащими для представления учебной информации большой аудитории. </w:t>
      </w:r>
    </w:p>
    <w:p w:rsidR="00F377C7" w:rsidRPr="00B55823" w:rsidRDefault="00F377C7" w:rsidP="00F377C7">
      <w:pPr>
        <w:ind w:firstLine="709"/>
        <w:jc w:val="both"/>
      </w:pPr>
      <w:r w:rsidRPr="00B55823">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8C20F4" w:rsidRPr="007328BB" w:rsidRDefault="008C20F4" w:rsidP="001F2B0C">
      <w:pPr>
        <w:ind w:firstLine="709"/>
        <w:jc w:val="both"/>
      </w:pPr>
    </w:p>
    <w:p w:rsidR="008C20F4" w:rsidRPr="007328BB" w:rsidRDefault="008C20F4" w:rsidP="008C20F4">
      <w:pPr>
        <w:jc w:val="both"/>
      </w:pPr>
    </w:p>
    <w:p w:rsidR="008C20F4" w:rsidRPr="007328BB" w:rsidRDefault="008C20F4" w:rsidP="008C20F4">
      <w:pPr>
        <w:jc w:val="both"/>
        <w:rPr>
          <w:bCs/>
        </w:rPr>
      </w:pPr>
      <w:bookmarkStart w:id="0" w:name="_GoBack"/>
      <w:bookmarkEnd w:id="0"/>
      <w:r w:rsidRPr="007328BB">
        <w:rPr>
          <w:bCs/>
        </w:rPr>
        <w:t>Автор(ы) :</w:t>
      </w:r>
    </w:p>
    <w:p w:rsidR="008C20F4" w:rsidRPr="007328BB" w:rsidRDefault="008C20F4" w:rsidP="008C20F4">
      <w:pPr>
        <w:jc w:val="both"/>
        <w:rPr>
          <w:bCs/>
        </w:rPr>
      </w:pPr>
    </w:p>
    <w:p w:rsidR="008C20F4" w:rsidRPr="007328BB" w:rsidRDefault="008C20F4" w:rsidP="008C20F4">
      <w:pPr>
        <w:jc w:val="both"/>
        <w:rPr>
          <w:bCs/>
        </w:rPr>
      </w:pPr>
    </w:p>
    <w:p w:rsidR="008C20F4" w:rsidRPr="007328BB" w:rsidRDefault="000A4517" w:rsidP="008C20F4">
      <w:pPr>
        <w:jc w:val="both"/>
        <w:rPr>
          <w:i/>
          <w:iCs/>
        </w:rPr>
      </w:pPr>
      <w:r w:rsidRPr="007328BB">
        <w:rPr>
          <w:bCs/>
        </w:rPr>
        <w:t xml:space="preserve"> Профессор</w:t>
      </w:r>
      <w:r w:rsidR="00E47268" w:rsidRPr="007328BB">
        <w:rPr>
          <w:bCs/>
        </w:rPr>
        <w:t xml:space="preserve"> кафедры</w:t>
      </w:r>
      <w:r w:rsidR="00AF3BA4" w:rsidRPr="007328BB">
        <w:rPr>
          <w:bCs/>
        </w:rPr>
        <w:t xml:space="preserve"> радиотехнических систем, к.т</w:t>
      </w:r>
      <w:r w:rsidR="00E47268" w:rsidRPr="007328BB">
        <w:rPr>
          <w:bCs/>
        </w:rPr>
        <w:t>.н.</w:t>
      </w:r>
      <w:r w:rsidR="008C20F4" w:rsidRPr="007328BB">
        <w:rPr>
          <w:bCs/>
        </w:rPr>
        <w:t xml:space="preserve">  __________</w:t>
      </w:r>
      <w:r w:rsidR="00AF3BA4" w:rsidRPr="007328BB">
        <w:rPr>
          <w:bCs/>
        </w:rPr>
        <w:t>_       А.Б. Силантьев</w:t>
      </w:r>
    </w:p>
    <w:p w:rsidR="008C20F4" w:rsidRPr="007328BB" w:rsidRDefault="008C20F4" w:rsidP="00080BC2">
      <w:pPr>
        <w:ind w:firstLine="5954"/>
        <w:jc w:val="both"/>
        <w:rPr>
          <w:i/>
          <w:vertAlign w:val="superscript"/>
        </w:rPr>
      </w:pPr>
      <w:r w:rsidRPr="007328BB">
        <w:rPr>
          <w:i/>
          <w:vertAlign w:val="superscript"/>
        </w:rPr>
        <w:t xml:space="preserve">  (подпись)                        </w:t>
      </w:r>
    </w:p>
    <w:p w:rsidR="00575B79" w:rsidRDefault="00575B79">
      <w:pPr>
        <w:rPr>
          <w:b/>
        </w:rPr>
      </w:pPr>
      <w:r>
        <w:rPr>
          <w:b/>
        </w:rPr>
        <w:br w:type="page"/>
      </w:r>
    </w:p>
    <w:p w:rsidR="00F377C7" w:rsidRPr="00B55823" w:rsidRDefault="00F377C7" w:rsidP="00F377C7">
      <w:pPr>
        <w:autoSpaceDE w:val="0"/>
        <w:autoSpaceDN w:val="0"/>
        <w:adjustRightInd w:val="0"/>
        <w:ind w:firstLine="1276"/>
        <w:jc w:val="right"/>
        <w:rPr>
          <w:b/>
        </w:rPr>
      </w:pPr>
      <w:r w:rsidRPr="00B55823">
        <w:rPr>
          <w:b/>
        </w:rPr>
        <w:lastRenderedPageBreak/>
        <w:t>Приложение № 1 к рабочей программе дисциплины</w:t>
      </w:r>
    </w:p>
    <w:p w:rsidR="00F377C7" w:rsidRPr="00B55823" w:rsidRDefault="00F377C7" w:rsidP="00F377C7">
      <w:pPr>
        <w:autoSpaceDE w:val="0"/>
        <w:autoSpaceDN w:val="0"/>
        <w:adjustRightInd w:val="0"/>
        <w:jc w:val="right"/>
        <w:rPr>
          <w:b/>
          <w:bCs/>
        </w:rPr>
      </w:pPr>
      <w:r w:rsidRPr="00B55823">
        <w:rPr>
          <w:b/>
          <w:bCs/>
        </w:rPr>
        <w:t>«</w:t>
      </w:r>
      <w:r w:rsidR="00B55823" w:rsidRPr="00B55823">
        <w:rPr>
          <w:b/>
          <w:bCs/>
        </w:rPr>
        <w:t>Радиотехнические</w:t>
      </w:r>
      <w:r w:rsidRPr="00B55823">
        <w:rPr>
          <w:b/>
          <w:bCs/>
        </w:rPr>
        <w:t xml:space="preserve"> систем</w:t>
      </w:r>
      <w:r w:rsidR="00B55823" w:rsidRPr="00B55823">
        <w:rPr>
          <w:b/>
          <w:bCs/>
        </w:rPr>
        <w:t>ы</w:t>
      </w:r>
      <w:r w:rsidRPr="00B55823">
        <w:rPr>
          <w:b/>
          <w:bCs/>
        </w:rPr>
        <w:t>»</w:t>
      </w:r>
    </w:p>
    <w:p w:rsidR="00F377C7" w:rsidRDefault="00F377C7" w:rsidP="00F377C7">
      <w:pPr>
        <w:autoSpaceDE w:val="0"/>
        <w:autoSpaceDN w:val="0"/>
        <w:adjustRightInd w:val="0"/>
        <w:jc w:val="center"/>
        <w:rPr>
          <w:b/>
        </w:rPr>
      </w:pPr>
    </w:p>
    <w:p w:rsidR="00F377C7" w:rsidRDefault="00F377C7" w:rsidP="00F377C7">
      <w:pPr>
        <w:autoSpaceDE w:val="0"/>
        <w:autoSpaceDN w:val="0"/>
        <w:adjustRightInd w:val="0"/>
        <w:jc w:val="center"/>
        <w:rPr>
          <w:b/>
        </w:rPr>
      </w:pPr>
    </w:p>
    <w:p w:rsidR="00F377C7" w:rsidRDefault="00F377C7" w:rsidP="00F377C7">
      <w:pPr>
        <w:autoSpaceDE w:val="0"/>
        <w:autoSpaceDN w:val="0"/>
        <w:adjustRightInd w:val="0"/>
        <w:jc w:val="center"/>
        <w:rPr>
          <w:b/>
          <w:bCs/>
        </w:rPr>
      </w:pPr>
      <w:r>
        <w:rPr>
          <w:b/>
        </w:rPr>
        <w:t>Фонд оценочных средств</w:t>
      </w:r>
    </w:p>
    <w:p w:rsidR="00F377C7" w:rsidRDefault="00F377C7" w:rsidP="00F377C7">
      <w:pPr>
        <w:autoSpaceDE w:val="0"/>
        <w:autoSpaceDN w:val="0"/>
        <w:adjustRightInd w:val="0"/>
        <w:jc w:val="center"/>
        <w:rPr>
          <w:b/>
          <w:bCs/>
        </w:rPr>
      </w:pPr>
      <w:r>
        <w:rPr>
          <w:b/>
          <w:bCs/>
        </w:rPr>
        <w:t xml:space="preserve">для проведения текущего контроля успеваемости </w:t>
      </w:r>
    </w:p>
    <w:p w:rsidR="00F377C7" w:rsidRDefault="00F377C7" w:rsidP="00F377C7">
      <w:pPr>
        <w:autoSpaceDE w:val="0"/>
        <w:autoSpaceDN w:val="0"/>
        <w:adjustRightInd w:val="0"/>
        <w:jc w:val="center"/>
        <w:rPr>
          <w:b/>
          <w:bCs/>
        </w:rPr>
      </w:pPr>
      <w:r>
        <w:rPr>
          <w:b/>
          <w:bCs/>
        </w:rPr>
        <w:t xml:space="preserve">и </w:t>
      </w:r>
      <w:r>
        <w:rPr>
          <w:b/>
        </w:rPr>
        <w:t>промежуточной аттестации студентов</w:t>
      </w:r>
    </w:p>
    <w:p w:rsidR="00F377C7" w:rsidRDefault="00F377C7" w:rsidP="00F377C7">
      <w:pPr>
        <w:autoSpaceDE w:val="0"/>
        <w:autoSpaceDN w:val="0"/>
        <w:adjustRightInd w:val="0"/>
        <w:jc w:val="center"/>
        <w:rPr>
          <w:b/>
          <w:bCs/>
        </w:rPr>
      </w:pPr>
      <w:r>
        <w:rPr>
          <w:b/>
          <w:bCs/>
        </w:rPr>
        <w:t>по дисциплине</w:t>
      </w:r>
    </w:p>
    <w:p w:rsidR="00F377C7" w:rsidRDefault="00F377C7" w:rsidP="00F377C7">
      <w:pPr>
        <w:autoSpaceDE w:val="0"/>
        <w:jc w:val="both"/>
        <w:rPr>
          <w:b/>
          <w:bCs/>
          <w:color w:val="000080"/>
        </w:rPr>
      </w:pPr>
    </w:p>
    <w:p w:rsidR="00F377C7" w:rsidRDefault="00F377C7" w:rsidP="00F377C7">
      <w:pPr>
        <w:autoSpaceDE w:val="0"/>
        <w:jc w:val="both"/>
        <w:rPr>
          <w:b/>
          <w:bCs/>
          <w:color w:val="000080"/>
        </w:rPr>
      </w:pPr>
    </w:p>
    <w:p w:rsidR="00F377C7" w:rsidRPr="00B55823" w:rsidRDefault="00F377C7" w:rsidP="00F377C7">
      <w:pPr>
        <w:autoSpaceDE w:val="0"/>
        <w:autoSpaceDN w:val="0"/>
        <w:adjustRightInd w:val="0"/>
        <w:jc w:val="center"/>
      </w:pPr>
    </w:p>
    <w:p w:rsidR="00F377C7" w:rsidRPr="00B55823" w:rsidRDefault="00F377C7" w:rsidP="00F377C7">
      <w:pPr>
        <w:numPr>
          <w:ilvl w:val="0"/>
          <w:numId w:val="53"/>
        </w:numPr>
        <w:autoSpaceDE w:val="0"/>
        <w:autoSpaceDN w:val="0"/>
        <w:adjustRightInd w:val="0"/>
        <w:jc w:val="center"/>
        <w:rPr>
          <w:b/>
        </w:rPr>
      </w:pPr>
      <w:r w:rsidRPr="00B55823">
        <w:rPr>
          <w:b/>
        </w:rPr>
        <w:t>Типовые контрольные задания и иные материалы,</w:t>
      </w:r>
    </w:p>
    <w:p w:rsidR="00F377C7" w:rsidRPr="00B55823" w:rsidRDefault="00F377C7" w:rsidP="00F377C7">
      <w:pPr>
        <w:autoSpaceDE w:val="0"/>
        <w:autoSpaceDN w:val="0"/>
        <w:adjustRightInd w:val="0"/>
        <w:jc w:val="center"/>
        <w:rPr>
          <w:b/>
        </w:rPr>
      </w:pPr>
      <w:r w:rsidRPr="00B55823">
        <w:rPr>
          <w:b/>
        </w:rPr>
        <w:t>используемые в процессе текущего контроля успеваемости</w:t>
      </w:r>
    </w:p>
    <w:p w:rsidR="00F377C7" w:rsidRPr="00B55823" w:rsidRDefault="00F377C7" w:rsidP="00F377C7">
      <w:pPr>
        <w:autoSpaceDE w:val="0"/>
        <w:autoSpaceDN w:val="0"/>
        <w:adjustRightInd w:val="0"/>
        <w:jc w:val="center"/>
        <w:rPr>
          <w:highlight w:val="yellow"/>
        </w:rPr>
      </w:pPr>
    </w:p>
    <w:p w:rsidR="000E4FA5" w:rsidRPr="00B55823" w:rsidRDefault="000E4FA5" w:rsidP="000E4FA5">
      <w:pPr>
        <w:autoSpaceDE w:val="0"/>
        <w:autoSpaceDN w:val="0"/>
        <w:adjustRightInd w:val="0"/>
        <w:jc w:val="center"/>
        <w:rPr>
          <w:b/>
          <w:bCs/>
        </w:rPr>
      </w:pPr>
      <w:r w:rsidRPr="00B55823">
        <w:rPr>
          <w:b/>
          <w:bCs/>
        </w:rPr>
        <w:t xml:space="preserve">Тест для самопроверки </w:t>
      </w:r>
    </w:p>
    <w:p w:rsidR="000E4FA5" w:rsidRPr="00B55823" w:rsidRDefault="000E4FA5" w:rsidP="000E4FA5">
      <w:pPr>
        <w:autoSpaceDE w:val="0"/>
        <w:autoSpaceDN w:val="0"/>
        <w:adjustRightInd w:val="0"/>
        <w:jc w:val="center"/>
        <w:rPr>
          <w:b/>
          <w:bCs/>
        </w:rPr>
      </w:pPr>
      <w:r w:rsidRPr="00B55823">
        <w:rPr>
          <w:b/>
          <w:bCs/>
        </w:rPr>
        <w:t xml:space="preserve"> (тест проводится в ЭУК «Радиотехнические системы» в </w:t>
      </w:r>
      <w:r w:rsidRPr="00B55823">
        <w:rPr>
          <w:b/>
          <w:bCs/>
          <w:lang w:val="en-US"/>
        </w:rPr>
        <w:t>LMSMoodle</w:t>
      </w:r>
      <w:r w:rsidRPr="00B55823">
        <w:rPr>
          <w:b/>
          <w:bCs/>
        </w:rPr>
        <w:t>)</w:t>
      </w:r>
    </w:p>
    <w:p w:rsidR="000E4FA5" w:rsidRPr="00B55823" w:rsidRDefault="000E4FA5" w:rsidP="000E4FA5">
      <w:pPr>
        <w:autoSpaceDE w:val="0"/>
        <w:autoSpaceDN w:val="0"/>
        <w:adjustRightInd w:val="0"/>
        <w:jc w:val="both"/>
        <w:rPr>
          <w:bCs/>
        </w:rPr>
      </w:pPr>
    </w:p>
    <w:p w:rsidR="000E4FA5" w:rsidRPr="00B55823" w:rsidRDefault="000E4FA5" w:rsidP="000E4FA5">
      <w:pPr>
        <w:autoSpaceDE w:val="0"/>
        <w:autoSpaceDN w:val="0"/>
        <w:adjustRightInd w:val="0"/>
        <w:ind w:firstLine="709"/>
        <w:jc w:val="both"/>
        <w:rPr>
          <w:shd w:val="clear" w:color="auto" w:fill="FFFFFF"/>
        </w:rPr>
      </w:pPr>
      <w:r w:rsidRPr="00B55823">
        <w:rPr>
          <w:shd w:val="clear" w:color="auto" w:fill="FFFFFF"/>
        </w:rPr>
        <w:t xml:space="preserve">В тесте представлены задания на проверку знаний. Тест содержит теоретические и вычислительные вопросы. В теcте 20 вопросов. </w:t>
      </w:r>
    </w:p>
    <w:p w:rsidR="000E4FA5" w:rsidRPr="00B55823" w:rsidRDefault="000E4FA5" w:rsidP="000E4FA5">
      <w:pPr>
        <w:autoSpaceDE w:val="0"/>
        <w:autoSpaceDN w:val="0"/>
        <w:adjustRightInd w:val="0"/>
        <w:ind w:firstLine="709"/>
        <w:jc w:val="both"/>
        <w:rPr>
          <w:bCs/>
        </w:rPr>
      </w:pPr>
      <w:r w:rsidRPr="00B55823">
        <w:rPr>
          <w:shd w:val="clear" w:color="auto" w:fill="FFFFFF"/>
        </w:rPr>
        <w:t>Максимальный балл за правильный ответ в зависимости от сложности вопроса составляет от 2 до 4 баллов. Максимальное количество баллов, которое можно получить по итогам теста, составляет 52 балла. На каждый вопрос дается две попытки ответа, в случае правильного ответа со второго раза количество баллов за правильный ответ уменьшается в два раза по сравнению с максимально возможным. </w:t>
      </w:r>
    </w:p>
    <w:p w:rsidR="000E4FA5" w:rsidRPr="00B55823" w:rsidRDefault="000E4FA5" w:rsidP="000E4FA5">
      <w:pPr>
        <w:autoSpaceDE w:val="0"/>
        <w:autoSpaceDN w:val="0"/>
        <w:adjustRightInd w:val="0"/>
        <w:ind w:firstLine="709"/>
        <w:jc w:val="both"/>
        <w:rPr>
          <w:bCs/>
        </w:rPr>
      </w:pPr>
      <w:r w:rsidRPr="00B55823">
        <w:rPr>
          <w:bCs/>
        </w:rPr>
        <w:t>На прохождение теста дается 0,5 часа.</w:t>
      </w:r>
    </w:p>
    <w:p w:rsidR="000E4FA5" w:rsidRPr="00B55823" w:rsidRDefault="000E4FA5" w:rsidP="000E4FA5">
      <w:pPr>
        <w:ind w:firstLine="709"/>
      </w:pPr>
      <w:r w:rsidRPr="00B55823">
        <w:t>Итоги прохождения теста оцениваются по следующим правилам:</w:t>
      </w:r>
    </w:p>
    <w:p w:rsidR="000E4FA5" w:rsidRPr="00B55823" w:rsidRDefault="000E4FA5" w:rsidP="000E4FA5">
      <w:pPr>
        <w:ind w:left="720"/>
      </w:pPr>
      <w:r w:rsidRPr="00B55823">
        <w:t>-</w:t>
      </w:r>
      <w:r w:rsidRPr="00B55823">
        <w:rPr>
          <w:lang w:val="en-US"/>
        </w:rPr>
        <w:t> </w:t>
      </w:r>
      <w:r w:rsidRPr="00B55823">
        <w:t xml:space="preserve">количество набранных баллов от 46 до 52 соответствует оценке «отлично»; </w:t>
      </w:r>
    </w:p>
    <w:p w:rsidR="000E4FA5" w:rsidRPr="00B55823" w:rsidRDefault="000E4FA5" w:rsidP="000E4FA5">
      <w:pPr>
        <w:ind w:firstLine="709"/>
      </w:pPr>
      <w:r w:rsidRPr="00B55823">
        <w:t>- количество набранных баллов от 38 до 45 соответствует оценке «хорошо»;</w:t>
      </w:r>
    </w:p>
    <w:p w:rsidR="000E4FA5" w:rsidRPr="00B55823" w:rsidRDefault="000E4FA5" w:rsidP="000E4FA5">
      <w:pPr>
        <w:ind w:firstLine="709"/>
      </w:pPr>
      <w:r w:rsidRPr="00B55823">
        <w:t>- количество набранных баллов от 30 до 37 соответствует оценке «удовлетворительно»;</w:t>
      </w:r>
    </w:p>
    <w:p w:rsidR="000E4FA5" w:rsidRPr="00B55823" w:rsidRDefault="000E4FA5" w:rsidP="000E4FA5">
      <w:pPr>
        <w:ind w:firstLine="709"/>
      </w:pPr>
      <w:r w:rsidRPr="00B55823">
        <w:t>- количество баллов  меньше 30 соответствует оценке «неудовлетворительно».</w:t>
      </w:r>
    </w:p>
    <w:p w:rsidR="007328BB" w:rsidRDefault="007328BB" w:rsidP="008C20F4">
      <w:pPr>
        <w:autoSpaceDE w:val="0"/>
        <w:autoSpaceDN w:val="0"/>
        <w:adjustRightInd w:val="0"/>
        <w:jc w:val="center"/>
        <w:rPr>
          <w:b/>
        </w:rPr>
      </w:pPr>
    </w:p>
    <w:p w:rsidR="000E4FA5" w:rsidRPr="00D57FBD" w:rsidRDefault="000E4FA5" w:rsidP="000E4FA5">
      <w:pPr>
        <w:autoSpaceDE w:val="0"/>
        <w:autoSpaceDN w:val="0"/>
        <w:adjustRightInd w:val="0"/>
        <w:jc w:val="center"/>
        <w:rPr>
          <w:bCs/>
          <w:color w:val="000000"/>
          <w:u w:val="single"/>
        </w:rPr>
      </w:pPr>
      <w:r w:rsidRPr="00D57FBD">
        <w:rPr>
          <w:bCs/>
          <w:color w:val="000000"/>
          <w:u w:val="single"/>
        </w:rPr>
        <w:t>Примерные вопросы теста:</w:t>
      </w:r>
    </w:p>
    <w:p w:rsidR="005E0072" w:rsidRPr="007328BB" w:rsidRDefault="005E0072" w:rsidP="008C20F4">
      <w:pPr>
        <w:autoSpaceDE w:val="0"/>
        <w:autoSpaceDN w:val="0"/>
        <w:adjustRightInd w:val="0"/>
        <w:jc w:val="center"/>
        <w:rPr>
          <w:b/>
        </w:rPr>
      </w:pPr>
    </w:p>
    <w:p w:rsidR="007328BB" w:rsidRPr="007328BB" w:rsidRDefault="00741529" w:rsidP="00370AB9">
      <w:pPr>
        <w:keepNext/>
        <w:jc w:val="center"/>
        <w:rPr>
          <w:b/>
        </w:rPr>
      </w:pPr>
      <w:r>
        <w:rPr>
          <w:b/>
        </w:rPr>
        <w:t>Вопрос</w:t>
      </w:r>
      <w:r w:rsidR="00317DA7" w:rsidRPr="000539AF">
        <w:rPr>
          <w:b/>
        </w:rPr>
        <w:t xml:space="preserve">№ </w:t>
      </w:r>
      <w:r w:rsidR="007328BB" w:rsidRPr="007328BB">
        <w:rPr>
          <w:b/>
        </w:rPr>
        <w:t>1</w:t>
      </w:r>
    </w:p>
    <w:p w:rsidR="009A508B" w:rsidRPr="007328BB" w:rsidRDefault="00DE0FB0" w:rsidP="00C41409">
      <w:pPr>
        <w:ind w:firstLine="709"/>
        <w:jc w:val="both"/>
      </w:pPr>
      <w:r w:rsidRPr="007328BB">
        <w:t>П</w:t>
      </w:r>
      <w:r w:rsidR="009A508B" w:rsidRPr="007328BB">
        <w:t>ри каком из перечисленных ниже условий точность определения дальности до радиолокационной цели с помощью простого зондирующего радиоимпульса РЛС увеличивается?</w:t>
      </w:r>
    </w:p>
    <w:p w:rsidR="009A508B" w:rsidRPr="007328BB" w:rsidRDefault="009A508B" w:rsidP="003F76D9">
      <w:pPr>
        <w:numPr>
          <w:ilvl w:val="0"/>
          <w:numId w:val="37"/>
        </w:numPr>
        <w:tabs>
          <w:tab w:val="left" w:pos="284"/>
        </w:tabs>
        <w:jc w:val="both"/>
      </w:pPr>
      <w:r w:rsidRPr="007328BB">
        <w:t>При увеличении длительности импульса РЛС.</w:t>
      </w:r>
    </w:p>
    <w:p w:rsidR="009A508B" w:rsidRPr="007328BB" w:rsidRDefault="009A508B" w:rsidP="003F76D9">
      <w:pPr>
        <w:numPr>
          <w:ilvl w:val="0"/>
          <w:numId w:val="37"/>
        </w:numPr>
        <w:tabs>
          <w:tab w:val="left" w:pos="284"/>
        </w:tabs>
        <w:jc w:val="both"/>
      </w:pPr>
      <w:r w:rsidRPr="007328BB">
        <w:t>При увеличении произведения амплитуды зондирующего импульса на его длительность.</w:t>
      </w:r>
    </w:p>
    <w:p w:rsidR="009A508B" w:rsidRPr="007328BB" w:rsidRDefault="009A508B" w:rsidP="003F76D9">
      <w:pPr>
        <w:numPr>
          <w:ilvl w:val="0"/>
          <w:numId w:val="37"/>
        </w:numPr>
        <w:tabs>
          <w:tab w:val="left" w:pos="284"/>
        </w:tabs>
        <w:jc w:val="both"/>
      </w:pPr>
      <w:r w:rsidRPr="007328BB">
        <w:t>При увеличении отношения амплитуды импульса к его длительности.</w:t>
      </w:r>
    </w:p>
    <w:p w:rsidR="009A508B" w:rsidRPr="007328BB" w:rsidRDefault="009A508B" w:rsidP="00FA193D">
      <w:pPr>
        <w:jc w:val="both"/>
      </w:pPr>
    </w:p>
    <w:p w:rsidR="009A508B" w:rsidRPr="007328BB" w:rsidRDefault="00741529" w:rsidP="00370AB9">
      <w:pPr>
        <w:keepNext/>
        <w:jc w:val="center"/>
        <w:rPr>
          <w:b/>
        </w:rPr>
      </w:pPr>
      <w:r>
        <w:rPr>
          <w:b/>
        </w:rPr>
        <w:t>Вопрос</w:t>
      </w:r>
      <w:r w:rsidR="00317DA7" w:rsidRPr="000539AF">
        <w:rPr>
          <w:b/>
        </w:rPr>
        <w:t xml:space="preserve">№ </w:t>
      </w:r>
      <w:r w:rsidR="009A508B" w:rsidRPr="007328BB">
        <w:rPr>
          <w:b/>
        </w:rPr>
        <w:t>2</w:t>
      </w:r>
    </w:p>
    <w:p w:rsidR="009A508B" w:rsidRPr="007328BB" w:rsidRDefault="009A508B" w:rsidP="00C41409">
      <w:pPr>
        <w:ind w:firstLine="709"/>
        <w:jc w:val="both"/>
      </w:pPr>
      <w:r w:rsidRPr="007328BB">
        <w:t>При каком из перечисленных ниже условий точность определения радиальной скорости радиолокационной ц</w:t>
      </w:r>
      <w:r w:rsidR="00FA193D">
        <w:t>ели с помощью простого зондирую</w:t>
      </w:r>
      <w:r w:rsidRPr="007328BB">
        <w:t>щего радиоимпульса РЛС увеличивается?</w:t>
      </w:r>
    </w:p>
    <w:p w:rsidR="009A508B" w:rsidRPr="007328BB" w:rsidRDefault="009A508B" w:rsidP="003F76D9">
      <w:pPr>
        <w:numPr>
          <w:ilvl w:val="0"/>
          <w:numId w:val="38"/>
        </w:numPr>
        <w:tabs>
          <w:tab w:val="left" w:pos="284"/>
        </w:tabs>
        <w:jc w:val="both"/>
      </w:pPr>
      <w:r w:rsidRPr="007328BB">
        <w:t>При увеличении длительности импульса РЛС.</w:t>
      </w:r>
    </w:p>
    <w:p w:rsidR="009A508B" w:rsidRPr="007328BB" w:rsidRDefault="009A508B" w:rsidP="003F76D9">
      <w:pPr>
        <w:numPr>
          <w:ilvl w:val="0"/>
          <w:numId w:val="38"/>
        </w:numPr>
        <w:tabs>
          <w:tab w:val="left" w:pos="284"/>
        </w:tabs>
        <w:jc w:val="both"/>
      </w:pPr>
      <w:r w:rsidRPr="007328BB">
        <w:t>При увеличении произведения амплитуды зондирующего радиоимпульса и его длительности.</w:t>
      </w:r>
    </w:p>
    <w:p w:rsidR="009A508B" w:rsidRPr="007328BB" w:rsidRDefault="009A508B" w:rsidP="003F76D9">
      <w:pPr>
        <w:numPr>
          <w:ilvl w:val="0"/>
          <w:numId w:val="38"/>
        </w:numPr>
        <w:tabs>
          <w:tab w:val="left" w:pos="284"/>
        </w:tabs>
        <w:jc w:val="both"/>
      </w:pPr>
      <w:r w:rsidRPr="007328BB">
        <w:t>При увеличении отношения амплитуды импульса к его длительности.</w:t>
      </w:r>
    </w:p>
    <w:p w:rsidR="009A508B" w:rsidRPr="007328BB" w:rsidRDefault="009A508B" w:rsidP="007328BB"/>
    <w:p w:rsidR="009A508B" w:rsidRPr="007328BB" w:rsidRDefault="00741529" w:rsidP="00370AB9">
      <w:pPr>
        <w:keepNext/>
        <w:jc w:val="center"/>
        <w:rPr>
          <w:b/>
        </w:rPr>
      </w:pPr>
      <w:r>
        <w:rPr>
          <w:b/>
        </w:rPr>
        <w:lastRenderedPageBreak/>
        <w:t>Вопрос</w:t>
      </w:r>
      <w:r w:rsidR="00317DA7" w:rsidRPr="000539AF">
        <w:rPr>
          <w:b/>
        </w:rPr>
        <w:t xml:space="preserve">№ </w:t>
      </w:r>
      <w:r w:rsidR="009A508B" w:rsidRPr="007328BB">
        <w:rPr>
          <w:b/>
        </w:rPr>
        <w:t>3</w:t>
      </w:r>
    </w:p>
    <w:p w:rsidR="009A508B" w:rsidRPr="007328BB" w:rsidRDefault="009A508B" w:rsidP="00C41409">
      <w:pPr>
        <w:ind w:firstLine="709"/>
        <w:jc w:val="both"/>
      </w:pPr>
      <w:r w:rsidRPr="007328BB">
        <w:t>При оптимальной линейной обработке результатов независимых неравноточных измерений дискретных сигналов отношения сигнал/помеха этих</w:t>
      </w:r>
      <w:r w:rsidR="00711552">
        <w:t xml:space="preserve"> </w:t>
      </w:r>
      <w:r w:rsidRPr="007328BB">
        <w:t>результатов</w:t>
      </w:r>
    </w:p>
    <w:p w:rsidR="009A508B" w:rsidRPr="007328BB" w:rsidRDefault="009A508B" w:rsidP="00FA193D">
      <w:pPr>
        <w:jc w:val="both"/>
      </w:pPr>
      <w:r w:rsidRPr="007328BB">
        <w:t>перемножаются.</w:t>
      </w:r>
    </w:p>
    <w:p w:rsidR="009A508B" w:rsidRPr="007328BB" w:rsidRDefault="009A508B" w:rsidP="003F76D9">
      <w:pPr>
        <w:numPr>
          <w:ilvl w:val="0"/>
          <w:numId w:val="39"/>
        </w:numPr>
        <w:tabs>
          <w:tab w:val="left" w:pos="284"/>
        </w:tabs>
        <w:jc w:val="both"/>
      </w:pPr>
      <w:r w:rsidRPr="007328BB">
        <w:t>складываются линейно.</w:t>
      </w:r>
    </w:p>
    <w:p w:rsidR="009A508B" w:rsidRPr="007328BB" w:rsidRDefault="009A508B" w:rsidP="003F76D9">
      <w:pPr>
        <w:numPr>
          <w:ilvl w:val="0"/>
          <w:numId w:val="39"/>
        </w:numPr>
        <w:tabs>
          <w:tab w:val="left" w:pos="284"/>
        </w:tabs>
        <w:jc w:val="both"/>
      </w:pPr>
      <w:r w:rsidRPr="007328BB">
        <w:t>складываются среднеквадратически.</w:t>
      </w:r>
    </w:p>
    <w:p w:rsidR="009A508B" w:rsidRPr="007328BB" w:rsidRDefault="009A508B" w:rsidP="003F76D9">
      <w:pPr>
        <w:numPr>
          <w:ilvl w:val="0"/>
          <w:numId w:val="39"/>
        </w:numPr>
        <w:tabs>
          <w:tab w:val="left" w:pos="284"/>
        </w:tabs>
        <w:jc w:val="both"/>
      </w:pPr>
      <w:r w:rsidRPr="007328BB">
        <w:t>преобразуются среднегеометрически.</w:t>
      </w:r>
    </w:p>
    <w:p w:rsidR="009A508B" w:rsidRPr="007328BB" w:rsidRDefault="009A508B" w:rsidP="007328BB"/>
    <w:p w:rsidR="009A508B" w:rsidRPr="007328BB" w:rsidRDefault="00741529" w:rsidP="00370AB9">
      <w:pPr>
        <w:keepNext/>
        <w:jc w:val="center"/>
        <w:rPr>
          <w:b/>
        </w:rPr>
      </w:pPr>
      <w:r>
        <w:rPr>
          <w:b/>
        </w:rPr>
        <w:t>Вопрос</w:t>
      </w:r>
      <w:r w:rsidR="00317DA7" w:rsidRPr="000539AF">
        <w:rPr>
          <w:b/>
        </w:rPr>
        <w:t xml:space="preserve">№ </w:t>
      </w:r>
      <w:r w:rsidR="009A508B" w:rsidRPr="007328BB">
        <w:rPr>
          <w:b/>
        </w:rPr>
        <w:t>4</w:t>
      </w:r>
    </w:p>
    <w:p w:rsidR="009A508B" w:rsidRPr="007328BB" w:rsidRDefault="009A508B" w:rsidP="00C41409">
      <w:pPr>
        <w:ind w:firstLine="709"/>
        <w:jc w:val="both"/>
      </w:pPr>
      <w:r w:rsidRPr="007328BB">
        <w:t>Разрешающая способность по радиальной скорости радиолокационной станции с простым зондирующим радиоим</w:t>
      </w:r>
      <w:r w:rsidR="00FA193D">
        <w:t>пульсом гауссовской формы увели</w:t>
      </w:r>
      <w:r w:rsidRPr="007328BB">
        <w:t>чивается,</w:t>
      </w:r>
    </w:p>
    <w:p w:rsidR="009A508B" w:rsidRPr="007328BB" w:rsidRDefault="009A508B" w:rsidP="003F76D9">
      <w:pPr>
        <w:numPr>
          <w:ilvl w:val="0"/>
          <w:numId w:val="40"/>
        </w:numPr>
        <w:tabs>
          <w:tab w:val="left" w:pos="284"/>
        </w:tabs>
        <w:jc w:val="both"/>
      </w:pPr>
      <w:r w:rsidRPr="007328BB">
        <w:t>если увеличить длину вол</w:t>
      </w:r>
      <w:r w:rsidR="00FA193D">
        <w:t>ны несущей зондирующего радиоим</w:t>
      </w:r>
      <w:r w:rsidRPr="007328BB">
        <w:t>пульса.</w:t>
      </w:r>
    </w:p>
    <w:p w:rsidR="009A508B" w:rsidRPr="007328BB" w:rsidRDefault="009A508B" w:rsidP="003F76D9">
      <w:pPr>
        <w:numPr>
          <w:ilvl w:val="0"/>
          <w:numId w:val="40"/>
        </w:numPr>
        <w:tabs>
          <w:tab w:val="left" w:pos="284"/>
        </w:tabs>
        <w:jc w:val="both"/>
      </w:pPr>
      <w:r w:rsidRPr="007328BB">
        <w:t>если уменьшить длительность зондирующего радиоимпульса.</w:t>
      </w:r>
    </w:p>
    <w:p w:rsidR="009A508B" w:rsidRPr="007328BB" w:rsidRDefault="009A508B" w:rsidP="003F76D9">
      <w:pPr>
        <w:numPr>
          <w:ilvl w:val="0"/>
          <w:numId w:val="40"/>
        </w:numPr>
        <w:tabs>
          <w:tab w:val="left" w:pos="284"/>
        </w:tabs>
        <w:jc w:val="both"/>
      </w:pPr>
      <w:r w:rsidRPr="007328BB">
        <w:t>если увеличить произведение частоты несущей зондирующего радиоимпульса и его длительности.</w:t>
      </w:r>
    </w:p>
    <w:p w:rsidR="009A508B" w:rsidRPr="007328BB" w:rsidRDefault="009A508B" w:rsidP="003F76D9">
      <w:pPr>
        <w:numPr>
          <w:ilvl w:val="0"/>
          <w:numId w:val="40"/>
        </w:numPr>
        <w:tabs>
          <w:tab w:val="left" w:pos="284"/>
        </w:tabs>
        <w:jc w:val="both"/>
      </w:pPr>
      <w:r w:rsidRPr="007328BB">
        <w:t>если увеличить отношение частоты</w:t>
      </w:r>
      <w:r w:rsidR="00D57FBD">
        <w:t>, несущей зондирующего ра</w:t>
      </w:r>
      <w:r w:rsidRPr="007328BB">
        <w:t>диоимпульса к его длительности.</w:t>
      </w:r>
    </w:p>
    <w:p w:rsidR="009A508B" w:rsidRPr="007328BB" w:rsidRDefault="009A508B" w:rsidP="007328BB"/>
    <w:p w:rsidR="009A508B" w:rsidRPr="007328BB" w:rsidRDefault="00741529" w:rsidP="00370AB9">
      <w:pPr>
        <w:keepNext/>
        <w:jc w:val="center"/>
        <w:rPr>
          <w:b/>
        </w:rPr>
      </w:pPr>
      <w:r>
        <w:rPr>
          <w:b/>
        </w:rPr>
        <w:t>Вопрос</w:t>
      </w:r>
      <w:r w:rsidR="00317DA7" w:rsidRPr="000539AF">
        <w:rPr>
          <w:b/>
        </w:rPr>
        <w:t xml:space="preserve">№ </w:t>
      </w:r>
      <w:r w:rsidR="009A508B" w:rsidRPr="007328BB">
        <w:rPr>
          <w:b/>
        </w:rPr>
        <w:t>5</w:t>
      </w:r>
    </w:p>
    <w:p w:rsidR="009A508B" w:rsidRPr="007328BB" w:rsidRDefault="009A508B" w:rsidP="00C41409">
      <w:pPr>
        <w:ind w:firstLine="709"/>
        <w:jc w:val="both"/>
      </w:pPr>
      <w:r w:rsidRPr="007328BB">
        <w:t>Что такое “элемент разрешения РЛС по объёму”?</w:t>
      </w:r>
    </w:p>
    <w:p w:rsidR="009A508B" w:rsidRPr="007328BB" w:rsidRDefault="009A508B" w:rsidP="003F76D9">
      <w:pPr>
        <w:numPr>
          <w:ilvl w:val="0"/>
          <w:numId w:val="41"/>
        </w:numPr>
        <w:tabs>
          <w:tab w:val="left" w:pos="284"/>
        </w:tabs>
        <w:jc w:val="both"/>
      </w:pPr>
      <w:r w:rsidRPr="007328BB">
        <w:t>Объём единичного эллипсоид</w:t>
      </w:r>
      <w:r w:rsidR="00FA193D">
        <w:t>а рассеяния погрешностей опреде</w:t>
      </w:r>
      <w:r w:rsidRPr="007328BB">
        <w:t>ления декартовых координат цели.</w:t>
      </w:r>
    </w:p>
    <w:p w:rsidR="009A508B" w:rsidRPr="007328BB" w:rsidRDefault="009A508B" w:rsidP="003F76D9">
      <w:pPr>
        <w:numPr>
          <w:ilvl w:val="0"/>
          <w:numId w:val="41"/>
        </w:numPr>
        <w:tabs>
          <w:tab w:val="left" w:pos="284"/>
        </w:tabs>
        <w:jc w:val="both"/>
      </w:pPr>
      <w:r w:rsidRPr="007328BB">
        <w:t>Объём пространства, заним</w:t>
      </w:r>
      <w:r w:rsidR="00FA193D">
        <w:t>аемый зондирующим электромагнит</w:t>
      </w:r>
      <w:r w:rsidRPr="007328BB">
        <w:t>ным импульсом на данном расстоянии от РЛС по уровню 0,5 от максимума диаграммы направленности антенны и мак</w:t>
      </w:r>
      <w:r w:rsidR="00FA193D">
        <w:t>симума напряжённости электричес</w:t>
      </w:r>
      <w:r w:rsidRPr="007328BB">
        <w:t>кой составляющей импульса.</w:t>
      </w:r>
    </w:p>
    <w:p w:rsidR="009A508B" w:rsidRPr="007328BB" w:rsidRDefault="009A508B" w:rsidP="003F76D9">
      <w:pPr>
        <w:numPr>
          <w:ilvl w:val="0"/>
          <w:numId w:val="41"/>
        </w:numPr>
        <w:tabs>
          <w:tab w:val="left" w:pos="284"/>
        </w:tabs>
        <w:jc w:val="both"/>
      </w:pPr>
      <w:r w:rsidRPr="007328BB">
        <w:t>Объёмы двух одинаковых целей, воспринимаемых данной РЛС как отдельные сложные точечные цели.</w:t>
      </w:r>
    </w:p>
    <w:p w:rsidR="009A508B" w:rsidRPr="007328BB" w:rsidRDefault="009A508B" w:rsidP="007328BB"/>
    <w:p w:rsidR="009A508B" w:rsidRPr="007328BB" w:rsidRDefault="00741529" w:rsidP="00370AB9">
      <w:pPr>
        <w:keepNext/>
        <w:jc w:val="center"/>
        <w:rPr>
          <w:b/>
        </w:rPr>
      </w:pPr>
      <w:r>
        <w:rPr>
          <w:b/>
        </w:rPr>
        <w:t>Вопрос</w:t>
      </w:r>
      <w:r w:rsidR="00317DA7" w:rsidRPr="000539AF">
        <w:rPr>
          <w:b/>
        </w:rPr>
        <w:t xml:space="preserve">№ </w:t>
      </w:r>
      <w:r w:rsidR="009A508B" w:rsidRPr="007328BB">
        <w:rPr>
          <w:b/>
        </w:rPr>
        <w:t>6</w:t>
      </w:r>
    </w:p>
    <w:p w:rsidR="009A508B" w:rsidRPr="007328BB" w:rsidRDefault="009A508B" w:rsidP="00C41409">
      <w:pPr>
        <w:ind w:firstLine="709"/>
        <w:jc w:val="both"/>
      </w:pPr>
      <w:r w:rsidRPr="007328BB">
        <w:t>В чем заключается принцип неопределенности в радиолокации?</w:t>
      </w:r>
    </w:p>
    <w:p w:rsidR="009A508B" w:rsidRPr="007328BB" w:rsidRDefault="009A508B" w:rsidP="003F76D9">
      <w:pPr>
        <w:numPr>
          <w:ilvl w:val="0"/>
          <w:numId w:val="42"/>
        </w:numPr>
        <w:tabs>
          <w:tab w:val="left" w:pos="284"/>
        </w:tabs>
        <w:jc w:val="both"/>
      </w:pPr>
      <w:r w:rsidRPr="007328BB">
        <w:t>Количество принятой при</w:t>
      </w:r>
      <w:r w:rsidR="00FA193D">
        <w:t>ёмником РЛС информации есть раз</w:t>
      </w:r>
      <w:r w:rsidRPr="007328BB">
        <w:t>ность между априорной и апостериорной неопределенностями (энтропиями) сигналов.</w:t>
      </w:r>
    </w:p>
    <w:p w:rsidR="009A508B" w:rsidRPr="007328BB" w:rsidRDefault="009A508B" w:rsidP="003F76D9">
      <w:pPr>
        <w:numPr>
          <w:ilvl w:val="0"/>
          <w:numId w:val="42"/>
        </w:numPr>
        <w:tabs>
          <w:tab w:val="left" w:pos="284"/>
        </w:tabs>
        <w:jc w:val="both"/>
      </w:pPr>
      <w:r w:rsidRPr="007328BB">
        <w:t>Если доплеровская частота принимаемых радиосигналов кратна частоте повторения когерентных радиоимпульсов РЛС, то соответствующая скорость движения цели не определена.</w:t>
      </w:r>
    </w:p>
    <w:p w:rsidR="009A508B" w:rsidRPr="007328BB" w:rsidRDefault="009A508B" w:rsidP="003F76D9">
      <w:pPr>
        <w:numPr>
          <w:ilvl w:val="0"/>
          <w:numId w:val="42"/>
        </w:numPr>
        <w:tabs>
          <w:tab w:val="left" w:pos="284"/>
        </w:tabs>
        <w:jc w:val="both"/>
      </w:pPr>
      <w:r w:rsidRPr="007328BB">
        <w:t>Произведение длительности сигнала на ширину его спектра у простых модулирующих сигналов слабо зависит от их формы и близко к единице.</w:t>
      </w:r>
    </w:p>
    <w:p w:rsidR="009A508B" w:rsidRPr="007328BB" w:rsidRDefault="009A508B" w:rsidP="007328BB"/>
    <w:p w:rsidR="009A508B" w:rsidRPr="007328BB" w:rsidRDefault="00741529" w:rsidP="00370AB9">
      <w:pPr>
        <w:keepNext/>
        <w:jc w:val="center"/>
        <w:rPr>
          <w:b/>
        </w:rPr>
      </w:pPr>
      <w:r>
        <w:rPr>
          <w:b/>
        </w:rPr>
        <w:t>Вопрос</w:t>
      </w:r>
      <w:r w:rsidR="00317DA7" w:rsidRPr="000539AF">
        <w:rPr>
          <w:b/>
        </w:rPr>
        <w:t xml:space="preserve">№ </w:t>
      </w:r>
      <w:r w:rsidR="009A508B" w:rsidRPr="007328BB">
        <w:rPr>
          <w:b/>
        </w:rPr>
        <w:t>7</w:t>
      </w:r>
    </w:p>
    <w:p w:rsidR="009A508B" w:rsidRPr="007328BB" w:rsidRDefault="009A508B" w:rsidP="00C41409">
      <w:pPr>
        <w:ind w:firstLine="709"/>
        <w:jc w:val="both"/>
      </w:pPr>
      <w:r w:rsidRPr="007328BB">
        <w:t>Что является основной числовой характеристикой (мерой) точности местоопределения объекта в РНС?</w:t>
      </w:r>
    </w:p>
    <w:p w:rsidR="009A508B" w:rsidRPr="007328BB" w:rsidRDefault="009A508B" w:rsidP="00605860">
      <w:pPr>
        <w:numPr>
          <w:ilvl w:val="0"/>
          <w:numId w:val="43"/>
        </w:numPr>
        <w:tabs>
          <w:tab w:val="clear" w:pos="0"/>
          <w:tab w:val="left" w:pos="284"/>
          <w:tab w:val="num" w:pos="709"/>
        </w:tabs>
        <w:jc w:val="both"/>
      </w:pPr>
      <w:r w:rsidRPr="007328BB">
        <w:t>Величина большой полуоси единичного эллипса рассеяния радионавигационных координат объекта.</w:t>
      </w:r>
    </w:p>
    <w:p w:rsidR="009A508B" w:rsidRPr="007328BB" w:rsidRDefault="009A508B" w:rsidP="003F76D9">
      <w:pPr>
        <w:numPr>
          <w:ilvl w:val="0"/>
          <w:numId w:val="43"/>
        </w:numPr>
        <w:tabs>
          <w:tab w:val="left" w:pos="284"/>
        </w:tabs>
        <w:jc w:val="both"/>
      </w:pPr>
      <w:r w:rsidRPr="007328BB">
        <w:t>Эквивалентный радиус рассеяния радионавигационных координат объекта.</w:t>
      </w:r>
    </w:p>
    <w:p w:rsidR="009A508B" w:rsidRPr="007328BB" w:rsidRDefault="009A508B" w:rsidP="003F76D9">
      <w:pPr>
        <w:numPr>
          <w:ilvl w:val="0"/>
          <w:numId w:val="43"/>
        </w:numPr>
        <w:tabs>
          <w:tab w:val="left" w:pos="284"/>
        </w:tabs>
        <w:jc w:val="both"/>
      </w:pPr>
      <w:r w:rsidRPr="007328BB">
        <w:t>Радиальная среднеквадратическая погрешность определения координат объекта.</w:t>
      </w:r>
    </w:p>
    <w:p w:rsidR="009A508B" w:rsidRPr="007328BB" w:rsidRDefault="009A508B" w:rsidP="007328BB"/>
    <w:p w:rsidR="009A508B" w:rsidRPr="007328BB" w:rsidRDefault="00741529" w:rsidP="00370AB9">
      <w:pPr>
        <w:keepNext/>
        <w:jc w:val="center"/>
        <w:rPr>
          <w:b/>
        </w:rPr>
      </w:pPr>
      <w:r>
        <w:rPr>
          <w:b/>
        </w:rPr>
        <w:t>Вопрос</w:t>
      </w:r>
      <w:r w:rsidR="00317DA7" w:rsidRPr="000539AF">
        <w:rPr>
          <w:b/>
        </w:rPr>
        <w:t xml:space="preserve">№ </w:t>
      </w:r>
      <w:r w:rsidR="009A508B" w:rsidRPr="007328BB">
        <w:rPr>
          <w:b/>
        </w:rPr>
        <w:t>8</w:t>
      </w:r>
    </w:p>
    <w:p w:rsidR="009A508B" w:rsidRPr="007328BB" w:rsidRDefault="009A508B" w:rsidP="0077500F">
      <w:pPr>
        <w:ind w:firstLine="709"/>
        <w:jc w:val="both"/>
      </w:pPr>
      <w:r w:rsidRPr="007328BB">
        <w:t>Что такое “характеристика обнаружения”?</w:t>
      </w:r>
    </w:p>
    <w:p w:rsidR="009A508B" w:rsidRPr="007328BB" w:rsidRDefault="009A508B" w:rsidP="00605860">
      <w:pPr>
        <w:numPr>
          <w:ilvl w:val="0"/>
          <w:numId w:val="44"/>
        </w:numPr>
        <w:tabs>
          <w:tab w:val="clear" w:pos="0"/>
          <w:tab w:val="left" w:pos="284"/>
          <w:tab w:val="num" w:pos="851"/>
        </w:tabs>
        <w:jc w:val="both"/>
      </w:pPr>
      <w:r w:rsidRPr="007328BB">
        <w:t>Зависимость вероятности правильного обнаружения от дальности до цели при заданной мощности излучения РЛС.</w:t>
      </w:r>
    </w:p>
    <w:p w:rsidR="009A508B" w:rsidRPr="007328BB" w:rsidRDefault="009A508B" w:rsidP="003F76D9">
      <w:pPr>
        <w:numPr>
          <w:ilvl w:val="0"/>
          <w:numId w:val="44"/>
        </w:numPr>
        <w:tabs>
          <w:tab w:val="left" w:pos="284"/>
        </w:tabs>
        <w:jc w:val="both"/>
      </w:pPr>
      <w:r w:rsidRPr="007328BB">
        <w:t>Зависимость вероятности правильного обнаружения от отношения “сигнал/шум” при заданной вероятности ложной тревоги.</w:t>
      </w:r>
    </w:p>
    <w:p w:rsidR="009A508B" w:rsidRPr="007328BB" w:rsidRDefault="009A508B" w:rsidP="003F76D9">
      <w:pPr>
        <w:numPr>
          <w:ilvl w:val="0"/>
          <w:numId w:val="44"/>
        </w:numPr>
        <w:tabs>
          <w:tab w:val="left" w:pos="284"/>
        </w:tabs>
        <w:jc w:val="both"/>
      </w:pPr>
      <w:r w:rsidRPr="007328BB">
        <w:lastRenderedPageBreak/>
        <w:t>Зависимость вероятности правильного обнаружения от эффективной площади рассеяния цели при заданной дальности до цели.</w:t>
      </w:r>
    </w:p>
    <w:p w:rsidR="009A508B" w:rsidRPr="007328BB" w:rsidRDefault="009A508B" w:rsidP="007328BB"/>
    <w:p w:rsidR="009A508B" w:rsidRPr="007328BB" w:rsidRDefault="00741529" w:rsidP="00370AB9">
      <w:pPr>
        <w:keepNext/>
        <w:jc w:val="center"/>
        <w:rPr>
          <w:b/>
        </w:rPr>
      </w:pPr>
      <w:r>
        <w:rPr>
          <w:b/>
        </w:rPr>
        <w:t>Вопрос</w:t>
      </w:r>
      <w:r w:rsidR="00317DA7" w:rsidRPr="000539AF">
        <w:rPr>
          <w:b/>
        </w:rPr>
        <w:t xml:space="preserve">№ </w:t>
      </w:r>
      <w:r w:rsidR="009A508B" w:rsidRPr="007328BB">
        <w:rPr>
          <w:b/>
        </w:rPr>
        <w:t>9</w:t>
      </w:r>
    </w:p>
    <w:p w:rsidR="009A508B" w:rsidRPr="007328BB" w:rsidRDefault="009A508B" w:rsidP="0077500F">
      <w:pPr>
        <w:ind w:firstLine="709"/>
        <w:jc w:val="both"/>
      </w:pPr>
      <w:r w:rsidRPr="007328BB">
        <w:t>Что такое “потенциальная точность измерения параметра сигнала”?</w:t>
      </w:r>
    </w:p>
    <w:p w:rsidR="009A508B" w:rsidRPr="007328BB" w:rsidRDefault="009A508B" w:rsidP="003F76D9">
      <w:pPr>
        <w:numPr>
          <w:ilvl w:val="0"/>
          <w:numId w:val="45"/>
        </w:numPr>
        <w:tabs>
          <w:tab w:val="left" w:pos="284"/>
        </w:tabs>
        <w:jc w:val="both"/>
      </w:pPr>
      <w:r w:rsidRPr="007328BB">
        <w:t>Точность оценки параметра методом максимального правдоподобия.</w:t>
      </w:r>
    </w:p>
    <w:p w:rsidR="009A508B" w:rsidRPr="007328BB" w:rsidRDefault="009A508B" w:rsidP="003F76D9">
      <w:pPr>
        <w:numPr>
          <w:ilvl w:val="0"/>
          <w:numId w:val="45"/>
        </w:numPr>
        <w:tabs>
          <w:tab w:val="left" w:pos="284"/>
        </w:tabs>
        <w:jc w:val="both"/>
      </w:pPr>
      <w:r w:rsidRPr="007328BB">
        <w:t>Максимальная точность измерения параметра в отсутствиерадиопомех.</w:t>
      </w:r>
    </w:p>
    <w:p w:rsidR="009A508B" w:rsidRPr="007328BB" w:rsidRDefault="009A508B" w:rsidP="003F76D9">
      <w:pPr>
        <w:numPr>
          <w:ilvl w:val="0"/>
          <w:numId w:val="45"/>
        </w:numPr>
        <w:tabs>
          <w:tab w:val="left" w:pos="284"/>
        </w:tabs>
        <w:jc w:val="both"/>
      </w:pPr>
      <w:r w:rsidRPr="007328BB">
        <w:t>Максимальная точность измерения параметра заданного сигнала на фоне помех с заданными вероятностными характеристиками.</w:t>
      </w:r>
    </w:p>
    <w:p w:rsidR="009A508B" w:rsidRPr="007328BB" w:rsidRDefault="009A508B" w:rsidP="007328BB"/>
    <w:p w:rsidR="009A508B" w:rsidRPr="007328BB" w:rsidRDefault="00741529" w:rsidP="00370AB9">
      <w:pPr>
        <w:keepNext/>
        <w:jc w:val="center"/>
        <w:rPr>
          <w:b/>
        </w:rPr>
      </w:pPr>
      <w:r>
        <w:rPr>
          <w:b/>
        </w:rPr>
        <w:t>Вопрос</w:t>
      </w:r>
      <w:r w:rsidR="00317DA7" w:rsidRPr="000539AF">
        <w:rPr>
          <w:b/>
        </w:rPr>
        <w:t xml:space="preserve">№ </w:t>
      </w:r>
      <w:r w:rsidR="009A508B" w:rsidRPr="007328BB">
        <w:rPr>
          <w:b/>
        </w:rPr>
        <w:t>10</w:t>
      </w:r>
    </w:p>
    <w:p w:rsidR="009A508B" w:rsidRPr="007328BB" w:rsidRDefault="009A508B" w:rsidP="0077500F">
      <w:pPr>
        <w:ind w:firstLine="709"/>
        <w:jc w:val="both"/>
      </w:pPr>
      <w:r w:rsidRPr="007328BB">
        <w:t>Для оптимального приёма пачки импульсных сигналов применяются</w:t>
      </w:r>
    </w:p>
    <w:p w:rsidR="009A508B" w:rsidRPr="007328BB" w:rsidRDefault="009A508B" w:rsidP="003F76D9">
      <w:pPr>
        <w:numPr>
          <w:ilvl w:val="0"/>
          <w:numId w:val="46"/>
        </w:numPr>
        <w:tabs>
          <w:tab w:val="left" w:pos="284"/>
        </w:tabs>
        <w:jc w:val="both"/>
      </w:pPr>
      <w:r w:rsidRPr="007328BB">
        <w:t>режекторные фильтры.</w:t>
      </w:r>
    </w:p>
    <w:p w:rsidR="009A508B" w:rsidRPr="007328BB" w:rsidRDefault="009A508B" w:rsidP="003F76D9">
      <w:pPr>
        <w:numPr>
          <w:ilvl w:val="0"/>
          <w:numId w:val="46"/>
        </w:numPr>
        <w:tabs>
          <w:tab w:val="left" w:pos="284"/>
        </w:tabs>
        <w:jc w:val="both"/>
      </w:pPr>
      <w:r w:rsidRPr="007328BB">
        <w:t>фильтры нижних частот.</w:t>
      </w:r>
    </w:p>
    <w:p w:rsidR="009A508B" w:rsidRPr="007328BB" w:rsidRDefault="009A508B" w:rsidP="003F76D9">
      <w:pPr>
        <w:numPr>
          <w:ilvl w:val="0"/>
          <w:numId w:val="46"/>
        </w:numPr>
        <w:tabs>
          <w:tab w:val="left" w:pos="284"/>
        </w:tabs>
        <w:jc w:val="both"/>
      </w:pPr>
      <w:r w:rsidRPr="007328BB">
        <w:t>гребенчатые фильтры.</w:t>
      </w:r>
    </w:p>
    <w:p w:rsidR="009A508B" w:rsidRPr="007328BB" w:rsidRDefault="009A508B" w:rsidP="007328BB"/>
    <w:p w:rsidR="009A508B" w:rsidRPr="007328BB" w:rsidRDefault="00741529" w:rsidP="00370AB9">
      <w:pPr>
        <w:keepNext/>
        <w:jc w:val="center"/>
        <w:rPr>
          <w:b/>
        </w:rPr>
      </w:pPr>
      <w:r>
        <w:rPr>
          <w:b/>
        </w:rPr>
        <w:t>Вопрос</w:t>
      </w:r>
      <w:r w:rsidR="00317DA7" w:rsidRPr="000539AF">
        <w:rPr>
          <w:b/>
        </w:rPr>
        <w:t xml:space="preserve">№ </w:t>
      </w:r>
      <w:r w:rsidR="009A508B" w:rsidRPr="007328BB">
        <w:rPr>
          <w:b/>
        </w:rPr>
        <w:t>11</w:t>
      </w:r>
    </w:p>
    <w:p w:rsidR="009A508B" w:rsidRPr="007328BB" w:rsidRDefault="009A508B" w:rsidP="0077500F">
      <w:pPr>
        <w:ind w:firstLine="709"/>
        <w:jc w:val="both"/>
      </w:pPr>
      <w:r w:rsidRPr="007328BB">
        <w:t>Что такое “избыточность источника дискретных сообщений”?</w:t>
      </w:r>
    </w:p>
    <w:p w:rsidR="009A508B" w:rsidRPr="007328BB" w:rsidRDefault="009A508B" w:rsidP="003F76D9">
      <w:pPr>
        <w:numPr>
          <w:ilvl w:val="0"/>
          <w:numId w:val="47"/>
        </w:numPr>
        <w:tabs>
          <w:tab w:val="left" w:pos="284"/>
        </w:tabs>
        <w:jc w:val="both"/>
      </w:pPr>
      <w:r w:rsidRPr="007328BB">
        <w:t>Среднее количество повторных выдач источником в канал связи различных сообщений.</w:t>
      </w:r>
    </w:p>
    <w:p w:rsidR="009A508B" w:rsidRPr="007328BB" w:rsidRDefault="009A508B" w:rsidP="003F76D9">
      <w:pPr>
        <w:numPr>
          <w:ilvl w:val="0"/>
          <w:numId w:val="47"/>
        </w:numPr>
        <w:tabs>
          <w:tab w:val="left" w:pos="284"/>
        </w:tabs>
        <w:jc w:val="both"/>
      </w:pPr>
      <w:r w:rsidRPr="007328BB">
        <w:t>Относительная разность между энтропией данного источника и энтропией источника независимых равновероятных сообщений.</w:t>
      </w:r>
    </w:p>
    <w:p w:rsidR="009A508B" w:rsidRPr="007328BB" w:rsidRDefault="009A508B" w:rsidP="003F76D9">
      <w:pPr>
        <w:numPr>
          <w:ilvl w:val="0"/>
          <w:numId w:val="47"/>
        </w:numPr>
        <w:tabs>
          <w:tab w:val="left" w:pos="284"/>
        </w:tabs>
        <w:jc w:val="both"/>
      </w:pPr>
      <w:r w:rsidRPr="007328BB">
        <w:t>Относительное количество элементарных сообщений источника, не используемых для передачи полезной информации.</w:t>
      </w:r>
    </w:p>
    <w:p w:rsidR="009A508B" w:rsidRPr="007328BB" w:rsidRDefault="009A508B" w:rsidP="007328BB"/>
    <w:p w:rsidR="009A508B" w:rsidRPr="007328BB" w:rsidRDefault="00741529" w:rsidP="00370AB9">
      <w:pPr>
        <w:keepNext/>
        <w:jc w:val="center"/>
        <w:rPr>
          <w:b/>
        </w:rPr>
      </w:pPr>
      <w:r>
        <w:rPr>
          <w:b/>
        </w:rPr>
        <w:t>Вопрос</w:t>
      </w:r>
      <w:r w:rsidR="00317DA7" w:rsidRPr="000539AF">
        <w:rPr>
          <w:b/>
        </w:rPr>
        <w:t xml:space="preserve">№ </w:t>
      </w:r>
      <w:r w:rsidR="009A508B" w:rsidRPr="007328BB">
        <w:rPr>
          <w:b/>
        </w:rPr>
        <w:t>12</w:t>
      </w:r>
    </w:p>
    <w:p w:rsidR="009A508B" w:rsidRPr="007328BB" w:rsidRDefault="009A508B" w:rsidP="0077500F">
      <w:pPr>
        <w:ind w:firstLine="709"/>
        <w:jc w:val="both"/>
      </w:pPr>
      <w:r w:rsidRPr="007328BB">
        <w:t>Какие помехи являются универсальным средством радиоподавления приёмной аппаратуры противника?</w:t>
      </w:r>
    </w:p>
    <w:p w:rsidR="009A508B" w:rsidRPr="007328BB" w:rsidRDefault="009A508B" w:rsidP="003F76D9">
      <w:pPr>
        <w:numPr>
          <w:ilvl w:val="0"/>
          <w:numId w:val="48"/>
        </w:numPr>
        <w:tabs>
          <w:tab w:val="left" w:pos="284"/>
        </w:tabs>
        <w:jc w:val="both"/>
      </w:pPr>
      <w:r w:rsidRPr="007328BB">
        <w:t>Хаотические импульсные помехи.</w:t>
      </w:r>
    </w:p>
    <w:p w:rsidR="009A508B" w:rsidRPr="007328BB" w:rsidRDefault="009A508B" w:rsidP="003F76D9">
      <w:pPr>
        <w:numPr>
          <w:ilvl w:val="0"/>
          <w:numId w:val="48"/>
        </w:numPr>
        <w:tabs>
          <w:tab w:val="left" w:pos="284"/>
        </w:tabs>
        <w:jc w:val="both"/>
      </w:pPr>
      <w:r w:rsidRPr="007328BB">
        <w:t>Имитационные радиопомехи.</w:t>
      </w:r>
    </w:p>
    <w:p w:rsidR="009A508B" w:rsidRPr="007328BB" w:rsidRDefault="009A508B" w:rsidP="003F76D9">
      <w:pPr>
        <w:numPr>
          <w:ilvl w:val="0"/>
          <w:numId w:val="48"/>
        </w:numPr>
        <w:tabs>
          <w:tab w:val="left" w:pos="284"/>
        </w:tabs>
        <w:jc w:val="both"/>
      </w:pPr>
      <w:r w:rsidRPr="007328BB">
        <w:t>Узкополосные радиопомехи.</w:t>
      </w:r>
    </w:p>
    <w:p w:rsidR="009A508B" w:rsidRPr="007328BB" w:rsidRDefault="009A508B" w:rsidP="003F76D9">
      <w:pPr>
        <w:numPr>
          <w:ilvl w:val="0"/>
          <w:numId w:val="48"/>
        </w:numPr>
        <w:tabs>
          <w:tab w:val="left" w:pos="284"/>
        </w:tabs>
        <w:jc w:val="both"/>
      </w:pPr>
      <w:r w:rsidRPr="007328BB">
        <w:t>Непрерывные шумовые радиопомехи в полосе частот подавляемой радиоаппаратуры.</w:t>
      </w:r>
    </w:p>
    <w:p w:rsidR="009A508B" w:rsidRPr="007328BB" w:rsidRDefault="009A508B" w:rsidP="007328BB"/>
    <w:p w:rsidR="009A508B" w:rsidRPr="007328BB" w:rsidRDefault="00741529" w:rsidP="00370AB9">
      <w:pPr>
        <w:keepNext/>
        <w:jc w:val="center"/>
        <w:rPr>
          <w:b/>
        </w:rPr>
      </w:pPr>
      <w:r>
        <w:rPr>
          <w:b/>
        </w:rPr>
        <w:t>Вопрос</w:t>
      </w:r>
      <w:r w:rsidR="00317DA7" w:rsidRPr="000539AF">
        <w:rPr>
          <w:b/>
        </w:rPr>
        <w:t xml:space="preserve">№ </w:t>
      </w:r>
      <w:r w:rsidR="009A508B" w:rsidRPr="007328BB">
        <w:rPr>
          <w:b/>
        </w:rPr>
        <w:t>13</w:t>
      </w:r>
    </w:p>
    <w:p w:rsidR="009A508B" w:rsidRPr="007328BB" w:rsidRDefault="009A508B" w:rsidP="0077500F">
      <w:pPr>
        <w:ind w:firstLine="709"/>
        <w:jc w:val="both"/>
      </w:pPr>
      <w:r w:rsidRPr="007328BB">
        <w:t>Что такое «база сигнала»?</w:t>
      </w:r>
    </w:p>
    <w:p w:rsidR="009A508B" w:rsidRPr="007328BB" w:rsidRDefault="009A508B" w:rsidP="003F76D9">
      <w:pPr>
        <w:numPr>
          <w:ilvl w:val="0"/>
          <w:numId w:val="49"/>
        </w:numPr>
        <w:tabs>
          <w:tab w:val="left" w:pos="284"/>
        </w:tabs>
        <w:jc w:val="both"/>
      </w:pPr>
      <w:r w:rsidRPr="007328BB">
        <w:t>Произведение длительности сигнала на его амплитуду.</w:t>
      </w:r>
    </w:p>
    <w:p w:rsidR="009A508B" w:rsidRPr="007328BB" w:rsidRDefault="009A508B" w:rsidP="003F76D9">
      <w:pPr>
        <w:numPr>
          <w:ilvl w:val="0"/>
          <w:numId w:val="49"/>
        </w:numPr>
        <w:tabs>
          <w:tab w:val="left" w:pos="284"/>
        </w:tabs>
        <w:jc w:val="both"/>
      </w:pPr>
      <w:r w:rsidRPr="007328BB">
        <w:t>Произведение длительности сигнала на квадрат его амплитуды.</w:t>
      </w:r>
    </w:p>
    <w:p w:rsidR="009A508B" w:rsidRPr="007328BB" w:rsidRDefault="009A508B" w:rsidP="003F76D9">
      <w:pPr>
        <w:numPr>
          <w:ilvl w:val="0"/>
          <w:numId w:val="49"/>
        </w:numPr>
        <w:tabs>
          <w:tab w:val="left" w:pos="284"/>
        </w:tabs>
        <w:jc w:val="both"/>
      </w:pPr>
      <w:r w:rsidRPr="007328BB">
        <w:t xml:space="preserve">Произведение длительности </w:t>
      </w:r>
      <w:r w:rsidR="00FA193D">
        <w:t>сигнала на ширину его спектраль</w:t>
      </w:r>
      <w:r w:rsidRPr="007328BB">
        <w:t>ной плотности.</w:t>
      </w:r>
    </w:p>
    <w:p w:rsidR="009A508B" w:rsidRPr="007328BB" w:rsidRDefault="009A508B" w:rsidP="003F76D9">
      <w:pPr>
        <w:numPr>
          <w:ilvl w:val="0"/>
          <w:numId w:val="49"/>
        </w:numPr>
        <w:tabs>
          <w:tab w:val="left" w:pos="284"/>
        </w:tabs>
        <w:jc w:val="both"/>
      </w:pPr>
      <w:r w:rsidRPr="007328BB">
        <w:t>Количество базисных функций, на которые разлагается данный</w:t>
      </w:r>
      <w:r w:rsidR="004A67A8">
        <w:t xml:space="preserve"> </w:t>
      </w:r>
      <w:r w:rsidRPr="007328BB">
        <w:t>сигнал.</w:t>
      </w:r>
    </w:p>
    <w:p w:rsidR="009A508B" w:rsidRPr="007328BB" w:rsidRDefault="009A508B" w:rsidP="003F76D9">
      <w:pPr>
        <w:tabs>
          <w:tab w:val="left" w:pos="284"/>
        </w:tabs>
      </w:pPr>
    </w:p>
    <w:p w:rsidR="009A508B" w:rsidRPr="007328BB" w:rsidRDefault="00741529" w:rsidP="00370AB9">
      <w:pPr>
        <w:keepNext/>
        <w:jc w:val="center"/>
        <w:rPr>
          <w:b/>
        </w:rPr>
      </w:pPr>
      <w:r>
        <w:rPr>
          <w:b/>
        </w:rPr>
        <w:t>Вопрос</w:t>
      </w:r>
      <w:r w:rsidR="00317DA7" w:rsidRPr="000539AF">
        <w:rPr>
          <w:b/>
        </w:rPr>
        <w:t xml:space="preserve">№ </w:t>
      </w:r>
      <w:r w:rsidR="009A508B" w:rsidRPr="007328BB">
        <w:rPr>
          <w:b/>
        </w:rPr>
        <w:t>14</w:t>
      </w:r>
    </w:p>
    <w:p w:rsidR="009A508B" w:rsidRPr="007328BB" w:rsidRDefault="009A508B" w:rsidP="0077500F">
      <w:pPr>
        <w:ind w:firstLine="709"/>
        <w:jc w:val="both"/>
      </w:pPr>
      <w:r w:rsidRPr="007328BB">
        <w:t>При вычислении дисперсии эффективной оценки среднего по выборке из независимых неравноточных измерений</w:t>
      </w:r>
    </w:p>
    <w:p w:rsidR="009A508B" w:rsidRPr="007328BB" w:rsidRDefault="009A508B" w:rsidP="003F76D9">
      <w:pPr>
        <w:numPr>
          <w:ilvl w:val="0"/>
          <w:numId w:val="50"/>
        </w:numPr>
        <w:tabs>
          <w:tab w:val="clear" w:pos="0"/>
          <w:tab w:val="num" w:pos="284"/>
        </w:tabs>
        <w:jc w:val="both"/>
      </w:pPr>
      <w:r w:rsidRPr="007328BB">
        <w:t>суммируются дисперсии отдельных измерений.</w:t>
      </w:r>
    </w:p>
    <w:p w:rsidR="009A508B" w:rsidRPr="007328BB" w:rsidRDefault="009A508B" w:rsidP="003F76D9">
      <w:pPr>
        <w:numPr>
          <w:ilvl w:val="0"/>
          <w:numId w:val="50"/>
        </w:numPr>
        <w:tabs>
          <w:tab w:val="num" w:pos="284"/>
        </w:tabs>
        <w:jc w:val="both"/>
      </w:pPr>
      <w:r w:rsidRPr="007328BB">
        <w:t>суммируются среднеквадратические значения отклонений от среднего значения для отдельных измерений.</w:t>
      </w:r>
    </w:p>
    <w:p w:rsidR="009A508B" w:rsidRPr="007328BB" w:rsidRDefault="009A508B" w:rsidP="003F76D9">
      <w:pPr>
        <w:numPr>
          <w:ilvl w:val="0"/>
          <w:numId w:val="50"/>
        </w:numPr>
        <w:tabs>
          <w:tab w:val="num" w:pos="284"/>
        </w:tabs>
        <w:jc w:val="both"/>
      </w:pPr>
      <w:r w:rsidRPr="007328BB">
        <w:t>суммируются обратные значения дисперсий отдельных измерений.</w:t>
      </w:r>
    </w:p>
    <w:p w:rsidR="009A508B" w:rsidRDefault="009A508B" w:rsidP="003F76D9">
      <w:pPr>
        <w:numPr>
          <w:ilvl w:val="0"/>
          <w:numId w:val="50"/>
        </w:numPr>
        <w:tabs>
          <w:tab w:val="clear" w:pos="0"/>
          <w:tab w:val="num" w:pos="284"/>
        </w:tabs>
        <w:jc w:val="both"/>
      </w:pPr>
      <w:r w:rsidRPr="007328BB">
        <w:t>суммируются обратные знач</w:t>
      </w:r>
      <w:r w:rsidR="00FA193D">
        <w:t>ения среднеквадратических откло</w:t>
      </w:r>
      <w:r w:rsidRPr="007328BB">
        <w:t>нений от среднего значения для отдельных измерений.</w:t>
      </w:r>
    </w:p>
    <w:p w:rsidR="006D7B08" w:rsidRDefault="006D7B08" w:rsidP="006D7B08">
      <w:pPr>
        <w:jc w:val="both"/>
      </w:pPr>
    </w:p>
    <w:p w:rsidR="006D7B08" w:rsidRPr="006D7B08" w:rsidRDefault="006D7B08" w:rsidP="006D7B08">
      <w:pPr>
        <w:ind w:firstLine="709"/>
      </w:pPr>
      <w:r>
        <w:t>Шкала оценок при пров</w:t>
      </w:r>
      <w:r w:rsidRPr="006D7B08">
        <w:t>е</w:t>
      </w:r>
      <w:r>
        <w:t>дении теста: д</w:t>
      </w:r>
      <w:r w:rsidRPr="006D7B08">
        <w:t xml:space="preserve">о </w:t>
      </w:r>
      <w:r>
        <w:t>50% правильных ответов – пороговый уровень, от 50% и до 70% правильных ответов – продвинутый уровень, от 70% правильных ответов – высокий уровень.</w:t>
      </w:r>
    </w:p>
    <w:p w:rsidR="00FB29BB" w:rsidRPr="007328BB" w:rsidRDefault="002F5604" w:rsidP="00FB29BB">
      <w:pPr>
        <w:tabs>
          <w:tab w:val="left" w:pos="5670"/>
        </w:tabs>
        <w:ind w:right="141"/>
        <w:jc w:val="center"/>
        <w:rPr>
          <w:b/>
          <w:iCs/>
        </w:rPr>
      </w:pPr>
      <w:r>
        <w:rPr>
          <w:b/>
          <w:iCs/>
        </w:rPr>
        <w:lastRenderedPageBreak/>
        <w:t>Задания для самостоятельных</w:t>
      </w:r>
      <w:r w:rsidR="00E41D65">
        <w:rPr>
          <w:b/>
          <w:iCs/>
        </w:rPr>
        <w:t xml:space="preserve"> работ</w:t>
      </w:r>
    </w:p>
    <w:p w:rsidR="00741452" w:rsidRPr="007328BB" w:rsidRDefault="00741452" w:rsidP="00FB29BB">
      <w:pPr>
        <w:tabs>
          <w:tab w:val="left" w:pos="5670"/>
        </w:tabs>
        <w:ind w:right="141"/>
        <w:jc w:val="center"/>
        <w:rPr>
          <w:b/>
        </w:rPr>
      </w:pPr>
    </w:p>
    <w:p w:rsidR="009A508B" w:rsidRDefault="009A508B" w:rsidP="00741452">
      <w:pPr>
        <w:keepNext/>
        <w:tabs>
          <w:tab w:val="left" w:pos="5670"/>
        </w:tabs>
        <w:ind w:right="142"/>
        <w:jc w:val="center"/>
        <w:rPr>
          <w:b/>
        </w:rPr>
      </w:pPr>
      <w:r w:rsidRPr="000539AF">
        <w:rPr>
          <w:b/>
        </w:rPr>
        <w:t>Самостоятельная работа № 1</w:t>
      </w:r>
    </w:p>
    <w:p w:rsidR="000E4FA5" w:rsidRPr="00D57FBD" w:rsidRDefault="000E4FA5" w:rsidP="000E4FA5">
      <w:pPr>
        <w:pStyle w:val="a"/>
        <w:numPr>
          <w:ilvl w:val="0"/>
          <w:numId w:val="0"/>
        </w:numPr>
        <w:tabs>
          <w:tab w:val="left" w:pos="708"/>
        </w:tabs>
        <w:spacing w:line="240" w:lineRule="auto"/>
        <w:jc w:val="center"/>
        <w:rPr>
          <w:i/>
          <w:color w:val="000000"/>
        </w:rPr>
      </w:pPr>
      <w:r w:rsidRPr="00D57FBD">
        <w:rPr>
          <w:i/>
          <w:color w:val="000000"/>
        </w:rPr>
        <w:t xml:space="preserve">(проверка сформированности ПК-1, индикатор </w:t>
      </w:r>
      <w:r w:rsidRPr="00D57FBD">
        <w:rPr>
          <w:i/>
          <w:color w:val="000000"/>
          <w:sz w:val="22"/>
          <w:szCs w:val="22"/>
        </w:rPr>
        <w:t>ИД-ПК-1_1)</w:t>
      </w:r>
    </w:p>
    <w:p w:rsidR="000E4FA5" w:rsidRPr="000539AF" w:rsidRDefault="000E4FA5" w:rsidP="00741452">
      <w:pPr>
        <w:keepNext/>
        <w:tabs>
          <w:tab w:val="left" w:pos="5670"/>
        </w:tabs>
        <w:ind w:right="142"/>
        <w:jc w:val="center"/>
        <w:rPr>
          <w:b/>
        </w:rPr>
      </w:pPr>
    </w:p>
    <w:p w:rsidR="009A508B" w:rsidRPr="000539AF" w:rsidRDefault="009A508B" w:rsidP="00694C29">
      <w:pPr>
        <w:ind w:right="141" w:firstLine="709"/>
        <w:jc w:val="both"/>
        <w:rPr>
          <w:b/>
        </w:rPr>
      </w:pPr>
      <w:r w:rsidRPr="000539AF">
        <w:t>Подготовить</w:t>
      </w:r>
      <w:r w:rsidR="00D57FBD">
        <w:t xml:space="preserve"> реферат или краткое сообщение </w:t>
      </w:r>
      <w:r w:rsidRPr="000539AF">
        <w:t xml:space="preserve">на тему: Роль радиотехнических систем в современном обществе.Классификация радиотехнических систем. Тактико-технические характеристики радиотехнических </w:t>
      </w:r>
      <w:r w:rsidR="00694C29" w:rsidRPr="000539AF">
        <w:t xml:space="preserve">систем. </w:t>
      </w:r>
      <w:r w:rsidRPr="000539AF">
        <w:t>Особенности энергетических соотношений в радиотехнических системах.</w:t>
      </w:r>
    </w:p>
    <w:p w:rsidR="009A508B" w:rsidRPr="000539AF" w:rsidRDefault="009A508B" w:rsidP="009A508B">
      <w:pPr>
        <w:tabs>
          <w:tab w:val="left" w:pos="5670"/>
        </w:tabs>
        <w:ind w:right="141"/>
        <w:jc w:val="center"/>
        <w:rPr>
          <w:b/>
        </w:rPr>
      </w:pPr>
    </w:p>
    <w:p w:rsidR="009A508B" w:rsidRDefault="009A508B" w:rsidP="00741452">
      <w:pPr>
        <w:keepNext/>
        <w:tabs>
          <w:tab w:val="left" w:pos="5670"/>
        </w:tabs>
        <w:ind w:right="142"/>
        <w:jc w:val="center"/>
        <w:rPr>
          <w:b/>
        </w:rPr>
      </w:pPr>
      <w:r w:rsidRPr="000539AF">
        <w:rPr>
          <w:b/>
        </w:rPr>
        <w:t>Самостоятельная работа № 2</w:t>
      </w:r>
    </w:p>
    <w:p w:rsidR="000E4FA5" w:rsidRPr="00D57FBD" w:rsidRDefault="000E4FA5" w:rsidP="000E4FA5">
      <w:pPr>
        <w:pStyle w:val="a"/>
        <w:numPr>
          <w:ilvl w:val="0"/>
          <w:numId w:val="0"/>
        </w:numPr>
        <w:tabs>
          <w:tab w:val="left" w:pos="708"/>
        </w:tabs>
        <w:spacing w:line="240" w:lineRule="auto"/>
        <w:jc w:val="center"/>
        <w:rPr>
          <w:i/>
          <w:color w:val="000000"/>
        </w:rPr>
      </w:pPr>
      <w:r w:rsidRPr="00D57FBD">
        <w:rPr>
          <w:i/>
          <w:color w:val="000000"/>
        </w:rPr>
        <w:t xml:space="preserve">(проверка сформированности ПК-1, индикатор </w:t>
      </w:r>
      <w:r w:rsidRPr="00D57FBD">
        <w:rPr>
          <w:i/>
          <w:color w:val="000000"/>
          <w:sz w:val="22"/>
          <w:szCs w:val="22"/>
        </w:rPr>
        <w:t>ИД-ПК-1_1)</w:t>
      </w:r>
    </w:p>
    <w:p w:rsidR="000E4FA5" w:rsidRPr="000539AF" w:rsidRDefault="000E4FA5" w:rsidP="00741452">
      <w:pPr>
        <w:keepNext/>
        <w:tabs>
          <w:tab w:val="left" w:pos="5670"/>
        </w:tabs>
        <w:ind w:right="142"/>
        <w:jc w:val="center"/>
        <w:rPr>
          <w:b/>
        </w:rPr>
      </w:pPr>
    </w:p>
    <w:p w:rsidR="009A508B" w:rsidRPr="000539AF" w:rsidRDefault="009A508B" w:rsidP="00694C29">
      <w:pPr>
        <w:ind w:right="141" w:firstLine="709"/>
        <w:jc w:val="both"/>
        <w:rPr>
          <w:b/>
        </w:rPr>
      </w:pPr>
      <w:r w:rsidRPr="000539AF">
        <w:t>Подготовить</w:t>
      </w:r>
      <w:r w:rsidR="00D57FBD">
        <w:t xml:space="preserve"> реферат или краткое сообщение </w:t>
      </w:r>
      <w:r w:rsidRPr="000539AF">
        <w:t>на тему: Математические модели сигналов и помех. В чем суть преобразования непрерывных сигналов в цифровую форму? Особенности моделирования гауссовских случайных процессов?</w:t>
      </w:r>
    </w:p>
    <w:p w:rsidR="009A508B" w:rsidRPr="000539AF" w:rsidRDefault="009A508B" w:rsidP="009A508B">
      <w:pPr>
        <w:tabs>
          <w:tab w:val="left" w:pos="5670"/>
        </w:tabs>
        <w:ind w:right="141"/>
        <w:jc w:val="center"/>
        <w:rPr>
          <w:b/>
        </w:rPr>
      </w:pPr>
    </w:p>
    <w:p w:rsidR="009A508B" w:rsidRDefault="009A508B" w:rsidP="00741452">
      <w:pPr>
        <w:keepNext/>
        <w:tabs>
          <w:tab w:val="left" w:pos="5670"/>
        </w:tabs>
        <w:ind w:right="142"/>
        <w:jc w:val="center"/>
        <w:rPr>
          <w:b/>
        </w:rPr>
      </w:pPr>
      <w:r w:rsidRPr="000539AF">
        <w:rPr>
          <w:b/>
        </w:rPr>
        <w:t>Самостоятельная работа № 3</w:t>
      </w:r>
    </w:p>
    <w:p w:rsidR="000E4FA5" w:rsidRPr="00D57FBD" w:rsidRDefault="000E4FA5" w:rsidP="000E4FA5">
      <w:pPr>
        <w:pStyle w:val="a"/>
        <w:numPr>
          <w:ilvl w:val="0"/>
          <w:numId w:val="0"/>
        </w:numPr>
        <w:tabs>
          <w:tab w:val="left" w:pos="708"/>
        </w:tabs>
        <w:spacing w:line="240" w:lineRule="auto"/>
        <w:jc w:val="center"/>
        <w:rPr>
          <w:i/>
          <w:color w:val="000000"/>
        </w:rPr>
      </w:pPr>
      <w:r w:rsidRPr="00D57FBD">
        <w:rPr>
          <w:i/>
          <w:color w:val="000000"/>
        </w:rPr>
        <w:t xml:space="preserve">(проверка сформированности ПК-1, индикатор </w:t>
      </w:r>
      <w:r w:rsidRPr="00D57FBD">
        <w:rPr>
          <w:i/>
          <w:color w:val="000000"/>
          <w:sz w:val="22"/>
          <w:szCs w:val="22"/>
        </w:rPr>
        <w:t>ИД-ПК-1_1)</w:t>
      </w:r>
    </w:p>
    <w:p w:rsidR="000E4FA5" w:rsidRPr="000539AF" w:rsidRDefault="000E4FA5" w:rsidP="00741452">
      <w:pPr>
        <w:keepNext/>
        <w:tabs>
          <w:tab w:val="left" w:pos="5670"/>
        </w:tabs>
        <w:ind w:right="142"/>
        <w:jc w:val="center"/>
        <w:rPr>
          <w:b/>
        </w:rPr>
      </w:pPr>
    </w:p>
    <w:p w:rsidR="009A508B" w:rsidRPr="000539AF" w:rsidRDefault="009A508B" w:rsidP="00694C29">
      <w:pPr>
        <w:ind w:right="141" w:firstLine="709"/>
        <w:jc w:val="both"/>
      </w:pPr>
      <w:r w:rsidRPr="000539AF">
        <w:t>Подготовит</w:t>
      </w:r>
      <w:r w:rsidR="00D57FBD">
        <w:t>ь реферат или краткое сообщение</w:t>
      </w:r>
      <w:r w:rsidRPr="000539AF">
        <w:t xml:space="preserve"> на тему: Оптимальные решения при наличии случайных неинформативных параметров сигнала. В чем суть оптимальных решений при наличии случайных параметров сообщения? Особенности оптимальных решения при наличии случайных неинформативных параметров сигнала. </w:t>
      </w:r>
    </w:p>
    <w:p w:rsidR="009A508B" w:rsidRPr="000539AF" w:rsidRDefault="009A508B" w:rsidP="009A508B">
      <w:pPr>
        <w:tabs>
          <w:tab w:val="left" w:pos="5670"/>
        </w:tabs>
        <w:ind w:right="141"/>
        <w:jc w:val="center"/>
        <w:rPr>
          <w:b/>
        </w:rPr>
      </w:pPr>
    </w:p>
    <w:p w:rsidR="009A508B" w:rsidRDefault="009A508B" w:rsidP="00741452">
      <w:pPr>
        <w:keepNext/>
        <w:tabs>
          <w:tab w:val="left" w:pos="5670"/>
        </w:tabs>
        <w:ind w:right="142"/>
        <w:jc w:val="center"/>
        <w:rPr>
          <w:b/>
        </w:rPr>
      </w:pPr>
      <w:r w:rsidRPr="000539AF">
        <w:rPr>
          <w:b/>
        </w:rPr>
        <w:t>Самостоятельная работа № 4</w:t>
      </w:r>
    </w:p>
    <w:p w:rsidR="000E4FA5" w:rsidRPr="00D57FBD" w:rsidRDefault="000E4FA5" w:rsidP="000E4FA5">
      <w:pPr>
        <w:pStyle w:val="a"/>
        <w:numPr>
          <w:ilvl w:val="0"/>
          <w:numId w:val="0"/>
        </w:numPr>
        <w:tabs>
          <w:tab w:val="left" w:pos="708"/>
        </w:tabs>
        <w:spacing w:line="240" w:lineRule="auto"/>
        <w:jc w:val="center"/>
        <w:rPr>
          <w:i/>
          <w:color w:val="000000"/>
        </w:rPr>
      </w:pPr>
      <w:r w:rsidRPr="00D57FBD">
        <w:rPr>
          <w:i/>
          <w:color w:val="000000"/>
        </w:rPr>
        <w:t xml:space="preserve">(проверка сформированности ПК-1, индикатор </w:t>
      </w:r>
      <w:r w:rsidRPr="00D57FBD">
        <w:rPr>
          <w:i/>
          <w:color w:val="000000"/>
          <w:sz w:val="22"/>
          <w:szCs w:val="22"/>
        </w:rPr>
        <w:t>ИД-ПК-1</w:t>
      </w:r>
      <w:r w:rsidR="00711552" w:rsidRPr="00D57FBD">
        <w:rPr>
          <w:i/>
          <w:color w:val="000000"/>
          <w:sz w:val="22"/>
          <w:szCs w:val="22"/>
        </w:rPr>
        <w:t>.</w:t>
      </w:r>
      <w:r w:rsidRPr="00D57FBD">
        <w:rPr>
          <w:i/>
          <w:color w:val="000000"/>
          <w:sz w:val="22"/>
          <w:szCs w:val="22"/>
        </w:rPr>
        <w:t>1)</w:t>
      </w:r>
    </w:p>
    <w:p w:rsidR="000E4FA5" w:rsidRPr="000539AF" w:rsidRDefault="000E4FA5" w:rsidP="00741452">
      <w:pPr>
        <w:keepNext/>
        <w:tabs>
          <w:tab w:val="left" w:pos="5670"/>
        </w:tabs>
        <w:ind w:right="142"/>
        <w:jc w:val="center"/>
        <w:rPr>
          <w:b/>
        </w:rPr>
      </w:pPr>
    </w:p>
    <w:p w:rsidR="009A508B" w:rsidRPr="000539AF" w:rsidRDefault="009A508B" w:rsidP="00694C29">
      <w:pPr>
        <w:ind w:right="141" w:firstLine="709"/>
        <w:jc w:val="both"/>
      </w:pPr>
      <w:r w:rsidRPr="000539AF">
        <w:t>Подготовит</w:t>
      </w:r>
      <w:r w:rsidR="004A67A8">
        <w:t>ь реферат или краткое сообщение</w:t>
      </w:r>
      <w:r w:rsidRPr="000539AF">
        <w:t xml:space="preserve"> на тему: Отношение правдоподобия. Структура</w:t>
      </w:r>
      <w:r w:rsidR="004A67A8">
        <w:t xml:space="preserve"> оптимального обнаружителя. В чё</w:t>
      </w:r>
      <w:r w:rsidRPr="000539AF">
        <w:t>м суть байесовского решения небайесовского решения? Особенности обнаружения сигнала на фоне негауссовских помех, обнаружения пространственно-временного сигнала.</w:t>
      </w:r>
    </w:p>
    <w:p w:rsidR="009A508B" w:rsidRPr="000539AF" w:rsidRDefault="009A508B" w:rsidP="009A508B">
      <w:pPr>
        <w:tabs>
          <w:tab w:val="left" w:pos="5670"/>
        </w:tabs>
        <w:ind w:right="141"/>
        <w:jc w:val="center"/>
        <w:rPr>
          <w:b/>
        </w:rPr>
      </w:pPr>
    </w:p>
    <w:p w:rsidR="009A508B" w:rsidRDefault="009A508B" w:rsidP="00741452">
      <w:pPr>
        <w:keepNext/>
        <w:tabs>
          <w:tab w:val="left" w:pos="5670"/>
        </w:tabs>
        <w:ind w:right="142"/>
        <w:jc w:val="center"/>
        <w:rPr>
          <w:b/>
        </w:rPr>
      </w:pPr>
      <w:r w:rsidRPr="000539AF">
        <w:rPr>
          <w:b/>
        </w:rPr>
        <w:t>Самостоятельная работа № 5</w:t>
      </w:r>
    </w:p>
    <w:p w:rsidR="000E4FA5" w:rsidRPr="00D57FBD" w:rsidRDefault="000E4FA5" w:rsidP="000E4FA5">
      <w:pPr>
        <w:pStyle w:val="a"/>
        <w:numPr>
          <w:ilvl w:val="0"/>
          <w:numId w:val="0"/>
        </w:numPr>
        <w:tabs>
          <w:tab w:val="left" w:pos="708"/>
        </w:tabs>
        <w:spacing w:line="240" w:lineRule="auto"/>
        <w:jc w:val="center"/>
        <w:rPr>
          <w:i/>
          <w:color w:val="000000"/>
        </w:rPr>
      </w:pPr>
      <w:r w:rsidRPr="00D57FBD">
        <w:rPr>
          <w:i/>
          <w:color w:val="000000"/>
        </w:rPr>
        <w:t xml:space="preserve">(проверка сформированности ПК-1, индикатор </w:t>
      </w:r>
      <w:r w:rsidR="00711552" w:rsidRPr="00D57FBD">
        <w:rPr>
          <w:i/>
          <w:color w:val="000000"/>
          <w:sz w:val="22"/>
          <w:szCs w:val="22"/>
        </w:rPr>
        <w:t>ИД-ПК-1.</w:t>
      </w:r>
      <w:r w:rsidRPr="00D57FBD">
        <w:rPr>
          <w:i/>
          <w:color w:val="000000"/>
          <w:sz w:val="22"/>
          <w:szCs w:val="22"/>
        </w:rPr>
        <w:t>1)</w:t>
      </w:r>
    </w:p>
    <w:p w:rsidR="000E4FA5" w:rsidRPr="006C5B40" w:rsidRDefault="000E4FA5" w:rsidP="00741452">
      <w:pPr>
        <w:keepNext/>
        <w:tabs>
          <w:tab w:val="left" w:pos="5670"/>
        </w:tabs>
        <w:ind w:right="142"/>
        <w:jc w:val="center"/>
        <w:rPr>
          <w:b/>
        </w:rPr>
      </w:pPr>
    </w:p>
    <w:p w:rsidR="009A508B" w:rsidRPr="000539AF" w:rsidRDefault="009A508B" w:rsidP="00694C29">
      <w:pPr>
        <w:ind w:right="141" w:firstLine="709"/>
        <w:jc w:val="both"/>
      </w:pPr>
      <w:r w:rsidRPr="000539AF">
        <w:t>Подготовит</w:t>
      </w:r>
      <w:r w:rsidR="004A67A8">
        <w:t>ь реферат или краткое сообщение</w:t>
      </w:r>
      <w:r w:rsidRPr="000539AF">
        <w:t xml:space="preserve"> на тему: Согласованный фильтр для когерентной пачки радиоимпульсов. Согласованный фильтр для когерентной пачки радиоимпульсов с фазовой манипуляцией. В чем суть согласованной фильтрации сигналов?</w:t>
      </w:r>
    </w:p>
    <w:p w:rsidR="009A508B" w:rsidRPr="000539AF" w:rsidRDefault="009A508B" w:rsidP="009A508B">
      <w:pPr>
        <w:ind w:right="141"/>
        <w:jc w:val="both"/>
        <w:rPr>
          <w:b/>
        </w:rPr>
      </w:pPr>
    </w:p>
    <w:p w:rsidR="009A508B" w:rsidRDefault="009A508B" w:rsidP="00741452">
      <w:pPr>
        <w:keepNext/>
        <w:tabs>
          <w:tab w:val="left" w:pos="5670"/>
        </w:tabs>
        <w:ind w:right="142"/>
        <w:jc w:val="center"/>
        <w:rPr>
          <w:b/>
        </w:rPr>
      </w:pPr>
      <w:r w:rsidRPr="000539AF">
        <w:rPr>
          <w:b/>
        </w:rPr>
        <w:t>Самостоятельная работа № 6</w:t>
      </w:r>
    </w:p>
    <w:p w:rsidR="000E4FA5" w:rsidRPr="00D57FBD" w:rsidRDefault="000E4FA5" w:rsidP="000E4FA5">
      <w:pPr>
        <w:pStyle w:val="a"/>
        <w:numPr>
          <w:ilvl w:val="0"/>
          <w:numId w:val="0"/>
        </w:numPr>
        <w:tabs>
          <w:tab w:val="left" w:pos="708"/>
        </w:tabs>
        <w:spacing w:line="240" w:lineRule="auto"/>
        <w:jc w:val="center"/>
        <w:rPr>
          <w:i/>
          <w:color w:val="000000"/>
        </w:rPr>
      </w:pPr>
      <w:r w:rsidRPr="00D57FBD">
        <w:rPr>
          <w:i/>
          <w:color w:val="000000"/>
        </w:rPr>
        <w:t xml:space="preserve">(проверка сформированности ПК-1, индикатор </w:t>
      </w:r>
      <w:r w:rsidR="00711552" w:rsidRPr="00D57FBD">
        <w:rPr>
          <w:i/>
          <w:color w:val="000000"/>
          <w:sz w:val="22"/>
          <w:szCs w:val="22"/>
        </w:rPr>
        <w:t>ИД-ПК-1.</w:t>
      </w:r>
      <w:r w:rsidRPr="00D57FBD">
        <w:rPr>
          <w:i/>
          <w:color w:val="000000"/>
          <w:sz w:val="22"/>
          <w:szCs w:val="22"/>
        </w:rPr>
        <w:t>1)</w:t>
      </w:r>
    </w:p>
    <w:p w:rsidR="000E4FA5" w:rsidRPr="000539AF" w:rsidRDefault="000E4FA5" w:rsidP="00741452">
      <w:pPr>
        <w:keepNext/>
        <w:tabs>
          <w:tab w:val="left" w:pos="5670"/>
        </w:tabs>
        <w:ind w:right="142"/>
        <w:jc w:val="center"/>
        <w:rPr>
          <w:b/>
        </w:rPr>
      </w:pPr>
    </w:p>
    <w:p w:rsidR="009A508B" w:rsidRPr="000539AF" w:rsidRDefault="009A508B" w:rsidP="00694C29">
      <w:pPr>
        <w:ind w:right="141" w:firstLine="709"/>
        <w:jc w:val="both"/>
        <w:rPr>
          <w:b/>
        </w:rPr>
      </w:pPr>
      <w:r w:rsidRPr="000539AF">
        <w:t>Подготовит</w:t>
      </w:r>
      <w:r w:rsidR="004A67A8">
        <w:t>ь реферат или краткое сообщение</w:t>
      </w:r>
      <w:r w:rsidRPr="000539AF">
        <w:t xml:space="preserve"> на тему: Решение задачи оптимального оценивания параметров сигнала на основе тео</w:t>
      </w:r>
      <w:r w:rsidR="004A67A8">
        <w:t>рии статистических решений. В чё</w:t>
      </w:r>
      <w:r w:rsidRPr="000539AF">
        <w:t>м суть оценок м</w:t>
      </w:r>
      <w:r w:rsidR="004A67A8">
        <w:t>аксимального правдоподобия? В чё</w:t>
      </w:r>
      <w:r w:rsidRPr="000539AF">
        <w:t>м суть оценки параметров сигнала, принимающих дискретные значения? Особенности оценки информативных параметров сигнала при наличии случайных неинформативных.</w:t>
      </w:r>
    </w:p>
    <w:p w:rsidR="009A508B" w:rsidRPr="000539AF" w:rsidRDefault="009A508B" w:rsidP="009A508B">
      <w:pPr>
        <w:tabs>
          <w:tab w:val="left" w:pos="5670"/>
        </w:tabs>
        <w:ind w:right="141"/>
        <w:jc w:val="center"/>
        <w:rPr>
          <w:b/>
        </w:rPr>
      </w:pPr>
    </w:p>
    <w:p w:rsidR="009A508B" w:rsidRDefault="009A508B" w:rsidP="00741452">
      <w:pPr>
        <w:keepNext/>
        <w:tabs>
          <w:tab w:val="left" w:pos="5670"/>
        </w:tabs>
        <w:ind w:right="142"/>
        <w:jc w:val="center"/>
        <w:rPr>
          <w:b/>
        </w:rPr>
      </w:pPr>
      <w:r w:rsidRPr="000539AF">
        <w:rPr>
          <w:b/>
        </w:rPr>
        <w:t>Самостоятельная работа № 7</w:t>
      </w:r>
    </w:p>
    <w:p w:rsidR="000E4FA5" w:rsidRPr="00D57FBD" w:rsidRDefault="000E4FA5" w:rsidP="000E4FA5">
      <w:pPr>
        <w:pStyle w:val="a"/>
        <w:numPr>
          <w:ilvl w:val="0"/>
          <w:numId w:val="0"/>
        </w:numPr>
        <w:tabs>
          <w:tab w:val="left" w:pos="708"/>
        </w:tabs>
        <w:spacing w:line="240" w:lineRule="auto"/>
        <w:jc w:val="center"/>
        <w:rPr>
          <w:i/>
          <w:color w:val="000000"/>
        </w:rPr>
      </w:pPr>
      <w:r w:rsidRPr="00D57FBD">
        <w:rPr>
          <w:i/>
          <w:color w:val="000000"/>
        </w:rPr>
        <w:t xml:space="preserve">(проверка сформированности ПК-1, индикатор </w:t>
      </w:r>
      <w:r w:rsidR="00711552" w:rsidRPr="00D57FBD">
        <w:rPr>
          <w:i/>
          <w:color w:val="000000"/>
          <w:sz w:val="22"/>
          <w:szCs w:val="22"/>
        </w:rPr>
        <w:t>ИД-ПК-1.</w:t>
      </w:r>
      <w:r w:rsidRPr="00D57FBD">
        <w:rPr>
          <w:i/>
          <w:color w:val="000000"/>
          <w:sz w:val="22"/>
          <w:szCs w:val="22"/>
        </w:rPr>
        <w:t>1)</w:t>
      </w:r>
    </w:p>
    <w:p w:rsidR="000E4FA5" w:rsidRPr="000539AF" w:rsidRDefault="000E4FA5" w:rsidP="00741452">
      <w:pPr>
        <w:keepNext/>
        <w:tabs>
          <w:tab w:val="left" w:pos="5670"/>
        </w:tabs>
        <w:ind w:right="142"/>
        <w:jc w:val="center"/>
        <w:rPr>
          <w:b/>
        </w:rPr>
      </w:pPr>
    </w:p>
    <w:p w:rsidR="009A508B" w:rsidRPr="00B55823" w:rsidRDefault="009A508B" w:rsidP="00694C29">
      <w:pPr>
        <w:ind w:right="141" w:firstLine="709"/>
        <w:jc w:val="both"/>
      </w:pPr>
      <w:r w:rsidRPr="000539AF">
        <w:t>Подготовить</w:t>
      </w:r>
      <w:r w:rsidR="004A67A8">
        <w:t xml:space="preserve"> реферат или краткое сообщение </w:t>
      </w:r>
      <w:r w:rsidRPr="000539AF">
        <w:t xml:space="preserve">на тему: Уравнение для апостериорной плотности вероятности (АПВ) непрерывных процессов. Рекуррентное </w:t>
      </w:r>
      <w:r w:rsidRPr="00B55823">
        <w:t>уравнение для АПВ дискретных процессов. Общие уравнения оптимальной линейной фильтр</w:t>
      </w:r>
      <w:r w:rsidR="004A67A8">
        <w:t>ации непрерывных процессов. В чё</w:t>
      </w:r>
      <w:r w:rsidRPr="00B55823">
        <w:t>м суть цифрового нерекурсивного фильтра Винера? В чем суть непрерывного одномерного фильтра Калмана? Особенности цифрового фильтра Калмана.?</w:t>
      </w:r>
    </w:p>
    <w:p w:rsidR="009A508B" w:rsidRPr="00B55823" w:rsidRDefault="009A508B" w:rsidP="009A508B">
      <w:pPr>
        <w:tabs>
          <w:tab w:val="left" w:pos="5670"/>
        </w:tabs>
        <w:ind w:right="141"/>
        <w:jc w:val="center"/>
        <w:rPr>
          <w:b/>
        </w:rPr>
      </w:pPr>
    </w:p>
    <w:p w:rsidR="009A508B" w:rsidRPr="00B55823" w:rsidRDefault="009A508B" w:rsidP="00741452">
      <w:pPr>
        <w:keepNext/>
        <w:tabs>
          <w:tab w:val="left" w:pos="5670"/>
        </w:tabs>
        <w:ind w:right="142"/>
        <w:jc w:val="center"/>
        <w:rPr>
          <w:b/>
        </w:rPr>
      </w:pPr>
      <w:r w:rsidRPr="00B55823">
        <w:rPr>
          <w:b/>
        </w:rPr>
        <w:t>Самостоятельная работа № 8</w:t>
      </w:r>
    </w:p>
    <w:p w:rsidR="000E4FA5" w:rsidRPr="00B55823" w:rsidRDefault="000E4FA5" w:rsidP="000E4FA5">
      <w:pPr>
        <w:pStyle w:val="a"/>
        <w:numPr>
          <w:ilvl w:val="0"/>
          <w:numId w:val="0"/>
        </w:numPr>
        <w:tabs>
          <w:tab w:val="left" w:pos="708"/>
        </w:tabs>
        <w:spacing w:line="240" w:lineRule="auto"/>
        <w:jc w:val="center"/>
        <w:rPr>
          <w:i/>
        </w:rPr>
      </w:pPr>
      <w:r w:rsidRPr="00B55823">
        <w:rPr>
          <w:i/>
        </w:rPr>
        <w:t xml:space="preserve">(проверка сформированности ПК-1, индикатор </w:t>
      </w:r>
      <w:r w:rsidRPr="00B55823">
        <w:rPr>
          <w:i/>
          <w:sz w:val="22"/>
          <w:szCs w:val="22"/>
        </w:rPr>
        <w:t>ИД-ПК-1</w:t>
      </w:r>
      <w:r w:rsidR="00711552">
        <w:rPr>
          <w:i/>
          <w:sz w:val="22"/>
          <w:szCs w:val="22"/>
        </w:rPr>
        <w:t>.</w:t>
      </w:r>
      <w:r w:rsidRPr="00B55823">
        <w:rPr>
          <w:i/>
          <w:sz w:val="22"/>
          <w:szCs w:val="22"/>
        </w:rPr>
        <w:t>1)</w:t>
      </w:r>
    </w:p>
    <w:p w:rsidR="000E4FA5" w:rsidRPr="00B55823" w:rsidRDefault="000E4FA5" w:rsidP="00741452">
      <w:pPr>
        <w:keepNext/>
        <w:tabs>
          <w:tab w:val="left" w:pos="5670"/>
        </w:tabs>
        <w:ind w:right="142"/>
        <w:jc w:val="center"/>
        <w:rPr>
          <w:b/>
        </w:rPr>
      </w:pPr>
    </w:p>
    <w:p w:rsidR="009A508B" w:rsidRPr="00B55823" w:rsidRDefault="009A508B" w:rsidP="00694C29">
      <w:pPr>
        <w:ind w:right="141" w:firstLine="709"/>
        <w:jc w:val="both"/>
      </w:pPr>
      <w:r w:rsidRPr="00B55823">
        <w:t>Подготовить</w:t>
      </w:r>
      <w:r w:rsidR="004A67A8">
        <w:t xml:space="preserve"> реферат или краткое сообщение </w:t>
      </w:r>
      <w:r w:rsidRPr="00B55823">
        <w:t xml:space="preserve">на тему: Методы навигационно-временных определений, используемые в глобальных навигационных спутниковых системах. Обобщенная структурная схема ГНСС. Структура сигналов и сообщений глобальных навигационных спутниковых систем. Характеристики навигационных сигналов. Структура навигационных сигналов и навигационных сообщений GPS. Навигационная аппаратура потребителя. </w:t>
      </w:r>
    </w:p>
    <w:p w:rsidR="009A508B" w:rsidRPr="00B55823" w:rsidRDefault="009A508B" w:rsidP="009A508B">
      <w:pPr>
        <w:tabs>
          <w:tab w:val="left" w:pos="5670"/>
        </w:tabs>
        <w:ind w:right="141"/>
        <w:jc w:val="center"/>
      </w:pPr>
    </w:p>
    <w:p w:rsidR="009A508B" w:rsidRPr="00B55823" w:rsidRDefault="009A508B" w:rsidP="00741452">
      <w:pPr>
        <w:keepNext/>
        <w:tabs>
          <w:tab w:val="left" w:pos="5670"/>
        </w:tabs>
        <w:ind w:right="142"/>
        <w:jc w:val="center"/>
        <w:rPr>
          <w:b/>
        </w:rPr>
      </w:pPr>
      <w:r w:rsidRPr="00B55823">
        <w:rPr>
          <w:b/>
        </w:rPr>
        <w:t>Самостоятельная работа № 9</w:t>
      </w:r>
    </w:p>
    <w:p w:rsidR="000E4FA5" w:rsidRPr="00B55823" w:rsidRDefault="000E4FA5" w:rsidP="000E4FA5">
      <w:pPr>
        <w:pStyle w:val="a"/>
        <w:numPr>
          <w:ilvl w:val="0"/>
          <w:numId w:val="0"/>
        </w:numPr>
        <w:tabs>
          <w:tab w:val="left" w:pos="708"/>
        </w:tabs>
        <w:spacing w:line="240" w:lineRule="auto"/>
        <w:jc w:val="center"/>
        <w:rPr>
          <w:i/>
        </w:rPr>
      </w:pPr>
      <w:r w:rsidRPr="00B55823">
        <w:rPr>
          <w:i/>
        </w:rPr>
        <w:t xml:space="preserve">(проверка сформированности ПК-1, индикатор </w:t>
      </w:r>
      <w:r w:rsidR="00711552">
        <w:rPr>
          <w:i/>
          <w:sz w:val="22"/>
          <w:szCs w:val="22"/>
        </w:rPr>
        <w:t>ИД-ПК-1.</w:t>
      </w:r>
      <w:r w:rsidRPr="00B55823">
        <w:rPr>
          <w:i/>
          <w:sz w:val="22"/>
          <w:szCs w:val="22"/>
        </w:rPr>
        <w:t>1)</w:t>
      </w:r>
    </w:p>
    <w:p w:rsidR="000E4FA5" w:rsidRPr="00B55823" w:rsidRDefault="000E4FA5" w:rsidP="00741452">
      <w:pPr>
        <w:keepNext/>
        <w:tabs>
          <w:tab w:val="left" w:pos="5670"/>
        </w:tabs>
        <w:ind w:right="142"/>
        <w:jc w:val="center"/>
        <w:rPr>
          <w:b/>
        </w:rPr>
      </w:pPr>
    </w:p>
    <w:p w:rsidR="009A508B" w:rsidRPr="00B55823" w:rsidRDefault="009A508B" w:rsidP="00694C29">
      <w:pPr>
        <w:ind w:right="141" w:firstLine="709"/>
        <w:jc w:val="both"/>
      </w:pPr>
      <w:r w:rsidRPr="00B55823">
        <w:t>Подготовить</w:t>
      </w:r>
      <w:r w:rsidR="004A67A8">
        <w:t xml:space="preserve"> реферат или краткое сообщение </w:t>
      </w:r>
      <w:r w:rsidRPr="00B55823">
        <w:t>на тему: Алгоритмы скользящей адаптации. Точность и выи</w:t>
      </w:r>
      <w:r w:rsidR="004A67A8">
        <w:t>грыш в точности фильтрации. В чё</w:t>
      </w:r>
      <w:r w:rsidRPr="00B55823">
        <w:t>м суть зада</w:t>
      </w:r>
      <w:r w:rsidR="000E4334" w:rsidRPr="00B55823">
        <w:t>чи фильтрации дальности до цели</w:t>
      </w:r>
      <w:r w:rsidR="00711552">
        <w:t>? В чё</w:t>
      </w:r>
      <w:r w:rsidRPr="00B55823">
        <w:t>м суть марковских случайных процессов? Особенности многоканальных адаптивных систем фильтрации гауссовских случайных процессов?</w:t>
      </w:r>
    </w:p>
    <w:p w:rsidR="009A508B" w:rsidRPr="00B55823" w:rsidRDefault="009A508B" w:rsidP="009A508B">
      <w:pPr>
        <w:tabs>
          <w:tab w:val="left" w:pos="5670"/>
        </w:tabs>
        <w:ind w:right="141"/>
        <w:jc w:val="center"/>
        <w:rPr>
          <w:b/>
        </w:rPr>
      </w:pPr>
    </w:p>
    <w:p w:rsidR="009A508B" w:rsidRPr="00B55823" w:rsidRDefault="009A508B" w:rsidP="00741452">
      <w:pPr>
        <w:keepNext/>
        <w:tabs>
          <w:tab w:val="left" w:pos="5670"/>
        </w:tabs>
        <w:ind w:right="142"/>
        <w:jc w:val="center"/>
        <w:rPr>
          <w:b/>
        </w:rPr>
      </w:pPr>
      <w:r w:rsidRPr="00B55823">
        <w:rPr>
          <w:b/>
        </w:rPr>
        <w:t>Самостоятельная работа № 10</w:t>
      </w:r>
    </w:p>
    <w:p w:rsidR="000E4FA5" w:rsidRPr="00B55823" w:rsidRDefault="000E4FA5" w:rsidP="000E4FA5">
      <w:pPr>
        <w:pStyle w:val="a"/>
        <w:numPr>
          <w:ilvl w:val="0"/>
          <w:numId w:val="0"/>
        </w:numPr>
        <w:tabs>
          <w:tab w:val="left" w:pos="708"/>
        </w:tabs>
        <w:spacing w:line="240" w:lineRule="auto"/>
        <w:jc w:val="center"/>
        <w:rPr>
          <w:i/>
        </w:rPr>
      </w:pPr>
      <w:r w:rsidRPr="00B55823">
        <w:rPr>
          <w:i/>
        </w:rPr>
        <w:t xml:space="preserve">(проверка сформированности ПК-1, индикатор </w:t>
      </w:r>
      <w:r w:rsidR="00711552">
        <w:rPr>
          <w:i/>
          <w:sz w:val="22"/>
          <w:szCs w:val="22"/>
        </w:rPr>
        <w:t>ИД-ПК-1.</w:t>
      </w:r>
      <w:r w:rsidRPr="00B55823">
        <w:rPr>
          <w:i/>
          <w:sz w:val="22"/>
          <w:szCs w:val="22"/>
        </w:rPr>
        <w:t>1)</w:t>
      </w:r>
    </w:p>
    <w:p w:rsidR="000E4FA5" w:rsidRPr="00B55823" w:rsidRDefault="000E4FA5" w:rsidP="00741452">
      <w:pPr>
        <w:keepNext/>
        <w:tabs>
          <w:tab w:val="left" w:pos="5670"/>
        </w:tabs>
        <w:ind w:right="142"/>
        <w:jc w:val="center"/>
        <w:rPr>
          <w:b/>
        </w:rPr>
      </w:pPr>
    </w:p>
    <w:p w:rsidR="009A508B" w:rsidRPr="00B55823" w:rsidRDefault="009A508B" w:rsidP="00694C29">
      <w:pPr>
        <w:ind w:right="141" w:firstLine="709"/>
        <w:jc w:val="both"/>
      </w:pPr>
      <w:r w:rsidRPr="00B55823">
        <w:t>Подготовит</w:t>
      </w:r>
      <w:r w:rsidR="004A67A8">
        <w:t>ь реферат или краткое сообщение</w:t>
      </w:r>
      <w:r w:rsidRPr="00B55823">
        <w:t xml:space="preserve"> на тему: Избыточность сообщений. Пропускная способность дискретных каналов с шумом. Взаимная информация в непрерывных сообщениях</w:t>
      </w:r>
      <w:r w:rsidR="00662BAC" w:rsidRPr="00B55823">
        <w:t xml:space="preserve">. </w:t>
      </w:r>
      <w:r w:rsidR="004A67A8">
        <w:t>В чё</w:t>
      </w:r>
      <w:r w:rsidRPr="00B55823">
        <w:t>м суть теоремы кодирования для канала с</w:t>
      </w:r>
      <w:r w:rsidR="00662BAC" w:rsidRPr="00B55823">
        <w:t xml:space="preserve"> помехами</w:t>
      </w:r>
      <w:r w:rsidRPr="00B55823">
        <w:t>? Особенности</w:t>
      </w:r>
      <w:r w:rsidR="00662BAC" w:rsidRPr="00B55823">
        <w:t xml:space="preserve"> дискретных каналов с шумом</w:t>
      </w:r>
      <w:r w:rsidRPr="00B55823">
        <w:t>?</w:t>
      </w:r>
    </w:p>
    <w:p w:rsidR="006D7B08" w:rsidRPr="00B55823" w:rsidRDefault="006D7B08" w:rsidP="006D7B08">
      <w:pPr>
        <w:ind w:firstLine="709"/>
      </w:pPr>
      <w:r w:rsidRPr="00B55823">
        <w:t>Шкала оценок при проверке самостоятельных работ: до 50% правильных ответов – пороговый уровень, от 50% и до 70% правильных ответов – продвинутый уровень, от 70% правильных ответов – высокий уровень.</w:t>
      </w:r>
    </w:p>
    <w:p w:rsidR="000E4FA5" w:rsidRPr="00B55823" w:rsidRDefault="000E4FA5" w:rsidP="000E4FA5">
      <w:pPr>
        <w:tabs>
          <w:tab w:val="left" w:pos="5670"/>
        </w:tabs>
        <w:ind w:right="141"/>
        <w:jc w:val="center"/>
        <w:rPr>
          <w:b/>
        </w:rPr>
      </w:pPr>
    </w:p>
    <w:p w:rsidR="000E4FA5" w:rsidRPr="00B55823" w:rsidRDefault="000E4FA5" w:rsidP="000E4FA5">
      <w:pPr>
        <w:tabs>
          <w:tab w:val="left" w:pos="5670"/>
        </w:tabs>
        <w:ind w:right="141"/>
        <w:jc w:val="center"/>
        <w:rPr>
          <w:b/>
        </w:rPr>
      </w:pPr>
      <w:r w:rsidRPr="00B55823">
        <w:rPr>
          <w:b/>
        </w:rPr>
        <w:t>Самостоятельная работа № 11</w:t>
      </w:r>
    </w:p>
    <w:p w:rsidR="000E4FA5" w:rsidRPr="00B55823" w:rsidRDefault="000E4FA5" w:rsidP="000E4FA5">
      <w:pPr>
        <w:pStyle w:val="a"/>
        <w:numPr>
          <w:ilvl w:val="0"/>
          <w:numId w:val="0"/>
        </w:numPr>
        <w:tabs>
          <w:tab w:val="left" w:pos="708"/>
        </w:tabs>
        <w:spacing w:line="240" w:lineRule="auto"/>
        <w:jc w:val="center"/>
        <w:rPr>
          <w:i/>
        </w:rPr>
      </w:pPr>
      <w:r w:rsidRPr="00B55823">
        <w:rPr>
          <w:i/>
        </w:rPr>
        <w:t xml:space="preserve">(проверка сформированности ПК-1, индикатор </w:t>
      </w:r>
      <w:r w:rsidRPr="00B55823">
        <w:rPr>
          <w:i/>
          <w:sz w:val="22"/>
          <w:szCs w:val="22"/>
        </w:rPr>
        <w:t>ИД-П</w:t>
      </w:r>
      <w:r w:rsidR="00711552">
        <w:rPr>
          <w:i/>
          <w:sz w:val="22"/>
          <w:szCs w:val="22"/>
        </w:rPr>
        <w:t>К-1.</w:t>
      </w:r>
      <w:r w:rsidRPr="00B55823">
        <w:rPr>
          <w:i/>
          <w:sz w:val="22"/>
          <w:szCs w:val="22"/>
        </w:rPr>
        <w:t>2)</w:t>
      </w:r>
    </w:p>
    <w:p w:rsidR="000E4FA5" w:rsidRPr="00B55823" w:rsidRDefault="000E4FA5" w:rsidP="000E4FA5">
      <w:pPr>
        <w:tabs>
          <w:tab w:val="left" w:pos="5670"/>
        </w:tabs>
        <w:ind w:right="141"/>
        <w:jc w:val="center"/>
      </w:pPr>
    </w:p>
    <w:p w:rsidR="000E4FA5" w:rsidRPr="00B55823" w:rsidRDefault="000E4FA5" w:rsidP="000E4FA5">
      <w:pPr>
        <w:jc w:val="both"/>
      </w:pPr>
      <w:r w:rsidRPr="00B55823">
        <w:tab/>
        <w:t xml:space="preserve">В среде </w:t>
      </w:r>
      <w:r w:rsidRPr="00B55823">
        <w:rPr>
          <w:lang w:val="en-US"/>
        </w:rPr>
        <w:t>MATLAB</w:t>
      </w:r>
      <w:r w:rsidR="004A67A8">
        <w:t xml:space="preserve"> создать программу для расчё</w:t>
      </w:r>
      <w:r w:rsidRPr="00B55823">
        <w:t xml:space="preserve">та зоны видимости РЛС в условиях помех. </w:t>
      </w:r>
    </w:p>
    <w:p w:rsidR="000E4FA5" w:rsidRPr="00B55823" w:rsidRDefault="000E4FA5" w:rsidP="000E4FA5">
      <w:pPr>
        <w:tabs>
          <w:tab w:val="left" w:pos="5670"/>
        </w:tabs>
        <w:ind w:right="141"/>
        <w:jc w:val="center"/>
        <w:rPr>
          <w:b/>
        </w:rPr>
      </w:pPr>
    </w:p>
    <w:p w:rsidR="000E4FA5" w:rsidRPr="00B55823" w:rsidRDefault="000E4FA5" w:rsidP="000E4FA5">
      <w:pPr>
        <w:tabs>
          <w:tab w:val="left" w:pos="5670"/>
        </w:tabs>
        <w:ind w:right="141"/>
        <w:jc w:val="center"/>
        <w:rPr>
          <w:b/>
        </w:rPr>
      </w:pPr>
      <w:r w:rsidRPr="00B55823">
        <w:rPr>
          <w:b/>
        </w:rPr>
        <w:t>Самостоятельная работа № 12</w:t>
      </w:r>
    </w:p>
    <w:p w:rsidR="000E4FA5" w:rsidRPr="00B55823" w:rsidRDefault="000E4FA5" w:rsidP="000E4FA5">
      <w:pPr>
        <w:pStyle w:val="a"/>
        <w:numPr>
          <w:ilvl w:val="0"/>
          <w:numId w:val="0"/>
        </w:numPr>
        <w:tabs>
          <w:tab w:val="left" w:pos="708"/>
        </w:tabs>
        <w:spacing w:line="240" w:lineRule="auto"/>
        <w:jc w:val="center"/>
        <w:rPr>
          <w:i/>
        </w:rPr>
      </w:pPr>
      <w:r w:rsidRPr="00B55823">
        <w:rPr>
          <w:i/>
        </w:rPr>
        <w:t xml:space="preserve">(проверка сформированности ПК-1, индикатор </w:t>
      </w:r>
      <w:r w:rsidR="00711552">
        <w:rPr>
          <w:i/>
          <w:sz w:val="22"/>
          <w:szCs w:val="22"/>
        </w:rPr>
        <w:t>ИД-ПК-1.</w:t>
      </w:r>
      <w:r w:rsidRPr="00B55823">
        <w:rPr>
          <w:i/>
          <w:sz w:val="22"/>
          <w:szCs w:val="22"/>
        </w:rPr>
        <w:t>2)</w:t>
      </w:r>
    </w:p>
    <w:p w:rsidR="000E4FA5" w:rsidRPr="00B55823" w:rsidRDefault="000E4FA5" w:rsidP="000E4FA5">
      <w:pPr>
        <w:tabs>
          <w:tab w:val="left" w:pos="5670"/>
        </w:tabs>
        <w:ind w:right="141"/>
        <w:jc w:val="center"/>
      </w:pPr>
    </w:p>
    <w:p w:rsidR="000E4FA5" w:rsidRPr="00B55823" w:rsidRDefault="000E4FA5" w:rsidP="000E4FA5">
      <w:pPr>
        <w:jc w:val="both"/>
      </w:pPr>
      <w:r w:rsidRPr="00B55823">
        <w:tab/>
        <w:t xml:space="preserve">В среде </w:t>
      </w:r>
      <w:r w:rsidRPr="00B55823">
        <w:rPr>
          <w:lang w:val="en-US"/>
        </w:rPr>
        <w:t>MATLAB</w:t>
      </w:r>
      <w:r w:rsidRPr="00B55823">
        <w:t xml:space="preserve"> создать программу для расч</w:t>
      </w:r>
      <w:r w:rsidR="00711552">
        <w:t>ё</w:t>
      </w:r>
      <w:r w:rsidRPr="00B55823">
        <w:t xml:space="preserve">та эллипсов ошибок многопозиционной РЛС. </w:t>
      </w:r>
    </w:p>
    <w:p w:rsidR="000E4FA5" w:rsidRPr="00B55823" w:rsidRDefault="000E4FA5" w:rsidP="006D7B08">
      <w:pPr>
        <w:ind w:firstLine="709"/>
      </w:pPr>
    </w:p>
    <w:p w:rsidR="00711552" w:rsidRDefault="00711552">
      <w:pPr>
        <w:rPr>
          <w:u w:val="single"/>
        </w:rPr>
      </w:pPr>
      <w:r>
        <w:rPr>
          <w:u w:val="single"/>
        </w:rPr>
        <w:br w:type="page"/>
      </w:r>
    </w:p>
    <w:p w:rsidR="000E4FA5" w:rsidRPr="00B55823" w:rsidRDefault="000E4FA5" w:rsidP="000E4FA5">
      <w:pPr>
        <w:tabs>
          <w:tab w:val="left" w:pos="5670"/>
        </w:tabs>
        <w:ind w:right="141"/>
        <w:jc w:val="center"/>
        <w:rPr>
          <w:u w:val="single"/>
        </w:rPr>
      </w:pPr>
      <w:r w:rsidRPr="00B55823">
        <w:rPr>
          <w:u w:val="single"/>
        </w:rPr>
        <w:lastRenderedPageBreak/>
        <w:t>Правила выставления оценки по результатам самостоятельной работы:</w:t>
      </w:r>
    </w:p>
    <w:p w:rsidR="000E4FA5" w:rsidRPr="00B55823" w:rsidRDefault="000E4FA5" w:rsidP="000E4FA5">
      <w:pPr>
        <w:tabs>
          <w:tab w:val="left" w:pos="5670"/>
        </w:tabs>
        <w:ind w:right="141"/>
        <w:jc w:val="center"/>
        <w:rPr>
          <w:u w:val="single"/>
        </w:rPr>
      </w:pPr>
    </w:p>
    <w:p w:rsidR="000E4FA5" w:rsidRPr="00B55823" w:rsidRDefault="000E4FA5" w:rsidP="000E4FA5">
      <w:pPr>
        <w:tabs>
          <w:tab w:val="left" w:pos="5670"/>
        </w:tabs>
        <w:ind w:firstLine="680"/>
      </w:pPr>
      <w:r w:rsidRPr="00B55823">
        <w:t>Оценка по результатам самостоятельной работы считается в баллах по следующему принципу: пр</w:t>
      </w:r>
      <w:r w:rsidR="00711552">
        <w:t>авильно выполненное задание № 1 (</w:t>
      </w:r>
      <w:r w:rsidRPr="00B55823">
        <w:t>9 – 2 балла</w:t>
      </w:r>
      <w:r w:rsidR="00711552">
        <w:t>)</w:t>
      </w:r>
      <w:r w:rsidRPr="00B55823">
        <w:t>.</w:t>
      </w:r>
    </w:p>
    <w:p w:rsidR="000E4FA5" w:rsidRPr="00B55823" w:rsidRDefault="000E4FA5" w:rsidP="000E4FA5">
      <w:pPr>
        <w:tabs>
          <w:tab w:val="left" w:pos="5670"/>
        </w:tabs>
        <w:ind w:firstLine="680"/>
        <w:jc w:val="both"/>
      </w:pPr>
      <w:r w:rsidRPr="00B55823">
        <w:t xml:space="preserve">Каждое из заданий может быть оценено половиной заявленных по нему баллов, в случае, когда реферат не полностью раскрывает содержание вопросов, содержит фактические ошибки. </w:t>
      </w:r>
    </w:p>
    <w:p w:rsidR="000E4FA5" w:rsidRPr="00B55823" w:rsidRDefault="000E4FA5" w:rsidP="000E4FA5">
      <w:pPr>
        <w:tabs>
          <w:tab w:val="left" w:pos="5670"/>
        </w:tabs>
        <w:ind w:firstLine="680"/>
        <w:jc w:val="both"/>
      </w:pPr>
      <w:r w:rsidRPr="00B55823">
        <w:t>Полностью неправильно выполненное задание (авторство задания вызывает вопросы) – 0 баллов.</w:t>
      </w:r>
    </w:p>
    <w:p w:rsidR="000E4FA5" w:rsidRPr="00B55823" w:rsidRDefault="000E4FA5" w:rsidP="000E4FA5">
      <w:pPr>
        <w:tabs>
          <w:tab w:val="left" w:pos="5670"/>
        </w:tabs>
        <w:ind w:firstLine="680"/>
        <w:jc w:val="both"/>
      </w:pPr>
      <w:r w:rsidRPr="00B55823">
        <w:t xml:space="preserve">Максимальное количество баллов по итогам самостоятельной работы (5 заданий) – 10 баллов, </w:t>
      </w:r>
    </w:p>
    <w:p w:rsidR="000E4FA5" w:rsidRPr="00B55823" w:rsidRDefault="000E4FA5" w:rsidP="000E4FA5">
      <w:pPr>
        <w:tabs>
          <w:tab w:val="left" w:pos="5670"/>
        </w:tabs>
        <w:ind w:firstLine="680"/>
        <w:jc w:val="both"/>
      </w:pPr>
      <w:r w:rsidRPr="00B55823">
        <w:t>Набранное количество баллов от 9-10 соответствует оценке «отлично», 7-8 баллов – оценке «хорошо», 5-6 баллов – оценке «удовлетворительно», менее 5 баллов – оценке «неудовлетворительно» (умения на данном этапе освоения дисциплины не сформированы).</w:t>
      </w:r>
    </w:p>
    <w:p w:rsidR="00097E04" w:rsidRPr="006D7B08" w:rsidRDefault="00097E04" w:rsidP="006D7B08">
      <w:pPr>
        <w:ind w:firstLine="709"/>
      </w:pPr>
    </w:p>
    <w:p w:rsidR="008C20F4" w:rsidRPr="007328BB" w:rsidRDefault="000E4FA5" w:rsidP="00097E04">
      <w:pPr>
        <w:keepNext/>
        <w:autoSpaceDE w:val="0"/>
        <w:autoSpaceDN w:val="0"/>
        <w:adjustRightInd w:val="0"/>
        <w:jc w:val="center"/>
        <w:rPr>
          <w:b/>
        </w:rPr>
      </w:pPr>
      <w:r>
        <w:rPr>
          <w:b/>
        </w:rPr>
        <w:t>2.</w:t>
      </w:r>
      <w:r w:rsidR="008C20F4" w:rsidRPr="007328BB">
        <w:rPr>
          <w:b/>
        </w:rPr>
        <w:t> Список вопросов и (или) заданий для проведения промежуточной аттестации</w:t>
      </w:r>
    </w:p>
    <w:p w:rsidR="008C20F4" w:rsidRDefault="008C20F4" w:rsidP="008C20F4">
      <w:pPr>
        <w:autoSpaceDE w:val="0"/>
        <w:autoSpaceDN w:val="0"/>
        <w:adjustRightInd w:val="0"/>
        <w:jc w:val="center"/>
        <w:rPr>
          <w:i/>
        </w:rPr>
      </w:pPr>
    </w:p>
    <w:p w:rsidR="000C6940" w:rsidRDefault="000C6940" w:rsidP="008C20F4">
      <w:pPr>
        <w:autoSpaceDE w:val="0"/>
        <w:autoSpaceDN w:val="0"/>
        <w:adjustRightInd w:val="0"/>
        <w:jc w:val="center"/>
        <w:rPr>
          <w:b/>
        </w:rPr>
      </w:pPr>
      <w:r w:rsidRPr="000C6940">
        <w:rPr>
          <w:b/>
        </w:rPr>
        <w:t>Список вопросов к экзамену</w:t>
      </w:r>
    </w:p>
    <w:p w:rsidR="000C6940" w:rsidRPr="000C6940" w:rsidRDefault="000C6940" w:rsidP="008C20F4">
      <w:pPr>
        <w:autoSpaceDE w:val="0"/>
        <w:autoSpaceDN w:val="0"/>
        <w:adjustRightInd w:val="0"/>
        <w:jc w:val="center"/>
        <w:rPr>
          <w:b/>
          <w:i/>
        </w:rPr>
      </w:pPr>
    </w:p>
    <w:p w:rsidR="00F96FA9" w:rsidRPr="007328BB" w:rsidRDefault="00F96FA9" w:rsidP="00F96FA9">
      <w:pPr>
        <w:jc w:val="both"/>
      </w:pPr>
      <w:r w:rsidRPr="007328BB">
        <w:t>1. Роль радиотехнических систем в современном обществе.</w:t>
      </w:r>
    </w:p>
    <w:p w:rsidR="00F96FA9" w:rsidRPr="007328BB" w:rsidRDefault="00F96FA9" w:rsidP="00F96FA9">
      <w:pPr>
        <w:jc w:val="both"/>
      </w:pPr>
      <w:r w:rsidRPr="007328BB">
        <w:t>2. Классификация радиотехнических систем.</w:t>
      </w:r>
    </w:p>
    <w:p w:rsidR="00F96FA9" w:rsidRPr="007328BB" w:rsidRDefault="00F96FA9" w:rsidP="00F96FA9">
      <w:pPr>
        <w:jc w:val="both"/>
      </w:pPr>
      <w:r w:rsidRPr="007328BB">
        <w:t>3. Тактико-технические характеристики радиотехнических систем.</w:t>
      </w:r>
    </w:p>
    <w:p w:rsidR="00F96FA9" w:rsidRPr="007328BB" w:rsidRDefault="00F96FA9" w:rsidP="00F96FA9">
      <w:pPr>
        <w:jc w:val="both"/>
      </w:pPr>
      <w:r w:rsidRPr="007328BB">
        <w:t>4. Математические модели сигналов и помех.</w:t>
      </w:r>
    </w:p>
    <w:p w:rsidR="00F96FA9" w:rsidRPr="007328BB" w:rsidRDefault="00F96FA9" w:rsidP="00F96FA9">
      <w:pPr>
        <w:jc w:val="both"/>
      </w:pPr>
      <w:r w:rsidRPr="007328BB">
        <w:t>5. Векторное представление сигналов.</w:t>
      </w:r>
    </w:p>
    <w:p w:rsidR="00F96FA9" w:rsidRPr="007328BB" w:rsidRDefault="00F96FA9" w:rsidP="00F96FA9">
      <w:pPr>
        <w:jc w:val="both"/>
      </w:pPr>
      <w:r w:rsidRPr="007328BB">
        <w:t>6. Дискретизация непрерывных сигналов.</w:t>
      </w:r>
    </w:p>
    <w:p w:rsidR="00F96FA9" w:rsidRPr="007328BB" w:rsidRDefault="00F96FA9" w:rsidP="00F96FA9">
      <w:pPr>
        <w:jc w:val="both"/>
      </w:pPr>
      <w:r w:rsidRPr="007328BB">
        <w:t>7. Преобразование непрерывных сигналов в цифровую форму.</w:t>
      </w:r>
    </w:p>
    <w:p w:rsidR="00F96FA9" w:rsidRPr="007328BB" w:rsidRDefault="00F96FA9" w:rsidP="00F96FA9">
      <w:pPr>
        <w:jc w:val="both"/>
      </w:pPr>
      <w:r w:rsidRPr="007328BB">
        <w:t>8. Ортогональные и биортогональные сигналы.</w:t>
      </w:r>
    </w:p>
    <w:p w:rsidR="00F96FA9" w:rsidRPr="007328BB" w:rsidRDefault="00F96FA9" w:rsidP="00F96FA9">
      <w:pPr>
        <w:jc w:val="both"/>
      </w:pPr>
      <w:r w:rsidRPr="007328BB">
        <w:t xml:space="preserve">9. Моделирование сигналов и помех. </w:t>
      </w:r>
    </w:p>
    <w:p w:rsidR="00F96FA9" w:rsidRPr="007328BB" w:rsidRDefault="00F96FA9" w:rsidP="00F96FA9">
      <w:pPr>
        <w:jc w:val="both"/>
      </w:pPr>
      <w:r w:rsidRPr="007328BB">
        <w:t>10. Основные положения теории статистических решений.</w:t>
      </w:r>
    </w:p>
    <w:p w:rsidR="00F96FA9" w:rsidRPr="007328BB" w:rsidRDefault="00F96FA9" w:rsidP="00F96FA9">
      <w:pPr>
        <w:jc w:val="both"/>
      </w:pPr>
      <w:r w:rsidRPr="007328BB">
        <w:t>11. Обнаружение сигналов на фоне белого шума.</w:t>
      </w:r>
    </w:p>
    <w:p w:rsidR="00F96FA9" w:rsidRPr="007328BB" w:rsidRDefault="00F96FA9" w:rsidP="00F96FA9">
      <w:pPr>
        <w:jc w:val="both"/>
      </w:pPr>
      <w:r w:rsidRPr="007328BB">
        <w:t>12. Обнаружение детерминированного сигнала.</w:t>
      </w:r>
    </w:p>
    <w:p w:rsidR="00F96FA9" w:rsidRPr="007328BB" w:rsidRDefault="00F96FA9" w:rsidP="00F96FA9">
      <w:pPr>
        <w:jc w:val="both"/>
      </w:pPr>
      <w:r w:rsidRPr="007328BB">
        <w:t>13. Обнаружение сигнала со случайной начальной фазой.</w:t>
      </w:r>
    </w:p>
    <w:p w:rsidR="00F96FA9" w:rsidRPr="007328BB" w:rsidRDefault="00F96FA9" w:rsidP="00F96FA9">
      <w:pPr>
        <w:jc w:val="both"/>
      </w:pPr>
      <w:r w:rsidRPr="007328BB">
        <w:t>14. Обнаружение сигнала со случайными амплитудой и начальной фазой.</w:t>
      </w:r>
    </w:p>
    <w:p w:rsidR="00F96FA9" w:rsidRPr="007328BB" w:rsidRDefault="00F96FA9" w:rsidP="00F96FA9">
      <w:pPr>
        <w:jc w:val="both"/>
      </w:pPr>
      <w:r w:rsidRPr="007328BB">
        <w:t>15. Обнаружение пачки сигналов.</w:t>
      </w:r>
    </w:p>
    <w:p w:rsidR="00F96FA9" w:rsidRPr="007328BB" w:rsidRDefault="00F96FA9" w:rsidP="00F96FA9">
      <w:pPr>
        <w:jc w:val="both"/>
      </w:pPr>
      <w:r w:rsidRPr="007328BB">
        <w:t>16.Различение сигналов на фоне белого шума. Различение двух детерминированных сигналов.</w:t>
      </w:r>
    </w:p>
    <w:p w:rsidR="00F96FA9" w:rsidRPr="007328BB" w:rsidRDefault="00F96FA9" w:rsidP="00F96FA9">
      <w:pPr>
        <w:jc w:val="both"/>
      </w:pPr>
      <w:r w:rsidRPr="007328BB">
        <w:t>17. Различение двух сигналов со случайной начальной фазой.</w:t>
      </w:r>
    </w:p>
    <w:p w:rsidR="00F96FA9" w:rsidRPr="007328BB" w:rsidRDefault="00F96FA9" w:rsidP="00F96FA9">
      <w:pPr>
        <w:jc w:val="both"/>
      </w:pPr>
      <w:r w:rsidRPr="007328BB">
        <w:t>18.</w:t>
      </w:r>
      <w:r w:rsidRPr="007328BB">
        <w:rPr>
          <w:b/>
        </w:rPr>
        <w:t> </w:t>
      </w:r>
      <w:r w:rsidRPr="007328BB">
        <w:t>Понятие о разрешении сигналов. Время-частотные функции рассогласования.</w:t>
      </w:r>
    </w:p>
    <w:p w:rsidR="00F96FA9" w:rsidRPr="007328BB" w:rsidRDefault="00F96FA9" w:rsidP="00F96FA9">
      <w:pPr>
        <w:jc w:val="both"/>
      </w:pPr>
      <w:r w:rsidRPr="007328BB">
        <w:t>19. Сигналы, обеспечивающие высокие разрешающие способности по времени запаздывания и частоте.</w:t>
      </w:r>
    </w:p>
    <w:p w:rsidR="00F96FA9" w:rsidRPr="007328BB" w:rsidRDefault="00F96FA9" w:rsidP="00F96FA9">
      <w:pPr>
        <w:jc w:val="both"/>
      </w:pPr>
      <w:r w:rsidRPr="007328BB">
        <w:t>20. Согласованное и оптимальное разрешения сигналов.</w:t>
      </w:r>
    </w:p>
    <w:p w:rsidR="00F96FA9" w:rsidRPr="007328BB" w:rsidRDefault="00F96FA9" w:rsidP="00F96FA9">
      <w:pPr>
        <w:jc w:val="both"/>
      </w:pPr>
      <w:r w:rsidRPr="007328BB">
        <w:t xml:space="preserve">21. Измерение случайных параметров. </w:t>
      </w:r>
    </w:p>
    <w:p w:rsidR="00F96FA9" w:rsidRPr="007328BB" w:rsidRDefault="00F96FA9" w:rsidP="00F96FA9">
      <w:pPr>
        <w:jc w:val="both"/>
      </w:pPr>
      <w:r w:rsidRPr="007328BB">
        <w:t>22. Измерение параметров радиолокационных сигналов.</w:t>
      </w:r>
    </w:p>
    <w:p w:rsidR="00F96FA9" w:rsidRPr="007328BB" w:rsidRDefault="00F96FA9" w:rsidP="00F96FA9">
      <w:pPr>
        <w:jc w:val="both"/>
      </w:pPr>
      <w:r w:rsidRPr="007328BB">
        <w:t>23. Неследящие измерители дальности и скорости.</w:t>
      </w:r>
    </w:p>
    <w:p w:rsidR="00F96FA9" w:rsidRPr="007328BB" w:rsidRDefault="00F96FA9" w:rsidP="00F96FA9">
      <w:pPr>
        <w:jc w:val="both"/>
      </w:pPr>
      <w:r w:rsidRPr="007328BB">
        <w:t>24. Следящие измерители дальности и доплеровского сдвига частоты.</w:t>
      </w:r>
    </w:p>
    <w:p w:rsidR="00F96FA9" w:rsidRPr="007328BB" w:rsidRDefault="00F96FA9" w:rsidP="00F96FA9">
      <w:pPr>
        <w:jc w:val="both"/>
      </w:pPr>
      <w:r w:rsidRPr="007328BB">
        <w:t>25. Измерение угловых координат.</w:t>
      </w:r>
    </w:p>
    <w:p w:rsidR="00F96FA9" w:rsidRPr="007328BB" w:rsidRDefault="00F96FA9" w:rsidP="00F96FA9">
      <w:pPr>
        <w:jc w:val="both"/>
      </w:pPr>
      <w:r w:rsidRPr="007328BB">
        <w:t>26.</w:t>
      </w:r>
      <w:r w:rsidRPr="007328BB">
        <w:rPr>
          <w:b/>
        </w:rPr>
        <w:t> </w:t>
      </w:r>
      <w:r w:rsidRPr="007328BB">
        <w:t>Принципы построения радиолокационных систем. Классификация радиолокационных систем.</w:t>
      </w:r>
    </w:p>
    <w:p w:rsidR="00F96FA9" w:rsidRPr="007328BB" w:rsidRDefault="00F96FA9" w:rsidP="00F96FA9">
      <w:pPr>
        <w:jc w:val="both"/>
      </w:pPr>
      <w:r w:rsidRPr="007328BB">
        <w:t>27. Тактико-технические характеристики радиолокационных систем. Обобщ</w:t>
      </w:r>
      <w:r w:rsidR="006E5F61">
        <w:t>ё</w:t>
      </w:r>
      <w:r w:rsidRPr="007328BB">
        <w:t>нная структурная схема радиолокационных систем.</w:t>
      </w:r>
    </w:p>
    <w:p w:rsidR="00F96FA9" w:rsidRPr="007328BB" w:rsidRDefault="00F96FA9" w:rsidP="00F96FA9">
      <w:pPr>
        <w:jc w:val="both"/>
      </w:pPr>
      <w:r w:rsidRPr="007328BB">
        <w:t>28. Формирование отраж</w:t>
      </w:r>
      <w:r w:rsidR="006E5F61">
        <w:t>ё</w:t>
      </w:r>
      <w:r w:rsidRPr="007328BB">
        <w:t>нного радиолокационного сигнала. Вторичное излучение электромагнитных волн. Эффективная площадь рассеяния целей.</w:t>
      </w:r>
    </w:p>
    <w:p w:rsidR="00F96FA9" w:rsidRPr="007328BB" w:rsidRDefault="00F96FA9" w:rsidP="00F96FA9">
      <w:pPr>
        <w:jc w:val="both"/>
      </w:pPr>
      <w:r w:rsidRPr="007328BB">
        <w:lastRenderedPageBreak/>
        <w:t>29. Операции вторичной обработки радиолокационной информации.</w:t>
      </w:r>
    </w:p>
    <w:p w:rsidR="00F96FA9" w:rsidRPr="007328BB" w:rsidRDefault="00F96FA9" w:rsidP="00F96FA9">
      <w:pPr>
        <w:jc w:val="both"/>
      </w:pPr>
      <w:r w:rsidRPr="007328BB">
        <w:t>30. Оценка траекторных параметров по фиксированной выборке. Экстраполяция траекторных параметров. Сопровождение маневрирующих целей.</w:t>
      </w:r>
    </w:p>
    <w:p w:rsidR="00F96FA9" w:rsidRPr="007328BB" w:rsidRDefault="00F96FA9" w:rsidP="00F96FA9">
      <w:pPr>
        <w:jc w:val="both"/>
        <w:rPr>
          <w:b/>
        </w:rPr>
      </w:pPr>
      <w:r w:rsidRPr="007328BB">
        <w:t>31. Завязка траекторий.</w:t>
      </w:r>
    </w:p>
    <w:p w:rsidR="00F96FA9" w:rsidRPr="007328BB" w:rsidRDefault="00F96FA9" w:rsidP="00F96FA9">
      <w:pPr>
        <w:jc w:val="both"/>
      </w:pPr>
      <w:r w:rsidRPr="007328BB">
        <w:t>32. Обработка радиолокационных сигналов на фоне стационарного аддитивного гауссовского белого шума. Обработка одиночных и пачечных импульсных сигналов. 33. Обработка частотно-модулированных и фазоманипулированных радиоимпульсов.</w:t>
      </w:r>
    </w:p>
    <w:p w:rsidR="00F96FA9" w:rsidRPr="007328BB" w:rsidRDefault="00F96FA9" w:rsidP="00F96FA9">
      <w:pPr>
        <w:jc w:val="both"/>
      </w:pPr>
      <w:r w:rsidRPr="007328BB">
        <w:t>34. Методы защиты от маскирующих активных и пассивных помех.</w:t>
      </w:r>
    </w:p>
    <w:p w:rsidR="00F96FA9" w:rsidRPr="007328BB" w:rsidRDefault="00F96FA9" w:rsidP="00F96FA9">
      <w:pPr>
        <w:jc w:val="both"/>
      </w:pPr>
      <w:r w:rsidRPr="007328BB">
        <w:t>35. РЛС обнаружения, наведения и целеуказания на средних и больших высотах.</w:t>
      </w:r>
    </w:p>
    <w:p w:rsidR="00F96FA9" w:rsidRPr="007328BB" w:rsidRDefault="00F96FA9" w:rsidP="00F96FA9">
      <w:pPr>
        <w:jc w:val="both"/>
      </w:pPr>
      <w:r w:rsidRPr="007328BB">
        <w:t>36. РЛС обнаружения маловысотных целей.</w:t>
      </w:r>
    </w:p>
    <w:p w:rsidR="00F96FA9" w:rsidRPr="007328BB" w:rsidRDefault="00F96FA9" w:rsidP="00F96FA9">
      <w:pPr>
        <w:jc w:val="both"/>
      </w:pPr>
      <w:r w:rsidRPr="007328BB">
        <w:t>37.</w:t>
      </w:r>
      <w:r w:rsidRPr="007328BB">
        <w:rPr>
          <w:b/>
        </w:rPr>
        <w:t> </w:t>
      </w:r>
      <w:r w:rsidRPr="007328BB">
        <w:t>Принципы построения радионавигационных систем. Методы радионавигационных измерений.</w:t>
      </w:r>
    </w:p>
    <w:p w:rsidR="00F96FA9" w:rsidRPr="007328BB" w:rsidRDefault="00F96FA9" w:rsidP="00F96FA9">
      <w:pPr>
        <w:jc w:val="both"/>
      </w:pPr>
      <w:r w:rsidRPr="007328BB">
        <w:t>38. Методы навигационно-временных определений, используемые в глобальных навигационных спутниковых системах. Обобщ</w:t>
      </w:r>
      <w:r w:rsidR="006E5F61">
        <w:t>ё</w:t>
      </w:r>
      <w:r w:rsidRPr="007328BB">
        <w:t>нная структурная схема ГНСС.</w:t>
      </w:r>
    </w:p>
    <w:p w:rsidR="00F96FA9" w:rsidRPr="007328BB" w:rsidRDefault="00F96FA9" w:rsidP="00F96FA9">
      <w:pPr>
        <w:jc w:val="both"/>
      </w:pPr>
      <w:r w:rsidRPr="007328BB">
        <w:t>39. Структура сигналов и сообщений глобальных навигационных спутниковых систем. Характеристики навигационных сигналов.</w:t>
      </w:r>
    </w:p>
    <w:p w:rsidR="00F96FA9" w:rsidRPr="007328BB" w:rsidRDefault="00F96FA9" w:rsidP="00F96FA9">
      <w:pPr>
        <w:jc w:val="both"/>
      </w:pPr>
      <w:r w:rsidRPr="007328BB">
        <w:t>40. Навигационная аппаратура потребителя. Обобщ</w:t>
      </w:r>
      <w:r w:rsidR="006E5F61">
        <w:t>ё</w:t>
      </w:r>
      <w:r w:rsidRPr="007328BB">
        <w:t>нная структурная схема. Радиочастотный блок.</w:t>
      </w:r>
    </w:p>
    <w:p w:rsidR="00F96FA9" w:rsidRPr="007328BB" w:rsidRDefault="00F96FA9" w:rsidP="00F96FA9">
      <w:pPr>
        <w:jc w:val="both"/>
      </w:pPr>
      <w:r w:rsidRPr="007328BB">
        <w:t>41. Принципы и устройства первичной обработки навигационного сигнала. Вторичная обработка навигационной информации.</w:t>
      </w:r>
    </w:p>
    <w:p w:rsidR="00F96FA9" w:rsidRPr="007328BB" w:rsidRDefault="00F96FA9" w:rsidP="00F96FA9">
      <w:pPr>
        <w:jc w:val="both"/>
      </w:pPr>
      <w:r w:rsidRPr="007328BB">
        <w:t>42. Относительные измерения и дифференциальная коррекция в глобальных навигационных спутниковых системах.</w:t>
      </w:r>
    </w:p>
    <w:p w:rsidR="00F96FA9" w:rsidRPr="007328BB" w:rsidRDefault="00F96FA9" w:rsidP="00F96FA9">
      <w:pPr>
        <w:jc w:val="both"/>
      </w:pPr>
      <w:r w:rsidRPr="007328BB">
        <w:t>43. Комплексированные системы навигации.</w:t>
      </w:r>
    </w:p>
    <w:p w:rsidR="00F96FA9" w:rsidRPr="007328BB" w:rsidRDefault="00F96FA9" w:rsidP="00F96FA9">
      <w:pPr>
        <w:jc w:val="both"/>
      </w:pPr>
      <w:r w:rsidRPr="007328BB">
        <w:t>44. Транспортные информационно- управляющие системы, использующие сигналы ГНСС. 45. Вторичные эталоны времени и частоты на основе АП ГНСС.</w:t>
      </w:r>
    </w:p>
    <w:p w:rsidR="00F96FA9" w:rsidRPr="007328BB" w:rsidRDefault="00F96FA9" w:rsidP="00F96FA9">
      <w:pPr>
        <w:jc w:val="both"/>
      </w:pPr>
      <w:r w:rsidRPr="007328BB">
        <w:t>46. Структурная схема и основные характеристики цифровых радиотехнических систем передачи информации.</w:t>
      </w:r>
    </w:p>
    <w:p w:rsidR="00F96FA9" w:rsidRPr="007328BB" w:rsidRDefault="00F96FA9" w:rsidP="00F96FA9">
      <w:pPr>
        <w:jc w:val="both"/>
      </w:pPr>
      <w:r w:rsidRPr="007328BB">
        <w:t>47. Передача и при</w:t>
      </w:r>
      <w:r w:rsidR="006E5F61">
        <w:t>ё</w:t>
      </w:r>
      <w:r w:rsidRPr="007328BB">
        <w:t>м дискретных сообщений. Принципы построения модемов.</w:t>
      </w:r>
    </w:p>
    <w:p w:rsidR="00F96FA9" w:rsidRPr="007328BB" w:rsidRDefault="00F96FA9" w:rsidP="00F96FA9">
      <w:pPr>
        <w:jc w:val="both"/>
      </w:pPr>
      <w:r w:rsidRPr="007328BB">
        <w:t>48. Передача и при</w:t>
      </w:r>
      <w:r w:rsidR="006E5F61">
        <w:t>ё</w:t>
      </w:r>
      <w:r w:rsidRPr="007328BB">
        <w:t>м дискретных сообщений в каналах с замираниями.</w:t>
      </w:r>
    </w:p>
    <w:p w:rsidR="00F96FA9" w:rsidRPr="007328BB" w:rsidRDefault="006E5F61" w:rsidP="00F96FA9">
      <w:pPr>
        <w:jc w:val="both"/>
      </w:pPr>
      <w:r>
        <w:t>49. Передача и приё</w:t>
      </w:r>
      <w:r w:rsidR="00F96FA9" w:rsidRPr="007328BB">
        <w:t>м дискретных сообщений в каналах с небелым шумом.</w:t>
      </w:r>
    </w:p>
    <w:p w:rsidR="00F96FA9" w:rsidRPr="007328BB" w:rsidRDefault="00F96FA9" w:rsidP="00F96FA9">
      <w:pPr>
        <w:jc w:val="both"/>
      </w:pPr>
      <w:r w:rsidRPr="007328BB">
        <w:t>50. Помехоустойчивое кодирование и декодирование. Принципы построения кодеков.</w:t>
      </w:r>
    </w:p>
    <w:p w:rsidR="00F96FA9" w:rsidRPr="007328BB" w:rsidRDefault="00F96FA9" w:rsidP="00F96FA9">
      <w:pPr>
        <w:jc w:val="both"/>
      </w:pPr>
      <w:r w:rsidRPr="007328BB">
        <w:t>51. Многоканальные и многоадресные системы. Системы с временным разделением. Системы с частотным разделением. Асинхронные адресные системы.</w:t>
      </w:r>
    </w:p>
    <w:p w:rsidR="00F96FA9" w:rsidRPr="007328BB" w:rsidRDefault="00F96FA9" w:rsidP="00F96FA9">
      <w:pPr>
        <w:jc w:val="both"/>
      </w:pPr>
      <w:r w:rsidRPr="007328BB">
        <w:t>52. Синхронизация в системах передачи дискретной информации. Классификация, принципы построения и основные характеристики систем синхронизации.</w:t>
      </w:r>
    </w:p>
    <w:p w:rsidR="00F96FA9" w:rsidRPr="007328BB" w:rsidRDefault="00F96FA9" w:rsidP="00F96FA9">
      <w:pPr>
        <w:jc w:val="both"/>
      </w:pPr>
      <w:r w:rsidRPr="007328BB">
        <w:t>53. Фазовая и тактовая синхронизация модемов.</w:t>
      </w:r>
    </w:p>
    <w:p w:rsidR="00F96FA9" w:rsidRPr="007328BB" w:rsidRDefault="00F96FA9" w:rsidP="00F96FA9">
      <w:pPr>
        <w:jc w:val="both"/>
      </w:pPr>
      <w:r w:rsidRPr="007328BB">
        <w:t>54. Цикловая и кадровая синхронизация цифровых систем передачи.</w:t>
      </w:r>
    </w:p>
    <w:p w:rsidR="00F96FA9" w:rsidRPr="007328BB" w:rsidRDefault="00F96FA9" w:rsidP="00F96FA9">
      <w:pPr>
        <w:jc w:val="both"/>
        <w:rPr>
          <w:b/>
        </w:rPr>
      </w:pPr>
      <w:r w:rsidRPr="007328BB">
        <w:t>55. Синхронизация модемов с широкополосными сигналами.</w:t>
      </w:r>
    </w:p>
    <w:p w:rsidR="00F96FA9" w:rsidRPr="007328BB" w:rsidRDefault="00F96FA9" w:rsidP="00F96FA9">
      <w:pPr>
        <w:jc w:val="both"/>
      </w:pPr>
      <w:r w:rsidRPr="007328BB">
        <w:t>56. Информационные характеристики систем передачи информации. Энтропия источника дискретных сообщений.</w:t>
      </w:r>
    </w:p>
    <w:p w:rsidR="00F96FA9" w:rsidRPr="007328BB" w:rsidRDefault="00F96FA9" w:rsidP="00F96FA9">
      <w:pPr>
        <w:jc w:val="both"/>
      </w:pPr>
      <w:r w:rsidRPr="007328BB">
        <w:t>57. Пропускная способность дискретных каналов с шумом. Дифференциальная энтропия.</w:t>
      </w:r>
    </w:p>
    <w:p w:rsidR="00F96FA9" w:rsidRPr="007328BB" w:rsidRDefault="00F96FA9" w:rsidP="00F96FA9">
      <w:pPr>
        <w:jc w:val="both"/>
      </w:pPr>
      <w:r w:rsidRPr="007328BB">
        <w:t>58. Пропускная способность непрерывных каналов с аддитивным шумом. Теорема кодирования для канала с помехами.</w:t>
      </w:r>
    </w:p>
    <w:p w:rsidR="00F96FA9" w:rsidRPr="007328BB" w:rsidRDefault="00F96FA9" w:rsidP="00F96FA9">
      <w:pPr>
        <w:jc w:val="both"/>
      </w:pPr>
      <w:r w:rsidRPr="007328BB">
        <w:t>59. Системы радиопротиводействия и контррадиопротиводействия. Принципы построения и характеристики.</w:t>
      </w:r>
    </w:p>
    <w:p w:rsidR="00F96FA9" w:rsidRPr="007328BB" w:rsidRDefault="00F96FA9" w:rsidP="00F96FA9">
      <w:pPr>
        <w:jc w:val="both"/>
      </w:pPr>
      <w:r w:rsidRPr="007328BB">
        <w:t>60. Системы радиотехнической разведки. Принципы построения и характеристики.</w:t>
      </w:r>
    </w:p>
    <w:p w:rsidR="00F96FA9" w:rsidRPr="007328BB" w:rsidRDefault="00F96FA9" w:rsidP="00F96FA9">
      <w:pPr>
        <w:jc w:val="both"/>
      </w:pPr>
      <w:r w:rsidRPr="007328BB">
        <w:t>61. Методы обеспечения надежности РТС. Характеристики надежности.</w:t>
      </w:r>
    </w:p>
    <w:p w:rsidR="00F96FA9" w:rsidRPr="007328BB" w:rsidRDefault="00F96FA9" w:rsidP="00F96FA9">
      <w:pPr>
        <w:jc w:val="both"/>
      </w:pPr>
      <w:r w:rsidRPr="007328BB">
        <w:t>62. Методы и средства технической диагностики РТС. Над</w:t>
      </w:r>
      <w:r w:rsidR="006E5F61">
        <w:t>ё</w:t>
      </w:r>
      <w:r w:rsidRPr="007328BB">
        <w:t>жность систем со средствами диагностирования.</w:t>
      </w:r>
    </w:p>
    <w:p w:rsidR="00F96FA9" w:rsidRPr="007328BB" w:rsidRDefault="00F96FA9" w:rsidP="00F96FA9">
      <w:pPr>
        <w:jc w:val="both"/>
      </w:pPr>
      <w:r w:rsidRPr="007328BB">
        <w:t>63.</w:t>
      </w:r>
      <w:r w:rsidRPr="007328BB">
        <w:rPr>
          <w:b/>
        </w:rPr>
        <w:t> </w:t>
      </w:r>
      <w:r w:rsidRPr="007328BB">
        <w:t>Системы персональной подвижной спутниковой связи.</w:t>
      </w:r>
    </w:p>
    <w:p w:rsidR="00F96FA9" w:rsidRPr="007328BB" w:rsidRDefault="00F96FA9" w:rsidP="00F96FA9">
      <w:pPr>
        <w:jc w:val="both"/>
      </w:pPr>
      <w:r w:rsidRPr="007328BB">
        <w:t>64. Цифровые системы сотовой подвижной связи. Система сотовой подвижной связи CDMA.</w:t>
      </w:r>
    </w:p>
    <w:p w:rsidR="00F96FA9" w:rsidRPr="007328BB" w:rsidRDefault="00F96FA9" w:rsidP="00F96FA9">
      <w:pPr>
        <w:jc w:val="both"/>
      </w:pPr>
      <w:r w:rsidRPr="007328BB">
        <w:lastRenderedPageBreak/>
        <w:t>65. Перспективы развития радиолокационных систем.</w:t>
      </w:r>
    </w:p>
    <w:p w:rsidR="00F96FA9" w:rsidRPr="007328BB" w:rsidRDefault="00F96FA9" w:rsidP="00F96FA9">
      <w:pPr>
        <w:jc w:val="both"/>
      </w:pPr>
      <w:r w:rsidRPr="007328BB">
        <w:t>66. Перспективы развития радионавигационных систем.</w:t>
      </w:r>
    </w:p>
    <w:p w:rsidR="008C20F4" w:rsidRPr="00B55823" w:rsidRDefault="008C20F4" w:rsidP="008C20F4">
      <w:pPr>
        <w:autoSpaceDE w:val="0"/>
        <w:autoSpaceDN w:val="0"/>
        <w:adjustRightInd w:val="0"/>
        <w:jc w:val="center"/>
        <w:rPr>
          <w:b/>
          <w:bCs/>
        </w:rPr>
      </w:pPr>
    </w:p>
    <w:p w:rsidR="000E4FA5" w:rsidRPr="00B55823" w:rsidRDefault="000E4FA5" w:rsidP="000E4FA5">
      <w:pPr>
        <w:autoSpaceDE w:val="0"/>
        <w:autoSpaceDN w:val="0"/>
        <w:adjustRightInd w:val="0"/>
        <w:ind w:firstLine="709"/>
        <w:jc w:val="center"/>
        <w:rPr>
          <w:b/>
        </w:rPr>
      </w:pPr>
      <w:r w:rsidRPr="00B55823">
        <w:rPr>
          <w:b/>
        </w:rPr>
        <w:t>Правила выставления оценки на экзамене.</w:t>
      </w:r>
    </w:p>
    <w:p w:rsidR="000E4FA5" w:rsidRPr="00B55823" w:rsidRDefault="000E4FA5" w:rsidP="000E4FA5">
      <w:pPr>
        <w:autoSpaceDE w:val="0"/>
        <w:autoSpaceDN w:val="0"/>
        <w:adjustRightInd w:val="0"/>
        <w:ind w:firstLine="709"/>
        <w:jc w:val="both"/>
      </w:pPr>
    </w:p>
    <w:p w:rsidR="000E4FA5" w:rsidRPr="00B55823" w:rsidRDefault="000E4FA5" w:rsidP="000E4FA5">
      <w:pPr>
        <w:ind w:firstLine="709"/>
        <w:jc w:val="both"/>
      </w:pPr>
      <w:r w:rsidRPr="00B55823">
        <w:t xml:space="preserve">В экзаменационные билет включается два теоретических вопроса. На подготовку к ответу дается не менее 0,5 часа. </w:t>
      </w:r>
    </w:p>
    <w:p w:rsidR="000E4FA5" w:rsidRPr="00B55823" w:rsidRDefault="000E4FA5" w:rsidP="000E4FA5">
      <w:pPr>
        <w:ind w:firstLine="709"/>
        <w:jc w:val="both"/>
      </w:pPr>
      <w:r w:rsidRPr="00B55823">
        <w:t>По итогам экзамена выставляется одна из оценок: «отлично», «хорошо», «удовлетворительно» или «неудовлетворительно».</w:t>
      </w:r>
    </w:p>
    <w:p w:rsidR="000E4FA5" w:rsidRPr="00B55823" w:rsidRDefault="000E4FA5" w:rsidP="000E4FA5">
      <w:pPr>
        <w:ind w:firstLine="709"/>
        <w:jc w:val="both"/>
        <w:rPr>
          <w:b/>
        </w:rPr>
      </w:pPr>
    </w:p>
    <w:p w:rsidR="000E4FA5" w:rsidRPr="00B55823" w:rsidRDefault="000E4FA5" w:rsidP="000E4FA5">
      <w:pPr>
        <w:ind w:firstLine="709"/>
        <w:jc w:val="both"/>
      </w:pPr>
      <w:r w:rsidRPr="00B55823">
        <w:rPr>
          <w:b/>
        </w:rPr>
        <w:t xml:space="preserve">Оценка «Отлично» </w:t>
      </w:r>
      <w:r w:rsidRPr="00B55823">
        <w:t>выставляется студенту, который</w:t>
      </w:r>
      <w:r w:rsidR="004A67A8">
        <w:t xml:space="preserve"> </w:t>
      </w:r>
      <w:r w:rsidRPr="00B55823">
        <w:t>демонстрирует</w:t>
      </w:r>
      <w:r w:rsidR="004A67A8">
        <w:t xml:space="preserve"> </w:t>
      </w:r>
      <w:r w:rsidRPr="00B55823">
        <w:t>глубокое и полное владение содержанием материала и понятийным аппаратом учебной дисциплины; осуществляет межпредметные связи; умеет</w:t>
      </w:r>
      <w:r w:rsidR="004A67A8">
        <w:t xml:space="preserve"> связывать теорию с практикой. Студент даёт развернутые, полные и чё</w:t>
      </w:r>
      <w:r w:rsidRPr="00B55823">
        <w:t>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учебной дисциплины.</w:t>
      </w:r>
    </w:p>
    <w:p w:rsidR="000E4FA5" w:rsidRPr="00B55823" w:rsidRDefault="000E4FA5" w:rsidP="000E4FA5">
      <w:pPr>
        <w:ind w:firstLine="709"/>
        <w:jc w:val="both"/>
        <w:rPr>
          <w:b/>
        </w:rPr>
      </w:pPr>
      <w:r w:rsidRPr="00B55823">
        <w:rPr>
          <w:b/>
        </w:rPr>
        <w:t xml:space="preserve">Оценка «Хорошо» </w:t>
      </w:r>
      <w:r w:rsidRPr="00B55823">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0E4FA5" w:rsidRPr="00B55823" w:rsidRDefault="000E4FA5" w:rsidP="000E4FA5">
      <w:pPr>
        <w:autoSpaceDE w:val="0"/>
        <w:autoSpaceDN w:val="0"/>
        <w:adjustRightInd w:val="0"/>
        <w:ind w:firstLine="709"/>
        <w:jc w:val="both"/>
      </w:pPr>
      <w:r w:rsidRPr="00B55823">
        <w:rPr>
          <w:b/>
        </w:rPr>
        <w:t xml:space="preserve">Оценка «Удовлетворительно» </w:t>
      </w:r>
      <w:r w:rsidRPr="00B55823">
        <w:t>вы</w:t>
      </w:r>
      <w:r w:rsidR="004A67A8">
        <w:t>ставляется студенту, который даё</w:t>
      </w:r>
      <w:r w:rsidRPr="00B55823">
        <w:t>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w:t>
      </w:r>
      <w:r w:rsidR="004A67A8">
        <w:t>едственные связи. Ответы излагаю</w:t>
      </w:r>
      <w:r w:rsidRPr="00B55823">
        <w:t>тся в терминах учебной дисциплины,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w:t>
      </w:r>
      <w:r w:rsidR="004A67A8">
        <w:t xml:space="preserve"> затрудняется дать ответ или даё</w:t>
      </w:r>
      <w:r w:rsidRPr="00B55823">
        <w:t>т неверные ответы.</w:t>
      </w:r>
    </w:p>
    <w:p w:rsidR="000E4FA5" w:rsidRPr="00B55823" w:rsidRDefault="000E4FA5" w:rsidP="000E4FA5">
      <w:pPr>
        <w:ind w:firstLine="709"/>
        <w:jc w:val="both"/>
      </w:pPr>
      <w:r w:rsidRPr="00B55823">
        <w:rPr>
          <w:b/>
        </w:rPr>
        <w:t xml:space="preserve">Оценка «Неудовлетворительно» </w:t>
      </w:r>
      <w:r w:rsidRPr="00B55823">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w:t>
      </w:r>
      <w:r w:rsidR="004A67A8">
        <w:t>ых признаков и связей; даё</w:t>
      </w:r>
      <w:r w:rsidRPr="00B55823">
        <w:t xml:space="preserve">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4A67A8" w:rsidRDefault="000E4FA5" w:rsidP="004A67A8">
      <w:pPr>
        <w:ind w:firstLine="709"/>
        <w:jc w:val="both"/>
      </w:pPr>
      <w:r w:rsidRPr="00B55823">
        <w:t>Оценка «Неудовлетворительно» выставляется также студенту, который взял экзаменационный билет, но отвечать отказался.</w:t>
      </w:r>
    </w:p>
    <w:p w:rsidR="004A67A8" w:rsidRDefault="004A67A8">
      <w:r>
        <w:br w:type="page"/>
      </w:r>
    </w:p>
    <w:p w:rsidR="008C20F4" w:rsidRPr="00B55823" w:rsidRDefault="008C20F4" w:rsidP="00DB4911">
      <w:pPr>
        <w:pageBreakBefore/>
        <w:autoSpaceDE w:val="0"/>
        <w:autoSpaceDN w:val="0"/>
        <w:adjustRightInd w:val="0"/>
        <w:ind w:left="1077"/>
        <w:jc w:val="right"/>
        <w:rPr>
          <w:b/>
        </w:rPr>
      </w:pPr>
      <w:r w:rsidRPr="00B55823">
        <w:rPr>
          <w:b/>
        </w:rPr>
        <w:lastRenderedPageBreak/>
        <w:t>Приложение №</w:t>
      </w:r>
      <w:r w:rsidR="0000168A">
        <w:rPr>
          <w:b/>
        </w:rPr>
        <w:t xml:space="preserve"> </w:t>
      </w:r>
      <w:r w:rsidRPr="00B55823">
        <w:rPr>
          <w:b/>
        </w:rPr>
        <w:t>2 к рабочей программе дисциплины</w:t>
      </w:r>
    </w:p>
    <w:p w:rsidR="0012335E" w:rsidRPr="00B55823" w:rsidRDefault="0012335E" w:rsidP="0012335E">
      <w:pPr>
        <w:autoSpaceDE w:val="0"/>
        <w:autoSpaceDN w:val="0"/>
        <w:adjustRightInd w:val="0"/>
        <w:ind w:left="1080"/>
        <w:jc w:val="right"/>
        <w:rPr>
          <w:b/>
          <w:bCs/>
        </w:rPr>
      </w:pPr>
      <w:r w:rsidRPr="00B55823">
        <w:rPr>
          <w:b/>
          <w:bCs/>
        </w:rPr>
        <w:t>«</w:t>
      </w:r>
      <w:r w:rsidR="00BC533D" w:rsidRPr="00B55823">
        <w:rPr>
          <w:b/>
          <w:bCs/>
        </w:rPr>
        <w:t>Р</w:t>
      </w:r>
      <w:r w:rsidR="006D0951" w:rsidRPr="00B55823">
        <w:rPr>
          <w:b/>
        </w:rPr>
        <w:t>адиотехнически</w:t>
      </w:r>
      <w:r w:rsidR="00BC533D" w:rsidRPr="00B55823">
        <w:rPr>
          <w:b/>
        </w:rPr>
        <w:t>е</w:t>
      </w:r>
      <w:r w:rsidR="006D0951" w:rsidRPr="00B55823">
        <w:rPr>
          <w:b/>
        </w:rPr>
        <w:t xml:space="preserve"> систем</w:t>
      </w:r>
      <w:r w:rsidR="00117216" w:rsidRPr="00B55823">
        <w:rPr>
          <w:b/>
        </w:rPr>
        <w:t>ы</w:t>
      </w:r>
      <w:r w:rsidRPr="00B55823">
        <w:rPr>
          <w:b/>
          <w:bCs/>
        </w:rPr>
        <w:t>»</w:t>
      </w:r>
    </w:p>
    <w:p w:rsidR="008C20F4" w:rsidRPr="00B55823" w:rsidRDefault="008C20F4" w:rsidP="008C20F4">
      <w:pPr>
        <w:autoSpaceDE w:val="0"/>
        <w:autoSpaceDN w:val="0"/>
        <w:adjustRightInd w:val="0"/>
        <w:ind w:left="1080"/>
        <w:jc w:val="both"/>
        <w:rPr>
          <w:b/>
          <w:szCs w:val="28"/>
        </w:rPr>
      </w:pPr>
    </w:p>
    <w:p w:rsidR="008C20F4" w:rsidRPr="00B55823" w:rsidRDefault="008C20F4" w:rsidP="0012335E">
      <w:pPr>
        <w:jc w:val="center"/>
        <w:rPr>
          <w:b/>
        </w:rPr>
      </w:pPr>
      <w:r w:rsidRPr="00B55823">
        <w:rPr>
          <w:b/>
        </w:rPr>
        <w:t>Методические указания для студентов по освоению дисциплины</w:t>
      </w:r>
    </w:p>
    <w:p w:rsidR="00E874FB" w:rsidRPr="00B55823" w:rsidRDefault="00E874FB" w:rsidP="0012335E">
      <w:pPr>
        <w:jc w:val="center"/>
        <w:rPr>
          <w:b/>
          <w:szCs w:val="28"/>
        </w:rPr>
      </w:pPr>
    </w:p>
    <w:p w:rsidR="00C9674E" w:rsidRPr="00B55823" w:rsidRDefault="00D57FBD" w:rsidP="00E874FB">
      <w:pPr>
        <w:ind w:firstLine="709"/>
        <w:jc w:val="both"/>
      </w:pPr>
      <w:r>
        <w:t>Основной формой изложения</w:t>
      </w:r>
      <w:r w:rsidR="00F928B8" w:rsidRPr="00B55823">
        <w:t xml:space="preserve"> учебного материала по </w:t>
      </w:r>
      <w:r w:rsidR="00BB4182" w:rsidRPr="00B55823">
        <w:t>дисциплине «</w:t>
      </w:r>
      <w:r w:rsidR="00BC533D" w:rsidRPr="00B55823">
        <w:t>Р</w:t>
      </w:r>
      <w:r w:rsidR="00A220BF" w:rsidRPr="00B55823">
        <w:rPr>
          <w:bCs/>
        </w:rPr>
        <w:t>адиотехнически</w:t>
      </w:r>
      <w:r w:rsidR="00BC533D" w:rsidRPr="00B55823">
        <w:rPr>
          <w:bCs/>
        </w:rPr>
        <w:t>е</w:t>
      </w:r>
      <w:r w:rsidR="00A220BF" w:rsidRPr="00B55823">
        <w:rPr>
          <w:bCs/>
        </w:rPr>
        <w:t xml:space="preserve"> систем</w:t>
      </w:r>
      <w:r w:rsidR="00BC533D" w:rsidRPr="00B55823">
        <w:rPr>
          <w:bCs/>
        </w:rPr>
        <w:t>ы</w:t>
      </w:r>
      <w:r w:rsidR="004A67A8">
        <w:t>» являются лекции, причём</w:t>
      </w:r>
      <w:r w:rsidR="00BB4182" w:rsidRPr="00B55823">
        <w:t xml:space="preserve"> в достаточно большом объ</w:t>
      </w:r>
      <w:r w:rsidR="004A67A8">
        <w:t>ё</w:t>
      </w:r>
      <w:r w:rsidR="00BB4182" w:rsidRPr="00B55823">
        <w:t>ме</w:t>
      </w:r>
      <w:r w:rsidR="00F928B8" w:rsidRPr="00B55823">
        <w:t xml:space="preserve">. Это связано с тем, что </w:t>
      </w:r>
      <w:r w:rsidR="00C9674E" w:rsidRPr="00B55823">
        <w:t xml:space="preserve">в основе </w:t>
      </w:r>
      <w:r w:rsidR="00A220BF" w:rsidRPr="00B55823">
        <w:t>дисциплины лежит специальный</w:t>
      </w:r>
      <w:r w:rsidR="00C9674E" w:rsidRPr="00B55823">
        <w:t xml:space="preserve"> математический аппарат</w:t>
      </w:r>
      <w:r w:rsidR="0012335E" w:rsidRPr="00B55823">
        <w:t>,</w:t>
      </w:r>
      <w:r w:rsidR="00C9674E" w:rsidRPr="00B55823">
        <w:t xml:space="preserve"> с помощью которого</w:t>
      </w:r>
      <w:r w:rsidR="004A67A8">
        <w:t xml:space="preserve"> </w:t>
      </w:r>
      <w:r w:rsidR="007F06E3" w:rsidRPr="00B55823">
        <w:t>дисциплина</w:t>
      </w:r>
      <w:r w:rsidR="00A220BF" w:rsidRPr="00B55823">
        <w:t xml:space="preserve"> позволяет реша</w:t>
      </w:r>
      <w:r w:rsidR="00F928B8" w:rsidRPr="00B55823">
        <w:t>т</w:t>
      </w:r>
      <w:r w:rsidR="00A220BF" w:rsidRPr="00B55823">
        <w:t>ь</w:t>
      </w:r>
      <w:r w:rsidR="00F928B8" w:rsidRPr="00B55823">
        <w:t xml:space="preserve"> довольно сложные и громоздкие задачи. По </w:t>
      </w:r>
      <w:r w:rsidR="00371760" w:rsidRPr="00B55823">
        <w:t xml:space="preserve">большинству </w:t>
      </w:r>
      <w:r w:rsidR="002440B1" w:rsidRPr="00B55823">
        <w:t>тем</w:t>
      </w:r>
      <w:r w:rsidR="00F928B8" w:rsidRPr="00B55823">
        <w:t xml:space="preserve"> пре</w:t>
      </w:r>
      <w:r w:rsidR="00371760" w:rsidRPr="00B55823">
        <w:t>дусмотрены практические занятия, на которы</w:t>
      </w:r>
      <w:r w:rsidR="00C9674E" w:rsidRPr="00B55823">
        <w:t>х</w:t>
      </w:r>
      <w:r w:rsidR="00371760" w:rsidRPr="00B55823">
        <w:t xml:space="preserve"> происходит закрепле</w:t>
      </w:r>
      <w:r w:rsidR="004A67A8">
        <w:t>ние</w:t>
      </w:r>
      <w:r w:rsidR="00371760" w:rsidRPr="00B55823">
        <w:t xml:space="preserve"> лекционного материала</w:t>
      </w:r>
      <w:r w:rsidR="004A67A8">
        <w:t xml:space="preserve"> путём применения его</w:t>
      </w:r>
      <w:r w:rsidR="00C9674E" w:rsidRPr="00B55823">
        <w:t xml:space="preserve"> к конкретным задачам</w:t>
      </w:r>
      <w:r>
        <w:t xml:space="preserve"> и отработка навыков</w:t>
      </w:r>
      <w:r w:rsidR="002440B1" w:rsidRPr="00B55823">
        <w:t xml:space="preserve"> работы с математичес</w:t>
      </w:r>
      <w:r w:rsidR="00A220BF" w:rsidRPr="00B55823">
        <w:t>ким аппаратом статистической радиотехники</w:t>
      </w:r>
      <w:r w:rsidR="00C9674E" w:rsidRPr="00B55823">
        <w:t xml:space="preserve">. </w:t>
      </w:r>
    </w:p>
    <w:p w:rsidR="00E874FB" w:rsidRPr="007328BB" w:rsidRDefault="00905C35" w:rsidP="00E874FB">
      <w:pPr>
        <w:ind w:firstLine="709"/>
        <w:jc w:val="both"/>
      </w:pPr>
      <w:r w:rsidRPr="00B55823">
        <w:t>Для успешного освоения дисциплины очень важно решение достаточно большого количества задач</w:t>
      </w:r>
      <w:r w:rsidR="00E874FB" w:rsidRPr="00B55823">
        <w:t>,</w:t>
      </w:r>
      <w:r w:rsidRPr="00B55823">
        <w:t xml:space="preserve"> как в аудитории, так и самостоятельно в качестве домашних заданий. </w:t>
      </w:r>
      <w:r w:rsidR="00E874FB" w:rsidRPr="00B55823">
        <w:t>Примеры решения задач разбираются на лекциях и практических занятиях, при необходимости по наиболее трудным темам проводятся дополнительные консультации. Основная цель решения</w:t>
      </w:r>
      <w:r w:rsidR="00A1018D" w:rsidRPr="00B55823">
        <w:t xml:space="preserve"> задач – помочь усвоить фундаментальные понятия </w:t>
      </w:r>
      <w:r w:rsidR="00E874FB" w:rsidRPr="00B55823">
        <w:t>и основы</w:t>
      </w:r>
      <w:r w:rsidR="00D3666C" w:rsidRPr="00B55823">
        <w:t xml:space="preserve"> статистической радиотехники</w:t>
      </w:r>
      <w:r w:rsidR="00A1018D" w:rsidRPr="00B55823">
        <w:t xml:space="preserve">. </w:t>
      </w:r>
      <w:r w:rsidR="00E874FB" w:rsidRPr="00B55823">
        <w:t xml:space="preserve">Для </w:t>
      </w:r>
      <w:r w:rsidR="004A67A8">
        <w:t xml:space="preserve">решения всех задач необходимо </w:t>
      </w:r>
      <w:r w:rsidR="00D57FBD">
        <w:t xml:space="preserve">знать и понимать </w:t>
      </w:r>
      <w:r w:rsidR="00E874FB" w:rsidRPr="00B55823">
        <w:t>лекционны</w:t>
      </w:r>
      <w:r w:rsidR="00DF7A77" w:rsidRPr="00B55823">
        <w:t>й</w:t>
      </w:r>
      <w:r w:rsidR="00E874FB" w:rsidRPr="00B55823">
        <w:t xml:space="preserve"> материал. Поэтому в</w:t>
      </w:r>
      <w:r w:rsidR="00D57FBD">
        <w:t xml:space="preserve"> процессе изучения дисциплины </w:t>
      </w:r>
      <w:r w:rsidR="00E874FB" w:rsidRPr="00B55823">
        <w:t xml:space="preserve">рекомендуется регулярное повторение пройденного </w:t>
      </w:r>
      <w:r w:rsidR="008F4C2A" w:rsidRPr="00B55823">
        <w:t xml:space="preserve">лекционного </w:t>
      </w:r>
      <w:r w:rsidR="00E874FB" w:rsidRPr="00B55823">
        <w:t>материа</w:t>
      </w:r>
      <w:r w:rsidR="00E874FB" w:rsidRPr="007328BB">
        <w:t>ла. Материал, законспектированный</w:t>
      </w:r>
      <w:r w:rsidR="004A67A8">
        <w:t xml:space="preserve"> на лекциях, необходимо дома ещё</w:t>
      </w:r>
      <w:r w:rsidR="00E874FB" w:rsidRPr="007328BB">
        <w:t xml:space="preserve"> раз прорабатывать и при необходимости дополнять информацией, полученной на консультациях, практических занятиях или из учебной литературы.</w:t>
      </w:r>
    </w:p>
    <w:p w:rsidR="00AA387E" w:rsidRPr="007328BB" w:rsidRDefault="004A67A8" w:rsidP="001F0199">
      <w:pPr>
        <w:ind w:firstLine="709"/>
        <w:jc w:val="both"/>
      </w:pPr>
      <w:r>
        <w:t>Для проверки и контроля</w:t>
      </w:r>
      <w:r w:rsidR="00AA387E" w:rsidRPr="007328BB">
        <w:t xml:space="preserve"> усвоения теоретического материала, </w:t>
      </w:r>
      <w:r w:rsidR="008F4C2A" w:rsidRPr="007328BB">
        <w:t>п</w:t>
      </w:r>
      <w:r>
        <w:t>риобретё</w:t>
      </w:r>
      <w:r w:rsidR="008F4C2A" w:rsidRPr="007328BB">
        <w:t xml:space="preserve">нных </w:t>
      </w:r>
      <w:r w:rsidR="00AA387E" w:rsidRPr="007328BB">
        <w:t xml:space="preserve">практических навыков работы с аппаратом </w:t>
      </w:r>
      <w:r w:rsidR="00FD3E13" w:rsidRPr="007328BB">
        <w:t xml:space="preserve">статистической радиотехники </w:t>
      </w:r>
      <w:r>
        <w:t>и проведения расчё</w:t>
      </w:r>
      <w:r w:rsidR="00AA387E" w:rsidRPr="007328BB">
        <w:t>тов</w:t>
      </w:r>
      <w:r w:rsidR="00DF7A77" w:rsidRPr="007328BB">
        <w:t>,</w:t>
      </w:r>
      <w:r w:rsidR="00AA387E" w:rsidRPr="007328BB">
        <w:t xml:space="preserve"> в течение обучения </w:t>
      </w:r>
      <w:r w:rsidR="001F0199" w:rsidRPr="007328BB">
        <w:t xml:space="preserve">проводятся мероприятия текущей аттестации в виде </w:t>
      </w:r>
      <w:r w:rsidR="00AA387E" w:rsidRPr="007328BB">
        <w:t>самостоятельных работ (в а</w:t>
      </w:r>
      <w:r w:rsidR="00566334" w:rsidRPr="007328BB">
        <w:t xml:space="preserve">удитории) в </w:t>
      </w:r>
      <w:r w:rsidR="00FD3E13" w:rsidRPr="007328BB">
        <w:t xml:space="preserve">ходе </w:t>
      </w:r>
      <w:r w:rsidR="00566334" w:rsidRPr="007328BB">
        <w:t>изучения дисциплины. Т</w:t>
      </w:r>
      <w:r w:rsidR="001F0199" w:rsidRPr="007328BB">
        <w:t xml:space="preserve">акже </w:t>
      </w:r>
      <w:r w:rsidR="00566334" w:rsidRPr="007328BB">
        <w:t xml:space="preserve">проводятся </w:t>
      </w:r>
      <w:r w:rsidR="001F0199" w:rsidRPr="007328BB">
        <w:t>консультаци</w:t>
      </w:r>
      <w:r w:rsidR="00566334" w:rsidRPr="007328BB">
        <w:t>и</w:t>
      </w:r>
      <w:r w:rsidR="00D4742E" w:rsidRPr="007328BB">
        <w:t xml:space="preserve"> (при необходимости) по разбору заданий</w:t>
      </w:r>
      <w:r w:rsidR="00DF7A77" w:rsidRPr="007328BB">
        <w:t xml:space="preserve"> для самостоятельной работы</w:t>
      </w:r>
      <w:r w:rsidR="00D4742E" w:rsidRPr="007328BB">
        <w:t>, которые вызвали затруднения.</w:t>
      </w:r>
    </w:p>
    <w:p w:rsidR="00566334" w:rsidRPr="007328BB" w:rsidRDefault="002440B1" w:rsidP="00566334">
      <w:pPr>
        <w:ind w:firstLine="709"/>
        <w:jc w:val="both"/>
      </w:pPr>
      <w:r w:rsidRPr="007328BB">
        <w:t xml:space="preserve">В конце </w:t>
      </w:r>
      <w:r w:rsidR="00FD3E13" w:rsidRPr="007328BB">
        <w:t xml:space="preserve">всего курса </w:t>
      </w:r>
      <w:r w:rsidRPr="007328BB">
        <w:t xml:space="preserve">изучения дисциплины студенты сдают экзамен. </w:t>
      </w:r>
      <w:r w:rsidR="00566334" w:rsidRPr="007328BB">
        <w:t>Экзамен принимает</w:t>
      </w:r>
      <w:r w:rsidR="004A67A8">
        <w:t xml:space="preserve">ся по экзаменационным билетам, </w:t>
      </w:r>
      <w:r w:rsidR="00566334" w:rsidRPr="007328BB">
        <w:t>каждый из которых включает в себя два теоретических вопроса</w:t>
      </w:r>
      <w:r w:rsidR="00FD3E13" w:rsidRPr="007328BB">
        <w:t xml:space="preserve"> и один практический</w:t>
      </w:r>
      <w:r w:rsidR="00566334" w:rsidRPr="007328BB">
        <w:t>. На самостоятельную подготовку к эк</w:t>
      </w:r>
      <w:r w:rsidR="004A67A8">
        <w:t>замену выделяется 3</w:t>
      </w:r>
      <w:r w:rsidR="00083DAE" w:rsidRPr="007328BB">
        <w:t xml:space="preserve"> </w:t>
      </w:r>
      <w:r w:rsidR="00566334" w:rsidRPr="007328BB">
        <w:t>дня</w:t>
      </w:r>
      <w:r w:rsidR="00720B1B" w:rsidRPr="007328BB">
        <w:t xml:space="preserve">, во время </w:t>
      </w:r>
      <w:r w:rsidR="004E2811" w:rsidRPr="007328BB">
        <w:t xml:space="preserve">подготовки к экзамену </w:t>
      </w:r>
      <w:r w:rsidR="004A67A8">
        <w:t xml:space="preserve">предусмотрена </w:t>
      </w:r>
      <w:r w:rsidR="00720B1B" w:rsidRPr="007328BB">
        <w:t>групповая консультация.</w:t>
      </w:r>
    </w:p>
    <w:p w:rsidR="002440B1" w:rsidRDefault="00863083" w:rsidP="002440B1">
      <w:pPr>
        <w:ind w:firstLine="709"/>
        <w:jc w:val="both"/>
      </w:pPr>
      <w:r>
        <w:t>П</w:t>
      </w:r>
      <w:r w:rsidR="004A67A8">
        <w:t xml:space="preserve">осещение </w:t>
      </w:r>
      <w:r w:rsidR="002440B1" w:rsidRPr="007328BB">
        <w:t>всех аудиторных занятий является совершенно необходимым. Без упорных и регулярных за</w:t>
      </w:r>
      <w:r w:rsidR="004A67A8">
        <w:t>нятий в течение семестра сдать</w:t>
      </w:r>
      <w:r w:rsidR="00D57FBD">
        <w:t xml:space="preserve"> </w:t>
      </w:r>
      <w:r w:rsidR="002440B1" w:rsidRPr="007328BB">
        <w:t xml:space="preserve">экзамен по итогам изучения дисциплины студенту </w:t>
      </w:r>
      <w:r w:rsidR="000702AF">
        <w:t>будет сложно</w:t>
      </w:r>
      <w:r w:rsidR="002440B1" w:rsidRPr="007328BB">
        <w:t>.</w:t>
      </w:r>
    </w:p>
    <w:p w:rsidR="003F1B2E" w:rsidRDefault="003F1B2E" w:rsidP="003F1B2E">
      <w:pPr>
        <w:ind w:firstLine="709"/>
      </w:pPr>
      <w:r>
        <w:t>Шкала оценок при пров</w:t>
      </w:r>
      <w:r w:rsidRPr="006D7B08">
        <w:t>е</w:t>
      </w:r>
      <w:r w:rsidR="00BC57C7">
        <w:t>дении тестов, самостоятельных работ</w:t>
      </w:r>
      <w:r>
        <w:t>: д</w:t>
      </w:r>
      <w:r w:rsidRPr="006D7B08">
        <w:t xml:space="preserve">о </w:t>
      </w:r>
      <w:r>
        <w:t>50% правильных ответов – пороговый уровень, от 50% и до 70% правильных ответов – продвинутый уровень, от 70% правильных ответов – высокий уровень.</w:t>
      </w:r>
    </w:p>
    <w:p w:rsidR="00A17487" w:rsidRPr="00A17487" w:rsidRDefault="00A17487" w:rsidP="003F1B2E">
      <w:pPr>
        <w:ind w:firstLine="709"/>
      </w:pPr>
      <w:r>
        <w:t>Шкала оценок при пров</w:t>
      </w:r>
      <w:r w:rsidRPr="006D7B08">
        <w:t>е</w:t>
      </w:r>
      <w:r>
        <w:t>дении</w:t>
      </w:r>
      <w:r w:rsidRPr="00A17487">
        <w:t xml:space="preserve"> экзамена</w:t>
      </w:r>
      <w:r>
        <w:t>:</w:t>
      </w:r>
    </w:p>
    <w:p w:rsidR="00A17487" w:rsidRPr="00D13221" w:rsidRDefault="00A17487" w:rsidP="00A17487">
      <w:pPr>
        <w:autoSpaceDE w:val="0"/>
        <w:autoSpaceDN w:val="0"/>
        <w:adjustRightInd w:val="0"/>
        <w:ind w:firstLine="709"/>
        <w:jc w:val="both"/>
      </w:pPr>
      <w:r w:rsidRPr="002A2027">
        <w:t>Оценка «отлично» выставляется студенту, у которого каждая компетенция (полностью или частично формируемая данной дисциплиной)</w:t>
      </w:r>
      <w:r w:rsidR="00D13221">
        <w:t xml:space="preserve"> сформирована на высоком уровне</w:t>
      </w:r>
      <w:r w:rsidR="00D13221" w:rsidRPr="00D13221">
        <w:t>;</w:t>
      </w:r>
    </w:p>
    <w:p w:rsidR="00A17487" w:rsidRPr="00D13221" w:rsidRDefault="00A17487" w:rsidP="00A17487">
      <w:pPr>
        <w:autoSpaceDE w:val="0"/>
        <w:autoSpaceDN w:val="0"/>
        <w:adjustRightInd w:val="0"/>
        <w:ind w:firstLine="709"/>
        <w:jc w:val="both"/>
      </w:pPr>
      <w:r w:rsidRPr="002A2027">
        <w:t xml:space="preserve">Оценка «хорошо» выставляется студенту, у которого каждая компетенция (полностью или частично формируемая данной дисциплиной) сформирована не </w:t>
      </w:r>
      <w:r w:rsidR="00D13221">
        <w:t>ниже, чем на продвинутом уровне</w:t>
      </w:r>
      <w:r w:rsidR="00D13221" w:rsidRPr="00D13221">
        <w:t>;</w:t>
      </w:r>
    </w:p>
    <w:p w:rsidR="00A17487" w:rsidRPr="00D13221" w:rsidRDefault="00A17487" w:rsidP="00A17487">
      <w:pPr>
        <w:autoSpaceDE w:val="0"/>
        <w:autoSpaceDN w:val="0"/>
        <w:adjustRightInd w:val="0"/>
        <w:ind w:firstLine="709"/>
        <w:jc w:val="both"/>
      </w:pPr>
      <w:r w:rsidRPr="002A2027">
        <w:t>Оценка «удовлетворительно» выставляется студенту, у которого каждая компетенция (полностью или частично формируемая данной дисциплиной) сформирована н</w:t>
      </w:r>
      <w:r w:rsidR="00D13221">
        <w:t>е ниже, чем на пороговом уровне</w:t>
      </w:r>
      <w:r w:rsidR="00D13221" w:rsidRPr="00D13221">
        <w:t>;</w:t>
      </w:r>
    </w:p>
    <w:p w:rsidR="00A17487" w:rsidRDefault="00A17487" w:rsidP="00A17487">
      <w:pPr>
        <w:ind w:firstLine="709"/>
        <w:jc w:val="both"/>
      </w:pPr>
      <w:r w:rsidRPr="002A2027">
        <w:rPr>
          <w:color w:val="000000"/>
        </w:rPr>
        <w:lastRenderedPageBreak/>
        <w:t xml:space="preserve">Оценка «неудовлетворительно» выставляется студенту, </w:t>
      </w:r>
      <w:r w:rsidRPr="002A2027">
        <w:t>у которого хотя бы одна компетенция (полностью или частично формируемая да</w:t>
      </w:r>
      <w:r w:rsidR="00D57FBD">
        <w:t xml:space="preserve">нной дисциплиной) сформирована </w:t>
      </w:r>
      <w:r w:rsidRPr="002A2027">
        <w:t>ниже, чем на пороговом уровне.</w:t>
      </w:r>
    </w:p>
    <w:p w:rsidR="00A17487" w:rsidRPr="00ED4498" w:rsidRDefault="00A17487" w:rsidP="00A17487">
      <w:pPr>
        <w:ind w:firstLine="709"/>
        <w:jc w:val="both"/>
      </w:pPr>
      <w:r w:rsidRPr="002A2027">
        <w:t>Уровень сформированности компетенции оценивается как средний по совокупности параметров, в роли которых выступают оценки за:</w:t>
      </w:r>
      <w:r w:rsidR="008A6218">
        <w:t xml:space="preserve"> ответы на</w:t>
      </w:r>
      <w:r>
        <w:t>тестирование №1, отчеты по самостоятельным работам №№ 1-10</w:t>
      </w:r>
      <w:r w:rsidRPr="002A2027">
        <w:t>, ответы на вопросы билета</w:t>
      </w:r>
      <w:r>
        <w:t xml:space="preserve"> экзамена</w:t>
      </w:r>
      <w:r w:rsidRPr="002A2027">
        <w:t>.</w:t>
      </w:r>
    </w:p>
    <w:p w:rsidR="004A67A8" w:rsidRDefault="004A67A8" w:rsidP="000E4FA5">
      <w:pPr>
        <w:jc w:val="center"/>
        <w:rPr>
          <w:b/>
        </w:rPr>
      </w:pPr>
    </w:p>
    <w:p w:rsidR="004A67A8" w:rsidRDefault="004A67A8">
      <w:pPr>
        <w:rPr>
          <w:b/>
        </w:rPr>
      </w:pPr>
      <w:r>
        <w:rPr>
          <w:b/>
        </w:rPr>
        <w:br w:type="page"/>
      </w:r>
    </w:p>
    <w:p w:rsidR="000E4FA5" w:rsidRPr="00B55823" w:rsidRDefault="000E4FA5" w:rsidP="000E4FA5">
      <w:pPr>
        <w:jc w:val="center"/>
      </w:pPr>
      <w:r w:rsidRPr="00B55823">
        <w:rPr>
          <w:b/>
        </w:rPr>
        <w:t xml:space="preserve">Учебно-методическое обеспечение </w:t>
      </w:r>
    </w:p>
    <w:p w:rsidR="000E4FA5" w:rsidRPr="00B55823" w:rsidRDefault="000E4FA5" w:rsidP="000E4FA5">
      <w:pPr>
        <w:jc w:val="center"/>
      </w:pPr>
      <w:r w:rsidRPr="00B55823">
        <w:rPr>
          <w:b/>
        </w:rPr>
        <w:t>самостоятельной работы студентов по дисциплине</w:t>
      </w:r>
    </w:p>
    <w:p w:rsidR="000E4FA5" w:rsidRPr="00B55823" w:rsidRDefault="000E4FA5" w:rsidP="000E4FA5">
      <w:pPr>
        <w:autoSpaceDE w:val="0"/>
        <w:jc w:val="both"/>
        <w:rPr>
          <w:b/>
          <w:bCs/>
          <w:i/>
          <w:sz w:val="22"/>
          <w:szCs w:val="22"/>
        </w:rPr>
      </w:pPr>
    </w:p>
    <w:p w:rsidR="000E4FA5" w:rsidRPr="00B55823" w:rsidRDefault="000E4FA5" w:rsidP="000E4FA5">
      <w:pPr>
        <w:autoSpaceDE w:val="0"/>
        <w:jc w:val="both"/>
        <w:rPr>
          <w:b/>
          <w:bCs/>
          <w:i/>
          <w:sz w:val="22"/>
          <w:szCs w:val="22"/>
        </w:rPr>
      </w:pPr>
    </w:p>
    <w:p w:rsidR="000E4FA5" w:rsidRPr="00B55823" w:rsidRDefault="000E4FA5" w:rsidP="000E4FA5">
      <w:pPr>
        <w:numPr>
          <w:ilvl w:val="3"/>
          <w:numId w:val="54"/>
        </w:numPr>
        <w:tabs>
          <w:tab w:val="clear" w:pos="2880"/>
          <w:tab w:val="num" w:pos="0"/>
        </w:tabs>
        <w:suppressAutoHyphens/>
        <w:autoSpaceDE w:val="0"/>
        <w:autoSpaceDN w:val="0"/>
        <w:adjustRightInd w:val="0"/>
        <w:ind w:left="0" w:firstLine="709"/>
        <w:jc w:val="both"/>
      </w:pPr>
      <w:r w:rsidRPr="00B55823">
        <w:rPr>
          <w:b/>
          <w:bCs/>
        </w:rPr>
        <w:t xml:space="preserve">Для самостоятельной работы </w:t>
      </w:r>
      <w:r w:rsidRPr="00B55823">
        <w:t>рекомендуется использовать учебную лит</w:t>
      </w:r>
      <w:r w:rsidR="0000168A">
        <w:t>ературу, указанную в разделе № 8</w:t>
      </w:r>
      <w:r w:rsidRPr="00B55823">
        <w:t xml:space="preserve"> данной рабочей программы.</w:t>
      </w:r>
    </w:p>
    <w:p w:rsidR="004A67A8" w:rsidRDefault="004A67A8" w:rsidP="000E4FA5">
      <w:pPr>
        <w:ind w:firstLine="709"/>
        <w:jc w:val="both"/>
      </w:pPr>
    </w:p>
    <w:p w:rsidR="000E4FA5" w:rsidRPr="00B55823" w:rsidRDefault="000E4FA5" w:rsidP="000E4FA5">
      <w:pPr>
        <w:ind w:firstLine="709"/>
        <w:jc w:val="both"/>
      </w:pPr>
      <w:r w:rsidRPr="00B55823">
        <w:t>Для самос</w:t>
      </w:r>
      <w:r w:rsidR="00D57FBD">
        <w:t xml:space="preserve">тоятельного подбора литературы </w:t>
      </w:r>
      <w:r w:rsidRPr="00B55823">
        <w:t>в библиотеке ЯрГУ рекомендуется использовать:</w:t>
      </w:r>
    </w:p>
    <w:p w:rsidR="000E4FA5" w:rsidRPr="00B55823" w:rsidRDefault="000E4FA5" w:rsidP="000E4FA5">
      <w:pPr>
        <w:ind w:firstLine="567"/>
        <w:jc w:val="both"/>
      </w:pPr>
      <w:r w:rsidRPr="00B55823">
        <w:rPr>
          <w:rStyle w:val="apple-style-span"/>
          <w:b/>
        </w:rPr>
        <w:t>1. Личный кабинет</w:t>
      </w:r>
      <w:r w:rsidRPr="00B55823">
        <w:t xml:space="preserve"> (</w:t>
      </w:r>
      <w:hyperlink r:id="rId9" w:history="1">
        <w:r w:rsidRPr="00B55823">
          <w:rPr>
            <w:rStyle w:val="ac"/>
            <w:color w:val="auto"/>
          </w:rPr>
          <w:t>http://lib.uniyar.ac.ru/opac/bk_login.php</w:t>
        </w:r>
      </w:hyperlink>
      <w:r w:rsidRPr="00B55823">
        <w:t>) да</w:t>
      </w:r>
      <w:r w:rsidR="00D57FBD">
        <w:t>ё</w:t>
      </w:r>
      <w:r w:rsidRPr="00B55823">
        <w:t>т возможность получения on-line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rsidR="000E4FA5" w:rsidRPr="00B55823" w:rsidRDefault="000E4FA5" w:rsidP="000E4FA5">
      <w:pPr>
        <w:ind w:firstLine="567"/>
        <w:jc w:val="both"/>
      </w:pPr>
      <w:r w:rsidRPr="00B55823">
        <w:rPr>
          <w:b/>
        </w:rPr>
        <w:t>2. Электронная библиотека учебных материалов ЯрГУ</w:t>
      </w:r>
    </w:p>
    <w:p w:rsidR="000E4FA5" w:rsidRPr="00B55823" w:rsidRDefault="000E4FA5" w:rsidP="000E4FA5">
      <w:pPr>
        <w:jc w:val="both"/>
      </w:pPr>
      <w:r w:rsidRPr="00B55823">
        <w:t>(</w:t>
      </w:r>
      <w:hyperlink r:id="rId10" w:history="1">
        <w:r w:rsidRPr="00B55823">
          <w:rPr>
            <w:rStyle w:val="ac"/>
            <w:color w:val="auto"/>
          </w:rPr>
          <w:t>http://www.lib.uniyar.ac.ru/opac/bk_cat_find.php</w:t>
        </w:r>
      </w:hyperlink>
      <w:r w:rsidRPr="00B55823">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0E4FA5" w:rsidRPr="00B55823" w:rsidRDefault="000E4FA5" w:rsidP="000E4FA5">
      <w:pPr>
        <w:ind w:firstLine="567"/>
        <w:jc w:val="both"/>
        <w:rPr>
          <w:rStyle w:val="apple-style-span"/>
        </w:rPr>
      </w:pPr>
      <w:r w:rsidRPr="00B55823">
        <w:rPr>
          <w:b/>
        </w:rPr>
        <w:t xml:space="preserve">3. </w:t>
      </w:r>
      <w:r w:rsidRPr="00B55823">
        <w:rPr>
          <w:rStyle w:val="apple-style-span"/>
          <w:b/>
        </w:rPr>
        <w:t xml:space="preserve">Электронная картотека </w:t>
      </w:r>
      <w:hyperlink r:id="rId11" w:anchor="_blank" w:history="1">
        <w:r w:rsidRPr="00B55823">
          <w:rPr>
            <w:rStyle w:val="ac"/>
            <w:b/>
            <w:color w:val="auto"/>
          </w:rPr>
          <w:t>«Книгообеспеченность»</w:t>
        </w:r>
      </w:hyperlink>
    </w:p>
    <w:p w:rsidR="000E4FA5" w:rsidRPr="00B55823" w:rsidRDefault="000E4FA5" w:rsidP="000E4FA5">
      <w:pPr>
        <w:jc w:val="both"/>
      </w:pPr>
      <w:r w:rsidRPr="00B55823">
        <w:rPr>
          <w:rStyle w:val="apple-style-span"/>
        </w:rPr>
        <w:t>(</w:t>
      </w:r>
      <w:hyperlink r:id="rId12" w:history="1">
        <w:r w:rsidRPr="00B55823">
          <w:rPr>
            <w:rStyle w:val="ac"/>
            <w:color w:val="auto"/>
          </w:rPr>
          <w:t>http://www.lib.uniyar.ac.ru/opac/bk_bookreq_find.php</w:t>
        </w:r>
      </w:hyperlink>
      <w:r w:rsidRPr="00B55823">
        <w:rPr>
          <w:rStyle w:val="apple-style-span"/>
        </w:rPr>
        <w:t xml:space="preserve">)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w:t>
      </w:r>
      <w:r w:rsidRPr="00B55823">
        <w:t xml:space="preserve">Электронная картотека </w:t>
      </w:r>
      <w:hyperlink r:id="rId13" w:tgtFrame="_blank" w:history="1">
        <w:r w:rsidRPr="00B55823">
          <w:rPr>
            <w:u w:val="single"/>
          </w:rPr>
          <w:t>«Книгообеспеченность»</w:t>
        </w:r>
      </w:hyperlink>
      <w:r w:rsidRPr="00B55823">
        <w:t xml:space="preserve"> доступна в сети университета и через Личный кабинет.</w:t>
      </w:r>
    </w:p>
    <w:p w:rsidR="00347656" w:rsidRPr="007328BB" w:rsidRDefault="00347656" w:rsidP="002F5B91">
      <w:pPr>
        <w:autoSpaceDE w:val="0"/>
        <w:autoSpaceDN w:val="0"/>
        <w:adjustRightInd w:val="0"/>
        <w:ind w:firstLine="709"/>
        <w:jc w:val="both"/>
      </w:pPr>
    </w:p>
    <w:sectPr w:rsidR="00347656" w:rsidRPr="007328BB" w:rsidSect="00110C6F">
      <w:footerReference w:type="even" r:id="rId14"/>
      <w:footerReference w:type="default" r:id="rId15"/>
      <w:footerReference w:type="first" r:id="rId16"/>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F31" w:rsidRDefault="00374F31">
      <w:r>
        <w:separator/>
      </w:r>
    </w:p>
  </w:endnote>
  <w:endnote w:type="continuationSeparator" w:id="0">
    <w:p w:rsidR="00374F31" w:rsidRDefault="00374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Marlett"/>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altName w:val="Book Antiqua"/>
    <w:panose1 w:val="02040503050406030204"/>
    <w:charset w:val="CC"/>
    <w:family w:val="roman"/>
    <w:pitch w:val="variable"/>
    <w:sig w:usb0="E00002FF" w:usb1="400004FF"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375" w:rsidRDefault="00E53375" w:rsidP="008B133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53375" w:rsidRDefault="00E53375">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375" w:rsidRDefault="00E53375" w:rsidP="008B133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943783">
      <w:rPr>
        <w:rStyle w:val="a8"/>
        <w:noProof/>
      </w:rPr>
      <w:t>14</w:t>
    </w:r>
    <w:r>
      <w:rPr>
        <w:rStyle w:val="a8"/>
      </w:rPr>
      <w:fldChar w:fldCharType="end"/>
    </w:r>
  </w:p>
  <w:p w:rsidR="00E53375" w:rsidRDefault="00E53375">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783" w:rsidRDefault="00943783" w:rsidP="00943783">
    <w:pPr>
      <w:pStyle w:val="a6"/>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F31" w:rsidRDefault="00374F31">
      <w:r>
        <w:separator/>
      </w:r>
    </w:p>
  </w:footnote>
  <w:footnote w:type="continuationSeparator" w:id="0">
    <w:p w:rsidR="00374F31" w:rsidRDefault="00374F3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singleLevel"/>
    <w:tmpl w:val="00000010"/>
    <w:name w:val="WW8Num17"/>
    <w:lvl w:ilvl="0">
      <w:start w:val="1"/>
      <w:numFmt w:val="bullet"/>
      <w:lvlText w:val=""/>
      <w:lvlJc w:val="left"/>
      <w:pPr>
        <w:tabs>
          <w:tab w:val="num" w:pos="964"/>
        </w:tabs>
        <w:ind w:left="964" w:hanging="255"/>
      </w:pPr>
      <w:rPr>
        <w:rFonts w:ascii="Symbol" w:hAnsi="Symbol" w:cs="Symbol" w:hint="default"/>
      </w:rPr>
    </w:lvl>
  </w:abstractNum>
  <w:abstractNum w:abstractNumId="1" w15:restartNumberingAfterBreak="0">
    <w:nsid w:val="02453B71"/>
    <w:multiLevelType w:val="multilevel"/>
    <w:tmpl w:val="5E068414"/>
    <w:lvl w:ilvl="0">
      <w:start w:val="1"/>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3D10D58"/>
    <w:multiLevelType w:val="multilevel"/>
    <w:tmpl w:val="61346D8C"/>
    <w:lvl w:ilvl="0">
      <w:start w:val="1"/>
      <w:numFmt w:val="decimal"/>
      <w:lvlText w:val="%1."/>
      <w:lvlJc w:val="left"/>
      <w:pPr>
        <w:tabs>
          <w:tab w:val="num" w:pos="0"/>
        </w:tabs>
        <w:ind w:left="0" w:firstLine="0"/>
      </w:pPr>
      <w:rPr>
        <w:rFonts w:ascii="Times New Roman" w:hAnsi="Times New Roman" w:cs="Lucida Sans Unicode" w:hint="default"/>
        <w:b w:val="0"/>
        <w:bCs w:val="0"/>
        <w:i w:val="0"/>
        <w:iCs w:val="0"/>
        <w:caps w:val="0"/>
        <w:strike w:val="0"/>
        <w:dstrike w:val="0"/>
        <w:vanish w:val="0"/>
        <w:color w:val="000000"/>
        <w:spacing w:val="0"/>
        <w:w w:val="100"/>
        <w:position w:val="0"/>
        <w:sz w:val="24"/>
        <w:szCs w:val="22"/>
        <w:u w:val="none"/>
        <w:vertAlign w:val="baseli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 w15:restartNumberingAfterBreak="0">
    <w:nsid w:val="060F0B2D"/>
    <w:multiLevelType w:val="hybridMultilevel"/>
    <w:tmpl w:val="3B2EAB34"/>
    <w:lvl w:ilvl="0" w:tplc="30EC1EE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1E302F"/>
    <w:multiLevelType w:val="multilevel"/>
    <w:tmpl w:val="61346D8C"/>
    <w:lvl w:ilvl="0">
      <w:start w:val="1"/>
      <w:numFmt w:val="decimal"/>
      <w:lvlText w:val="%1."/>
      <w:lvlJc w:val="left"/>
      <w:pPr>
        <w:tabs>
          <w:tab w:val="num" w:pos="0"/>
        </w:tabs>
        <w:ind w:left="0" w:firstLine="0"/>
      </w:pPr>
      <w:rPr>
        <w:rFonts w:ascii="Times New Roman" w:hAnsi="Times New Roman" w:cs="Lucida Sans Unicode" w:hint="default"/>
        <w:b w:val="0"/>
        <w:bCs w:val="0"/>
        <w:i w:val="0"/>
        <w:iCs w:val="0"/>
        <w:caps w:val="0"/>
        <w:strike w:val="0"/>
        <w:dstrike w:val="0"/>
        <w:vanish w:val="0"/>
        <w:color w:val="000000"/>
        <w:spacing w:val="0"/>
        <w:w w:val="100"/>
        <w:position w:val="0"/>
        <w:sz w:val="24"/>
        <w:szCs w:val="22"/>
        <w:u w:val="none"/>
        <w:vertAlign w:val="baseli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5" w15:restartNumberingAfterBreak="0">
    <w:nsid w:val="07DB0619"/>
    <w:multiLevelType w:val="hybridMultilevel"/>
    <w:tmpl w:val="6856383A"/>
    <w:lvl w:ilvl="0" w:tplc="6C38143E">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15:restartNumberingAfterBreak="0">
    <w:nsid w:val="08653FE4"/>
    <w:multiLevelType w:val="multilevel"/>
    <w:tmpl w:val="B56A17A0"/>
    <w:lvl w:ilvl="0">
      <w:start w:val="1"/>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08AB2B85"/>
    <w:multiLevelType w:val="multilevel"/>
    <w:tmpl w:val="6D3E54A8"/>
    <w:lvl w:ilvl="0">
      <w:start w:val="1"/>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9286A6B"/>
    <w:multiLevelType w:val="hybridMultilevel"/>
    <w:tmpl w:val="B9EE884A"/>
    <w:lvl w:ilvl="0" w:tplc="00A89E32">
      <w:start w:val="1"/>
      <w:numFmt w:val="decimal"/>
      <w:lvlText w:val="%1."/>
      <w:lvlJc w:val="left"/>
      <w:pPr>
        <w:tabs>
          <w:tab w:val="num" w:pos="1065"/>
        </w:tabs>
        <w:ind w:left="1065"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A1A4B1F"/>
    <w:multiLevelType w:val="multilevel"/>
    <w:tmpl w:val="DA42947C"/>
    <w:lvl w:ilvl="0">
      <w:start w:val="1"/>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0C3F0F33"/>
    <w:multiLevelType w:val="multilevel"/>
    <w:tmpl w:val="AA2CD972"/>
    <w:lvl w:ilvl="0">
      <w:start w:val="1"/>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0DE65CC0"/>
    <w:multiLevelType w:val="multilevel"/>
    <w:tmpl w:val="61346D8C"/>
    <w:lvl w:ilvl="0">
      <w:start w:val="1"/>
      <w:numFmt w:val="decimal"/>
      <w:lvlText w:val="%1."/>
      <w:lvlJc w:val="left"/>
      <w:pPr>
        <w:tabs>
          <w:tab w:val="num" w:pos="0"/>
        </w:tabs>
        <w:ind w:left="0" w:firstLine="0"/>
      </w:pPr>
      <w:rPr>
        <w:rFonts w:ascii="Times New Roman" w:hAnsi="Times New Roman" w:cs="Lucida Sans Unicode" w:hint="default"/>
        <w:b w:val="0"/>
        <w:bCs w:val="0"/>
        <w:i w:val="0"/>
        <w:iCs w:val="0"/>
        <w:caps w:val="0"/>
        <w:strike w:val="0"/>
        <w:dstrike w:val="0"/>
        <w:vanish w:val="0"/>
        <w:color w:val="000000"/>
        <w:spacing w:val="0"/>
        <w:w w:val="100"/>
        <w:position w:val="0"/>
        <w:sz w:val="24"/>
        <w:szCs w:val="22"/>
        <w:u w:val="none"/>
        <w:vertAlign w:val="baseli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2" w15:restartNumberingAfterBreak="0">
    <w:nsid w:val="134D152C"/>
    <w:multiLevelType w:val="multilevel"/>
    <w:tmpl w:val="61346D8C"/>
    <w:lvl w:ilvl="0">
      <w:start w:val="1"/>
      <w:numFmt w:val="decimal"/>
      <w:lvlText w:val="%1."/>
      <w:lvlJc w:val="left"/>
      <w:pPr>
        <w:tabs>
          <w:tab w:val="num" w:pos="0"/>
        </w:tabs>
        <w:ind w:left="0" w:firstLine="0"/>
      </w:pPr>
      <w:rPr>
        <w:rFonts w:ascii="Times New Roman" w:hAnsi="Times New Roman" w:cs="Lucida Sans Unicode" w:hint="default"/>
        <w:b w:val="0"/>
        <w:bCs w:val="0"/>
        <w:i w:val="0"/>
        <w:iCs w:val="0"/>
        <w:caps w:val="0"/>
        <w:strike w:val="0"/>
        <w:dstrike w:val="0"/>
        <w:vanish w:val="0"/>
        <w:color w:val="000000"/>
        <w:spacing w:val="0"/>
        <w:w w:val="100"/>
        <w:position w:val="0"/>
        <w:sz w:val="24"/>
        <w:szCs w:val="22"/>
        <w:u w:val="none"/>
        <w:vertAlign w:val="baseli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3" w15:restartNumberingAfterBreak="0">
    <w:nsid w:val="140421F9"/>
    <w:multiLevelType w:val="multilevel"/>
    <w:tmpl w:val="61346D8C"/>
    <w:lvl w:ilvl="0">
      <w:start w:val="1"/>
      <w:numFmt w:val="decimal"/>
      <w:lvlText w:val="%1."/>
      <w:lvlJc w:val="left"/>
      <w:pPr>
        <w:tabs>
          <w:tab w:val="num" w:pos="0"/>
        </w:tabs>
        <w:ind w:left="0" w:firstLine="0"/>
      </w:pPr>
      <w:rPr>
        <w:rFonts w:ascii="Times New Roman" w:hAnsi="Times New Roman" w:cs="Lucida Sans Unicode" w:hint="default"/>
        <w:b w:val="0"/>
        <w:bCs w:val="0"/>
        <w:i w:val="0"/>
        <w:iCs w:val="0"/>
        <w:caps w:val="0"/>
        <w:strike w:val="0"/>
        <w:dstrike w:val="0"/>
        <w:vanish w:val="0"/>
        <w:color w:val="000000"/>
        <w:spacing w:val="0"/>
        <w:w w:val="100"/>
        <w:position w:val="0"/>
        <w:sz w:val="24"/>
        <w:szCs w:val="22"/>
        <w:u w:val="none"/>
        <w:vertAlign w:val="baseli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4" w15:restartNumberingAfterBreak="0">
    <w:nsid w:val="15CC6E95"/>
    <w:multiLevelType w:val="multilevel"/>
    <w:tmpl w:val="61346D8C"/>
    <w:lvl w:ilvl="0">
      <w:start w:val="1"/>
      <w:numFmt w:val="decimal"/>
      <w:lvlText w:val="%1."/>
      <w:lvlJc w:val="left"/>
      <w:pPr>
        <w:tabs>
          <w:tab w:val="num" w:pos="0"/>
        </w:tabs>
        <w:ind w:left="0" w:firstLine="0"/>
      </w:pPr>
      <w:rPr>
        <w:rFonts w:ascii="Times New Roman" w:hAnsi="Times New Roman" w:cs="Lucida Sans Unicode" w:hint="default"/>
        <w:b w:val="0"/>
        <w:bCs w:val="0"/>
        <w:i w:val="0"/>
        <w:iCs w:val="0"/>
        <w:caps w:val="0"/>
        <w:strike w:val="0"/>
        <w:dstrike w:val="0"/>
        <w:vanish w:val="0"/>
        <w:color w:val="000000"/>
        <w:spacing w:val="0"/>
        <w:w w:val="100"/>
        <w:position w:val="0"/>
        <w:sz w:val="24"/>
        <w:szCs w:val="22"/>
        <w:u w:val="none"/>
        <w:vertAlign w:val="baseline"/>
      </w:rPr>
    </w:lvl>
    <w:lvl w:ilvl="1">
      <w:numFmt w:val="decimal"/>
      <w:lvlText w:val=""/>
      <w:lvlJc w:val="left"/>
      <w:pPr>
        <w:tabs>
          <w:tab w:val="num" w:pos="709"/>
        </w:tabs>
        <w:ind w:left="709" w:firstLine="0"/>
      </w:pPr>
      <w:rPr>
        <w:rFonts w:cs="Times New Roman" w:hint="default"/>
      </w:rPr>
    </w:lvl>
    <w:lvl w:ilvl="2">
      <w:numFmt w:val="decimal"/>
      <w:lvlText w:val=""/>
      <w:lvlJc w:val="left"/>
      <w:pPr>
        <w:tabs>
          <w:tab w:val="num" w:pos="709"/>
        </w:tabs>
        <w:ind w:left="709" w:firstLine="0"/>
      </w:pPr>
      <w:rPr>
        <w:rFonts w:cs="Times New Roman" w:hint="default"/>
      </w:rPr>
    </w:lvl>
    <w:lvl w:ilvl="3">
      <w:numFmt w:val="decimal"/>
      <w:lvlText w:val=""/>
      <w:lvlJc w:val="left"/>
      <w:pPr>
        <w:tabs>
          <w:tab w:val="num" w:pos="709"/>
        </w:tabs>
        <w:ind w:left="709" w:firstLine="0"/>
      </w:pPr>
      <w:rPr>
        <w:rFonts w:cs="Times New Roman" w:hint="default"/>
      </w:rPr>
    </w:lvl>
    <w:lvl w:ilvl="4">
      <w:numFmt w:val="decimal"/>
      <w:lvlText w:val=""/>
      <w:lvlJc w:val="left"/>
      <w:pPr>
        <w:tabs>
          <w:tab w:val="num" w:pos="709"/>
        </w:tabs>
        <w:ind w:left="709" w:firstLine="0"/>
      </w:pPr>
      <w:rPr>
        <w:rFonts w:cs="Times New Roman" w:hint="default"/>
      </w:rPr>
    </w:lvl>
    <w:lvl w:ilvl="5">
      <w:numFmt w:val="decimal"/>
      <w:lvlText w:val=""/>
      <w:lvlJc w:val="left"/>
      <w:pPr>
        <w:tabs>
          <w:tab w:val="num" w:pos="709"/>
        </w:tabs>
        <w:ind w:left="709" w:firstLine="0"/>
      </w:pPr>
      <w:rPr>
        <w:rFonts w:cs="Times New Roman" w:hint="default"/>
      </w:rPr>
    </w:lvl>
    <w:lvl w:ilvl="6">
      <w:numFmt w:val="decimal"/>
      <w:lvlText w:val=""/>
      <w:lvlJc w:val="left"/>
      <w:pPr>
        <w:tabs>
          <w:tab w:val="num" w:pos="709"/>
        </w:tabs>
        <w:ind w:left="709" w:firstLine="0"/>
      </w:pPr>
      <w:rPr>
        <w:rFonts w:cs="Times New Roman" w:hint="default"/>
      </w:rPr>
    </w:lvl>
    <w:lvl w:ilvl="7">
      <w:numFmt w:val="decimal"/>
      <w:lvlText w:val=""/>
      <w:lvlJc w:val="left"/>
      <w:pPr>
        <w:tabs>
          <w:tab w:val="num" w:pos="709"/>
        </w:tabs>
        <w:ind w:left="709" w:firstLine="0"/>
      </w:pPr>
      <w:rPr>
        <w:rFonts w:cs="Times New Roman" w:hint="default"/>
      </w:rPr>
    </w:lvl>
    <w:lvl w:ilvl="8">
      <w:numFmt w:val="decimal"/>
      <w:lvlText w:val=""/>
      <w:lvlJc w:val="left"/>
      <w:pPr>
        <w:tabs>
          <w:tab w:val="num" w:pos="709"/>
        </w:tabs>
        <w:ind w:left="709" w:firstLine="0"/>
      </w:pPr>
      <w:rPr>
        <w:rFonts w:cs="Times New Roman" w:hint="default"/>
      </w:rPr>
    </w:lvl>
  </w:abstractNum>
  <w:abstractNum w:abstractNumId="15"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3A200E"/>
    <w:multiLevelType w:val="hybridMultilevel"/>
    <w:tmpl w:val="21C4DD26"/>
    <w:lvl w:ilvl="0" w:tplc="877AE020">
      <w:start w:val="1"/>
      <w:numFmt w:val="decimal"/>
      <w:lvlText w:val="%1."/>
      <w:lvlJc w:val="left"/>
      <w:pPr>
        <w:ind w:left="380" w:hanging="360"/>
      </w:pPr>
      <w:rPr>
        <w:rFonts w:cs="Times New Roman" w:hint="default"/>
        <w:color w:val="auto"/>
      </w:rPr>
    </w:lvl>
    <w:lvl w:ilvl="1" w:tplc="04190019" w:tentative="1">
      <w:start w:val="1"/>
      <w:numFmt w:val="lowerLetter"/>
      <w:lvlText w:val="%2."/>
      <w:lvlJc w:val="left"/>
      <w:pPr>
        <w:ind w:left="1100" w:hanging="360"/>
      </w:pPr>
      <w:rPr>
        <w:rFonts w:cs="Times New Roman"/>
      </w:rPr>
    </w:lvl>
    <w:lvl w:ilvl="2" w:tplc="0419001B" w:tentative="1">
      <w:start w:val="1"/>
      <w:numFmt w:val="lowerRoman"/>
      <w:lvlText w:val="%3."/>
      <w:lvlJc w:val="right"/>
      <w:pPr>
        <w:ind w:left="1820" w:hanging="180"/>
      </w:pPr>
      <w:rPr>
        <w:rFonts w:cs="Times New Roman"/>
      </w:rPr>
    </w:lvl>
    <w:lvl w:ilvl="3" w:tplc="0419000F" w:tentative="1">
      <w:start w:val="1"/>
      <w:numFmt w:val="decimal"/>
      <w:lvlText w:val="%4."/>
      <w:lvlJc w:val="left"/>
      <w:pPr>
        <w:ind w:left="2540" w:hanging="360"/>
      </w:pPr>
      <w:rPr>
        <w:rFonts w:cs="Times New Roman"/>
      </w:rPr>
    </w:lvl>
    <w:lvl w:ilvl="4" w:tplc="04190019" w:tentative="1">
      <w:start w:val="1"/>
      <w:numFmt w:val="lowerLetter"/>
      <w:lvlText w:val="%5."/>
      <w:lvlJc w:val="left"/>
      <w:pPr>
        <w:ind w:left="3260" w:hanging="360"/>
      </w:pPr>
      <w:rPr>
        <w:rFonts w:cs="Times New Roman"/>
      </w:rPr>
    </w:lvl>
    <w:lvl w:ilvl="5" w:tplc="0419001B" w:tentative="1">
      <w:start w:val="1"/>
      <w:numFmt w:val="lowerRoman"/>
      <w:lvlText w:val="%6."/>
      <w:lvlJc w:val="right"/>
      <w:pPr>
        <w:ind w:left="3980" w:hanging="180"/>
      </w:pPr>
      <w:rPr>
        <w:rFonts w:cs="Times New Roman"/>
      </w:rPr>
    </w:lvl>
    <w:lvl w:ilvl="6" w:tplc="0419000F" w:tentative="1">
      <w:start w:val="1"/>
      <w:numFmt w:val="decimal"/>
      <w:lvlText w:val="%7."/>
      <w:lvlJc w:val="left"/>
      <w:pPr>
        <w:ind w:left="4700" w:hanging="360"/>
      </w:pPr>
      <w:rPr>
        <w:rFonts w:cs="Times New Roman"/>
      </w:rPr>
    </w:lvl>
    <w:lvl w:ilvl="7" w:tplc="04190019" w:tentative="1">
      <w:start w:val="1"/>
      <w:numFmt w:val="lowerLetter"/>
      <w:lvlText w:val="%8."/>
      <w:lvlJc w:val="left"/>
      <w:pPr>
        <w:ind w:left="5420" w:hanging="360"/>
      </w:pPr>
      <w:rPr>
        <w:rFonts w:cs="Times New Roman"/>
      </w:rPr>
    </w:lvl>
    <w:lvl w:ilvl="8" w:tplc="0419001B" w:tentative="1">
      <w:start w:val="1"/>
      <w:numFmt w:val="lowerRoman"/>
      <w:lvlText w:val="%9."/>
      <w:lvlJc w:val="right"/>
      <w:pPr>
        <w:ind w:left="6140" w:hanging="180"/>
      </w:pPr>
      <w:rPr>
        <w:rFonts w:cs="Times New Roman"/>
      </w:rPr>
    </w:lvl>
  </w:abstractNum>
  <w:abstractNum w:abstractNumId="17" w15:restartNumberingAfterBreak="0">
    <w:nsid w:val="1FB9307E"/>
    <w:multiLevelType w:val="hybridMultilevel"/>
    <w:tmpl w:val="539E4874"/>
    <w:lvl w:ilvl="0" w:tplc="E81C3C22">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FEC56F9"/>
    <w:multiLevelType w:val="multilevel"/>
    <w:tmpl w:val="61346D8C"/>
    <w:lvl w:ilvl="0">
      <w:start w:val="1"/>
      <w:numFmt w:val="decimal"/>
      <w:lvlText w:val="%1."/>
      <w:lvlJc w:val="left"/>
      <w:pPr>
        <w:tabs>
          <w:tab w:val="num" w:pos="0"/>
        </w:tabs>
        <w:ind w:left="0" w:firstLine="0"/>
      </w:pPr>
      <w:rPr>
        <w:rFonts w:ascii="Times New Roman" w:hAnsi="Times New Roman" w:cs="Lucida Sans Unicode" w:hint="default"/>
        <w:b w:val="0"/>
        <w:bCs w:val="0"/>
        <w:i w:val="0"/>
        <w:iCs w:val="0"/>
        <w:caps w:val="0"/>
        <w:strike w:val="0"/>
        <w:dstrike w:val="0"/>
        <w:vanish w:val="0"/>
        <w:color w:val="000000"/>
        <w:spacing w:val="0"/>
        <w:w w:val="100"/>
        <w:position w:val="0"/>
        <w:sz w:val="24"/>
        <w:szCs w:val="22"/>
        <w:u w:val="none"/>
        <w:vertAlign w:val="baseli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9" w15:restartNumberingAfterBreak="0">
    <w:nsid w:val="292F2BFD"/>
    <w:multiLevelType w:val="hybridMultilevel"/>
    <w:tmpl w:val="71D8C7A2"/>
    <w:lvl w:ilvl="0" w:tplc="A32434FA">
      <w:start w:val="1"/>
      <w:numFmt w:val="bullet"/>
      <w:lvlText w:val="−"/>
      <w:lvlJc w:val="left"/>
      <w:pPr>
        <w:ind w:left="720" w:hanging="360"/>
      </w:pPr>
      <w:rPr>
        <w:rFonts w:ascii="Cambria" w:hAnsi="Cambria"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2943215A"/>
    <w:multiLevelType w:val="hybridMultilevel"/>
    <w:tmpl w:val="54F6BCA2"/>
    <w:lvl w:ilvl="0" w:tplc="00A89E32">
      <w:start w:val="1"/>
      <w:numFmt w:val="decimal"/>
      <w:lvlText w:val="%1."/>
      <w:lvlJc w:val="left"/>
      <w:pPr>
        <w:tabs>
          <w:tab w:val="num" w:pos="1065"/>
        </w:tabs>
        <w:ind w:left="1065"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2F51CC7"/>
    <w:multiLevelType w:val="multilevel"/>
    <w:tmpl w:val="61346D8C"/>
    <w:lvl w:ilvl="0">
      <w:start w:val="1"/>
      <w:numFmt w:val="decimal"/>
      <w:lvlText w:val="%1."/>
      <w:lvlJc w:val="left"/>
      <w:pPr>
        <w:tabs>
          <w:tab w:val="num" w:pos="0"/>
        </w:tabs>
        <w:ind w:left="0" w:firstLine="0"/>
      </w:pPr>
      <w:rPr>
        <w:rFonts w:ascii="Times New Roman" w:hAnsi="Times New Roman" w:cs="Lucida Sans Unicode" w:hint="default"/>
        <w:b w:val="0"/>
        <w:bCs w:val="0"/>
        <w:i w:val="0"/>
        <w:iCs w:val="0"/>
        <w:caps w:val="0"/>
        <w:strike w:val="0"/>
        <w:dstrike w:val="0"/>
        <w:vanish w:val="0"/>
        <w:color w:val="000000"/>
        <w:spacing w:val="0"/>
        <w:w w:val="100"/>
        <w:position w:val="0"/>
        <w:sz w:val="24"/>
        <w:szCs w:val="22"/>
        <w:u w:val="none"/>
        <w:vertAlign w:val="baseli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3" w15:restartNumberingAfterBreak="0">
    <w:nsid w:val="33F87295"/>
    <w:multiLevelType w:val="multilevel"/>
    <w:tmpl w:val="61346D8C"/>
    <w:lvl w:ilvl="0">
      <w:start w:val="1"/>
      <w:numFmt w:val="decimal"/>
      <w:lvlText w:val="%1."/>
      <w:lvlJc w:val="left"/>
      <w:pPr>
        <w:tabs>
          <w:tab w:val="num" w:pos="0"/>
        </w:tabs>
        <w:ind w:left="0" w:firstLine="0"/>
      </w:pPr>
      <w:rPr>
        <w:rFonts w:ascii="Times New Roman" w:hAnsi="Times New Roman" w:cs="Lucida Sans Unicode" w:hint="default"/>
        <w:b w:val="0"/>
        <w:bCs w:val="0"/>
        <w:i w:val="0"/>
        <w:iCs w:val="0"/>
        <w:caps w:val="0"/>
        <w:strike w:val="0"/>
        <w:dstrike w:val="0"/>
        <w:vanish w:val="0"/>
        <w:color w:val="000000"/>
        <w:spacing w:val="0"/>
        <w:w w:val="100"/>
        <w:position w:val="0"/>
        <w:sz w:val="24"/>
        <w:szCs w:val="22"/>
        <w:u w:val="none"/>
        <w:vertAlign w:val="baseli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4" w15:restartNumberingAfterBreak="0">
    <w:nsid w:val="345A25D7"/>
    <w:multiLevelType w:val="multilevel"/>
    <w:tmpl w:val="61346D8C"/>
    <w:lvl w:ilvl="0">
      <w:start w:val="1"/>
      <w:numFmt w:val="decimal"/>
      <w:lvlText w:val="%1."/>
      <w:lvlJc w:val="left"/>
      <w:pPr>
        <w:tabs>
          <w:tab w:val="num" w:pos="0"/>
        </w:tabs>
        <w:ind w:left="0" w:firstLine="0"/>
      </w:pPr>
      <w:rPr>
        <w:rFonts w:ascii="Times New Roman" w:hAnsi="Times New Roman" w:cs="Lucida Sans Unicode" w:hint="default"/>
        <w:b w:val="0"/>
        <w:bCs w:val="0"/>
        <w:i w:val="0"/>
        <w:iCs w:val="0"/>
        <w:caps w:val="0"/>
        <w:smallCaps w:val="0"/>
        <w:strike w:val="0"/>
        <w:dstrike w:val="0"/>
        <w:vanish w:val="0"/>
        <w:color w:val="000000"/>
        <w:spacing w:val="0"/>
        <w:w w:val="100"/>
        <w:position w:val="0"/>
        <w:sz w:val="24"/>
        <w:szCs w:val="22"/>
        <w:u w:val="none"/>
        <w:vertAlign w:val="baseli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5"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467252"/>
    <w:multiLevelType w:val="multilevel"/>
    <w:tmpl w:val="0F2C80CC"/>
    <w:lvl w:ilvl="0">
      <w:start w:val="1"/>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39DE2CC1"/>
    <w:multiLevelType w:val="multilevel"/>
    <w:tmpl w:val="61346D8C"/>
    <w:lvl w:ilvl="0">
      <w:start w:val="1"/>
      <w:numFmt w:val="decimal"/>
      <w:lvlText w:val="%1."/>
      <w:lvlJc w:val="left"/>
      <w:pPr>
        <w:tabs>
          <w:tab w:val="num" w:pos="0"/>
        </w:tabs>
        <w:ind w:left="0" w:firstLine="0"/>
      </w:pPr>
      <w:rPr>
        <w:rFonts w:ascii="Times New Roman" w:hAnsi="Times New Roman" w:cs="Lucida Sans Unicode" w:hint="default"/>
        <w:b w:val="0"/>
        <w:bCs w:val="0"/>
        <w:i w:val="0"/>
        <w:iCs w:val="0"/>
        <w:caps w:val="0"/>
        <w:strike w:val="0"/>
        <w:dstrike w:val="0"/>
        <w:vanish w:val="0"/>
        <w:color w:val="000000"/>
        <w:spacing w:val="0"/>
        <w:w w:val="100"/>
        <w:position w:val="0"/>
        <w:sz w:val="24"/>
        <w:szCs w:val="22"/>
        <w:u w:val="none"/>
        <w:vertAlign w:val="baseline"/>
      </w:rPr>
    </w:lvl>
    <w:lvl w:ilvl="1">
      <w:numFmt w:val="decimal"/>
      <w:lvlText w:val=""/>
      <w:lvlJc w:val="left"/>
      <w:pPr>
        <w:tabs>
          <w:tab w:val="num" w:pos="709"/>
        </w:tabs>
        <w:ind w:left="709" w:firstLine="0"/>
      </w:pPr>
      <w:rPr>
        <w:rFonts w:cs="Times New Roman" w:hint="default"/>
      </w:rPr>
    </w:lvl>
    <w:lvl w:ilvl="2">
      <w:numFmt w:val="decimal"/>
      <w:lvlText w:val=""/>
      <w:lvlJc w:val="left"/>
      <w:pPr>
        <w:tabs>
          <w:tab w:val="num" w:pos="709"/>
        </w:tabs>
        <w:ind w:left="709" w:firstLine="0"/>
      </w:pPr>
      <w:rPr>
        <w:rFonts w:cs="Times New Roman" w:hint="default"/>
      </w:rPr>
    </w:lvl>
    <w:lvl w:ilvl="3">
      <w:numFmt w:val="decimal"/>
      <w:lvlText w:val=""/>
      <w:lvlJc w:val="left"/>
      <w:pPr>
        <w:tabs>
          <w:tab w:val="num" w:pos="709"/>
        </w:tabs>
        <w:ind w:left="709" w:firstLine="0"/>
      </w:pPr>
      <w:rPr>
        <w:rFonts w:cs="Times New Roman" w:hint="default"/>
      </w:rPr>
    </w:lvl>
    <w:lvl w:ilvl="4">
      <w:numFmt w:val="decimal"/>
      <w:lvlText w:val=""/>
      <w:lvlJc w:val="left"/>
      <w:pPr>
        <w:tabs>
          <w:tab w:val="num" w:pos="709"/>
        </w:tabs>
        <w:ind w:left="709" w:firstLine="0"/>
      </w:pPr>
      <w:rPr>
        <w:rFonts w:cs="Times New Roman" w:hint="default"/>
      </w:rPr>
    </w:lvl>
    <w:lvl w:ilvl="5">
      <w:numFmt w:val="decimal"/>
      <w:lvlText w:val=""/>
      <w:lvlJc w:val="left"/>
      <w:pPr>
        <w:tabs>
          <w:tab w:val="num" w:pos="709"/>
        </w:tabs>
        <w:ind w:left="709" w:firstLine="0"/>
      </w:pPr>
      <w:rPr>
        <w:rFonts w:cs="Times New Roman" w:hint="default"/>
      </w:rPr>
    </w:lvl>
    <w:lvl w:ilvl="6">
      <w:numFmt w:val="decimal"/>
      <w:lvlText w:val=""/>
      <w:lvlJc w:val="left"/>
      <w:pPr>
        <w:tabs>
          <w:tab w:val="num" w:pos="709"/>
        </w:tabs>
        <w:ind w:left="709" w:firstLine="0"/>
      </w:pPr>
      <w:rPr>
        <w:rFonts w:cs="Times New Roman" w:hint="default"/>
      </w:rPr>
    </w:lvl>
    <w:lvl w:ilvl="7">
      <w:numFmt w:val="decimal"/>
      <w:lvlText w:val=""/>
      <w:lvlJc w:val="left"/>
      <w:pPr>
        <w:tabs>
          <w:tab w:val="num" w:pos="709"/>
        </w:tabs>
        <w:ind w:left="709" w:firstLine="0"/>
      </w:pPr>
      <w:rPr>
        <w:rFonts w:cs="Times New Roman" w:hint="default"/>
      </w:rPr>
    </w:lvl>
    <w:lvl w:ilvl="8">
      <w:numFmt w:val="decimal"/>
      <w:lvlText w:val=""/>
      <w:lvlJc w:val="left"/>
      <w:pPr>
        <w:tabs>
          <w:tab w:val="num" w:pos="709"/>
        </w:tabs>
        <w:ind w:left="709" w:firstLine="0"/>
      </w:pPr>
      <w:rPr>
        <w:rFonts w:cs="Times New Roman" w:hint="default"/>
      </w:rPr>
    </w:lvl>
  </w:abstractNum>
  <w:abstractNum w:abstractNumId="28" w15:restartNumberingAfterBreak="0">
    <w:nsid w:val="3B9A412A"/>
    <w:multiLevelType w:val="hybridMultilevel"/>
    <w:tmpl w:val="F0E2AAD4"/>
    <w:lvl w:ilvl="0" w:tplc="30EC1EE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950973"/>
    <w:multiLevelType w:val="hybridMultilevel"/>
    <w:tmpl w:val="49A2621C"/>
    <w:lvl w:ilvl="0" w:tplc="499AFFC4">
      <w:start w:val="1"/>
      <w:numFmt w:val="bullet"/>
      <w:lvlText w:val=""/>
      <w:lvlJc w:val="left"/>
      <w:pPr>
        <w:tabs>
          <w:tab w:val="num" w:pos="1145"/>
        </w:tabs>
        <w:ind w:left="1712" w:hanging="284"/>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1" w15:restartNumberingAfterBreak="0">
    <w:nsid w:val="47B81784"/>
    <w:multiLevelType w:val="multilevel"/>
    <w:tmpl w:val="61346D8C"/>
    <w:lvl w:ilvl="0">
      <w:start w:val="1"/>
      <w:numFmt w:val="decimal"/>
      <w:lvlText w:val="%1."/>
      <w:lvlJc w:val="left"/>
      <w:pPr>
        <w:tabs>
          <w:tab w:val="num" w:pos="0"/>
        </w:tabs>
        <w:ind w:left="0" w:firstLine="0"/>
      </w:pPr>
      <w:rPr>
        <w:rFonts w:ascii="Times New Roman" w:hAnsi="Times New Roman" w:cs="Lucida Sans Unicode" w:hint="default"/>
        <w:b w:val="0"/>
        <w:bCs w:val="0"/>
        <w:i w:val="0"/>
        <w:iCs w:val="0"/>
        <w:caps w:val="0"/>
        <w:strike w:val="0"/>
        <w:dstrike w:val="0"/>
        <w:vanish w:val="0"/>
        <w:color w:val="000000"/>
        <w:spacing w:val="0"/>
        <w:w w:val="100"/>
        <w:position w:val="0"/>
        <w:sz w:val="24"/>
        <w:szCs w:val="22"/>
        <w:u w:val="none"/>
        <w:vertAlign w:val="baseli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2" w15:restartNumberingAfterBreak="0">
    <w:nsid w:val="4A8E7EE5"/>
    <w:multiLevelType w:val="multilevel"/>
    <w:tmpl w:val="FCFACD9C"/>
    <w:lvl w:ilvl="0">
      <w:start w:val="1"/>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4FC61EF3"/>
    <w:multiLevelType w:val="multilevel"/>
    <w:tmpl w:val="61346D8C"/>
    <w:lvl w:ilvl="0">
      <w:start w:val="1"/>
      <w:numFmt w:val="decimal"/>
      <w:lvlText w:val="%1."/>
      <w:lvlJc w:val="left"/>
      <w:pPr>
        <w:tabs>
          <w:tab w:val="num" w:pos="0"/>
        </w:tabs>
        <w:ind w:left="0" w:firstLine="0"/>
      </w:pPr>
      <w:rPr>
        <w:rFonts w:ascii="Times New Roman" w:hAnsi="Times New Roman" w:cs="Lucida Sans Unicode" w:hint="default"/>
        <w:b w:val="0"/>
        <w:bCs w:val="0"/>
        <w:i w:val="0"/>
        <w:iCs w:val="0"/>
        <w:caps w:val="0"/>
        <w:strike w:val="0"/>
        <w:dstrike w:val="0"/>
        <w:vanish w:val="0"/>
        <w:color w:val="000000"/>
        <w:spacing w:val="0"/>
        <w:w w:val="100"/>
        <w:position w:val="0"/>
        <w:sz w:val="24"/>
        <w:szCs w:val="22"/>
        <w:u w:val="none"/>
        <w:vertAlign w:val="baseli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4" w15:restartNumberingAfterBreak="0">
    <w:nsid w:val="500F165D"/>
    <w:multiLevelType w:val="multilevel"/>
    <w:tmpl w:val="2DAECB12"/>
    <w:lvl w:ilvl="0">
      <w:start w:val="1"/>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15:restartNumberingAfterBreak="0">
    <w:nsid w:val="50FC1AB9"/>
    <w:multiLevelType w:val="multilevel"/>
    <w:tmpl w:val="D00A9280"/>
    <w:lvl w:ilvl="0">
      <w:start w:val="1"/>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15:restartNumberingAfterBreak="0">
    <w:nsid w:val="5A0B1F1F"/>
    <w:multiLevelType w:val="multilevel"/>
    <w:tmpl w:val="61346D8C"/>
    <w:lvl w:ilvl="0">
      <w:start w:val="1"/>
      <w:numFmt w:val="decimal"/>
      <w:lvlText w:val="%1."/>
      <w:lvlJc w:val="left"/>
      <w:pPr>
        <w:tabs>
          <w:tab w:val="num" w:pos="0"/>
        </w:tabs>
        <w:ind w:left="0" w:firstLine="0"/>
      </w:pPr>
      <w:rPr>
        <w:rFonts w:ascii="Times New Roman" w:hAnsi="Times New Roman" w:cs="Lucida Sans Unicode" w:hint="default"/>
        <w:b w:val="0"/>
        <w:bCs w:val="0"/>
        <w:i w:val="0"/>
        <w:iCs w:val="0"/>
        <w:caps w:val="0"/>
        <w:strike w:val="0"/>
        <w:dstrike w:val="0"/>
        <w:vanish w:val="0"/>
        <w:color w:val="000000"/>
        <w:spacing w:val="0"/>
        <w:w w:val="100"/>
        <w:position w:val="0"/>
        <w:sz w:val="24"/>
        <w:szCs w:val="22"/>
        <w:u w:val="none"/>
        <w:vertAlign w:val="baseli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7"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0EF79F5"/>
    <w:multiLevelType w:val="multilevel"/>
    <w:tmpl w:val="EACAD0CE"/>
    <w:lvl w:ilvl="0">
      <w:start w:val="1"/>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66C26225"/>
    <w:multiLevelType w:val="multilevel"/>
    <w:tmpl w:val="560675A4"/>
    <w:lvl w:ilvl="0">
      <w:start w:val="1"/>
      <w:numFmt w:val="decimal"/>
      <w:lvlText w:val="%1."/>
      <w:lvlJc w:val="left"/>
      <w:pPr>
        <w:tabs>
          <w:tab w:val="num" w:pos="720"/>
        </w:tabs>
        <w:ind w:left="720" w:hanging="360"/>
      </w:pPr>
      <w:rPr>
        <w:rFonts w:cs="Times New Roman"/>
        <w:b w:val="0"/>
        <w:bCs/>
      </w:rPr>
    </w:lvl>
    <w:lvl w:ilvl="1">
      <w:start w:val="1"/>
      <w:numFmt w:val="lowerLetter"/>
      <w:lvlText w:val="%2."/>
      <w:lvlJc w:val="left"/>
      <w:pPr>
        <w:tabs>
          <w:tab w:val="num" w:pos="1440"/>
        </w:tabs>
        <w:ind w:left="1440" w:hanging="360"/>
      </w:pPr>
      <w:rPr>
        <w:rFonts w:cs="Times New Roman"/>
        <w:b/>
        <w:bCs/>
      </w:rPr>
    </w:lvl>
    <w:lvl w:ilvl="2">
      <w:start w:val="1"/>
      <w:numFmt w:val="lowerRoman"/>
      <w:lvlText w:val="%3."/>
      <w:lvlJc w:val="right"/>
      <w:pPr>
        <w:tabs>
          <w:tab w:val="num" w:pos="2160"/>
        </w:tabs>
        <w:ind w:left="2160" w:hanging="180"/>
      </w:pPr>
      <w:rPr>
        <w:rFonts w:cs="Times New Roman"/>
        <w:b/>
        <w:bCs/>
      </w:rPr>
    </w:lvl>
    <w:lvl w:ilvl="3">
      <w:start w:val="1"/>
      <w:numFmt w:val="decimal"/>
      <w:lvlText w:val="%4."/>
      <w:lvlJc w:val="left"/>
      <w:pPr>
        <w:tabs>
          <w:tab w:val="num" w:pos="2880"/>
        </w:tabs>
        <w:ind w:left="2880" w:hanging="360"/>
      </w:pPr>
      <w:rPr>
        <w:rFonts w:cs="Times New Roman"/>
        <w:b/>
        <w:bCs/>
      </w:rPr>
    </w:lvl>
    <w:lvl w:ilvl="4">
      <w:start w:val="1"/>
      <w:numFmt w:val="lowerLetter"/>
      <w:lvlText w:val="%5."/>
      <w:lvlJc w:val="left"/>
      <w:pPr>
        <w:tabs>
          <w:tab w:val="num" w:pos="3600"/>
        </w:tabs>
        <w:ind w:left="3600" w:hanging="360"/>
      </w:pPr>
      <w:rPr>
        <w:rFonts w:cs="Times New Roman"/>
        <w:b/>
        <w:bCs/>
      </w:rPr>
    </w:lvl>
    <w:lvl w:ilvl="5">
      <w:start w:val="1"/>
      <w:numFmt w:val="lowerRoman"/>
      <w:lvlText w:val="%6."/>
      <w:lvlJc w:val="right"/>
      <w:pPr>
        <w:tabs>
          <w:tab w:val="num" w:pos="4320"/>
        </w:tabs>
        <w:ind w:left="4320" w:hanging="180"/>
      </w:pPr>
      <w:rPr>
        <w:rFonts w:cs="Times New Roman"/>
        <w:b/>
        <w:bCs/>
      </w:rPr>
    </w:lvl>
    <w:lvl w:ilvl="6">
      <w:start w:val="1"/>
      <w:numFmt w:val="decimal"/>
      <w:lvlText w:val="%7."/>
      <w:lvlJc w:val="left"/>
      <w:pPr>
        <w:tabs>
          <w:tab w:val="num" w:pos="5040"/>
        </w:tabs>
        <w:ind w:left="5040" w:hanging="360"/>
      </w:pPr>
      <w:rPr>
        <w:rFonts w:cs="Times New Roman"/>
        <w:b/>
        <w:bCs/>
      </w:rPr>
    </w:lvl>
    <w:lvl w:ilvl="7">
      <w:start w:val="1"/>
      <w:numFmt w:val="lowerLetter"/>
      <w:lvlText w:val="%8."/>
      <w:lvlJc w:val="left"/>
      <w:pPr>
        <w:tabs>
          <w:tab w:val="num" w:pos="5760"/>
        </w:tabs>
        <w:ind w:left="5760" w:hanging="360"/>
      </w:pPr>
      <w:rPr>
        <w:rFonts w:cs="Times New Roman"/>
        <w:b/>
        <w:bCs/>
      </w:rPr>
    </w:lvl>
    <w:lvl w:ilvl="8">
      <w:start w:val="1"/>
      <w:numFmt w:val="lowerRoman"/>
      <w:lvlText w:val="%9."/>
      <w:lvlJc w:val="right"/>
      <w:pPr>
        <w:tabs>
          <w:tab w:val="num" w:pos="6480"/>
        </w:tabs>
        <w:ind w:left="6480" w:hanging="180"/>
      </w:pPr>
      <w:rPr>
        <w:rFonts w:cs="Times New Roman"/>
        <w:b/>
        <w:bCs/>
      </w:rPr>
    </w:lvl>
  </w:abstractNum>
  <w:abstractNum w:abstractNumId="41" w15:restartNumberingAfterBreak="0">
    <w:nsid w:val="689329AD"/>
    <w:multiLevelType w:val="hybridMultilevel"/>
    <w:tmpl w:val="6E2E61DE"/>
    <w:lvl w:ilvl="0" w:tplc="011E1C6E">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03312FB"/>
    <w:multiLevelType w:val="multilevel"/>
    <w:tmpl w:val="9B4634BE"/>
    <w:lvl w:ilvl="0">
      <w:start w:val="1"/>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15:restartNumberingAfterBreak="0">
    <w:nsid w:val="71F34050"/>
    <w:multiLevelType w:val="multilevel"/>
    <w:tmpl w:val="FB465FD4"/>
    <w:lvl w:ilvl="0">
      <w:start w:val="1"/>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5" w15:restartNumberingAfterBreak="0">
    <w:nsid w:val="73751EE1"/>
    <w:multiLevelType w:val="multilevel"/>
    <w:tmpl w:val="CBE47FBC"/>
    <w:lvl w:ilvl="0">
      <w:start w:val="1"/>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15:restartNumberingAfterBreak="0">
    <w:nsid w:val="74F22C47"/>
    <w:multiLevelType w:val="hybridMultilevel"/>
    <w:tmpl w:val="4B20A3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15:restartNumberingAfterBreak="0">
    <w:nsid w:val="789E2A96"/>
    <w:multiLevelType w:val="hybridMultilevel"/>
    <w:tmpl w:val="FBA0F2B0"/>
    <w:lvl w:ilvl="0" w:tplc="30EC1EE2">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9B861A8"/>
    <w:multiLevelType w:val="multilevel"/>
    <w:tmpl w:val="61346D8C"/>
    <w:lvl w:ilvl="0">
      <w:start w:val="1"/>
      <w:numFmt w:val="decimal"/>
      <w:lvlText w:val="%1."/>
      <w:lvlJc w:val="left"/>
      <w:pPr>
        <w:tabs>
          <w:tab w:val="num" w:pos="0"/>
        </w:tabs>
        <w:ind w:left="0" w:firstLine="0"/>
      </w:pPr>
      <w:rPr>
        <w:rFonts w:ascii="Times New Roman" w:hAnsi="Times New Roman" w:cs="Lucida Sans Unicode" w:hint="default"/>
        <w:b w:val="0"/>
        <w:bCs w:val="0"/>
        <w:i w:val="0"/>
        <w:iCs w:val="0"/>
        <w:caps w:val="0"/>
        <w:strike w:val="0"/>
        <w:dstrike w:val="0"/>
        <w:vanish w:val="0"/>
        <w:color w:val="000000"/>
        <w:spacing w:val="0"/>
        <w:w w:val="100"/>
        <w:position w:val="0"/>
        <w:sz w:val="24"/>
        <w:szCs w:val="22"/>
        <w:u w:val="none"/>
        <w:vertAlign w:val="baseli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50" w15:restartNumberingAfterBreak="0">
    <w:nsid w:val="7A625082"/>
    <w:multiLevelType w:val="multilevel"/>
    <w:tmpl w:val="BD0E613A"/>
    <w:lvl w:ilvl="0">
      <w:start w:val="1"/>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1" w15:restartNumberingAfterBreak="0">
    <w:nsid w:val="7AAC58B2"/>
    <w:multiLevelType w:val="hybridMultilevel"/>
    <w:tmpl w:val="BC34A6FE"/>
    <w:lvl w:ilvl="0" w:tplc="30EC1EE2">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7ADD46F2"/>
    <w:multiLevelType w:val="hybridMultilevel"/>
    <w:tmpl w:val="C0D07FA4"/>
    <w:lvl w:ilvl="0" w:tplc="30EC1EE2">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9"/>
  </w:num>
  <w:num w:numId="3">
    <w:abstractNumId w:val="15"/>
  </w:num>
  <w:num w:numId="4">
    <w:abstractNumId w:val="53"/>
  </w:num>
  <w:num w:numId="5">
    <w:abstractNumId w:val="44"/>
  </w:num>
  <w:num w:numId="6">
    <w:abstractNumId w:val="41"/>
  </w:num>
  <w:num w:numId="7">
    <w:abstractNumId w:val="37"/>
  </w:num>
  <w:num w:numId="8">
    <w:abstractNumId w:val="21"/>
  </w:num>
  <w:num w:numId="9">
    <w:abstractNumId w:val="17"/>
  </w:num>
  <w:num w:numId="10">
    <w:abstractNumId w:val="24"/>
  </w:num>
  <w:num w:numId="11">
    <w:abstractNumId w:val="45"/>
  </w:num>
  <w:num w:numId="12">
    <w:abstractNumId w:val="50"/>
  </w:num>
  <w:num w:numId="13">
    <w:abstractNumId w:val="26"/>
  </w:num>
  <w:num w:numId="14">
    <w:abstractNumId w:val="34"/>
  </w:num>
  <w:num w:numId="15">
    <w:abstractNumId w:val="7"/>
  </w:num>
  <w:num w:numId="16">
    <w:abstractNumId w:val="6"/>
  </w:num>
  <w:num w:numId="17">
    <w:abstractNumId w:val="35"/>
  </w:num>
  <w:num w:numId="18">
    <w:abstractNumId w:val="42"/>
  </w:num>
  <w:num w:numId="19">
    <w:abstractNumId w:val="43"/>
  </w:num>
  <w:num w:numId="20">
    <w:abstractNumId w:val="39"/>
  </w:num>
  <w:num w:numId="21">
    <w:abstractNumId w:val="10"/>
  </w:num>
  <w:num w:numId="22">
    <w:abstractNumId w:val="32"/>
  </w:num>
  <w:num w:numId="23">
    <w:abstractNumId w:val="1"/>
  </w:num>
  <w:num w:numId="24">
    <w:abstractNumId w:val="16"/>
  </w:num>
  <w:num w:numId="25">
    <w:abstractNumId w:val="51"/>
  </w:num>
  <w:num w:numId="26">
    <w:abstractNumId w:val="48"/>
  </w:num>
  <w:num w:numId="27">
    <w:abstractNumId w:val="52"/>
  </w:num>
  <w:num w:numId="28">
    <w:abstractNumId w:val="3"/>
  </w:num>
  <w:num w:numId="29">
    <w:abstractNumId w:val="28"/>
  </w:num>
  <w:num w:numId="30">
    <w:abstractNumId w:val="5"/>
  </w:num>
  <w:num w:numId="31">
    <w:abstractNumId w:val="46"/>
  </w:num>
  <w:num w:numId="32">
    <w:abstractNumId w:val="19"/>
  </w:num>
  <w:num w:numId="33">
    <w:abstractNumId w:val="30"/>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9"/>
  </w:num>
  <w:num w:numId="37">
    <w:abstractNumId w:val="27"/>
  </w:num>
  <w:num w:numId="38">
    <w:abstractNumId w:val="14"/>
  </w:num>
  <w:num w:numId="39">
    <w:abstractNumId w:val="18"/>
  </w:num>
  <w:num w:numId="40">
    <w:abstractNumId w:val="33"/>
  </w:num>
  <w:num w:numId="41">
    <w:abstractNumId w:val="4"/>
  </w:num>
  <w:num w:numId="42">
    <w:abstractNumId w:val="22"/>
  </w:num>
  <w:num w:numId="43">
    <w:abstractNumId w:val="23"/>
  </w:num>
  <w:num w:numId="44">
    <w:abstractNumId w:val="11"/>
  </w:num>
  <w:num w:numId="45">
    <w:abstractNumId w:val="2"/>
  </w:num>
  <w:num w:numId="46">
    <w:abstractNumId w:val="12"/>
  </w:num>
  <w:num w:numId="47">
    <w:abstractNumId w:val="49"/>
  </w:num>
  <w:num w:numId="48">
    <w:abstractNumId w:val="31"/>
  </w:num>
  <w:num w:numId="49">
    <w:abstractNumId w:val="36"/>
  </w:num>
  <w:num w:numId="50">
    <w:abstractNumId w:val="13"/>
  </w:num>
  <w:num w:numId="51">
    <w:abstractNumId w:val="0"/>
  </w:num>
  <w:num w:numId="52">
    <w:abstractNumId w:val="38"/>
  </w:num>
  <w:num w:numId="5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168A"/>
    <w:rsid w:val="00016EC8"/>
    <w:rsid w:val="00030472"/>
    <w:rsid w:val="00030BC4"/>
    <w:rsid w:val="0004423D"/>
    <w:rsid w:val="00047785"/>
    <w:rsid w:val="000539AF"/>
    <w:rsid w:val="00055FD5"/>
    <w:rsid w:val="000702AF"/>
    <w:rsid w:val="000706DD"/>
    <w:rsid w:val="00075BCB"/>
    <w:rsid w:val="00080BC2"/>
    <w:rsid w:val="00083DAE"/>
    <w:rsid w:val="0008436A"/>
    <w:rsid w:val="00086EE2"/>
    <w:rsid w:val="00093258"/>
    <w:rsid w:val="00097C43"/>
    <w:rsid w:val="00097E04"/>
    <w:rsid w:val="000A4517"/>
    <w:rsid w:val="000A5B31"/>
    <w:rsid w:val="000B0686"/>
    <w:rsid w:val="000B4639"/>
    <w:rsid w:val="000C1815"/>
    <w:rsid w:val="000C1D98"/>
    <w:rsid w:val="000C3A12"/>
    <w:rsid w:val="000C6940"/>
    <w:rsid w:val="000D3773"/>
    <w:rsid w:val="000E1554"/>
    <w:rsid w:val="000E2081"/>
    <w:rsid w:val="000E4334"/>
    <w:rsid w:val="000E4FA5"/>
    <w:rsid w:val="000E5DB1"/>
    <w:rsid w:val="000E63B1"/>
    <w:rsid w:val="000E7C1F"/>
    <w:rsid w:val="000E7F28"/>
    <w:rsid w:val="000F28F4"/>
    <w:rsid w:val="000F2A69"/>
    <w:rsid w:val="00103A5C"/>
    <w:rsid w:val="00110C6F"/>
    <w:rsid w:val="00117216"/>
    <w:rsid w:val="0012335E"/>
    <w:rsid w:val="00133916"/>
    <w:rsid w:val="00136F42"/>
    <w:rsid w:val="00164670"/>
    <w:rsid w:val="00172C19"/>
    <w:rsid w:val="001733FA"/>
    <w:rsid w:val="00175F51"/>
    <w:rsid w:val="0017734F"/>
    <w:rsid w:val="001811FA"/>
    <w:rsid w:val="00182C6A"/>
    <w:rsid w:val="00183C09"/>
    <w:rsid w:val="00190CF7"/>
    <w:rsid w:val="00192A3A"/>
    <w:rsid w:val="00192F76"/>
    <w:rsid w:val="0019649F"/>
    <w:rsid w:val="001A3522"/>
    <w:rsid w:val="001B3353"/>
    <w:rsid w:val="001B468E"/>
    <w:rsid w:val="001C1C88"/>
    <w:rsid w:val="001C7A20"/>
    <w:rsid w:val="001D576E"/>
    <w:rsid w:val="001D6920"/>
    <w:rsid w:val="001E0172"/>
    <w:rsid w:val="001E0B65"/>
    <w:rsid w:val="001F0199"/>
    <w:rsid w:val="001F1717"/>
    <w:rsid w:val="001F2B0C"/>
    <w:rsid w:val="001F5EE7"/>
    <w:rsid w:val="00212ED6"/>
    <w:rsid w:val="0022638F"/>
    <w:rsid w:val="002268DD"/>
    <w:rsid w:val="00232F5A"/>
    <w:rsid w:val="0024117A"/>
    <w:rsid w:val="002440B1"/>
    <w:rsid w:val="00247722"/>
    <w:rsid w:val="002522C5"/>
    <w:rsid w:val="00261AA5"/>
    <w:rsid w:val="00265A3F"/>
    <w:rsid w:val="002725D4"/>
    <w:rsid w:val="00284D9E"/>
    <w:rsid w:val="0028569A"/>
    <w:rsid w:val="002A0B30"/>
    <w:rsid w:val="002A167B"/>
    <w:rsid w:val="002A7840"/>
    <w:rsid w:val="002B64E4"/>
    <w:rsid w:val="002C1F41"/>
    <w:rsid w:val="002C2C29"/>
    <w:rsid w:val="002C7205"/>
    <w:rsid w:val="002D1D79"/>
    <w:rsid w:val="002D4993"/>
    <w:rsid w:val="002E2A2B"/>
    <w:rsid w:val="002E4B82"/>
    <w:rsid w:val="002E71BF"/>
    <w:rsid w:val="002F2246"/>
    <w:rsid w:val="002F5604"/>
    <w:rsid w:val="002F5B91"/>
    <w:rsid w:val="003028FC"/>
    <w:rsid w:val="0030526B"/>
    <w:rsid w:val="00306FB7"/>
    <w:rsid w:val="003105D5"/>
    <w:rsid w:val="00317DA7"/>
    <w:rsid w:val="003259D2"/>
    <w:rsid w:val="00331325"/>
    <w:rsid w:val="003432CB"/>
    <w:rsid w:val="0034384C"/>
    <w:rsid w:val="00344680"/>
    <w:rsid w:val="0034477E"/>
    <w:rsid w:val="00347656"/>
    <w:rsid w:val="0035178B"/>
    <w:rsid w:val="0035616D"/>
    <w:rsid w:val="00370AB9"/>
    <w:rsid w:val="00371760"/>
    <w:rsid w:val="003746BE"/>
    <w:rsid w:val="0037491D"/>
    <w:rsid w:val="00374F31"/>
    <w:rsid w:val="003809A5"/>
    <w:rsid w:val="00380E74"/>
    <w:rsid w:val="003871B5"/>
    <w:rsid w:val="00393982"/>
    <w:rsid w:val="003972E9"/>
    <w:rsid w:val="003B05FC"/>
    <w:rsid w:val="003B401C"/>
    <w:rsid w:val="003C1443"/>
    <w:rsid w:val="003C6341"/>
    <w:rsid w:val="003D054E"/>
    <w:rsid w:val="003D0578"/>
    <w:rsid w:val="003E0347"/>
    <w:rsid w:val="003E0C98"/>
    <w:rsid w:val="003F1B2E"/>
    <w:rsid w:val="003F2679"/>
    <w:rsid w:val="003F5DF1"/>
    <w:rsid w:val="003F76D9"/>
    <w:rsid w:val="0040278E"/>
    <w:rsid w:val="004032ED"/>
    <w:rsid w:val="004064DF"/>
    <w:rsid w:val="004177B6"/>
    <w:rsid w:val="0042201A"/>
    <w:rsid w:val="0042262D"/>
    <w:rsid w:val="004310AC"/>
    <w:rsid w:val="00431B7C"/>
    <w:rsid w:val="00437BC2"/>
    <w:rsid w:val="00441202"/>
    <w:rsid w:val="00441B09"/>
    <w:rsid w:val="00441FCA"/>
    <w:rsid w:val="004428CB"/>
    <w:rsid w:val="00446960"/>
    <w:rsid w:val="004525A6"/>
    <w:rsid w:val="00455BDA"/>
    <w:rsid w:val="00463AD3"/>
    <w:rsid w:val="00472C72"/>
    <w:rsid w:val="00480F27"/>
    <w:rsid w:val="004874B7"/>
    <w:rsid w:val="00487CC0"/>
    <w:rsid w:val="00496A7B"/>
    <w:rsid w:val="00497644"/>
    <w:rsid w:val="004A1702"/>
    <w:rsid w:val="004A67A8"/>
    <w:rsid w:val="004B7D00"/>
    <w:rsid w:val="004D1E36"/>
    <w:rsid w:val="004D29A5"/>
    <w:rsid w:val="004D2EA3"/>
    <w:rsid w:val="004D3794"/>
    <w:rsid w:val="004E0BF3"/>
    <w:rsid w:val="004E13FB"/>
    <w:rsid w:val="004E2811"/>
    <w:rsid w:val="004E6D11"/>
    <w:rsid w:val="004F086E"/>
    <w:rsid w:val="004F14EF"/>
    <w:rsid w:val="004F536D"/>
    <w:rsid w:val="004F64B5"/>
    <w:rsid w:val="004F7D95"/>
    <w:rsid w:val="00502414"/>
    <w:rsid w:val="0052422F"/>
    <w:rsid w:val="005269B4"/>
    <w:rsid w:val="00533D88"/>
    <w:rsid w:val="005451AB"/>
    <w:rsid w:val="00545357"/>
    <w:rsid w:val="00547A2B"/>
    <w:rsid w:val="0055184C"/>
    <w:rsid w:val="00556975"/>
    <w:rsid w:val="00566334"/>
    <w:rsid w:val="00566504"/>
    <w:rsid w:val="00566D99"/>
    <w:rsid w:val="00575B79"/>
    <w:rsid w:val="005B3485"/>
    <w:rsid w:val="005B54B3"/>
    <w:rsid w:val="005B74F5"/>
    <w:rsid w:val="005B76A8"/>
    <w:rsid w:val="005E0072"/>
    <w:rsid w:val="005E0657"/>
    <w:rsid w:val="005E4407"/>
    <w:rsid w:val="005F19D4"/>
    <w:rsid w:val="005F1BB6"/>
    <w:rsid w:val="005F5C2C"/>
    <w:rsid w:val="0060037A"/>
    <w:rsid w:val="006012C7"/>
    <w:rsid w:val="00603E8C"/>
    <w:rsid w:val="00605860"/>
    <w:rsid w:val="00606E0C"/>
    <w:rsid w:val="006109C4"/>
    <w:rsid w:val="00614222"/>
    <w:rsid w:val="0061428C"/>
    <w:rsid w:val="006251B9"/>
    <w:rsid w:val="00627CCF"/>
    <w:rsid w:val="00636D29"/>
    <w:rsid w:val="00644B67"/>
    <w:rsid w:val="00645BA1"/>
    <w:rsid w:val="00647975"/>
    <w:rsid w:val="00662BAC"/>
    <w:rsid w:val="00662E5E"/>
    <w:rsid w:val="00666D14"/>
    <w:rsid w:val="00675837"/>
    <w:rsid w:val="0067584B"/>
    <w:rsid w:val="006763A5"/>
    <w:rsid w:val="0068262B"/>
    <w:rsid w:val="00685032"/>
    <w:rsid w:val="00685823"/>
    <w:rsid w:val="00694C29"/>
    <w:rsid w:val="006A70FA"/>
    <w:rsid w:val="006A7E47"/>
    <w:rsid w:val="006B231B"/>
    <w:rsid w:val="006B6A67"/>
    <w:rsid w:val="006B759E"/>
    <w:rsid w:val="006C2162"/>
    <w:rsid w:val="006C50F6"/>
    <w:rsid w:val="006C5B40"/>
    <w:rsid w:val="006C783B"/>
    <w:rsid w:val="006D0951"/>
    <w:rsid w:val="006D46B2"/>
    <w:rsid w:val="006D7B08"/>
    <w:rsid w:val="006E5F61"/>
    <w:rsid w:val="006E6C98"/>
    <w:rsid w:val="006F4451"/>
    <w:rsid w:val="00702AF4"/>
    <w:rsid w:val="007033A0"/>
    <w:rsid w:val="007079AA"/>
    <w:rsid w:val="00711552"/>
    <w:rsid w:val="00714D78"/>
    <w:rsid w:val="00717351"/>
    <w:rsid w:val="00720B1B"/>
    <w:rsid w:val="007328BB"/>
    <w:rsid w:val="007374EB"/>
    <w:rsid w:val="00741452"/>
    <w:rsid w:val="00741529"/>
    <w:rsid w:val="007511FE"/>
    <w:rsid w:val="00755961"/>
    <w:rsid w:val="00760E2A"/>
    <w:rsid w:val="00761898"/>
    <w:rsid w:val="00763E3F"/>
    <w:rsid w:val="00766327"/>
    <w:rsid w:val="00773C4A"/>
    <w:rsid w:val="0077500F"/>
    <w:rsid w:val="0078761E"/>
    <w:rsid w:val="00793343"/>
    <w:rsid w:val="00795A79"/>
    <w:rsid w:val="007A457D"/>
    <w:rsid w:val="007B0C6B"/>
    <w:rsid w:val="007B60F3"/>
    <w:rsid w:val="007D018B"/>
    <w:rsid w:val="007D3B14"/>
    <w:rsid w:val="007D7450"/>
    <w:rsid w:val="007E21CF"/>
    <w:rsid w:val="007F06E3"/>
    <w:rsid w:val="007F4B1B"/>
    <w:rsid w:val="007F5F7D"/>
    <w:rsid w:val="00800648"/>
    <w:rsid w:val="00800D1A"/>
    <w:rsid w:val="008012A6"/>
    <w:rsid w:val="00806366"/>
    <w:rsid w:val="008154F7"/>
    <w:rsid w:val="00815AD8"/>
    <w:rsid w:val="00815EA0"/>
    <w:rsid w:val="00830A50"/>
    <w:rsid w:val="00834A98"/>
    <w:rsid w:val="008404B9"/>
    <w:rsid w:val="0085618D"/>
    <w:rsid w:val="00860B9D"/>
    <w:rsid w:val="00863083"/>
    <w:rsid w:val="00887655"/>
    <w:rsid w:val="00887AA9"/>
    <w:rsid w:val="00891406"/>
    <w:rsid w:val="008961FF"/>
    <w:rsid w:val="008A6218"/>
    <w:rsid w:val="008B1337"/>
    <w:rsid w:val="008C20F4"/>
    <w:rsid w:val="008C555D"/>
    <w:rsid w:val="008E29FB"/>
    <w:rsid w:val="008E5BDE"/>
    <w:rsid w:val="008E67A4"/>
    <w:rsid w:val="008E7523"/>
    <w:rsid w:val="008F4C2A"/>
    <w:rsid w:val="008F733B"/>
    <w:rsid w:val="009014DB"/>
    <w:rsid w:val="00902D33"/>
    <w:rsid w:val="00905C35"/>
    <w:rsid w:val="00910678"/>
    <w:rsid w:val="00922DFE"/>
    <w:rsid w:val="00922F39"/>
    <w:rsid w:val="00927F7D"/>
    <w:rsid w:val="00933DC3"/>
    <w:rsid w:val="00937276"/>
    <w:rsid w:val="0093739F"/>
    <w:rsid w:val="00941047"/>
    <w:rsid w:val="00942F44"/>
    <w:rsid w:val="00943783"/>
    <w:rsid w:val="00943A4C"/>
    <w:rsid w:val="00954BCF"/>
    <w:rsid w:val="00957202"/>
    <w:rsid w:val="00972AEF"/>
    <w:rsid w:val="00974808"/>
    <w:rsid w:val="00974D7A"/>
    <w:rsid w:val="00991BC4"/>
    <w:rsid w:val="009A508B"/>
    <w:rsid w:val="009A610F"/>
    <w:rsid w:val="009A75A1"/>
    <w:rsid w:val="009B402F"/>
    <w:rsid w:val="009C1D1F"/>
    <w:rsid w:val="009C33D1"/>
    <w:rsid w:val="009C3DC2"/>
    <w:rsid w:val="009C68FA"/>
    <w:rsid w:val="009E4050"/>
    <w:rsid w:val="009E5B1D"/>
    <w:rsid w:val="009F58AF"/>
    <w:rsid w:val="009F5BCF"/>
    <w:rsid w:val="009F6117"/>
    <w:rsid w:val="009F791B"/>
    <w:rsid w:val="009F79C6"/>
    <w:rsid w:val="00A0069B"/>
    <w:rsid w:val="00A040CE"/>
    <w:rsid w:val="00A048B5"/>
    <w:rsid w:val="00A073F0"/>
    <w:rsid w:val="00A1018D"/>
    <w:rsid w:val="00A168BE"/>
    <w:rsid w:val="00A17487"/>
    <w:rsid w:val="00A220BF"/>
    <w:rsid w:val="00A2425F"/>
    <w:rsid w:val="00A35A85"/>
    <w:rsid w:val="00A37F4D"/>
    <w:rsid w:val="00A41E8E"/>
    <w:rsid w:val="00A47107"/>
    <w:rsid w:val="00A5210E"/>
    <w:rsid w:val="00A5527E"/>
    <w:rsid w:val="00A57A54"/>
    <w:rsid w:val="00A6266F"/>
    <w:rsid w:val="00A639AA"/>
    <w:rsid w:val="00A71593"/>
    <w:rsid w:val="00A72E31"/>
    <w:rsid w:val="00A80248"/>
    <w:rsid w:val="00A86125"/>
    <w:rsid w:val="00A90A2A"/>
    <w:rsid w:val="00A95BF2"/>
    <w:rsid w:val="00A95BFA"/>
    <w:rsid w:val="00AA035C"/>
    <w:rsid w:val="00AA387E"/>
    <w:rsid w:val="00AA6226"/>
    <w:rsid w:val="00AB056B"/>
    <w:rsid w:val="00AB295C"/>
    <w:rsid w:val="00AB33DA"/>
    <w:rsid w:val="00AB393E"/>
    <w:rsid w:val="00AB4DE1"/>
    <w:rsid w:val="00AC6B9C"/>
    <w:rsid w:val="00AC7CF2"/>
    <w:rsid w:val="00AD0F1F"/>
    <w:rsid w:val="00AD1A82"/>
    <w:rsid w:val="00AD2465"/>
    <w:rsid w:val="00AD3B5C"/>
    <w:rsid w:val="00AE086B"/>
    <w:rsid w:val="00AE4E2A"/>
    <w:rsid w:val="00AE53CB"/>
    <w:rsid w:val="00AF2771"/>
    <w:rsid w:val="00AF2813"/>
    <w:rsid w:val="00AF3A30"/>
    <w:rsid w:val="00AF3BA4"/>
    <w:rsid w:val="00B0041B"/>
    <w:rsid w:val="00B04DF2"/>
    <w:rsid w:val="00B05651"/>
    <w:rsid w:val="00B155E6"/>
    <w:rsid w:val="00B22EB6"/>
    <w:rsid w:val="00B241FD"/>
    <w:rsid w:val="00B2495A"/>
    <w:rsid w:val="00B261D9"/>
    <w:rsid w:val="00B350AC"/>
    <w:rsid w:val="00B363C2"/>
    <w:rsid w:val="00B3770A"/>
    <w:rsid w:val="00B44B1B"/>
    <w:rsid w:val="00B50EF5"/>
    <w:rsid w:val="00B51FE6"/>
    <w:rsid w:val="00B521F9"/>
    <w:rsid w:val="00B54DBC"/>
    <w:rsid w:val="00B55823"/>
    <w:rsid w:val="00B571A3"/>
    <w:rsid w:val="00B92816"/>
    <w:rsid w:val="00B96413"/>
    <w:rsid w:val="00BA0124"/>
    <w:rsid w:val="00BA358C"/>
    <w:rsid w:val="00BB0DF0"/>
    <w:rsid w:val="00BB18DA"/>
    <w:rsid w:val="00BB4182"/>
    <w:rsid w:val="00BC1FC4"/>
    <w:rsid w:val="00BC464F"/>
    <w:rsid w:val="00BC533D"/>
    <w:rsid w:val="00BC57C7"/>
    <w:rsid w:val="00BD31DE"/>
    <w:rsid w:val="00BD7764"/>
    <w:rsid w:val="00BE3C8C"/>
    <w:rsid w:val="00BE45CD"/>
    <w:rsid w:val="00BE50D5"/>
    <w:rsid w:val="00BE7FBC"/>
    <w:rsid w:val="00BF6AE4"/>
    <w:rsid w:val="00C052BD"/>
    <w:rsid w:val="00C1098E"/>
    <w:rsid w:val="00C10B2A"/>
    <w:rsid w:val="00C125BB"/>
    <w:rsid w:val="00C209C3"/>
    <w:rsid w:val="00C25ACF"/>
    <w:rsid w:val="00C2622F"/>
    <w:rsid w:val="00C34822"/>
    <w:rsid w:val="00C41409"/>
    <w:rsid w:val="00C4325D"/>
    <w:rsid w:val="00C44F42"/>
    <w:rsid w:val="00C477D3"/>
    <w:rsid w:val="00C55A83"/>
    <w:rsid w:val="00C575E9"/>
    <w:rsid w:val="00C60EF7"/>
    <w:rsid w:val="00C6451F"/>
    <w:rsid w:val="00C655E3"/>
    <w:rsid w:val="00C760A5"/>
    <w:rsid w:val="00C8231E"/>
    <w:rsid w:val="00C82F54"/>
    <w:rsid w:val="00C95211"/>
    <w:rsid w:val="00C9575A"/>
    <w:rsid w:val="00C9674E"/>
    <w:rsid w:val="00CA1CFA"/>
    <w:rsid w:val="00CA4446"/>
    <w:rsid w:val="00CB11F6"/>
    <w:rsid w:val="00CB275C"/>
    <w:rsid w:val="00CC0554"/>
    <w:rsid w:val="00CD0052"/>
    <w:rsid w:val="00CD283E"/>
    <w:rsid w:val="00CD58B8"/>
    <w:rsid w:val="00CD7B86"/>
    <w:rsid w:val="00CE1B9D"/>
    <w:rsid w:val="00CE3CB3"/>
    <w:rsid w:val="00CE4013"/>
    <w:rsid w:val="00CE6E96"/>
    <w:rsid w:val="00CE79C0"/>
    <w:rsid w:val="00CF2FD6"/>
    <w:rsid w:val="00D1136F"/>
    <w:rsid w:val="00D13221"/>
    <w:rsid w:val="00D14292"/>
    <w:rsid w:val="00D2356C"/>
    <w:rsid w:val="00D30B10"/>
    <w:rsid w:val="00D31FA2"/>
    <w:rsid w:val="00D3321A"/>
    <w:rsid w:val="00D3666C"/>
    <w:rsid w:val="00D4742E"/>
    <w:rsid w:val="00D51392"/>
    <w:rsid w:val="00D57FBD"/>
    <w:rsid w:val="00D60373"/>
    <w:rsid w:val="00D60ABA"/>
    <w:rsid w:val="00D66A87"/>
    <w:rsid w:val="00D76D15"/>
    <w:rsid w:val="00D8248D"/>
    <w:rsid w:val="00D83706"/>
    <w:rsid w:val="00D85438"/>
    <w:rsid w:val="00D93E8D"/>
    <w:rsid w:val="00D96349"/>
    <w:rsid w:val="00DA11D8"/>
    <w:rsid w:val="00DA64FC"/>
    <w:rsid w:val="00DA6A8D"/>
    <w:rsid w:val="00DB04AE"/>
    <w:rsid w:val="00DB366D"/>
    <w:rsid w:val="00DB4911"/>
    <w:rsid w:val="00DB6194"/>
    <w:rsid w:val="00DC086B"/>
    <w:rsid w:val="00DC1658"/>
    <w:rsid w:val="00DC42EC"/>
    <w:rsid w:val="00DE0FB0"/>
    <w:rsid w:val="00DE578A"/>
    <w:rsid w:val="00DF2A7B"/>
    <w:rsid w:val="00DF3F14"/>
    <w:rsid w:val="00DF7A77"/>
    <w:rsid w:val="00E01E2A"/>
    <w:rsid w:val="00E0399F"/>
    <w:rsid w:val="00E04EC5"/>
    <w:rsid w:val="00E06E21"/>
    <w:rsid w:val="00E131D9"/>
    <w:rsid w:val="00E222CC"/>
    <w:rsid w:val="00E23826"/>
    <w:rsid w:val="00E25C7A"/>
    <w:rsid w:val="00E34544"/>
    <w:rsid w:val="00E400B1"/>
    <w:rsid w:val="00E41D65"/>
    <w:rsid w:val="00E44534"/>
    <w:rsid w:val="00E45A08"/>
    <w:rsid w:val="00E47268"/>
    <w:rsid w:val="00E51BAD"/>
    <w:rsid w:val="00E52372"/>
    <w:rsid w:val="00E53375"/>
    <w:rsid w:val="00E55FA7"/>
    <w:rsid w:val="00E66E76"/>
    <w:rsid w:val="00E74D34"/>
    <w:rsid w:val="00E81AC7"/>
    <w:rsid w:val="00E85E34"/>
    <w:rsid w:val="00E86E30"/>
    <w:rsid w:val="00E874FB"/>
    <w:rsid w:val="00E91465"/>
    <w:rsid w:val="00E919DD"/>
    <w:rsid w:val="00EC27A9"/>
    <w:rsid w:val="00EC2A4E"/>
    <w:rsid w:val="00EC2E9B"/>
    <w:rsid w:val="00EC6026"/>
    <w:rsid w:val="00EC6DDA"/>
    <w:rsid w:val="00EC7D99"/>
    <w:rsid w:val="00ED001D"/>
    <w:rsid w:val="00ED25BA"/>
    <w:rsid w:val="00ED4498"/>
    <w:rsid w:val="00ED5940"/>
    <w:rsid w:val="00EE28CC"/>
    <w:rsid w:val="00EE69FF"/>
    <w:rsid w:val="00EF2228"/>
    <w:rsid w:val="00EF257C"/>
    <w:rsid w:val="00EF30A0"/>
    <w:rsid w:val="00EF3CB7"/>
    <w:rsid w:val="00EF7449"/>
    <w:rsid w:val="00EF7652"/>
    <w:rsid w:val="00F00E3B"/>
    <w:rsid w:val="00F02470"/>
    <w:rsid w:val="00F03AF5"/>
    <w:rsid w:val="00F07FA2"/>
    <w:rsid w:val="00F10729"/>
    <w:rsid w:val="00F12517"/>
    <w:rsid w:val="00F1492E"/>
    <w:rsid w:val="00F2325D"/>
    <w:rsid w:val="00F27CED"/>
    <w:rsid w:val="00F31545"/>
    <w:rsid w:val="00F32CE4"/>
    <w:rsid w:val="00F336DC"/>
    <w:rsid w:val="00F35AD0"/>
    <w:rsid w:val="00F373FE"/>
    <w:rsid w:val="00F377C7"/>
    <w:rsid w:val="00F4158F"/>
    <w:rsid w:val="00F41639"/>
    <w:rsid w:val="00F418CF"/>
    <w:rsid w:val="00F41F0F"/>
    <w:rsid w:val="00F5469C"/>
    <w:rsid w:val="00F54878"/>
    <w:rsid w:val="00F55A9F"/>
    <w:rsid w:val="00F670AA"/>
    <w:rsid w:val="00F81432"/>
    <w:rsid w:val="00F81AFB"/>
    <w:rsid w:val="00F85AF5"/>
    <w:rsid w:val="00F86F67"/>
    <w:rsid w:val="00F928B8"/>
    <w:rsid w:val="00F95EAD"/>
    <w:rsid w:val="00F96FA9"/>
    <w:rsid w:val="00FA193D"/>
    <w:rsid w:val="00FA2448"/>
    <w:rsid w:val="00FB29BB"/>
    <w:rsid w:val="00FB6F59"/>
    <w:rsid w:val="00FC763F"/>
    <w:rsid w:val="00FC78F5"/>
    <w:rsid w:val="00FD1410"/>
    <w:rsid w:val="00FD2F4A"/>
    <w:rsid w:val="00FD3E13"/>
    <w:rsid w:val="00FD752D"/>
    <w:rsid w:val="00FE0C63"/>
    <w:rsid w:val="00FE5CE2"/>
    <w:rsid w:val="00FF22D8"/>
    <w:rsid w:val="00FF3696"/>
    <w:rsid w:val="00FF3E76"/>
    <w:rsid w:val="00FF5333"/>
    <w:rsid w:val="00FF67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A5C306"/>
  <w15:docId w15:val="{6716FBE1-3F23-45D1-8B79-41A616CE2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C20F4"/>
    <w:rPr>
      <w:sz w:val="24"/>
      <w:szCs w:val="24"/>
    </w:rPr>
  </w:style>
  <w:style w:type="paragraph" w:styleId="1">
    <w:name w:val="heading 1"/>
    <w:basedOn w:val="a1"/>
    <w:link w:val="10"/>
    <w:uiPriority w:val="99"/>
    <w:qFormat/>
    <w:rsid w:val="00666D14"/>
    <w:pPr>
      <w:spacing w:before="100" w:beforeAutospacing="1" w:after="100" w:afterAutospacing="1"/>
      <w:outlineLvl w:val="0"/>
    </w:pPr>
    <w:rPr>
      <w:rFonts w:ascii="Cambria" w:hAnsi="Cambria"/>
      <w:b/>
      <w:bCs/>
      <w:kern w:val="32"/>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C575E9"/>
    <w:rPr>
      <w:rFonts w:ascii="Cambria" w:hAnsi="Cambria" w:cs="Times New Roman"/>
      <w:b/>
      <w:bCs/>
      <w:kern w:val="32"/>
      <w:sz w:val="32"/>
      <w:szCs w:val="32"/>
    </w:rPr>
  </w:style>
  <w:style w:type="paragraph" w:styleId="a5">
    <w:name w:val="List Paragraph"/>
    <w:basedOn w:val="a1"/>
    <w:uiPriority w:val="99"/>
    <w:qFormat/>
    <w:rsid w:val="008C20F4"/>
    <w:pPr>
      <w:ind w:left="708"/>
    </w:pPr>
    <w:rPr>
      <w:sz w:val="28"/>
    </w:rPr>
  </w:style>
  <w:style w:type="paragraph" w:customStyle="1" w:styleId="a">
    <w:name w:val="список с точками"/>
    <w:basedOn w:val="a1"/>
    <w:rsid w:val="008C20F4"/>
    <w:pPr>
      <w:numPr>
        <w:numId w:val="1"/>
      </w:numPr>
      <w:spacing w:line="312" w:lineRule="auto"/>
      <w:jc w:val="both"/>
    </w:p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pPr>
  </w:style>
  <w:style w:type="character" w:customStyle="1" w:styleId="a7">
    <w:name w:val="Нижний колонтитул Знак"/>
    <w:link w:val="a6"/>
    <w:uiPriority w:val="99"/>
    <w:locked/>
    <w:rsid w:val="00C575E9"/>
    <w:rPr>
      <w:rFonts w:cs="Times New Roman"/>
      <w:sz w:val="24"/>
      <w:szCs w:val="24"/>
    </w:rPr>
  </w:style>
  <w:style w:type="character" w:styleId="a8">
    <w:name w:val="page number"/>
    <w:uiPriority w:val="99"/>
    <w:rsid w:val="008C20F4"/>
    <w:rPr>
      <w:rFonts w:cs="Times New Roman"/>
    </w:rPr>
  </w:style>
  <w:style w:type="character" w:customStyle="1" w:styleId="FontStyle58">
    <w:name w:val="Font Style58"/>
    <w:uiPriority w:val="99"/>
    <w:rsid w:val="00943A4C"/>
    <w:rPr>
      <w:rFonts w:ascii="Times New Roman" w:hAnsi="Times New Roman" w:cs="Times New Roman"/>
      <w:i/>
      <w:iCs/>
      <w:sz w:val="22"/>
      <w:szCs w:val="22"/>
    </w:rPr>
  </w:style>
  <w:style w:type="paragraph" w:styleId="a9">
    <w:name w:val="Body Text Indent"/>
    <w:basedOn w:val="a1"/>
    <w:link w:val="aa"/>
    <w:uiPriority w:val="99"/>
    <w:rsid w:val="00A2425F"/>
    <w:pPr>
      <w:spacing w:before="60"/>
      <w:ind w:firstLine="567"/>
      <w:jc w:val="both"/>
    </w:pPr>
  </w:style>
  <w:style w:type="character" w:customStyle="1" w:styleId="aa">
    <w:name w:val="Основной текст с отступом Знак"/>
    <w:link w:val="a9"/>
    <w:uiPriority w:val="99"/>
    <w:semiHidden/>
    <w:locked/>
    <w:rsid w:val="00C575E9"/>
    <w:rPr>
      <w:rFonts w:cs="Times New Roman"/>
      <w:sz w:val="24"/>
      <w:szCs w:val="24"/>
    </w:rPr>
  </w:style>
  <w:style w:type="paragraph" w:customStyle="1" w:styleId="3">
    <w:name w:val="заголовок 3"/>
    <w:basedOn w:val="a1"/>
    <w:next w:val="a1"/>
    <w:uiPriority w:val="99"/>
    <w:rsid w:val="00BC1FC4"/>
    <w:pPr>
      <w:keepNext/>
      <w:autoSpaceDE w:val="0"/>
      <w:autoSpaceDN w:val="0"/>
      <w:ind w:firstLine="454"/>
      <w:outlineLvl w:val="2"/>
    </w:pPr>
    <w:rPr>
      <w:u w:val="single"/>
    </w:rPr>
  </w:style>
  <w:style w:type="paragraph" w:styleId="ab">
    <w:name w:val="Normal (Web)"/>
    <w:basedOn w:val="a1"/>
    <w:uiPriority w:val="99"/>
    <w:rsid w:val="00D85438"/>
    <w:pPr>
      <w:spacing w:before="280" w:after="280"/>
    </w:pPr>
    <w:rPr>
      <w:lang w:eastAsia="ar-SA"/>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C575E9"/>
    <w:rPr>
      <w:rFonts w:ascii="Courier New" w:hAnsi="Courier New" w:cs="Courier New"/>
      <w:sz w:val="20"/>
      <w:szCs w:val="20"/>
    </w:rPr>
  </w:style>
  <w:style w:type="character" w:styleId="ac">
    <w:name w:val="Hyperlink"/>
    <w:rsid w:val="00AD3B5C"/>
    <w:rPr>
      <w:rFonts w:cs="Times New Roman"/>
      <w:color w:val="0000FF"/>
      <w:u w:val="single"/>
    </w:rPr>
  </w:style>
  <w:style w:type="character" w:styleId="ad">
    <w:name w:val="FollowedHyperlink"/>
    <w:uiPriority w:val="99"/>
    <w:rsid w:val="00AD3B5C"/>
    <w:rPr>
      <w:rFonts w:cs="Times New Roman"/>
      <w:color w:val="800080"/>
      <w:u w:val="single"/>
    </w:rPr>
  </w:style>
  <w:style w:type="character" w:customStyle="1" w:styleId="apple-style-span">
    <w:name w:val="apple-style-span"/>
    <w:rsid w:val="001F2B0C"/>
    <w:rPr>
      <w:rFonts w:cs="Times New Roman"/>
    </w:rPr>
  </w:style>
  <w:style w:type="paragraph" w:customStyle="1" w:styleId="main">
    <w:name w:val="main"/>
    <w:basedOn w:val="a1"/>
    <w:uiPriority w:val="99"/>
    <w:rsid w:val="00347656"/>
    <w:pPr>
      <w:spacing w:before="100" w:beforeAutospacing="1" w:after="100" w:afterAutospacing="1"/>
    </w:pPr>
    <w:rPr>
      <w:sz w:val="22"/>
      <w:szCs w:val="22"/>
    </w:rPr>
  </w:style>
  <w:style w:type="paragraph" w:customStyle="1" w:styleId="mainj">
    <w:name w:val="mainj"/>
    <w:basedOn w:val="a1"/>
    <w:uiPriority w:val="99"/>
    <w:rsid w:val="00347656"/>
    <w:pPr>
      <w:spacing w:before="100" w:beforeAutospacing="1" w:after="100" w:afterAutospacing="1"/>
      <w:jc w:val="both"/>
    </w:pPr>
    <w:rPr>
      <w:sz w:val="22"/>
      <w:szCs w:val="22"/>
    </w:rPr>
  </w:style>
  <w:style w:type="character" w:customStyle="1" w:styleId="apple-converted-space">
    <w:name w:val="apple-converted-space"/>
    <w:uiPriority w:val="99"/>
    <w:rsid w:val="00EF2228"/>
    <w:rPr>
      <w:rFonts w:cs="Times New Roman"/>
    </w:rPr>
  </w:style>
  <w:style w:type="character" w:customStyle="1" w:styleId="label12">
    <w:name w:val="label12"/>
    <w:uiPriority w:val="99"/>
    <w:rsid w:val="00666D14"/>
    <w:rPr>
      <w:rFonts w:cs="Times New Roman"/>
      <w:b/>
      <w:bCs/>
    </w:rPr>
  </w:style>
  <w:style w:type="character" w:customStyle="1" w:styleId="b-share2">
    <w:name w:val="b-share2"/>
    <w:uiPriority w:val="99"/>
    <w:rsid w:val="00666D14"/>
    <w:rPr>
      <w:rFonts w:ascii="Arial" w:hAnsi="Arial" w:cs="Arial"/>
      <w:sz w:val="21"/>
      <w:szCs w:val="21"/>
    </w:rPr>
  </w:style>
  <w:style w:type="character" w:customStyle="1" w:styleId="b-share-form-buttonb-share-form-buttonshare">
    <w:name w:val="b-share-form-button b-share-form-button_share"/>
    <w:uiPriority w:val="99"/>
    <w:rsid w:val="00666D14"/>
    <w:rPr>
      <w:rFonts w:cs="Times New Roman"/>
    </w:rPr>
  </w:style>
  <w:style w:type="table" w:styleId="ae">
    <w:name w:val="Table Grid"/>
    <w:basedOn w:val="a3"/>
    <w:uiPriority w:val="99"/>
    <w:rsid w:val="00232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7"/>
      </w:numPr>
      <w:ind w:left="1066" w:hanging="357"/>
    </w:pPr>
    <w:rPr>
      <w:szCs w:val="22"/>
      <w:lang w:eastAsia="en-US"/>
    </w:rPr>
  </w:style>
  <w:style w:type="character" w:customStyle="1" w:styleId="11">
    <w:name w:val="Заголовок №1_"/>
    <w:link w:val="12"/>
    <w:uiPriority w:val="99"/>
    <w:locked/>
    <w:rsid w:val="00164670"/>
    <w:rPr>
      <w:rFonts w:cs="Times New Roman"/>
      <w:b/>
      <w:bCs/>
      <w:sz w:val="23"/>
      <w:szCs w:val="23"/>
      <w:lang w:bidi="ar-SA"/>
    </w:rPr>
  </w:style>
  <w:style w:type="character" w:customStyle="1" w:styleId="af">
    <w:name w:val="Основной текст_"/>
    <w:link w:val="13"/>
    <w:uiPriority w:val="99"/>
    <w:locked/>
    <w:rsid w:val="00164670"/>
    <w:rPr>
      <w:rFonts w:cs="Times New Roman"/>
      <w:sz w:val="23"/>
      <w:szCs w:val="23"/>
      <w:lang w:bidi="ar-SA"/>
    </w:rPr>
  </w:style>
  <w:style w:type="character" w:customStyle="1" w:styleId="af0">
    <w:name w:val="Основной текст + Полужирный"/>
    <w:uiPriority w:val="99"/>
    <w:rsid w:val="00164670"/>
    <w:rPr>
      <w:rFonts w:cs="Times New Roman"/>
      <w:b/>
      <w:bCs/>
      <w:color w:val="000000"/>
      <w:spacing w:val="0"/>
      <w:w w:val="100"/>
      <w:position w:val="0"/>
      <w:sz w:val="23"/>
      <w:szCs w:val="23"/>
      <w:lang w:val="ru-RU" w:bidi="ar-SA"/>
    </w:rPr>
  </w:style>
  <w:style w:type="paragraph" w:customStyle="1" w:styleId="12">
    <w:name w:val="Заголовок №1"/>
    <w:basedOn w:val="a1"/>
    <w:link w:val="11"/>
    <w:uiPriority w:val="99"/>
    <w:rsid w:val="00164670"/>
    <w:pPr>
      <w:widowControl w:val="0"/>
      <w:shd w:val="clear" w:color="auto" w:fill="FFFFFF"/>
      <w:spacing w:line="274" w:lineRule="exact"/>
      <w:jc w:val="both"/>
      <w:outlineLvl w:val="0"/>
    </w:pPr>
    <w:rPr>
      <w:b/>
      <w:bCs/>
      <w:sz w:val="23"/>
      <w:szCs w:val="23"/>
    </w:rPr>
  </w:style>
  <w:style w:type="paragraph" w:customStyle="1" w:styleId="13">
    <w:name w:val="Основной текст1"/>
    <w:basedOn w:val="a1"/>
    <w:link w:val="af"/>
    <w:uiPriority w:val="99"/>
    <w:rsid w:val="00164670"/>
    <w:pPr>
      <w:widowControl w:val="0"/>
      <w:shd w:val="clear" w:color="auto" w:fill="FFFFFF"/>
      <w:spacing w:after="180" w:line="274" w:lineRule="exact"/>
      <w:jc w:val="both"/>
    </w:pPr>
    <w:rPr>
      <w:sz w:val="23"/>
      <w:szCs w:val="23"/>
    </w:rPr>
  </w:style>
  <w:style w:type="character" w:customStyle="1" w:styleId="9pt">
    <w:name w:val="Основной текст + 9 pt"/>
    <w:uiPriority w:val="99"/>
    <w:rsid w:val="001F1717"/>
    <w:rPr>
      <w:rFonts w:ascii="Times New Roman" w:hAnsi="Times New Roman" w:cs="Times New Roman"/>
      <w:color w:val="000000"/>
      <w:spacing w:val="0"/>
      <w:w w:val="100"/>
      <w:position w:val="0"/>
      <w:sz w:val="18"/>
      <w:szCs w:val="18"/>
      <w:u w:val="none"/>
      <w:lang w:val="ru-RU" w:bidi="ar-SA"/>
    </w:rPr>
  </w:style>
  <w:style w:type="character" w:customStyle="1" w:styleId="af1">
    <w:name w:val="Колонтитул_"/>
    <w:uiPriority w:val="99"/>
    <w:rsid w:val="00331325"/>
    <w:rPr>
      <w:rFonts w:ascii="Lucida Sans Unicode" w:hAnsi="Lucida Sans Unicode" w:cs="Lucida Sans Unicode"/>
      <w:sz w:val="8"/>
      <w:szCs w:val="8"/>
      <w:u w:val="none"/>
    </w:rPr>
  </w:style>
  <w:style w:type="character" w:customStyle="1" w:styleId="af2">
    <w:name w:val="Колонтитул"/>
    <w:uiPriority w:val="99"/>
    <w:rsid w:val="00331325"/>
    <w:rPr>
      <w:rFonts w:ascii="Lucida Sans Unicode" w:hAnsi="Lucida Sans Unicode" w:cs="Lucida Sans Unicode"/>
      <w:color w:val="000000"/>
      <w:spacing w:val="0"/>
      <w:w w:val="100"/>
      <w:position w:val="0"/>
      <w:sz w:val="8"/>
      <w:szCs w:val="8"/>
      <w:u w:val="none"/>
      <w:lang w:val="ru-RU"/>
    </w:rPr>
  </w:style>
  <w:style w:type="character" w:customStyle="1" w:styleId="9pt0">
    <w:name w:val="Колонтитул + 9 pt"/>
    <w:aliases w:val="Интервал 1 pt"/>
    <w:uiPriority w:val="99"/>
    <w:rsid w:val="00331325"/>
    <w:rPr>
      <w:rFonts w:ascii="Lucida Sans Unicode" w:hAnsi="Lucida Sans Unicode" w:cs="Lucida Sans Unicode"/>
      <w:color w:val="000000"/>
      <w:spacing w:val="20"/>
      <w:w w:val="100"/>
      <w:position w:val="0"/>
      <w:sz w:val="18"/>
      <w:szCs w:val="18"/>
      <w:u w:val="none"/>
      <w:lang w:val="ru-RU"/>
    </w:rPr>
  </w:style>
  <w:style w:type="character" w:customStyle="1" w:styleId="12pt">
    <w:name w:val="Основной текст + 12 pt"/>
    <w:aliases w:val="Курсив"/>
    <w:uiPriority w:val="99"/>
    <w:rsid w:val="00331325"/>
    <w:rPr>
      <w:rFonts w:ascii="Lucida Sans Unicode" w:hAnsi="Lucida Sans Unicode" w:cs="Lucida Sans Unicode"/>
      <w:i/>
      <w:iCs/>
      <w:color w:val="000000"/>
      <w:spacing w:val="0"/>
      <w:w w:val="100"/>
      <w:position w:val="0"/>
      <w:sz w:val="24"/>
      <w:szCs w:val="24"/>
      <w:u w:val="none"/>
      <w:lang w:val="ru-RU" w:bidi="ar-SA"/>
    </w:rPr>
  </w:style>
  <w:style w:type="character" w:customStyle="1" w:styleId="2">
    <w:name w:val="Основной текст (2)_"/>
    <w:link w:val="20"/>
    <w:uiPriority w:val="99"/>
    <w:locked/>
    <w:rsid w:val="00331325"/>
    <w:rPr>
      <w:rFonts w:ascii="Lucida Sans Unicode" w:hAnsi="Lucida Sans Unicode" w:cs="Lucida Sans Unicode"/>
      <w:spacing w:val="20"/>
      <w:shd w:val="clear" w:color="auto" w:fill="FFFFFF"/>
      <w:lang w:val="en-US"/>
    </w:rPr>
  </w:style>
  <w:style w:type="character" w:customStyle="1" w:styleId="111pt">
    <w:name w:val="Заголовок №1 + 11 pt"/>
    <w:uiPriority w:val="99"/>
    <w:rsid w:val="00331325"/>
    <w:rPr>
      <w:rFonts w:ascii="Lucida Sans Unicode" w:hAnsi="Lucida Sans Unicode" w:cs="Lucida Sans Unicode"/>
      <w:b/>
      <w:bCs/>
      <w:color w:val="000000"/>
      <w:spacing w:val="0"/>
      <w:w w:val="100"/>
      <w:position w:val="0"/>
      <w:sz w:val="22"/>
      <w:szCs w:val="22"/>
      <w:u w:val="none"/>
      <w:lang w:val="ru-RU" w:bidi="ar-SA"/>
    </w:rPr>
  </w:style>
  <w:style w:type="character" w:customStyle="1" w:styleId="112pt">
    <w:name w:val="Заголовок №1 + 12 pt"/>
    <w:aliases w:val="Курсив1"/>
    <w:uiPriority w:val="99"/>
    <w:rsid w:val="00331325"/>
    <w:rPr>
      <w:rFonts w:ascii="Lucida Sans Unicode" w:hAnsi="Lucida Sans Unicode" w:cs="Lucida Sans Unicode"/>
      <w:b/>
      <w:bCs/>
      <w:i/>
      <w:iCs/>
      <w:color w:val="000000"/>
      <w:spacing w:val="0"/>
      <w:w w:val="100"/>
      <w:position w:val="0"/>
      <w:sz w:val="24"/>
      <w:szCs w:val="24"/>
      <w:u w:val="none"/>
      <w:lang w:val="en-US" w:bidi="ar-SA"/>
    </w:rPr>
  </w:style>
  <w:style w:type="character" w:customStyle="1" w:styleId="30">
    <w:name w:val="Основной текст (3)_"/>
    <w:link w:val="31"/>
    <w:uiPriority w:val="99"/>
    <w:locked/>
    <w:rsid w:val="00331325"/>
    <w:rPr>
      <w:rFonts w:ascii="Lucida Sans Unicode" w:hAnsi="Lucida Sans Unicode" w:cs="Lucida Sans Unicode"/>
      <w:spacing w:val="-10"/>
      <w:sz w:val="23"/>
      <w:szCs w:val="23"/>
      <w:shd w:val="clear" w:color="auto" w:fill="FFFFFF"/>
      <w:lang w:val="en-US"/>
    </w:rPr>
  </w:style>
  <w:style w:type="character" w:customStyle="1" w:styleId="af3">
    <w:name w:val="Основной текст + Курсив"/>
    <w:uiPriority w:val="99"/>
    <w:rsid w:val="00331325"/>
    <w:rPr>
      <w:rFonts w:ascii="Lucida Sans Unicode" w:hAnsi="Lucida Sans Unicode" w:cs="Lucida Sans Unicode"/>
      <w:i/>
      <w:iCs/>
      <w:color w:val="000000"/>
      <w:spacing w:val="0"/>
      <w:w w:val="100"/>
      <w:position w:val="0"/>
      <w:sz w:val="22"/>
      <w:szCs w:val="22"/>
      <w:u w:val="none"/>
      <w:lang w:val="en-US" w:bidi="ar-SA"/>
    </w:rPr>
  </w:style>
  <w:style w:type="character" w:customStyle="1" w:styleId="9pt1">
    <w:name w:val="Основной текст + 9 pt1"/>
    <w:aliases w:val="Интервал 0 pt"/>
    <w:uiPriority w:val="99"/>
    <w:rsid w:val="00331325"/>
    <w:rPr>
      <w:rFonts w:ascii="Lucida Sans Unicode" w:hAnsi="Lucida Sans Unicode" w:cs="Lucida Sans Unicode"/>
      <w:color w:val="000000"/>
      <w:spacing w:val="-10"/>
      <w:w w:val="100"/>
      <w:position w:val="0"/>
      <w:sz w:val="18"/>
      <w:szCs w:val="18"/>
      <w:u w:val="none"/>
      <w:lang w:val="ru-RU" w:bidi="ar-SA"/>
    </w:rPr>
  </w:style>
  <w:style w:type="character" w:customStyle="1" w:styleId="4">
    <w:name w:val="Основной текст (4)_"/>
    <w:link w:val="40"/>
    <w:uiPriority w:val="99"/>
    <w:locked/>
    <w:rsid w:val="00331325"/>
    <w:rPr>
      <w:rFonts w:ascii="Lucida Sans Unicode" w:hAnsi="Lucida Sans Unicode" w:cs="Lucida Sans Unicode"/>
      <w:shd w:val="clear" w:color="auto" w:fill="FFFFFF"/>
    </w:rPr>
  </w:style>
  <w:style w:type="character" w:customStyle="1" w:styleId="41">
    <w:name w:val="Основной текст (4) + Курсив"/>
    <w:uiPriority w:val="99"/>
    <w:rsid w:val="00331325"/>
    <w:rPr>
      <w:rFonts w:ascii="Lucida Sans Unicode" w:hAnsi="Lucida Sans Unicode" w:cs="Lucida Sans Unicode"/>
      <w:i/>
      <w:iCs/>
      <w:color w:val="000000"/>
      <w:spacing w:val="0"/>
      <w:w w:val="100"/>
      <w:position w:val="0"/>
      <w:shd w:val="clear" w:color="auto" w:fill="FFFFFF"/>
      <w:lang w:val="ru-RU"/>
    </w:rPr>
  </w:style>
  <w:style w:type="character" w:customStyle="1" w:styleId="5">
    <w:name w:val="Основной текст (5)_"/>
    <w:link w:val="50"/>
    <w:uiPriority w:val="99"/>
    <w:locked/>
    <w:rsid w:val="00331325"/>
    <w:rPr>
      <w:rFonts w:ascii="Candara" w:hAnsi="Candara" w:cs="Candara"/>
      <w:sz w:val="12"/>
      <w:szCs w:val="12"/>
      <w:shd w:val="clear" w:color="auto" w:fill="FFFFFF"/>
      <w:lang w:val="en-US"/>
    </w:rPr>
  </w:style>
  <w:style w:type="paragraph" w:customStyle="1" w:styleId="20">
    <w:name w:val="Основной текст (2)"/>
    <w:basedOn w:val="a1"/>
    <w:link w:val="2"/>
    <w:uiPriority w:val="99"/>
    <w:rsid w:val="00331325"/>
    <w:pPr>
      <w:widowControl w:val="0"/>
      <w:shd w:val="clear" w:color="auto" w:fill="FFFFFF"/>
      <w:spacing w:line="307" w:lineRule="exact"/>
      <w:ind w:firstLine="1360"/>
    </w:pPr>
    <w:rPr>
      <w:rFonts w:ascii="Lucida Sans Unicode" w:hAnsi="Lucida Sans Unicode"/>
      <w:spacing w:val="20"/>
      <w:sz w:val="20"/>
      <w:szCs w:val="20"/>
      <w:lang w:val="en-US"/>
    </w:rPr>
  </w:style>
  <w:style w:type="paragraph" w:customStyle="1" w:styleId="31">
    <w:name w:val="Основной текст (3)"/>
    <w:basedOn w:val="a1"/>
    <w:link w:val="30"/>
    <w:uiPriority w:val="99"/>
    <w:rsid w:val="00331325"/>
    <w:pPr>
      <w:widowControl w:val="0"/>
      <w:shd w:val="clear" w:color="auto" w:fill="FFFFFF"/>
      <w:spacing w:after="60" w:line="307" w:lineRule="exact"/>
      <w:ind w:firstLine="1360"/>
    </w:pPr>
    <w:rPr>
      <w:rFonts w:ascii="Lucida Sans Unicode" w:hAnsi="Lucida Sans Unicode"/>
      <w:spacing w:val="-10"/>
      <w:sz w:val="23"/>
      <w:szCs w:val="23"/>
      <w:lang w:val="en-US"/>
    </w:rPr>
  </w:style>
  <w:style w:type="paragraph" w:customStyle="1" w:styleId="40">
    <w:name w:val="Основной текст (4)"/>
    <w:basedOn w:val="a1"/>
    <w:link w:val="4"/>
    <w:uiPriority w:val="99"/>
    <w:rsid w:val="00331325"/>
    <w:pPr>
      <w:widowControl w:val="0"/>
      <w:shd w:val="clear" w:color="auto" w:fill="FFFFFF"/>
      <w:spacing w:line="240" w:lineRule="atLeast"/>
      <w:jc w:val="right"/>
    </w:pPr>
    <w:rPr>
      <w:rFonts w:ascii="Lucida Sans Unicode" w:hAnsi="Lucida Sans Unicode"/>
      <w:sz w:val="20"/>
      <w:szCs w:val="20"/>
    </w:rPr>
  </w:style>
  <w:style w:type="paragraph" w:customStyle="1" w:styleId="50">
    <w:name w:val="Основной текст (5)"/>
    <w:basedOn w:val="a1"/>
    <w:link w:val="5"/>
    <w:uiPriority w:val="99"/>
    <w:rsid w:val="00331325"/>
    <w:pPr>
      <w:widowControl w:val="0"/>
      <w:shd w:val="clear" w:color="auto" w:fill="FFFFFF"/>
      <w:spacing w:line="293" w:lineRule="exact"/>
    </w:pPr>
    <w:rPr>
      <w:rFonts w:ascii="Candara" w:hAnsi="Candara"/>
      <w:sz w:val="12"/>
      <w:szCs w:val="12"/>
      <w:lang w:val="en-US"/>
    </w:rPr>
  </w:style>
  <w:style w:type="paragraph" w:customStyle="1" w:styleId="Default">
    <w:name w:val="Default"/>
    <w:uiPriority w:val="99"/>
    <w:rsid w:val="00AF3A30"/>
    <w:pPr>
      <w:autoSpaceDE w:val="0"/>
      <w:autoSpaceDN w:val="0"/>
      <w:adjustRightInd w:val="0"/>
      <w:jc w:val="center"/>
    </w:pPr>
    <w:rPr>
      <w:color w:val="000000"/>
      <w:sz w:val="24"/>
      <w:szCs w:val="24"/>
    </w:rPr>
  </w:style>
  <w:style w:type="paragraph" w:styleId="af4">
    <w:name w:val="header"/>
    <w:basedOn w:val="a1"/>
    <w:link w:val="af5"/>
    <w:uiPriority w:val="99"/>
    <w:semiHidden/>
    <w:rsid w:val="00EF7449"/>
    <w:pPr>
      <w:tabs>
        <w:tab w:val="center" w:pos="4677"/>
        <w:tab w:val="right" w:pos="9355"/>
      </w:tabs>
    </w:pPr>
  </w:style>
  <w:style w:type="character" w:customStyle="1" w:styleId="af5">
    <w:name w:val="Верхний колонтитул Знак"/>
    <w:link w:val="af4"/>
    <w:uiPriority w:val="99"/>
    <w:semiHidden/>
    <w:locked/>
    <w:rsid w:val="00EF7449"/>
    <w:rPr>
      <w:rFonts w:cs="Times New Roman"/>
      <w:sz w:val="24"/>
      <w:szCs w:val="24"/>
    </w:rPr>
  </w:style>
  <w:style w:type="paragraph" w:styleId="af6">
    <w:name w:val="Balloon Text"/>
    <w:basedOn w:val="a1"/>
    <w:link w:val="af7"/>
    <w:uiPriority w:val="99"/>
    <w:semiHidden/>
    <w:rsid w:val="00EF7449"/>
    <w:rPr>
      <w:rFonts w:ascii="Tahoma" w:hAnsi="Tahoma"/>
      <w:sz w:val="16"/>
      <w:szCs w:val="16"/>
    </w:rPr>
  </w:style>
  <w:style w:type="character" w:customStyle="1" w:styleId="af7">
    <w:name w:val="Текст выноски Знак"/>
    <w:link w:val="af6"/>
    <w:uiPriority w:val="99"/>
    <w:semiHidden/>
    <w:locked/>
    <w:rsid w:val="00EF7449"/>
    <w:rPr>
      <w:rFonts w:ascii="Tahoma" w:hAnsi="Tahoma" w:cs="Tahoma"/>
      <w:sz w:val="16"/>
      <w:szCs w:val="16"/>
    </w:rPr>
  </w:style>
  <w:style w:type="paragraph" w:customStyle="1" w:styleId="ConsPlusNormal">
    <w:name w:val="ConsPlusNormal"/>
    <w:rsid w:val="0055184C"/>
    <w:pPr>
      <w:widowControl w:val="0"/>
      <w:autoSpaceDE w:val="0"/>
      <w:autoSpaceDN w:val="0"/>
      <w:adjustRightInd w:val="0"/>
      <w:ind w:firstLine="720"/>
    </w:pPr>
    <w:rPr>
      <w:rFonts w:ascii="Arial" w:hAnsi="Arial" w:cs="Arial"/>
    </w:rPr>
  </w:style>
  <w:style w:type="paragraph" w:customStyle="1" w:styleId="14">
    <w:name w:val="Абзац списка1"/>
    <w:basedOn w:val="a1"/>
    <w:rsid w:val="00F377C7"/>
    <w:pPr>
      <w:suppressAutoHyphens/>
      <w:ind w:left="708"/>
    </w:pPr>
    <w:rPr>
      <w:sz w:val="28"/>
      <w:lang w:eastAsia="zh-CN"/>
    </w:rPr>
  </w:style>
  <w:style w:type="character" w:styleId="af8">
    <w:name w:val="Subtle Emphasis"/>
    <w:basedOn w:val="a2"/>
    <w:uiPriority w:val="19"/>
    <w:qFormat/>
    <w:rsid w:val="00943783"/>
    <w:rPr>
      <w:i/>
      <w:iCs/>
      <w:color w:val="404040" w:themeColor="text1" w:themeTint="BF"/>
    </w:rPr>
  </w:style>
  <w:style w:type="paragraph" w:customStyle="1" w:styleId="af9">
    <w:name w:val="!Абзац по центру"/>
    <w:basedOn w:val="a1"/>
    <w:qFormat/>
    <w:rsid w:val="00943783"/>
    <w:pPr>
      <w:jc w:val="center"/>
    </w:pPr>
  </w:style>
  <w:style w:type="paragraph" w:customStyle="1" w:styleId="afa">
    <w:name w:val="!Абзац без отступа"/>
    <w:basedOn w:val="af9"/>
    <w:qFormat/>
    <w:rsid w:val="00943783"/>
    <w:pPr>
      <w:jc w:val="both"/>
    </w:pPr>
  </w:style>
  <w:style w:type="character" w:customStyle="1" w:styleId="afb">
    <w:name w:val="!Шрифт полужирный"/>
    <w:qFormat/>
    <w:rsid w:val="0094378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6744799">
      <w:marLeft w:val="0"/>
      <w:marRight w:val="0"/>
      <w:marTop w:val="0"/>
      <w:marBottom w:val="0"/>
      <w:divBdr>
        <w:top w:val="none" w:sz="0" w:space="0" w:color="auto"/>
        <w:left w:val="none" w:sz="0" w:space="0" w:color="auto"/>
        <w:bottom w:val="none" w:sz="0" w:space="0" w:color="auto"/>
        <w:right w:val="none" w:sz="0" w:space="0" w:color="auto"/>
      </w:divBdr>
    </w:div>
    <w:div w:id="1256744800">
      <w:marLeft w:val="0"/>
      <w:marRight w:val="0"/>
      <w:marTop w:val="0"/>
      <w:marBottom w:val="0"/>
      <w:divBdr>
        <w:top w:val="none" w:sz="0" w:space="0" w:color="auto"/>
        <w:left w:val="none" w:sz="0" w:space="0" w:color="auto"/>
        <w:bottom w:val="none" w:sz="0" w:space="0" w:color="auto"/>
        <w:right w:val="none" w:sz="0" w:space="0" w:color="auto"/>
      </w:divBdr>
    </w:div>
    <w:div w:id="1256744801">
      <w:marLeft w:val="0"/>
      <w:marRight w:val="0"/>
      <w:marTop w:val="0"/>
      <w:marBottom w:val="0"/>
      <w:divBdr>
        <w:top w:val="none" w:sz="0" w:space="0" w:color="auto"/>
        <w:left w:val="none" w:sz="0" w:space="0" w:color="auto"/>
        <w:bottom w:val="none" w:sz="0" w:space="0" w:color="auto"/>
        <w:right w:val="none" w:sz="0" w:space="0" w:color="auto"/>
      </w:divBdr>
    </w:div>
    <w:div w:id="1256744805">
      <w:marLeft w:val="0"/>
      <w:marRight w:val="0"/>
      <w:marTop w:val="0"/>
      <w:marBottom w:val="0"/>
      <w:divBdr>
        <w:top w:val="none" w:sz="0" w:space="0" w:color="auto"/>
        <w:left w:val="none" w:sz="0" w:space="0" w:color="auto"/>
        <w:bottom w:val="none" w:sz="0" w:space="0" w:color="auto"/>
        <w:right w:val="none" w:sz="0" w:space="0" w:color="auto"/>
      </w:divBdr>
      <w:divsChild>
        <w:div w:id="1256744804">
          <w:marLeft w:val="0"/>
          <w:marRight w:val="0"/>
          <w:marTop w:val="0"/>
          <w:marBottom w:val="0"/>
          <w:divBdr>
            <w:top w:val="none" w:sz="0" w:space="0" w:color="auto"/>
            <w:left w:val="none" w:sz="0" w:space="0" w:color="auto"/>
            <w:bottom w:val="none" w:sz="0" w:space="0" w:color="auto"/>
            <w:right w:val="none" w:sz="0" w:space="0" w:color="auto"/>
          </w:divBdr>
          <w:divsChild>
            <w:div w:id="1256744802">
              <w:marLeft w:val="0"/>
              <w:marRight w:val="0"/>
              <w:marTop w:val="0"/>
              <w:marBottom w:val="0"/>
              <w:divBdr>
                <w:top w:val="none" w:sz="0" w:space="0" w:color="auto"/>
                <w:left w:val="none" w:sz="0" w:space="0" w:color="auto"/>
                <w:bottom w:val="none" w:sz="0" w:space="0" w:color="auto"/>
                <w:right w:val="none" w:sz="0" w:space="0" w:color="auto"/>
              </w:divBdr>
              <w:divsChild>
                <w:div w:id="1256744803">
                  <w:marLeft w:val="160"/>
                  <w:marRight w:val="240"/>
                  <w:marTop w:val="0"/>
                  <w:marBottom w:val="0"/>
                  <w:divBdr>
                    <w:top w:val="none" w:sz="0" w:space="0" w:color="auto"/>
                    <w:left w:val="none" w:sz="0" w:space="0" w:color="auto"/>
                    <w:bottom w:val="none" w:sz="0" w:space="0" w:color="auto"/>
                    <w:right w:val="none" w:sz="0" w:space="0" w:color="auto"/>
                  </w:divBdr>
                  <w:divsChild>
                    <w:div w:id="1256744808">
                      <w:marLeft w:val="288"/>
                      <w:marRight w:val="128"/>
                      <w:marTop w:val="0"/>
                      <w:marBottom w:val="576"/>
                      <w:divBdr>
                        <w:top w:val="none" w:sz="0" w:space="0" w:color="auto"/>
                        <w:left w:val="none" w:sz="0" w:space="0" w:color="auto"/>
                        <w:bottom w:val="none" w:sz="0" w:space="0" w:color="auto"/>
                        <w:right w:val="none" w:sz="0" w:space="0" w:color="auto"/>
                      </w:divBdr>
                      <w:divsChild>
                        <w:div w:id="1256744809">
                          <w:marLeft w:val="0"/>
                          <w:marRight w:val="0"/>
                          <w:marTop w:val="0"/>
                          <w:marBottom w:val="768"/>
                          <w:divBdr>
                            <w:top w:val="none" w:sz="0" w:space="0" w:color="auto"/>
                            <w:left w:val="none" w:sz="0" w:space="0" w:color="auto"/>
                            <w:bottom w:val="none" w:sz="0" w:space="0" w:color="auto"/>
                            <w:right w:val="none" w:sz="0" w:space="0" w:color="auto"/>
                          </w:divBdr>
                          <w:divsChild>
                            <w:div w:id="1256744806">
                              <w:marLeft w:val="0"/>
                              <w:marRight w:val="0"/>
                              <w:marTop w:val="0"/>
                              <w:marBottom w:val="0"/>
                              <w:divBdr>
                                <w:top w:val="none" w:sz="0" w:space="0" w:color="auto"/>
                                <w:left w:val="none" w:sz="0" w:space="0" w:color="auto"/>
                                <w:bottom w:val="none" w:sz="0" w:space="0" w:color="auto"/>
                                <w:right w:val="none" w:sz="0" w:space="0" w:color="auto"/>
                              </w:divBdr>
                              <w:divsChild>
                                <w:div w:id="1256744807">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6744811">
      <w:marLeft w:val="0"/>
      <w:marRight w:val="0"/>
      <w:marTop w:val="0"/>
      <w:marBottom w:val="0"/>
      <w:divBdr>
        <w:top w:val="none" w:sz="0" w:space="0" w:color="auto"/>
        <w:left w:val="none" w:sz="0" w:space="0" w:color="auto"/>
        <w:bottom w:val="none" w:sz="0" w:space="0" w:color="auto"/>
        <w:right w:val="none" w:sz="0" w:space="0" w:color="auto"/>
      </w:divBdr>
      <w:divsChild>
        <w:div w:id="1256744817">
          <w:marLeft w:val="0"/>
          <w:marRight w:val="0"/>
          <w:marTop w:val="144"/>
          <w:marBottom w:val="0"/>
          <w:divBdr>
            <w:top w:val="none" w:sz="0" w:space="0" w:color="auto"/>
            <w:left w:val="none" w:sz="0" w:space="0" w:color="auto"/>
            <w:bottom w:val="none" w:sz="0" w:space="0" w:color="auto"/>
            <w:right w:val="none" w:sz="0" w:space="0" w:color="auto"/>
          </w:divBdr>
          <w:divsChild>
            <w:div w:id="1256744818">
              <w:marLeft w:val="96"/>
              <w:marRight w:val="96"/>
              <w:marTop w:val="144"/>
              <w:marBottom w:val="144"/>
              <w:divBdr>
                <w:top w:val="none" w:sz="0" w:space="0" w:color="auto"/>
                <w:left w:val="none" w:sz="0" w:space="0" w:color="auto"/>
                <w:bottom w:val="none" w:sz="0" w:space="0" w:color="auto"/>
                <w:right w:val="none" w:sz="0" w:space="0" w:color="auto"/>
              </w:divBdr>
              <w:divsChild>
                <w:div w:id="1256744812">
                  <w:marLeft w:val="0"/>
                  <w:marRight w:val="0"/>
                  <w:marTop w:val="0"/>
                  <w:marBottom w:val="0"/>
                  <w:divBdr>
                    <w:top w:val="none" w:sz="0" w:space="0" w:color="auto"/>
                    <w:left w:val="none" w:sz="0" w:space="0" w:color="auto"/>
                    <w:bottom w:val="none" w:sz="0" w:space="0" w:color="auto"/>
                    <w:right w:val="none" w:sz="0" w:space="0" w:color="auto"/>
                  </w:divBdr>
                  <w:divsChild>
                    <w:div w:id="1256744810">
                      <w:marLeft w:val="0"/>
                      <w:marRight w:val="0"/>
                      <w:marTop w:val="0"/>
                      <w:marBottom w:val="0"/>
                      <w:divBdr>
                        <w:top w:val="none" w:sz="0" w:space="0" w:color="auto"/>
                        <w:left w:val="none" w:sz="0" w:space="0" w:color="auto"/>
                        <w:bottom w:val="none" w:sz="0" w:space="0" w:color="auto"/>
                        <w:right w:val="none" w:sz="0" w:space="0" w:color="auto"/>
                      </w:divBdr>
                      <w:divsChild>
                        <w:div w:id="1256744821">
                          <w:marLeft w:val="0"/>
                          <w:marRight w:val="0"/>
                          <w:marTop w:val="0"/>
                          <w:marBottom w:val="0"/>
                          <w:divBdr>
                            <w:top w:val="none" w:sz="0" w:space="0" w:color="auto"/>
                            <w:left w:val="none" w:sz="0" w:space="0" w:color="auto"/>
                            <w:bottom w:val="none" w:sz="0" w:space="0" w:color="auto"/>
                            <w:right w:val="none" w:sz="0" w:space="0" w:color="auto"/>
                          </w:divBdr>
                          <w:divsChild>
                            <w:div w:id="1256744820">
                              <w:marLeft w:val="0"/>
                              <w:marRight w:val="0"/>
                              <w:marTop w:val="0"/>
                              <w:marBottom w:val="0"/>
                              <w:divBdr>
                                <w:top w:val="none" w:sz="0" w:space="0" w:color="auto"/>
                                <w:left w:val="none" w:sz="0" w:space="0" w:color="auto"/>
                                <w:bottom w:val="none" w:sz="0" w:space="0" w:color="auto"/>
                                <w:right w:val="none" w:sz="0" w:space="0" w:color="auto"/>
                              </w:divBdr>
                              <w:divsChild>
                                <w:div w:id="1256744822">
                                  <w:marLeft w:val="0"/>
                                  <w:marRight w:val="0"/>
                                  <w:marTop w:val="0"/>
                                  <w:marBottom w:val="0"/>
                                  <w:divBdr>
                                    <w:top w:val="none" w:sz="0" w:space="0" w:color="auto"/>
                                    <w:left w:val="none" w:sz="0" w:space="0" w:color="auto"/>
                                    <w:bottom w:val="none" w:sz="0" w:space="0" w:color="auto"/>
                                    <w:right w:val="none" w:sz="0" w:space="0" w:color="auto"/>
                                  </w:divBdr>
                                  <w:divsChild>
                                    <w:div w:id="1256744814">
                                      <w:marLeft w:val="0"/>
                                      <w:marRight w:val="0"/>
                                      <w:marTop w:val="0"/>
                                      <w:marBottom w:val="0"/>
                                      <w:divBdr>
                                        <w:top w:val="none" w:sz="0" w:space="0" w:color="auto"/>
                                        <w:left w:val="none" w:sz="0" w:space="0" w:color="auto"/>
                                        <w:bottom w:val="none" w:sz="0" w:space="0" w:color="auto"/>
                                        <w:right w:val="none" w:sz="0" w:space="0" w:color="auto"/>
                                      </w:divBdr>
                                      <w:divsChild>
                                        <w:div w:id="1256744819">
                                          <w:marLeft w:val="0"/>
                                          <w:marRight w:val="0"/>
                                          <w:marTop w:val="0"/>
                                          <w:marBottom w:val="0"/>
                                          <w:divBdr>
                                            <w:top w:val="none" w:sz="0" w:space="0" w:color="auto"/>
                                            <w:left w:val="none" w:sz="0" w:space="0" w:color="auto"/>
                                            <w:bottom w:val="none" w:sz="0" w:space="0" w:color="auto"/>
                                            <w:right w:val="none" w:sz="0" w:space="0" w:color="auto"/>
                                          </w:divBdr>
                                          <w:divsChild>
                                            <w:div w:id="125674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6744816">
                  <w:marLeft w:val="0"/>
                  <w:marRight w:val="0"/>
                  <w:marTop w:val="0"/>
                  <w:marBottom w:val="0"/>
                  <w:divBdr>
                    <w:top w:val="none" w:sz="0" w:space="0" w:color="auto"/>
                    <w:left w:val="none" w:sz="0" w:space="0" w:color="auto"/>
                    <w:bottom w:val="none" w:sz="0" w:space="0" w:color="auto"/>
                    <w:right w:val="none" w:sz="0" w:space="0" w:color="auto"/>
                  </w:divBdr>
                  <w:divsChild>
                    <w:div w:id="1256744823">
                      <w:marLeft w:val="0"/>
                      <w:marRight w:val="0"/>
                      <w:marTop w:val="0"/>
                      <w:marBottom w:val="0"/>
                      <w:divBdr>
                        <w:top w:val="none" w:sz="0" w:space="0" w:color="auto"/>
                        <w:left w:val="none" w:sz="0" w:space="0" w:color="auto"/>
                        <w:bottom w:val="none" w:sz="0" w:space="0" w:color="auto"/>
                        <w:right w:val="none" w:sz="0" w:space="0" w:color="auto"/>
                      </w:divBdr>
                      <w:divsChild>
                        <w:div w:id="125674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744854">
      <w:marLeft w:val="0"/>
      <w:marRight w:val="0"/>
      <w:marTop w:val="0"/>
      <w:marBottom w:val="0"/>
      <w:divBdr>
        <w:top w:val="none" w:sz="0" w:space="0" w:color="auto"/>
        <w:left w:val="none" w:sz="0" w:space="0" w:color="auto"/>
        <w:bottom w:val="none" w:sz="0" w:space="0" w:color="auto"/>
        <w:right w:val="none" w:sz="0" w:space="0" w:color="auto"/>
      </w:divBdr>
      <w:divsChild>
        <w:div w:id="1256744847">
          <w:marLeft w:val="0"/>
          <w:marRight w:val="0"/>
          <w:marTop w:val="144"/>
          <w:marBottom w:val="0"/>
          <w:divBdr>
            <w:top w:val="none" w:sz="0" w:space="0" w:color="auto"/>
            <w:left w:val="none" w:sz="0" w:space="0" w:color="auto"/>
            <w:bottom w:val="none" w:sz="0" w:space="0" w:color="auto"/>
            <w:right w:val="none" w:sz="0" w:space="0" w:color="auto"/>
          </w:divBdr>
          <w:divsChild>
            <w:div w:id="1256744832">
              <w:marLeft w:val="96"/>
              <w:marRight w:val="96"/>
              <w:marTop w:val="144"/>
              <w:marBottom w:val="144"/>
              <w:divBdr>
                <w:top w:val="none" w:sz="0" w:space="0" w:color="auto"/>
                <w:left w:val="none" w:sz="0" w:space="0" w:color="auto"/>
                <w:bottom w:val="none" w:sz="0" w:space="0" w:color="auto"/>
                <w:right w:val="none" w:sz="0" w:space="0" w:color="auto"/>
              </w:divBdr>
              <w:divsChild>
                <w:div w:id="1256744860">
                  <w:marLeft w:val="0"/>
                  <w:marRight w:val="0"/>
                  <w:marTop w:val="0"/>
                  <w:marBottom w:val="0"/>
                  <w:divBdr>
                    <w:top w:val="none" w:sz="0" w:space="0" w:color="auto"/>
                    <w:left w:val="none" w:sz="0" w:space="0" w:color="auto"/>
                    <w:bottom w:val="none" w:sz="0" w:space="0" w:color="auto"/>
                    <w:right w:val="none" w:sz="0" w:space="0" w:color="auto"/>
                  </w:divBdr>
                  <w:divsChild>
                    <w:div w:id="1256744879">
                      <w:marLeft w:val="0"/>
                      <w:marRight w:val="0"/>
                      <w:marTop w:val="0"/>
                      <w:marBottom w:val="0"/>
                      <w:divBdr>
                        <w:top w:val="none" w:sz="0" w:space="0" w:color="auto"/>
                        <w:left w:val="none" w:sz="0" w:space="0" w:color="auto"/>
                        <w:bottom w:val="none" w:sz="0" w:space="0" w:color="auto"/>
                        <w:right w:val="none" w:sz="0" w:space="0" w:color="auto"/>
                      </w:divBdr>
                      <w:divsChild>
                        <w:div w:id="1256744846">
                          <w:marLeft w:val="0"/>
                          <w:marRight w:val="0"/>
                          <w:marTop w:val="0"/>
                          <w:marBottom w:val="0"/>
                          <w:divBdr>
                            <w:top w:val="none" w:sz="0" w:space="0" w:color="auto"/>
                            <w:left w:val="none" w:sz="0" w:space="0" w:color="auto"/>
                            <w:bottom w:val="none" w:sz="0" w:space="0" w:color="auto"/>
                            <w:right w:val="none" w:sz="0" w:space="0" w:color="auto"/>
                          </w:divBdr>
                          <w:divsChild>
                            <w:div w:id="1256744853">
                              <w:marLeft w:val="0"/>
                              <w:marRight w:val="0"/>
                              <w:marTop w:val="0"/>
                              <w:marBottom w:val="0"/>
                              <w:divBdr>
                                <w:top w:val="none" w:sz="0" w:space="0" w:color="auto"/>
                                <w:left w:val="none" w:sz="0" w:space="0" w:color="auto"/>
                                <w:bottom w:val="none" w:sz="0" w:space="0" w:color="auto"/>
                                <w:right w:val="none" w:sz="0" w:space="0" w:color="auto"/>
                              </w:divBdr>
                              <w:divsChild>
                                <w:div w:id="1256744882">
                                  <w:marLeft w:val="0"/>
                                  <w:marRight w:val="0"/>
                                  <w:marTop w:val="0"/>
                                  <w:marBottom w:val="0"/>
                                  <w:divBdr>
                                    <w:top w:val="none" w:sz="0" w:space="0" w:color="auto"/>
                                    <w:left w:val="none" w:sz="0" w:space="0" w:color="auto"/>
                                    <w:bottom w:val="none" w:sz="0" w:space="0" w:color="auto"/>
                                    <w:right w:val="none" w:sz="0" w:space="0" w:color="auto"/>
                                  </w:divBdr>
                                  <w:divsChild>
                                    <w:div w:id="1256744840">
                                      <w:marLeft w:val="0"/>
                                      <w:marRight w:val="0"/>
                                      <w:marTop w:val="0"/>
                                      <w:marBottom w:val="0"/>
                                      <w:divBdr>
                                        <w:top w:val="none" w:sz="0" w:space="0" w:color="auto"/>
                                        <w:left w:val="none" w:sz="0" w:space="0" w:color="auto"/>
                                        <w:bottom w:val="none" w:sz="0" w:space="0" w:color="auto"/>
                                        <w:right w:val="none" w:sz="0" w:space="0" w:color="auto"/>
                                      </w:divBdr>
                                      <w:divsChild>
                                        <w:div w:id="1256744848">
                                          <w:marLeft w:val="0"/>
                                          <w:marRight w:val="0"/>
                                          <w:marTop w:val="0"/>
                                          <w:marBottom w:val="0"/>
                                          <w:divBdr>
                                            <w:top w:val="none" w:sz="0" w:space="0" w:color="auto"/>
                                            <w:left w:val="none" w:sz="0" w:space="0" w:color="auto"/>
                                            <w:bottom w:val="none" w:sz="0" w:space="0" w:color="auto"/>
                                            <w:right w:val="none" w:sz="0" w:space="0" w:color="auto"/>
                                          </w:divBdr>
                                          <w:divsChild>
                                            <w:div w:id="1256744836">
                                              <w:marLeft w:val="0"/>
                                              <w:marRight w:val="0"/>
                                              <w:marTop w:val="0"/>
                                              <w:marBottom w:val="0"/>
                                              <w:divBdr>
                                                <w:top w:val="none" w:sz="0" w:space="0" w:color="auto"/>
                                                <w:left w:val="none" w:sz="0" w:space="0" w:color="auto"/>
                                                <w:bottom w:val="none" w:sz="0" w:space="0" w:color="auto"/>
                                                <w:right w:val="none" w:sz="0" w:space="0" w:color="auto"/>
                                              </w:divBdr>
                                              <w:divsChild>
                                                <w:div w:id="1256744844">
                                                  <w:marLeft w:val="0"/>
                                                  <w:marRight w:val="0"/>
                                                  <w:marTop w:val="0"/>
                                                  <w:marBottom w:val="0"/>
                                                  <w:divBdr>
                                                    <w:top w:val="none" w:sz="0" w:space="0" w:color="auto"/>
                                                    <w:left w:val="none" w:sz="0" w:space="0" w:color="auto"/>
                                                    <w:bottom w:val="none" w:sz="0" w:space="0" w:color="auto"/>
                                                    <w:right w:val="none" w:sz="0" w:space="0" w:color="auto"/>
                                                  </w:divBdr>
                                                  <w:divsChild>
                                                    <w:div w:id="1256744834">
                                                      <w:marLeft w:val="0"/>
                                                      <w:marRight w:val="0"/>
                                                      <w:marTop w:val="0"/>
                                                      <w:marBottom w:val="0"/>
                                                      <w:divBdr>
                                                        <w:top w:val="none" w:sz="0" w:space="0" w:color="auto"/>
                                                        <w:left w:val="none" w:sz="0" w:space="0" w:color="auto"/>
                                                        <w:bottom w:val="single" w:sz="6" w:space="0" w:color="DBDCDF"/>
                                                        <w:right w:val="none" w:sz="0" w:space="0" w:color="auto"/>
                                                      </w:divBdr>
                                                      <w:divsChild>
                                                        <w:div w:id="1256744866">
                                                          <w:marLeft w:val="0"/>
                                                          <w:marRight w:val="-320"/>
                                                          <w:marTop w:val="0"/>
                                                          <w:marBottom w:val="0"/>
                                                          <w:divBdr>
                                                            <w:top w:val="none" w:sz="0" w:space="0" w:color="auto"/>
                                                            <w:left w:val="none" w:sz="0" w:space="0" w:color="auto"/>
                                                            <w:bottom w:val="none" w:sz="0" w:space="0" w:color="auto"/>
                                                            <w:right w:val="none" w:sz="0" w:space="0" w:color="auto"/>
                                                          </w:divBdr>
                                                        </w:div>
                                                        <w:div w:id="12567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56744858">
      <w:marLeft w:val="0"/>
      <w:marRight w:val="0"/>
      <w:marTop w:val="0"/>
      <w:marBottom w:val="0"/>
      <w:divBdr>
        <w:top w:val="none" w:sz="0" w:space="0" w:color="auto"/>
        <w:left w:val="none" w:sz="0" w:space="0" w:color="auto"/>
        <w:bottom w:val="none" w:sz="0" w:space="0" w:color="auto"/>
        <w:right w:val="none" w:sz="0" w:space="0" w:color="auto"/>
      </w:divBdr>
      <w:divsChild>
        <w:div w:id="1256744849">
          <w:marLeft w:val="0"/>
          <w:marRight w:val="0"/>
          <w:marTop w:val="144"/>
          <w:marBottom w:val="0"/>
          <w:divBdr>
            <w:top w:val="none" w:sz="0" w:space="0" w:color="auto"/>
            <w:left w:val="none" w:sz="0" w:space="0" w:color="auto"/>
            <w:bottom w:val="none" w:sz="0" w:space="0" w:color="auto"/>
            <w:right w:val="none" w:sz="0" w:space="0" w:color="auto"/>
          </w:divBdr>
          <w:divsChild>
            <w:div w:id="1256744878">
              <w:marLeft w:val="96"/>
              <w:marRight w:val="96"/>
              <w:marTop w:val="144"/>
              <w:marBottom w:val="144"/>
              <w:divBdr>
                <w:top w:val="none" w:sz="0" w:space="0" w:color="auto"/>
                <w:left w:val="none" w:sz="0" w:space="0" w:color="auto"/>
                <w:bottom w:val="none" w:sz="0" w:space="0" w:color="auto"/>
                <w:right w:val="none" w:sz="0" w:space="0" w:color="auto"/>
              </w:divBdr>
              <w:divsChild>
                <w:div w:id="1256744842">
                  <w:marLeft w:val="0"/>
                  <w:marRight w:val="0"/>
                  <w:marTop w:val="0"/>
                  <w:marBottom w:val="0"/>
                  <w:divBdr>
                    <w:top w:val="none" w:sz="0" w:space="0" w:color="auto"/>
                    <w:left w:val="none" w:sz="0" w:space="0" w:color="auto"/>
                    <w:bottom w:val="none" w:sz="0" w:space="0" w:color="auto"/>
                    <w:right w:val="none" w:sz="0" w:space="0" w:color="auto"/>
                  </w:divBdr>
                  <w:divsChild>
                    <w:div w:id="1256744837">
                      <w:marLeft w:val="0"/>
                      <w:marRight w:val="0"/>
                      <w:marTop w:val="0"/>
                      <w:marBottom w:val="0"/>
                      <w:divBdr>
                        <w:top w:val="none" w:sz="0" w:space="0" w:color="auto"/>
                        <w:left w:val="none" w:sz="0" w:space="0" w:color="auto"/>
                        <w:bottom w:val="none" w:sz="0" w:space="0" w:color="auto"/>
                        <w:right w:val="none" w:sz="0" w:space="0" w:color="auto"/>
                      </w:divBdr>
                      <w:divsChild>
                        <w:div w:id="1256744825">
                          <w:marLeft w:val="0"/>
                          <w:marRight w:val="0"/>
                          <w:marTop w:val="0"/>
                          <w:marBottom w:val="0"/>
                          <w:divBdr>
                            <w:top w:val="none" w:sz="0" w:space="0" w:color="auto"/>
                            <w:left w:val="none" w:sz="0" w:space="0" w:color="auto"/>
                            <w:bottom w:val="none" w:sz="0" w:space="0" w:color="auto"/>
                            <w:right w:val="none" w:sz="0" w:space="0" w:color="auto"/>
                          </w:divBdr>
                          <w:divsChild>
                            <w:div w:id="1256744861">
                              <w:marLeft w:val="0"/>
                              <w:marRight w:val="0"/>
                              <w:marTop w:val="0"/>
                              <w:marBottom w:val="0"/>
                              <w:divBdr>
                                <w:top w:val="none" w:sz="0" w:space="0" w:color="auto"/>
                                <w:left w:val="none" w:sz="0" w:space="0" w:color="auto"/>
                                <w:bottom w:val="none" w:sz="0" w:space="0" w:color="auto"/>
                                <w:right w:val="none" w:sz="0" w:space="0" w:color="auto"/>
                              </w:divBdr>
                              <w:divsChild>
                                <w:div w:id="1256744859">
                                  <w:marLeft w:val="0"/>
                                  <w:marRight w:val="0"/>
                                  <w:marTop w:val="0"/>
                                  <w:marBottom w:val="0"/>
                                  <w:divBdr>
                                    <w:top w:val="none" w:sz="0" w:space="0" w:color="auto"/>
                                    <w:left w:val="none" w:sz="0" w:space="0" w:color="auto"/>
                                    <w:bottom w:val="none" w:sz="0" w:space="0" w:color="auto"/>
                                    <w:right w:val="none" w:sz="0" w:space="0" w:color="auto"/>
                                  </w:divBdr>
                                  <w:divsChild>
                                    <w:div w:id="1256744863">
                                      <w:marLeft w:val="0"/>
                                      <w:marRight w:val="0"/>
                                      <w:marTop w:val="0"/>
                                      <w:marBottom w:val="0"/>
                                      <w:divBdr>
                                        <w:top w:val="none" w:sz="0" w:space="0" w:color="auto"/>
                                        <w:left w:val="none" w:sz="0" w:space="0" w:color="auto"/>
                                        <w:bottom w:val="none" w:sz="0" w:space="0" w:color="auto"/>
                                        <w:right w:val="none" w:sz="0" w:space="0" w:color="auto"/>
                                      </w:divBdr>
                                      <w:divsChild>
                                        <w:div w:id="1256744872">
                                          <w:marLeft w:val="0"/>
                                          <w:marRight w:val="0"/>
                                          <w:marTop w:val="0"/>
                                          <w:marBottom w:val="0"/>
                                          <w:divBdr>
                                            <w:top w:val="none" w:sz="0" w:space="0" w:color="auto"/>
                                            <w:left w:val="none" w:sz="0" w:space="0" w:color="auto"/>
                                            <w:bottom w:val="none" w:sz="0" w:space="0" w:color="auto"/>
                                            <w:right w:val="none" w:sz="0" w:space="0" w:color="auto"/>
                                          </w:divBdr>
                                          <w:divsChild>
                                            <w:div w:id="1256744877">
                                              <w:marLeft w:val="0"/>
                                              <w:marRight w:val="0"/>
                                              <w:marTop w:val="0"/>
                                              <w:marBottom w:val="0"/>
                                              <w:divBdr>
                                                <w:top w:val="none" w:sz="0" w:space="0" w:color="auto"/>
                                                <w:left w:val="none" w:sz="0" w:space="0" w:color="auto"/>
                                                <w:bottom w:val="none" w:sz="0" w:space="0" w:color="auto"/>
                                                <w:right w:val="none" w:sz="0" w:space="0" w:color="auto"/>
                                              </w:divBdr>
                                              <w:divsChild>
                                                <w:div w:id="1256744855">
                                                  <w:marLeft w:val="0"/>
                                                  <w:marRight w:val="0"/>
                                                  <w:marTop w:val="0"/>
                                                  <w:marBottom w:val="0"/>
                                                  <w:divBdr>
                                                    <w:top w:val="none" w:sz="0" w:space="0" w:color="auto"/>
                                                    <w:left w:val="none" w:sz="0" w:space="0" w:color="auto"/>
                                                    <w:bottom w:val="none" w:sz="0" w:space="0" w:color="auto"/>
                                                    <w:right w:val="none" w:sz="0" w:space="0" w:color="auto"/>
                                                  </w:divBdr>
                                                  <w:divsChild>
                                                    <w:div w:id="1256744869">
                                                      <w:marLeft w:val="0"/>
                                                      <w:marRight w:val="0"/>
                                                      <w:marTop w:val="0"/>
                                                      <w:marBottom w:val="0"/>
                                                      <w:divBdr>
                                                        <w:top w:val="none" w:sz="0" w:space="0" w:color="auto"/>
                                                        <w:left w:val="none" w:sz="0" w:space="0" w:color="auto"/>
                                                        <w:bottom w:val="single" w:sz="6" w:space="0" w:color="DBDCDF"/>
                                                        <w:right w:val="none" w:sz="0" w:space="0" w:color="auto"/>
                                                      </w:divBdr>
                                                      <w:divsChild>
                                                        <w:div w:id="1256744829">
                                                          <w:marLeft w:val="0"/>
                                                          <w:marRight w:val="-320"/>
                                                          <w:marTop w:val="0"/>
                                                          <w:marBottom w:val="0"/>
                                                          <w:divBdr>
                                                            <w:top w:val="none" w:sz="0" w:space="0" w:color="auto"/>
                                                            <w:left w:val="none" w:sz="0" w:space="0" w:color="auto"/>
                                                            <w:bottom w:val="none" w:sz="0" w:space="0" w:color="auto"/>
                                                            <w:right w:val="none" w:sz="0" w:space="0" w:color="auto"/>
                                                          </w:divBdr>
                                                        </w:div>
                                                        <w:div w:id="125674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56744875">
      <w:marLeft w:val="0"/>
      <w:marRight w:val="0"/>
      <w:marTop w:val="0"/>
      <w:marBottom w:val="0"/>
      <w:divBdr>
        <w:top w:val="none" w:sz="0" w:space="0" w:color="auto"/>
        <w:left w:val="none" w:sz="0" w:space="0" w:color="auto"/>
        <w:bottom w:val="none" w:sz="0" w:space="0" w:color="auto"/>
        <w:right w:val="none" w:sz="0" w:space="0" w:color="auto"/>
      </w:divBdr>
      <w:divsChild>
        <w:div w:id="1256744838">
          <w:marLeft w:val="0"/>
          <w:marRight w:val="0"/>
          <w:marTop w:val="144"/>
          <w:marBottom w:val="0"/>
          <w:divBdr>
            <w:top w:val="none" w:sz="0" w:space="0" w:color="auto"/>
            <w:left w:val="none" w:sz="0" w:space="0" w:color="auto"/>
            <w:bottom w:val="none" w:sz="0" w:space="0" w:color="auto"/>
            <w:right w:val="none" w:sz="0" w:space="0" w:color="auto"/>
          </w:divBdr>
          <w:divsChild>
            <w:div w:id="1256744862">
              <w:marLeft w:val="96"/>
              <w:marRight w:val="96"/>
              <w:marTop w:val="144"/>
              <w:marBottom w:val="144"/>
              <w:divBdr>
                <w:top w:val="none" w:sz="0" w:space="0" w:color="auto"/>
                <w:left w:val="none" w:sz="0" w:space="0" w:color="auto"/>
                <w:bottom w:val="none" w:sz="0" w:space="0" w:color="auto"/>
                <w:right w:val="none" w:sz="0" w:space="0" w:color="auto"/>
              </w:divBdr>
              <w:divsChild>
                <w:div w:id="1256744857">
                  <w:marLeft w:val="0"/>
                  <w:marRight w:val="0"/>
                  <w:marTop w:val="0"/>
                  <w:marBottom w:val="0"/>
                  <w:divBdr>
                    <w:top w:val="none" w:sz="0" w:space="0" w:color="auto"/>
                    <w:left w:val="none" w:sz="0" w:space="0" w:color="auto"/>
                    <w:bottom w:val="none" w:sz="0" w:space="0" w:color="auto"/>
                    <w:right w:val="none" w:sz="0" w:space="0" w:color="auto"/>
                  </w:divBdr>
                  <w:divsChild>
                    <w:div w:id="1256744828">
                      <w:marLeft w:val="0"/>
                      <w:marRight w:val="0"/>
                      <w:marTop w:val="0"/>
                      <w:marBottom w:val="0"/>
                      <w:divBdr>
                        <w:top w:val="none" w:sz="0" w:space="0" w:color="auto"/>
                        <w:left w:val="none" w:sz="0" w:space="0" w:color="auto"/>
                        <w:bottom w:val="none" w:sz="0" w:space="0" w:color="auto"/>
                        <w:right w:val="none" w:sz="0" w:space="0" w:color="auto"/>
                      </w:divBdr>
                      <w:divsChild>
                        <w:div w:id="1256744873">
                          <w:marLeft w:val="0"/>
                          <w:marRight w:val="0"/>
                          <w:marTop w:val="0"/>
                          <w:marBottom w:val="0"/>
                          <w:divBdr>
                            <w:top w:val="none" w:sz="0" w:space="0" w:color="auto"/>
                            <w:left w:val="none" w:sz="0" w:space="0" w:color="auto"/>
                            <w:bottom w:val="none" w:sz="0" w:space="0" w:color="auto"/>
                            <w:right w:val="none" w:sz="0" w:space="0" w:color="auto"/>
                          </w:divBdr>
                          <w:divsChild>
                            <w:div w:id="1256744868">
                              <w:marLeft w:val="0"/>
                              <w:marRight w:val="0"/>
                              <w:marTop w:val="0"/>
                              <w:marBottom w:val="0"/>
                              <w:divBdr>
                                <w:top w:val="none" w:sz="0" w:space="0" w:color="auto"/>
                                <w:left w:val="none" w:sz="0" w:space="0" w:color="auto"/>
                                <w:bottom w:val="none" w:sz="0" w:space="0" w:color="auto"/>
                                <w:right w:val="none" w:sz="0" w:space="0" w:color="auto"/>
                              </w:divBdr>
                              <w:divsChild>
                                <w:div w:id="1256744839">
                                  <w:marLeft w:val="0"/>
                                  <w:marRight w:val="0"/>
                                  <w:marTop w:val="0"/>
                                  <w:marBottom w:val="0"/>
                                  <w:divBdr>
                                    <w:top w:val="none" w:sz="0" w:space="0" w:color="auto"/>
                                    <w:left w:val="none" w:sz="0" w:space="0" w:color="auto"/>
                                    <w:bottom w:val="none" w:sz="0" w:space="0" w:color="auto"/>
                                    <w:right w:val="none" w:sz="0" w:space="0" w:color="auto"/>
                                  </w:divBdr>
                                  <w:divsChild>
                                    <w:div w:id="1256744835">
                                      <w:marLeft w:val="0"/>
                                      <w:marRight w:val="0"/>
                                      <w:marTop w:val="0"/>
                                      <w:marBottom w:val="0"/>
                                      <w:divBdr>
                                        <w:top w:val="none" w:sz="0" w:space="0" w:color="auto"/>
                                        <w:left w:val="none" w:sz="0" w:space="0" w:color="auto"/>
                                        <w:bottom w:val="none" w:sz="0" w:space="0" w:color="auto"/>
                                        <w:right w:val="none" w:sz="0" w:space="0" w:color="auto"/>
                                      </w:divBdr>
                                      <w:divsChild>
                                        <w:div w:id="1256744881">
                                          <w:marLeft w:val="0"/>
                                          <w:marRight w:val="0"/>
                                          <w:marTop w:val="0"/>
                                          <w:marBottom w:val="0"/>
                                          <w:divBdr>
                                            <w:top w:val="none" w:sz="0" w:space="0" w:color="auto"/>
                                            <w:left w:val="none" w:sz="0" w:space="0" w:color="auto"/>
                                            <w:bottom w:val="none" w:sz="0" w:space="0" w:color="auto"/>
                                            <w:right w:val="none" w:sz="0" w:space="0" w:color="auto"/>
                                          </w:divBdr>
                                          <w:divsChild>
                                            <w:div w:id="1256744845">
                                              <w:marLeft w:val="0"/>
                                              <w:marRight w:val="0"/>
                                              <w:marTop w:val="0"/>
                                              <w:marBottom w:val="0"/>
                                              <w:divBdr>
                                                <w:top w:val="none" w:sz="0" w:space="0" w:color="auto"/>
                                                <w:left w:val="none" w:sz="0" w:space="0" w:color="auto"/>
                                                <w:bottom w:val="none" w:sz="0" w:space="0" w:color="auto"/>
                                                <w:right w:val="none" w:sz="0" w:space="0" w:color="auto"/>
                                              </w:divBdr>
                                              <w:divsChild>
                                                <w:div w:id="1256744876">
                                                  <w:marLeft w:val="0"/>
                                                  <w:marRight w:val="0"/>
                                                  <w:marTop w:val="0"/>
                                                  <w:marBottom w:val="0"/>
                                                  <w:divBdr>
                                                    <w:top w:val="none" w:sz="0" w:space="0" w:color="auto"/>
                                                    <w:left w:val="none" w:sz="0" w:space="0" w:color="auto"/>
                                                    <w:bottom w:val="none" w:sz="0" w:space="0" w:color="auto"/>
                                                    <w:right w:val="none" w:sz="0" w:space="0" w:color="auto"/>
                                                  </w:divBdr>
                                                  <w:divsChild>
                                                    <w:div w:id="1256744841">
                                                      <w:marLeft w:val="0"/>
                                                      <w:marRight w:val="0"/>
                                                      <w:marTop w:val="0"/>
                                                      <w:marBottom w:val="0"/>
                                                      <w:divBdr>
                                                        <w:top w:val="none" w:sz="0" w:space="0" w:color="auto"/>
                                                        <w:left w:val="none" w:sz="0" w:space="0" w:color="auto"/>
                                                        <w:bottom w:val="single" w:sz="6" w:space="0" w:color="DBDCDF"/>
                                                        <w:right w:val="none" w:sz="0" w:space="0" w:color="auto"/>
                                                      </w:divBdr>
                                                      <w:divsChild>
                                                        <w:div w:id="1256744852">
                                                          <w:marLeft w:val="0"/>
                                                          <w:marRight w:val="0"/>
                                                          <w:marTop w:val="0"/>
                                                          <w:marBottom w:val="0"/>
                                                          <w:divBdr>
                                                            <w:top w:val="none" w:sz="0" w:space="0" w:color="auto"/>
                                                            <w:left w:val="none" w:sz="0" w:space="0" w:color="auto"/>
                                                            <w:bottom w:val="none" w:sz="0" w:space="0" w:color="auto"/>
                                                            <w:right w:val="none" w:sz="0" w:space="0" w:color="auto"/>
                                                          </w:divBdr>
                                                        </w:div>
                                                        <w:div w:id="1256744880">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56744883">
      <w:marLeft w:val="0"/>
      <w:marRight w:val="0"/>
      <w:marTop w:val="0"/>
      <w:marBottom w:val="0"/>
      <w:divBdr>
        <w:top w:val="none" w:sz="0" w:space="0" w:color="auto"/>
        <w:left w:val="none" w:sz="0" w:space="0" w:color="auto"/>
        <w:bottom w:val="none" w:sz="0" w:space="0" w:color="auto"/>
        <w:right w:val="none" w:sz="0" w:space="0" w:color="auto"/>
      </w:divBdr>
      <w:divsChild>
        <w:div w:id="1256744830">
          <w:marLeft w:val="0"/>
          <w:marRight w:val="0"/>
          <w:marTop w:val="144"/>
          <w:marBottom w:val="0"/>
          <w:divBdr>
            <w:top w:val="none" w:sz="0" w:space="0" w:color="auto"/>
            <w:left w:val="none" w:sz="0" w:space="0" w:color="auto"/>
            <w:bottom w:val="none" w:sz="0" w:space="0" w:color="auto"/>
            <w:right w:val="none" w:sz="0" w:space="0" w:color="auto"/>
          </w:divBdr>
          <w:divsChild>
            <w:div w:id="1256744833">
              <w:marLeft w:val="96"/>
              <w:marRight w:val="96"/>
              <w:marTop w:val="144"/>
              <w:marBottom w:val="144"/>
              <w:divBdr>
                <w:top w:val="none" w:sz="0" w:space="0" w:color="auto"/>
                <w:left w:val="none" w:sz="0" w:space="0" w:color="auto"/>
                <w:bottom w:val="none" w:sz="0" w:space="0" w:color="auto"/>
                <w:right w:val="none" w:sz="0" w:space="0" w:color="auto"/>
              </w:divBdr>
              <w:divsChild>
                <w:div w:id="1256744824">
                  <w:marLeft w:val="0"/>
                  <w:marRight w:val="0"/>
                  <w:marTop w:val="0"/>
                  <w:marBottom w:val="0"/>
                  <w:divBdr>
                    <w:top w:val="none" w:sz="0" w:space="0" w:color="auto"/>
                    <w:left w:val="none" w:sz="0" w:space="0" w:color="auto"/>
                    <w:bottom w:val="none" w:sz="0" w:space="0" w:color="auto"/>
                    <w:right w:val="none" w:sz="0" w:space="0" w:color="auto"/>
                  </w:divBdr>
                  <w:divsChild>
                    <w:div w:id="1256744874">
                      <w:marLeft w:val="0"/>
                      <w:marRight w:val="0"/>
                      <w:marTop w:val="0"/>
                      <w:marBottom w:val="0"/>
                      <w:divBdr>
                        <w:top w:val="none" w:sz="0" w:space="0" w:color="auto"/>
                        <w:left w:val="none" w:sz="0" w:space="0" w:color="auto"/>
                        <w:bottom w:val="none" w:sz="0" w:space="0" w:color="auto"/>
                        <w:right w:val="none" w:sz="0" w:space="0" w:color="auto"/>
                      </w:divBdr>
                      <w:divsChild>
                        <w:div w:id="1256744865">
                          <w:marLeft w:val="0"/>
                          <w:marRight w:val="0"/>
                          <w:marTop w:val="0"/>
                          <w:marBottom w:val="0"/>
                          <w:divBdr>
                            <w:top w:val="none" w:sz="0" w:space="0" w:color="auto"/>
                            <w:left w:val="none" w:sz="0" w:space="0" w:color="auto"/>
                            <w:bottom w:val="none" w:sz="0" w:space="0" w:color="auto"/>
                            <w:right w:val="none" w:sz="0" w:space="0" w:color="auto"/>
                          </w:divBdr>
                          <w:divsChild>
                            <w:div w:id="1256744843">
                              <w:marLeft w:val="0"/>
                              <w:marRight w:val="0"/>
                              <w:marTop w:val="0"/>
                              <w:marBottom w:val="0"/>
                              <w:divBdr>
                                <w:top w:val="none" w:sz="0" w:space="0" w:color="auto"/>
                                <w:left w:val="none" w:sz="0" w:space="0" w:color="auto"/>
                                <w:bottom w:val="none" w:sz="0" w:space="0" w:color="auto"/>
                                <w:right w:val="none" w:sz="0" w:space="0" w:color="auto"/>
                              </w:divBdr>
                              <w:divsChild>
                                <w:div w:id="1256744871">
                                  <w:marLeft w:val="0"/>
                                  <w:marRight w:val="0"/>
                                  <w:marTop w:val="0"/>
                                  <w:marBottom w:val="0"/>
                                  <w:divBdr>
                                    <w:top w:val="none" w:sz="0" w:space="0" w:color="auto"/>
                                    <w:left w:val="none" w:sz="0" w:space="0" w:color="auto"/>
                                    <w:bottom w:val="none" w:sz="0" w:space="0" w:color="auto"/>
                                    <w:right w:val="none" w:sz="0" w:space="0" w:color="auto"/>
                                  </w:divBdr>
                                  <w:divsChild>
                                    <w:div w:id="1256744856">
                                      <w:marLeft w:val="0"/>
                                      <w:marRight w:val="0"/>
                                      <w:marTop w:val="0"/>
                                      <w:marBottom w:val="0"/>
                                      <w:divBdr>
                                        <w:top w:val="none" w:sz="0" w:space="0" w:color="auto"/>
                                        <w:left w:val="none" w:sz="0" w:space="0" w:color="auto"/>
                                        <w:bottom w:val="none" w:sz="0" w:space="0" w:color="auto"/>
                                        <w:right w:val="none" w:sz="0" w:space="0" w:color="auto"/>
                                      </w:divBdr>
                                      <w:divsChild>
                                        <w:div w:id="1256744831">
                                          <w:marLeft w:val="0"/>
                                          <w:marRight w:val="0"/>
                                          <w:marTop w:val="0"/>
                                          <w:marBottom w:val="0"/>
                                          <w:divBdr>
                                            <w:top w:val="none" w:sz="0" w:space="0" w:color="auto"/>
                                            <w:left w:val="none" w:sz="0" w:space="0" w:color="auto"/>
                                            <w:bottom w:val="none" w:sz="0" w:space="0" w:color="auto"/>
                                            <w:right w:val="none" w:sz="0" w:space="0" w:color="auto"/>
                                          </w:divBdr>
                                          <w:divsChild>
                                            <w:div w:id="1256744850">
                                              <w:marLeft w:val="0"/>
                                              <w:marRight w:val="0"/>
                                              <w:marTop w:val="0"/>
                                              <w:marBottom w:val="0"/>
                                              <w:divBdr>
                                                <w:top w:val="none" w:sz="0" w:space="0" w:color="auto"/>
                                                <w:left w:val="none" w:sz="0" w:space="0" w:color="auto"/>
                                                <w:bottom w:val="none" w:sz="0" w:space="0" w:color="auto"/>
                                                <w:right w:val="none" w:sz="0" w:space="0" w:color="auto"/>
                                              </w:divBdr>
                                              <w:divsChild>
                                                <w:div w:id="1256744870">
                                                  <w:marLeft w:val="0"/>
                                                  <w:marRight w:val="0"/>
                                                  <w:marTop w:val="0"/>
                                                  <w:marBottom w:val="0"/>
                                                  <w:divBdr>
                                                    <w:top w:val="none" w:sz="0" w:space="0" w:color="auto"/>
                                                    <w:left w:val="none" w:sz="0" w:space="0" w:color="auto"/>
                                                    <w:bottom w:val="none" w:sz="0" w:space="0" w:color="auto"/>
                                                    <w:right w:val="none" w:sz="0" w:space="0" w:color="auto"/>
                                                  </w:divBdr>
                                                  <w:divsChild>
                                                    <w:div w:id="1256744827">
                                                      <w:marLeft w:val="0"/>
                                                      <w:marRight w:val="0"/>
                                                      <w:marTop w:val="0"/>
                                                      <w:marBottom w:val="0"/>
                                                      <w:divBdr>
                                                        <w:top w:val="none" w:sz="0" w:space="0" w:color="auto"/>
                                                        <w:left w:val="none" w:sz="0" w:space="0" w:color="auto"/>
                                                        <w:bottom w:val="single" w:sz="6" w:space="0" w:color="DBDCDF"/>
                                                        <w:right w:val="none" w:sz="0" w:space="0" w:color="auto"/>
                                                      </w:divBdr>
                                                      <w:divsChild>
                                                        <w:div w:id="1256744826">
                                                          <w:marLeft w:val="0"/>
                                                          <w:marRight w:val="-320"/>
                                                          <w:marTop w:val="0"/>
                                                          <w:marBottom w:val="0"/>
                                                          <w:divBdr>
                                                            <w:top w:val="none" w:sz="0" w:space="0" w:color="auto"/>
                                                            <w:left w:val="none" w:sz="0" w:space="0" w:color="auto"/>
                                                            <w:bottom w:val="none" w:sz="0" w:space="0" w:color="auto"/>
                                                            <w:right w:val="none" w:sz="0" w:space="0" w:color="auto"/>
                                                          </w:divBdr>
                                                        </w:div>
                                                        <w:div w:id="125674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10.1.0.4/buki/bk_bookreq_find.ph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b.uniyar.ac.ru/opac/bk_bookreq_find.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1.0.4/buki/bk_bookreq_find.ph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lib.uniyar.ac.ru/opac/bk_cat_find.php" TargetMode="External"/><Relationship Id="rId4" Type="http://schemas.openxmlformats.org/officeDocument/2006/relationships/settings" Target="settings.xml"/><Relationship Id="rId9" Type="http://schemas.openxmlformats.org/officeDocument/2006/relationships/hyperlink" Target="http://lib.uniyar.ac.ru/opac/bk_login.ph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9B5294-A794-4AE5-9B05-5C39CBD4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6531</Words>
  <Characters>37230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43674</CharactersWithSpaces>
  <SharedDoc>false</SharedDoc>
  <HLinks>
    <vt:vector size="36" baseType="variant">
      <vt:variant>
        <vt:i4>589825</vt:i4>
      </vt:variant>
      <vt:variant>
        <vt:i4>15</vt:i4>
      </vt:variant>
      <vt:variant>
        <vt:i4>0</vt:i4>
      </vt:variant>
      <vt:variant>
        <vt:i4>5</vt:i4>
      </vt:variant>
      <vt:variant>
        <vt:lpwstr>http://10.1.0.4/buki/bk_bookreq_find.php</vt:lpwstr>
      </vt:variant>
      <vt:variant>
        <vt:lpwstr/>
      </vt:variant>
      <vt:variant>
        <vt:i4>5570626</vt:i4>
      </vt:variant>
      <vt:variant>
        <vt:i4>12</vt:i4>
      </vt:variant>
      <vt:variant>
        <vt:i4>0</vt:i4>
      </vt:variant>
      <vt:variant>
        <vt:i4>5</vt:i4>
      </vt:variant>
      <vt:variant>
        <vt:lpwstr>http://www.lib.uniyar.ac.ru/opac/bk_bookreq_find.php</vt:lpwstr>
      </vt:variant>
      <vt:variant>
        <vt:lpwstr/>
      </vt:variant>
      <vt:variant>
        <vt:i4>6357084</vt:i4>
      </vt:variant>
      <vt:variant>
        <vt:i4>9</vt:i4>
      </vt:variant>
      <vt:variant>
        <vt:i4>0</vt:i4>
      </vt:variant>
      <vt:variant>
        <vt:i4>5</vt:i4>
      </vt:variant>
      <vt:variant>
        <vt:lpwstr>http://10.1.0.4/buki/bk_bookreq_find.php</vt:lpwstr>
      </vt:variant>
      <vt:variant>
        <vt:lpwstr>_blank</vt:lpwstr>
      </vt:variant>
      <vt:variant>
        <vt:i4>5570651</vt:i4>
      </vt:variant>
      <vt:variant>
        <vt:i4>6</vt:i4>
      </vt:variant>
      <vt:variant>
        <vt:i4>0</vt:i4>
      </vt:variant>
      <vt:variant>
        <vt:i4>5</vt:i4>
      </vt:variant>
      <vt:variant>
        <vt:lpwstr>http://www.lib.uniyar.ac.ru/opac/bk_cat_find.php</vt:lpwstr>
      </vt:variant>
      <vt:variant>
        <vt:lpwstr/>
      </vt:variant>
      <vt:variant>
        <vt:i4>2490446</vt:i4>
      </vt:variant>
      <vt:variant>
        <vt:i4>3</vt:i4>
      </vt:variant>
      <vt:variant>
        <vt:i4>0</vt:i4>
      </vt:variant>
      <vt:variant>
        <vt:i4>5</vt:i4>
      </vt:variant>
      <vt:variant>
        <vt:lpwstr>http://lib.uniyar.ac.ru/opac/bk_login.php</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cp:lastModifiedBy>Герасимов</cp:lastModifiedBy>
  <cp:revision>2</cp:revision>
  <cp:lastPrinted>2022-03-17T19:46:00Z</cp:lastPrinted>
  <dcterms:created xsi:type="dcterms:W3CDTF">2024-12-26T21:37:00Z</dcterms:created>
  <dcterms:modified xsi:type="dcterms:W3CDTF">2024-12-26T21:37:00Z</dcterms:modified>
</cp:coreProperties>
</file>