
<file path=[Content_Types].xml><?xml version="1.0" encoding="utf-8"?>
<Types xmlns="http://schemas.openxmlformats.org/package/2006/content-types">
  <Default Extension="bin" ContentType="application/vnd.ms-office.activeX"/>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302" w:rsidRPr="00EA7B6C" w:rsidRDefault="00EA6302" w:rsidP="00EA6302">
      <w:pPr>
        <w:pStyle w:val="ab"/>
        <w:rPr>
          <w:rStyle w:val="a9"/>
        </w:rPr>
      </w:pPr>
      <w:bookmarkStart w:id="0" w:name="_GoBack"/>
      <w:bookmarkEnd w:id="0"/>
      <w:r w:rsidRPr="00EA7B6C">
        <w:rPr>
          <w:rStyle w:val="a9"/>
        </w:rPr>
        <w:t>МИНОБРНАУКИ РОССИИ</w:t>
      </w:r>
    </w:p>
    <w:p w:rsidR="00EA6302" w:rsidRPr="00EA7B6C" w:rsidRDefault="00EA6302" w:rsidP="00EA6302">
      <w:pPr>
        <w:pStyle w:val="ab"/>
        <w:rPr>
          <w:rStyle w:val="a9"/>
        </w:rPr>
      </w:pPr>
      <w:r w:rsidRPr="00EA7B6C">
        <w:rPr>
          <w:rStyle w:val="a9"/>
        </w:rPr>
        <w:t>Ярославский государственный университет им. П.Г. Демидова</w:t>
      </w:r>
    </w:p>
    <w:p w:rsidR="00EA6302" w:rsidRDefault="00EA6302" w:rsidP="00EA6302">
      <w:pPr>
        <w:pStyle w:val="ab"/>
      </w:pPr>
    </w:p>
    <w:p w:rsidR="00EA6302" w:rsidRPr="00EA7B6C" w:rsidRDefault="00EA6302" w:rsidP="00EA6302">
      <w:pPr>
        <w:pStyle w:val="ab"/>
      </w:pPr>
      <w:r w:rsidRPr="00EA7B6C">
        <w:t xml:space="preserve">Кафедра </w:t>
      </w:r>
      <w:r w:rsidRPr="007B4464">
        <w:t>интеллектуальных информационных радиофизических систем</w:t>
      </w:r>
    </w:p>
    <w:p w:rsidR="00EA6302" w:rsidRPr="00EA7B6C" w:rsidRDefault="00EA6302" w:rsidP="00EA6302">
      <w:pPr>
        <w:pStyle w:val="ab"/>
      </w:pPr>
    </w:p>
    <w:p w:rsidR="00EA6302" w:rsidRDefault="00EA6302" w:rsidP="00EA6302">
      <w:pPr>
        <w:pStyle w:val="ab"/>
      </w:pPr>
    </w:p>
    <w:tbl>
      <w:tblPr>
        <w:tblW w:w="0" w:type="auto"/>
        <w:tblCellMar>
          <w:left w:w="0" w:type="dxa"/>
          <w:right w:w="0" w:type="dxa"/>
        </w:tblCellMar>
        <w:tblLook w:val="04A0" w:firstRow="1" w:lastRow="0" w:firstColumn="1" w:lastColumn="0" w:noHBand="0" w:noVBand="1"/>
      </w:tblPr>
      <w:tblGrid>
        <w:gridCol w:w="5670"/>
        <w:gridCol w:w="3684"/>
      </w:tblGrid>
      <w:tr w:rsidR="00EA6302" w:rsidRPr="006C09DE" w:rsidTr="00751A7F">
        <w:tc>
          <w:tcPr>
            <w:tcW w:w="5670" w:type="dxa"/>
            <w:shd w:val="clear" w:color="auto" w:fill="auto"/>
          </w:tcPr>
          <w:p w:rsidR="00EA6302" w:rsidRPr="0057364E" w:rsidRDefault="00EA6302" w:rsidP="00751A7F">
            <w:pPr>
              <w:pStyle w:val="aa"/>
              <w:rPr>
                <w:sz w:val="28"/>
                <w:szCs w:val="28"/>
              </w:rPr>
            </w:pPr>
          </w:p>
        </w:tc>
        <w:tc>
          <w:tcPr>
            <w:tcW w:w="3684" w:type="dxa"/>
            <w:shd w:val="clear" w:color="auto" w:fill="auto"/>
          </w:tcPr>
          <w:p w:rsidR="00EA6302" w:rsidRDefault="00EA6302" w:rsidP="00751A7F">
            <w:pPr>
              <w:jc w:val="center"/>
              <w:rPr>
                <w:szCs w:val="28"/>
              </w:rPr>
            </w:pPr>
            <w:r w:rsidRPr="00BD55F7">
              <w:rPr>
                <w:szCs w:val="28"/>
              </w:rPr>
              <w:t>УТВЕРЖДАЮ</w:t>
            </w:r>
          </w:p>
          <w:p w:rsidR="00EA6302" w:rsidRDefault="00EA6302" w:rsidP="00751A7F">
            <w:pPr>
              <w:jc w:val="center"/>
              <w:rPr>
                <w:sz w:val="28"/>
                <w:szCs w:val="28"/>
              </w:rPr>
            </w:pPr>
          </w:p>
          <w:p w:rsidR="00EA6302" w:rsidRDefault="00EA6302" w:rsidP="00751A7F">
            <w:r w:rsidRPr="004627DC">
              <w:t xml:space="preserve">Декан </w:t>
            </w:r>
            <w:r>
              <w:t>физ</w:t>
            </w:r>
            <w:r w:rsidRPr="004627DC">
              <w:t>ического факультета</w:t>
            </w:r>
          </w:p>
          <w:p w:rsidR="00EA6302" w:rsidRDefault="00EA6302" w:rsidP="00751A7F">
            <w:pPr>
              <w:pStyle w:val="aa"/>
              <w:rPr>
                <w:sz w:val="28"/>
                <w:szCs w:val="28"/>
              </w:rPr>
            </w:pPr>
          </w:p>
          <w:p w:rsidR="00EA6302" w:rsidRDefault="00EA6302" w:rsidP="00751A7F">
            <w:pPr>
              <w:pStyle w:val="aa"/>
              <w:tabs>
                <w:tab w:val="left" w:pos="2267"/>
              </w:tabs>
            </w:pPr>
            <w:r w:rsidRPr="005E2947">
              <w:rPr>
                <w:u w:val="single"/>
              </w:rPr>
              <w:tab/>
            </w:r>
            <w:r>
              <w:t>И.С. Огнев</w:t>
            </w:r>
          </w:p>
          <w:p w:rsidR="00EA6302" w:rsidRDefault="00EA6302" w:rsidP="00751A7F">
            <w:pPr>
              <w:pStyle w:val="aa"/>
              <w:tabs>
                <w:tab w:val="center" w:pos="1134"/>
              </w:tabs>
              <w:rPr>
                <w:i/>
                <w:iCs/>
                <w:vertAlign w:val="superscript"/>
              </w:rPr>
            </w:pPr>
            <w:r w:rsidRPr="005E2947">
              <w:tab/>
            </w:r>
            <w:r>
              <w:rPr>
                <w:i/>
                <w:iCs/>
                <w:vertAlign w:val="superscript"/>
              </w:rPr>
              <w:t>(подпись)</w:t>
            </w:r>
          </w:p>
          <w:p w:rsidR="00EA6302" w:rsidRPr="006C09DE" w:rsidRDefault="00EA6302" w:rsidP="00751A7F">
            <w:pPr>
              <w:pStyle w:val="aa"/>
              <w:rPr>
                <w:sz w:val="28"/>
                <w:szCs w:val="28"/>
              </w:rPr>
            </w:pPr>
            <w:r w:rsidRPr="000C4AA4">
              <w:t>«2</w:t>
            </w:r>
            <w:r>
              <w:t>1</w:t>
            </w:r>
            <w:r w:rsidRPr="000C4AA4">
              <w:t>» мая 202</w:t>
            </w:r>
            <w:r>
              <w:t>4</w:t>
            </w:r>
            <w:r w:rsidRPr="000C4AA4">
              <w:t xml:space="preserve"> г.</w:t>
            </w:r>
          </w:p>
        </w:tc>
      </w:tr>
    </w:tbl>
    <w:p w:rsidR="00EA6302" w:rsidRDefault="00EA6302" w:rsidP="00EA6302">
      <w:pPr>
        <w:pStyle w:val="ab"/>
      </w:pPr>
    </w:p>
    <w:p w:rsidR="00EA6302" w:rsidRDefault="00EA6302" w:rsidP="00EA6302">
      <w:pPr>
        <w:pStyle w:val="ab"/>
      </w:pPr>
    </w:p>
    <w:p w:rsidR="00EA6302" w:rsidRPr="00EA7B6C" w:rsidRDefault="00EA6302" w:rsidP="00EA6302">
      <w:pPr>
        <w:pStyle w:val="ab"/>
      </w:pPr>
    </w:p>
    <w:p w:rsidR="00EA6302" w:rsidRDefault="00EA6302" w:rsidP="00EA6302">
      <w:pPr>
        <w:jc w:val="center"/>
      </w:pPr>
      <w:r>
        <w:rPr>
          <w:b/>
          <w:bCs/>
        </w:rPr>
        <w:t>Рабочая программа дисциплины</w:t>
      </w:r>
    </w:p>
    <w:p w:rsidR="00EA6302" w:rsidRDefault="00EA6302" w:rsidP="00EA6302">
      <w:pPr>
        <w:jc w:val="center"/>
      </w:pPr>
      <w:r>
        <w:rPr>
          <w:b/>
          <w:bCs/>
        </w:rPr>
        <w:t>«</w:t>
      </w:r>
      <w:r>
        <w:rPr>
          <w:b/>
          <w:bCs/>
          <w:sz w:val="24"/>
          <w:szCs w:val="24"/>
        </w:rPr>
        <w:t>Схемотехника аналоговых электронных устройств</w:t>
      </w:r>
      <w:r>
        <w:rPr>
          <w:b/>
          <w:bCs/>
        </w:rPr>
        <w:t>»</w:t>
      </w:r>
    </w:p>
    <w:p w:rsidR="00EA6302" w:rsidRDefault="00EA6302" w:rsidP="00EA6302">
      <w:pPr>
        <w:pStyle w:val="ab"/>
      </w:pPr>
    </w:p>
    <w:p w:rsidR="00EA6302" w:rsidRPr="00EA7B6C" w:rsidRDefault="00EA6302" w:rsidP="00EA6302">
      <w:pPr>
        <w:pStyle w:val="ab"/>
      </w:pPr>
    </w:p>
    <w:p w:rsidR="00EA6302" w:rsidRPr="00EA7B6C" w:rsidRDefault="00EA6302" w:rsidP="00EA6302">
      <w:pPr>
        <w:pStyle w:val="ab"/>
      </w:pPr>
      <w:r w:rsidRPr="00EA7B6C">
        <w:t>Направление подготовки</w:t>
      </w:r>
    </w:p>
    <w:p w:rsidR="00EA6302" w:rsidRPr="00EA7B6C" w:rsidRDefault="00EA6302" w:rsidP="00EA6302">
      <w:pPr>
        <w:pStyle w:val="ab"/>
      </w:pPr>
      <w:r w:rsidRPr="00EA7B6C">
        <w:t>11.03.01 Радиотехника</w:t>
      </w:r>
    </w:p>
    <w:p w:rsidR="00EA6302" w:rsidRPr="00EA7B6C" w:rsidRDefault="00EA6302" w:rsidP="00EA6302">
      <w:pPr>
        <w:pStyle w:val="ab"/>
      </w:pPr>
    </w:p>
    <w:p w:rsidR="00EA6302" w:rsidRPr="00EA7B6C" w:rsidRDefault="00EA6302" w:rsidP="00EA6302">
      <w:pPr>
        <w:pStyle w:val="ab"/>
      </w:pPr>
    </w:p>
    <w:p w:rsidR="00EA6302" w:rsidRPr="00EA7B6C" w:rsidRDefault="00EA6302" w:rsidP="00EA6302">
      <w:pPr>
        <w:pStyle w:val="ab"/>
        <w:rPr>
          <w:rStyle w:val="a9"/>
        </w:rPr>
      </w:pPr>
      <w:r w:rsidRPr="00EA7B6C">
        <w:t>Направленность (профиль)</w:t>
      </w:r>
    </w:p>
    <w:p w:rsidR="00EA6302" w:rsidRPr="00EA7B6C" w:rsidRDefault="00EA6302" w:rsidP="00EA6302">
      <w:pPr>
        <w:pStyle w:val="ab"/>
      </w:pPr>
      <w:r w:rsidRPr="00EA7B6C">
        <w:t>«Радиотехника»</w:t>
      </w:r>
    </w:p>
    <w:p w:rsidR="00EA6302" w:rsidRPr="00EA7B6C" w:rsidRDefault="00EA6302" w:rsidP="00EA6302">
      <w:pPr>
        <w:pStyle w:val="ab"/>
      </w:pPr>
    </w:p>
    <w:p w:rsidR="00EA6302" w:rsidRPr="00EA7B6C" w:rsidRDefault="00EA6302" w:rsidP="00EA6302">
      <w:pPr>
        <w:pStyle w:val="ab"/>
      </w:pPr>
    </w:p>
    <w:p w:rsidR="00EA6302" w:rsidRPr="00EA7B6C" w:rsidRDefault="00EA6302" w:rsidP="00EA6302">
      <w:pPr>
        <w:pStyle w:val="ab"/>
      </w:pPr>
    </w:p>
    <w:p w:rsidR="00EA6302" w:rsidRPr="00EA7B6C" w:rsidRDefault="00EA6302" w:rsidP="00EA6302">
      <w:pPr>
        <w:pStyle w:val="ab"/>
      </w:pPr>
      <w:r w:rsidRPr="00EA7B6C">
        <w:t xml:space="preserve">Форма обучения </w:t>
      </w:r>
    </w:p>
    <w:p w:rsidR="00EA6302" w:rsidRPr="00EA7B6C" w:rsidRDefault="00EA6302" w:rsidP="00EA6302">
      <w:pPr>
        <w:pStyle w:val="ab"/>
      </w:pPr>
      <w:r w:rsidRPr="00EA7B6C">
        <w:t>очная</w:t>
      </w:r>
    </w:p>
    <w:p w:rsidR="00EA6302" w:rsidRPr="00EA7B6C" w:rsidRDefault="00EA6302" w:rsidP="00EA6302">
      <w:pPr>
        <w:pStyle w:val="ab"/>
      </w:pPr>
    </w:p>
    <w:p w:rsidR="00EA6302" w:rsidRPr="00EA7B6C" w:rsidRDefault="00EA6302" w:rsidP="00EA6302">
      <w:pPr>
        <w:pStyle w:val="ab"/>
      </w:pPr>
    </w:p>
    <w:p w:rsidR="00EA6302" w:rsidRPr="00EA7B6C" w:rsidRDefault="00EA6302" w:rsidP="00EA6302">
      <w:pPr>
        <w:pStyle w:val="ab"/>
      </w:pPr>
    </w:p>
    <w:p w:rsidR="00EA6302" w:rsidRPr="00EA7B6C" w:rsidRDefault="00EA6302" w:rsidP="00EA6302">
      <w:pPr>
        <w:pStyle w:val="ab"/>
      </w:pPr>
    </w:p>
    <w:p w:rsidR="00EA6302" w:rsidRPr="00EA7B6C" w:rsidRDefault="00EA6302" w:rsidP="00EA6302">
      <w:pPr>
        <w:pStyle w:val="ab"/>
      </w:pPr>
    </w:p>
    <w:p w:rsidR="00EA6302" w:rsidRPr="00EA7B6C" w:rsidRDefault="00EA6302" w:rsidP="00EA6302">
      <w:pPr>
        <w:pStyle w:val="ab"/>
      </w:pPr>
    </w:p>
    <w:tbl>
      <w:tblPr>
        <w:tblW w:w="0" w:type="auto"/>
        <w:tblCellMar>
          <w:left w:w="0" w:type="dxa"/>
          <w:right w:w="0" w:type="dxa"/>
        </w:tblCellMar>
        <w:tblLook w:val="04A0" w:firstRow="1" w:lastRow="0" w:firstColumn="1" w:lastColumn="0" w:noHBand="0" w:noVBand="1"/>
      </w:tblPr>
      <w:tblGrid>
        <w:gridCol w:w="4677"/>
        <w:gridCol w:w="4677"/>
      </w:tblGrid>
      <w:tr w:rsidR="00EA6302" w:rsidRPr="006C09DE" w:rsidTr="00751A7F">
        <w:trPr>
          <w:trHeight w:val="1490"/>
        </w:trPr>
        <w:tc>
          <w:tcPr>
            <w:tcW w:w="4677" w:type="dxa"/>
            <w:shd w:val="clear" w:color="auto" w:fill="auto"/>
          </w:tcPr>
          <w:p w:rsidR="00EA6302" w:rsidRPr="0057364E" w:rsidRDefault="00EA6302" w:rsidP="00751A7F">
            <w:pPr>
              <w:pStyle w:val="aa"/>
            </w:pPr>
            <w:r>
              <w:t>Программа рассмотрен</w:t>
            </w:r>
            <w:r w:rsidRPr="0057364E">
              <w:t>а</w:t>
            </w:r>
          </w:p>
          <w:p w:rsidR="00EA6302" w:rsidRPr="0057364E" w:rsidRDefault="00EA6302" w:rsidP="00751A7F">
            <w:pPr>
              <w:pStyle w:val="aa"/>
            </w:pPr>
            <w:r w:rsidRPr="0057364E">
              <w:t>на заседании кафедры</w:t>
            </w:r>
          </w:p>
          <w:p w:rsidR="00EA6302" w:rsidRPr="0057364E" w:rsidRDefault="00EA6302" w:rsidP="00751A7F">
            <w:pPr>
              <w:pStyle w:val="aa"/>
              <w:rPr>
                <w:sz w:val="28"/>
                <w:szCs w:val="28"/>
              </w:rPr>
            </w:pPr>
            <w:r w:rsidRPr="004611D0">
              <w:t>от «</w:t>
            </w:r>
            <w:r>
              <w:t>29</w:t>
            </w:r>
            <w:r w:rsidRPr="004611D0">
              <w:t xml:space="preserve">» </w:t>
            </w:r>
            <w:r>
              <w:t>марта</w:t>
            </w:r>
            <w:r w:rsidRPr="004611D0">
              <w:t xml:space="preserve"> 202</w:t>
            </w:r>
            <w:r>
              <w:t>4</w:t>
            </w:r>
            <w:r w:rsidRPr="004611D0">
              <w:t xml:space="preserve"> года, протокол № </w:t>
            </w:r>
            <w:r>
              <w:t>6</w:t>
            </w:r>
          </w:p>
        </w:tc>
        <w:tc>
          <w:tcPr>
            <w:tcW w:w="4677" w:type="dxa"/>
            <w:shd w:val="clear" w:color="auto" w:fill="auto"/>
          </w:tcPr>
          <w:p w:rsidR="00EA6302" w:rsidRDefault="00EA6302" w:rsidP="00751A7F">
            <w:pPr>
              <w:pStyle w:val="aa"/>
            </w:pPr>
            <w:r>
              <w:t xml:space="preserve">Программа одобрена НМК </w:t>
            </w:r>
          </w:p>
          <w:p w:rsidR="00EA6302" w:rsidRDefault="00EA6302" w:rsidP="00751A7F">
            <w:pPr>
              <w:pStyle w:val="aa"/>
            </w:pPr>
            <w:r w:rsidRPr="00EA7B6C">
              <w:t xml:space="preserve">физического </w:t>
            </w:r>
            <w:r w:rsidRPr="00EE28CC">
              <w:t>факультета</w:t>
            </w:r>
          </w:p>
          <w:p w:rsidR="00EA6302" w:rsidRPr="006C09DE" w:rsidRDefault="00EA6302" w:rsidP="00751A7F">
            <w:pPr>
              <w:pStyle w:val="aa"/>
              <w:rPr>
                <w:sz w:val="28"/>
                <w:szCs w:val="28"/>
              </w:rPr>
            </w:pPr>
            <w:r w:rsidRPr="004611D0">
              <w:t>протокол № 5 от «</w:t>
            </w:r>
            <w:r>
              <w:t>30</w:t>
            </w:r>
            <w:r w:rsidRPr="004611D0">
              <w:t>» апреля 202</w:t>
            </w:r>
            <w:r>
              <w:t>4</w:t>
            </w:r>
            <w:r w:rsidRPr="004611D0">
              <w:t xml:space="preserve"> года</w:t>
            </w:r>
          </w:p>
        </w:tc>
      </w:tr>
    </w:tbl>
    <w:p w:rsidR="00EA6302" w:rsidRDefault="00EA6302" w:rsidP="00365D9B">
      <w:pPr>
        <w:rPr>
          <w:b/>
          <w:bCs/>
          <w:sz w:val="24"/>
          <w:szCs w:val="24"/>
        </w:rPr>
      </w:pPr>
    </w:p>
    <w:p w:rsidR="00365D9B" w:rsidRPr="00EE28CC" w:rsidRDefault="00EA6302" w:rsidP="00365D9B">
      <w:pPr>
        <w:rPr>
          <w:b/>
          <w:bCs/>
          <w:sz w:val="24"/>
          <w:szCs w:val="24"/>
        </w:rPr>
      </w:pPr>
      <w:r>
        <w:rPr>
          <w:b/>
          <w:bCs/>
          <w:sz w:val="24"/>
          <w:szCs w:val="24"/>
        </w:rPr>
        <w:br w:type="page"/>
      </w:r>
      <w:r w:rsidR="00365D9B" w:rsidRPr="00EE28CC">
        <w:rPr>
          <w:b/>
          <w:bCs/>
          <w:sz w:val="24"/>
          <w:szCs w:val="24"/>
        </w:rPr>
        <w:lastRenderedPageBreak/>
        <w:t>1.</w:t>
      </w:r>
      <w:r w:rsidR="00365D9B" w:rsidRPr="00EE28CC">
        <w:rPr>
          <w:b/>
          <w:bCs/>
          <w:sz w:val="24"/>
          <w:szCs w:val="24"/>
          <w:lang w:val="en-US"/>
        </w:rPr>
        <w:t> </w:t>
      </w:r>
      <w:r w:rsidR="00365D9B" w:rsidRPr="00EE28CC">
        <w:rPr>
          <w:b/>
          <w:bCs/>
          <w:sz w:val="24"/>
          <w:szCs w:val="24"/>
        </w:rPr>
        <w:t>Цели освоения дисциплины</w:t>
      </w:r>
    </w:p>
    <w:p w:rsidR="00365D9B" w:rsidRDefault="002D5A5E" w:rsidP="00C77D59">
      <w:pPr>
        <w:jc w:val="both"/>
        <w:rPr>
          <w:sz w:val="24"/>
          <w:szCs w:val="24"/>
        </w:rPr>
      </w:pPr>
      <w:r>
        <w:rPr>
          <w:sz w:val="24"/>
          <w:szCs w:val="24"/>
        </w:rPr>
        <w:tab/>
      </w:r>
      <w:r w:rsidR="00782CEE">
        <w:rPr>
          <w:sz w:val="24"/>
          <w:szCs w:val="24"/>
        </w:rPr>
        <w:t>Целью данной учебной дисциплины является изучение студентами процессов, лежащ</w:t>
      </w:r>
      <w:r w:rsidR="00AB3C6B">
        <w:rPr>
          <w:sz w:val="24"/>
          <w:szCs w:val="24"/>
        </w:rPr>
        <w:t xml:space="preserve">их в основе принципов действия </w:t>
      </w:r>
      <w:r w:rsidR="00782CEE">
        <w:rPr>
          <w:sz w:val="24"/>
          <w:szCs w:val="24"/>
        </w:rPr>
        <w:t xml:space="preserve">схем аналоговых электронных устройств, осуществляющих усиление, фильтрацию, генерацию и обработку аналоговых сигналов. </w:t>
      </w:r>
      <w:r w:rsidR="00365D9B">
        <w:rPr>
          <w:sz w:val="24"/>
          <w:szCs w:val="24"/>
        </w:rPr>
        <w:t xml:space="preserve">. </w:t>
      </w:r>
    </w:p>
    <w:p w:rsidR="00365D9B" w:rsidRPr="00EE28CC" w:rsidRDefault="00365D9B" w:rsidP="00365D9B">
      <w:pPr>
        <w:jc w:val="both"/>
        <w:rPr>
          <w:i/>
          <w:iCs/>
          <w:sz w:val="24"/>
          <w:szCs w:val="24"/>
        </w:rPr>
      </w:pPr>
    </w:p>
    <w:p w:rsidR="00365D9B" w:rsidRPr="00EE28CC" w:rsidRDefault="00365D9B" w:rsidP="00C53431">
      <w:pPr>
        <w:jc w:val="both"/>
        <w:rPr>
          <w:b/>
          <w:bCs/>
          <w:i/>
          <w:iCs/>
          <w:sz w:val="24"/>
          <w:szCs w:val="24"/>
        </w:rPr>
      </w:pPr>
      <w:r w:rsidRPr="00EE28CC">
        <w:rPr>
          <w:b/>
          <w:bCs/>
          <w:sz w:val="24"/>
          <w:szCs w:val="24"/>
        </w:rPr>
        <w:t>2.</w:t>
      </w:r>
      <w:r w:rsidRPr="00EE28CC">
        <w:rPr>
          <w:b/>
          <w:bCs/>
          <w:sz w:val="24"/>
          <w:szCs w:val="24"/>
          <w:lang w:val="en-US"/>
        </w:rPr>
        <w:t> </w:t>
      </w:r>
      <w:r w:rsidRPr="00EE28CC">
        <w:rPr>
          <w:b/>
          <w:bCs/>
          <w:sz w:val="24"/>
          <w:szCs w:val="24"/>
        </w:rPr>
        <w:t xml:space="preserve">Место дисциплины в структуре </w:t>
      </w:r>
      <w:r w:rsidR="00C53431" w:rsidRPr="00C53431">
        <w:rPr>
          <w:b/>
          <w:bCs/>
          <w:sz w:val="24"/>
          <w:szCs w:val="24"/>
        </w:rPr>
        <w:t>образовательной программы</w:t>
      </w:r>
    </w:p>
    <w:p w:rsidR="006D175E" w:rsidRPr="00CC420B" w:rsidRDefault="00C77D59" w:rsidP="00C77D59">
      <w:pPr>
        <w:jc w:val="both"/>
        <w:rPr>
          <w:b/>
          <w:bCs/>
          <w:sz w:val="24"/>
          <w:szCs w:val="24"/>
        </w:rPr>
      </w:pPr>
      <w:r>
        <w:rPr>
          <w:sz w:val="24"/>
          <w:szCs w:val="24"/>
        </w:rPr>
        <w:tab/>
      </w:r>
      <w:r w:rsidR="004E65B0" w:rsidRPr="0059501A">
        <w:rPr>
          <w:sz w:val="24"/>
          <w:szCs w:val="24"/>
        </w:rPr>
        <w:t xml:space="preserve">Дисциплина </w:t>
      </w:r>
      <w:r w:rsidR="00607E68" w:rsidRPr="00183C09">
        <w:rPr>
          <w:b/>
          <w:bCs/>
          <w:sz w:val="24"/>
          <w:szCs w:val="24"/>
        </w:rPr>
        <w:t>«</w:t>
      </w:r>
      <w:r w:rsidR="00607E68">
        <w:rPr>
          <w:b/>
          <w:bCs/>
          <w:sz w:val="24"/>
          <w:szCs w:val="24"/>
        </w:rPr>
        <w:t>Схемотехника аналоговых электронных устройств</w:t>
      </w:r>
      <w:r w:rsidR="00607E68" w:rsidRPr="00183C09">
        <w:rPr>
          <w:b/>
          <w:bCs/>
          <w:sz w:val="24"/>
          <w:szCs w:val="24"/>
        </w:rPr>
        <w:t>»</w:t>
      </w:r>
      <w:r w:rsidR="00CC420B">
        <w:rPr>
          <w:b/>
          <w:bCs/>
          <w:sz w:val="24"/>
          <w:szCs w:val="24"/>
        </w:rPr>
        <w:t xml:space="preserve"> </w:t>
      </w:r>
      <w:r w:rsidR="004E65B0" w:rsidRPr="0059501A">
        <w:rPr>
          <w:sz w:val="24"/>
          <w:szCs w:val="24"/>
        </w:rPr>
        <w:t>от</w:t>
      </w:r>
      <w:r w:rsidR="006D175E">
        <w:rPr>
          <w:sz w:val="24"/>
          <w:szCs w:val="24"/>
        </w:rPr>
        <w:t xml:space="preserve">носится к базовой части Блока </w:t>
      </w:r>
      <w:r w:rsidR="00782CEE">
        <w:rPr>
          <w:sz w:val="24"/>
          <w:szCs w:val="24"/>
        </w:rPr>
        <w:t xml:space="preserve">1 модуля </w:t>
      </w:r>
      <w:r w:rsidR="00862E04">
        <w:rPr>
          <w:sz w:val="24"/>
          <w:szCs w:val="24"/>
        </w:rPr>
        <w:t>«</w:t>
      </w:r>
      <w:r w:rsidR="00782CEE">
        <w:rPr>
          <w:sz w:val="24"/>
          <w:szCs w:val="24"/>
        </w:rPr>
        <w:t>Схемотехника</w:t>
      </w:r>
      <w:r w:rsidR="00862E04">
        <w:rPr>
          <w:sz w:val="24"/>
          <w:szCs w:val="24"/>
        </w:rPr>
        <w:t>»</w:t>
      </w:r>
      <w:r w:rsidR="00782CEE">
        <w:rPr>
          <w:sz w:val="24"/>
          <w:szCs w:val="24"/>
        </w:rPr>
        <w:t xml:space="preserve"> (Б1.0.16.</w:t>
      </w:r>
      <w:r w:rsidR="00833332">
        <w:rPr>
          <w:sz w:val="24"/>
          <w:szCs w:val="24"/>
        </w:rPr>
        <w:t>0</w:t>
      </w:r>
      <w:r w:rsidR="00782CEE">
        <w:rPr>
          <w:sz w:val="24"/>
          <w:szCs w:val="24"/>
        </w:rPr>
        <w:t>2</w:t>
      </w:r>
      <w:r w:rsidR="006D175E">
        <w:rPr>
          <w:sz w:val="24"/>
          <w:szCs w:val="24"/>
        </w:rPr>
        <w:t>).</w:t>
      </w:r>
    </w:p>
    <w:p w:rsidR="00782CEE" w:rsidRPr="0059501A" w:rsidRDefault="00C77D59" w:rsidP="00C77D59">
      <w:pPr>
        <w:jc w:val="both"/>
        <w:rPr>
          <w:sz w:val="24"/>
          <w:szCs w:val="24"/>
        </w:rPr>
      </w:pPr>
      <w:r>
        <w:rPr>
          <w:sz w:val="24"/>
          <w:szCs w:val="24"/>
        </w:rPr>
        <w:tab/>
      </w:r>
      <w:r w:rsidR="00782CEE" w:rsidRPr="0059501A">
        <w:rPr>
          <w:sz w:val="24"/>
          <w:szCs w:val="24"/>
        </w:rPr>
        <w:t>Она основывается на знаниях разделов физики, "</w:t>
      </w:r>
      <w:r w:rsidR="00782CEE">
        <w:rPr>
          <w:sz w:val="24"/>
          <w:szCs w:val="24"/>
        </w:rPr>
        <w:t>Э</w:t>
      </w:r>
      <w:r w:rsidR="00782CEE" w:rsidRPr="0059501A">
        <w:rPr>
          <w:sz w:val="24"/>
          <w:szCs w:val="24"/>
        </w:rPr>
        <w:t xml:space="preserve">лектроники", использует аппарат математики. </w:t>
      </w:r>
    </w:p>
    <w:p w:rsidR="00365D9B" w:rsidRPr="0059501A" w:rsidRDefault="00C77D59" w:rsidP="00C77D59">
      <w:pPr>
        <w:jc w:val="both"/>
        <w:rPr>
          <w:sz w:val="24"/>
          <w:szCs w:val="24"/>
        </w:rPr>
      </w:pPr>
      <w:r>
        <w:rPr>
          <w:sz w:val="24"/>
          <w:szCs w:val="24"/>
        </w:rPr>
        <w:tab/>
      </w:r>
      <w:r w:rsidR="00782CEE" w:rsidRPr="0059501A">
        <w:rPr>
          <w:sz w:val="24"/>
          <w:szCs w:val="24"/>
        </w:rPr>
        <w:t>Полученные в курсе «</w:t>
      </w:r>
      <w:r w:rsidR="00782CEE">
        <w:rPr>
          <w:b/>
          <w:bCs/>
          <w:sz w:val="24"/>
          <w:szCs w:val="24"/>
        </w:rPr>
        <w:t xml:space="preserve">Схемотехника аналоговых </w:t>
      </w:r>
      <w:r w:rsidR="00607E68">
        <w:rPr>
          <w:b/>
          <w:bCs/>
          <w:sz w:val="24"/>
          <w:szCs w:val="24"/>
        </w:rPr>
        <w:t>электр</w:t>
      </w:r>
      <w:r w:rsidR="00782CEE">
        <w:rPr>
          <w:b/>
          <w:bCs/>
          <w:sz w:val="24"/>
          <w:szCs w:val="24"/>
        </w:rPr>
        <w:t>онных устройств</w:t>
      </w:r>
      <w:r w:rsidR="0092729C">
        <w:rPr>
          <w:sz w:val="24"/>
          <w:szCs w:val="24"/>
        </w:rPr>
        <w:t>» знания необходимы</w:t>
      </w:r>
      <w:r w:rsidR="00782CEE" w:rsidRPr="0059501A">
        <w:rPr>
          <w:sz w:val="24"/>
          <w:szCs w:val="24"/>
        </w:rPr>
        <w:t xml:space="preserve"> для изучения последующих </w:t>
      </w:r>
      <w:r w:rsidR="00782CEE">
        <w:rPr>
          <w:sz w:val="24"/>
          <w:szCs w:val="24"/>
        </w:rPr>
        <w:t xml:space="preserve">базовых, выборных дисциплин </w:t>
      </w:r>
      <w:r w:rsidR="00782CEE" w:rsidRPr="0059501A">
        <w:rPr>
          <w:sz w:val="24"/>
          <w:szCs w:val="24"/>
        </w:rPr>
        <w:t xml:space="preserve">блока </w:t>
      </w:r>
      <w:r w:rsidR="00782CEE">
        <w:rPr>
          <w:sz w:val="24"/>
          <w:szCs w:val="24"/>
        </w:rPr>
        <w:t>Б</w:t>
      </w:r>
      <w:r w:rsidR="00782CEE" w:rsidRPr="0059501A">
        <w:rPr>
          <w:sz w:val="24"/>
          <w:szCs w:val="24"/>
        </w:rPr>
        <w:t>1.</w:t>
      </w:r>
      <w:r w:rsidR="00782CEE">
        <w:rPr>
          <w:sz w:val="24"/>
          <w:szCs w:val="24"/>
        </w:rPr>
        <w:t xml:space="preserve"> </w:t>
      </w:r>
    </w:p>
    <w:p w:rsidR="00365D9B" w:rsidRPr="00EE28CC" w:rsidRDefault="00365D9B" w:rsidP="00365D9B">
      <w:pPr>
        <w:tabs>
          <w:tab w:val="left" w:pos="2496"/>
        </w:tabs>
        <w:jc w:val="both"/>
        <w:rPr>
          <w:b/>
          <w:bCs/>
          <w:sz w:val="24"/>
          <w:szCs w:val="24"/>
        </w:rPr>
      </w:pPr>
    </w:p>
    <w:p w:rsidR="00365D9B" w:rsidRPr="00A4078E" w:rsidRDefault="00365D9B" w:rsidP="00CC420B">
      <w:pPr>
        <w:jc w:val="both"/>
        <w:rPr>
          <w:b/>
          <w:bCs/>
          <w:sz w:val="24"/>
          <w:szCs w:val="24"/>
        </w:rPr>
      </w:pPr>
      <w:r w:rsidRPr="00EE28CC">
        <w:rPr>
          <w:b/>
          <w:bCs/>
          <w:sz w:val="24"/>
          <w:szCs w:val="24"/>
        </w:rPr>
        <w:t>3. План</w:t>
      </w:r>
      <w:r w:rsidR="0092729C">
        <w:rPr>
          <w:b/>
          <w:bCs/>
          <w:sz w:val="24"/>
          <w:szCs w:val="24"/>
        </w:rPr>
        <w:t xml:space="preserve">ируемые результаты обучения по </w:t>
      </w:r>
      <w:r w:rsidRPr="00EE28CC">
        <w:rPr>
          <w:b/>
          <w:bCs/>
          <w:sz w:val="24"/>
          <w:szCs w:val="24"/>
        </w:rPr>
        <w:t>дисциплине, соотнес</w:t>
      </w:r>
      <w:r w:rsidR="00862E04">
        <w:rPr>
          <w:b/>
          <w:bCs/>
          <w:sz w:val="24"/>
          <w:szCs w:val="24"/>
        </w:rPr>
        <w:t>ё</w:t>
      </w:r>
      <w:r w:rsidRPr="00EE28CC">
        <w:rPr>
          <w:b/>
          <w:bCs/>
          <w:sz w:val="24"/>
          <w:szCs w:val="24"/>
        </w:rPr>
        <w:t xml:space="preserve">нные с планируемыми результатами освоения </w:t>
      </w:r>
      <w:r w:rsidR="00CC420B" w:rsidRPr="00CC420B">
        <w:rPr>
          <w:b/>
          <w:bCs/>
          <w:sz w:val="24"/>
          <w:szCs w:val="24"/>
        </w:rPr>
        <w:t>образовательной программы</w:t>
      </w:r>
    </w:p>
    <w:p w:rsidR="00365D9B" w:rsidRDefault="004E65B0" w:rsidP="00C77D59">
      <w:pPr>
        <w:ind w:firstLine="709"/>
        <w:jc w:val="both"/>
        <w:rPr>
          <w:sz w:val="24"/>
          <w:szCs w:val="24"/>
        </w:rPr>
      </w:pPr>
      <w:r w:rsidRPr="00EE28CC">
        <w:rPr>
          <w:sz w:val="24"/>
          <w:szCs w:val="24"/>
        </w:rPr>
        <w:t>Процесс изучения дисциплины направлен на формирование следующих элементов компетенций в соответствии с ФГОС ВО, ОП ВО</w:t>
      </w:r>
      <w:r w:rsidR="00F6224F">
        <w:rPr>
          <w:sz w:val="24"/>
          <w:szCs w:val="24"/>
        </w:rPr>
        <w:t xml:space="preserve"> и</w:t>
      </w:r>
      <w:r w:rsidRPr="00EE28CC">
        <w:rPr>
          <w:sz w:val="24"/>
          <w:szCs w:val="24"/>
        </w:rPr>
        <w:t xml:space="preserve"> приобретения следующих знаний, умений, навыков и (или) опыта деятельности:</w:t>
      </w:r>
    </w:p>
    <w:p w:rsidR="00C77D59" w:rsidRDefault="00C77D59" w:rsidP="00862E04">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0"/>
        <w:gridCol w:w="2926"/>
        <w:gridCol w:w="3848"/>
      </w:tblGrid>
      <w:tr w:rsidR="00365D9B" w:rsidTr="00EA6302">
        <w:trPr>
          <w:tblHeader/>
        </w:trPr>
        <w:tc>
          <w:tcPr>
            <w:tcW w:w="2630" w:type="dxa"/>
            <w:tcBorders>
              <w:top w:val="single" w:sz="4" w:space="0" w:color="auto"/>
              <w:left w:val="single" w:sz="4" w:space="0" w:color="auto"/>
              <w:bottom w:val="single" w:sz="4" w:space="0" w:color="auto"/>
              <w:right w:val="single" w:sz="4" w:space="0" w:color="auto"/>
            </w:tcBorders>
          </w:tcPr>
          <w:p w:rsidR="00365D9B" w:rsidRPr="00EA6302" w:rsidRDefault="00365D9B" w:rsidP="004E65B0">
            <w:pPr>
              <w:pStyle w:val="a"/>
              <w:numPr>
                <w:ilvl w:val="0"/>
                <w:numId w:val="0"/>
              </w:numPr>
              <w:tabs>
                <w:tab w:val="left" w:pos="708"/>
              </w:tabs>
              <w:spacing w:line="240" w:lineRule="auto"/>
              <w:jc w:val="center"/>
              <w:rPr>
                <w:b/>
                <w:bCs/>
                <w:sz w:val="22"/>
                <w:szCs w:val="22"/>
              </w:rPr>
            </w:pPr>
            <w:r w:rsidRPr="00EA6302">
              <w:rPr>
                <w:b/>
                <w:bCs/>
                <w:sz w:val="22"/>
                <w:szCs w:val="22"/>
              </w:rPr>
              <w:t xml:space="preserve">Формируемая компетенция </w:t>
            </w:r>
          </w:p>
          <w:p w:rsidR="00365D9B" w:rsidRPr="00EA6302" w:rsidRDefault="00365D9B" w:rsidP="004E65B0">
            <w:pPr>
              <w:pStyle w:val="a"/>
              <w:numPr>
                <w:ilvl w:val="0"/>
                <w:numId w:val="0"/>
              </w:numPr>
              <w:tabs>
                <w:tab w:val="left" w:pos="708"/>
              </w:tabs>
              <w:spacing w:line="240" w:lineRule="auto"/>
              <w:jc w:val="center"/>
              <w:rPr>
                <w:b/>
                <w:bCs/>
              </w:rPr>
            </w:pPr>
            <w:r w:rsidRPr="00EA6302">
              <w:rPr>
                <w:b/>
                <w:bCs/>
                <w:sz w:val="22"/>
                <w:szCs w:val="22"/>
              </w:rPr>
              <w:t>(код и формулировка)</w:t>
            </w:r>
          </w:p>
        </w:tc>
        <w:tc>
          <w:tcPr>
            <w:tcW w:w="3006" w:type="dxa"/>
            <w:tcBorders>
              <w:top w:val="single" w:sz="4" w:space="0" w:color="auto"/>
              <w:left w:val="single" w:sz="4" w:space="0" w:color="auto"/>
              <w:bottom w:val="single" w:sz="4" w:space="0" w:color="auto"/>
              <w:right w:val="single" w:sz="4" w:space="0" w:color="auto"/>
            </w:tcBorders>
          </w:tcPr>
          <w:p w:rsidR="00365D9B" w:rsidRPr="00EA6302" w:rsidRDefault="00365D9B" w:rsidP="004E65B0">
            <w:pPr>
              <w:pStyle w:val="a5"/>
              <w:jc w:val="both"/>
              <w:rPr>
                <w:rFonts w:ascii="Times New Roman" w:hAnsi="Times New Roman"/>
                <w:b/>
                <w:bCs/>
                <w:sz w:val="22"/>
                <w:szCs w:val="22"/>
              </w:rPr>
            </w:pPr>
            <w:r w:rsidRPr="00EA6302">
              <w:rPr>
                <w:rFonts w:ascii="Times New Roman" w:hAnsi="Times New Roman"/>
                <w:b/>
                <w:bCs/>
                <w:sz w:val="22"/>
                <w:szCs w:val="22"/>
              </w:rPr>
              <w:t>Индикатор достижения компетенции</w:t>
            </w:r>
          </w:p>
          <w:p w:rsidR="00365D9B" w:rsidRPr="00EA6302" w:rsidRDefault="00365D9B" w:rsidP="004E65B0">
            <w:pPr>
              <w:pStyle w:val="a5"/>
              <w:jc w:val="both"/>
              <w:rPr>
                <w:rFonts w:ascii="Times New Roman" w:hAnsi="Times New Roman"/>
                <w:b/>
                <w:bCs/>
                <w:sz w:val="22"/>
                <w:szCs w:val="22"/>
              </w:rPr>
            </w:pPr>
            <w:r w:rsidRPr="00EA6302">
              <w:rPr>
                <w:rFonts w:ascii="Times New Roman" w:hAnsi="Times New Roman"/>
                <w:b/>
                <w:bCs/>
                <w:sz w:val="22"/>
                <w:szCs w:val="22"/>
              </w:rPr>
              <w:t>(код и формулировка)</w:t>
            </w:r>
          </w:p>
        </w:tc>
        <w:tc>
          <w:tcPr>
            <w:tcW w:w="3934" w:type="dxa"/>
            <w:tcBorders>
              <w:top w:val="single" w:sz="4" w:space="0" w:color="auto"/>
              <w:left w:val="single" w:sz="4" w:space="0" w:color="auto"/>
              <w:bottom w:val="single" w:sz="4" w:space="0" w:color="auto"/>
              <w:right w:val="single" w:sz="4" w:space="0" w:color="auto"/>
            </w:tcBorders>
          </w:tcPr>
          <w:p w:rsidR="00365D9B" w:rsidRPr="00EA6302" w:rsidRDefault="00365D9B" w:rsidP="004E65B0">
            <w:pPr>
              <w:pStyle w:val="a"/>
              <w:numPr>
                <w:ilvl w:val="0"/>
                <w:numId w:val="0"/>
              </w:numPr>
              <w:tabs>
                <w:tab w:val="left" w:pos="708"/>
              </w:tabs>
              <w:spacing w:line="240" w:lineRule="auto"/>
              <w:jc w:val="center"/>
              <w:rPr>
                <w:b/>
                <w:bCs/>
              </w:rPr>
            </w:pPr>
            <w:r w:rsidRPr="00EA6302">
              <w:rPr>
                <w:b/>
                <w:bCs/>
                <w:sz w:val="22"/>
                <w:szCs w:val="22"/>
              </w:rPr>
              <w:t xml:space="preserve">Перечень </w:t>
            </w:r>
          </w:p>
          <w:p w:rsidR="00365D9B" w:rsidRPr="00EA6302" w:rsidRDefault="00365D9B" w:rsidP="004E65B0">
            <w:pPr>
              <w:pStyle w:val="a"/>
              <w:numPr>
                <w:ilvl w:val="0"/>
                <w:numId w:val="0"/>
              </w:numPr>
              <w:tabs>
                <w:tab w:val="left" w:pos="708"/>
              </w:tabs>
              <w:spacing w:line="240" w:lineRule="auto"/>
              <w:jc w:val="center"/>
              <w:rPr>
                <w:b/>
                <w:bCs/>
                <w:lang w:val="en-US"/>
              </w:rPr>
            </w:pPr>
            <w:r w:rsidRPr="00EA6302">
              <w:rPr>
                <w:b/>
                <w:bCs/>
                <w:sz w:val="22"/>
                <w:szCs w:val="22"/>
              </w:rPr>
              <w:t xml:space="preserve">планируемых результатов обучения </w:t>
            </w:r>
          </w:p>
        </w:tc>
      </w:tr>
      <w:tr w:rsidR="00365D9B">
        <w:tblPrEx>
          <w:tblLook w:val="01E0" w:firstRow="1" w:lastRow="1" w:firstColumn="1" w:lastColumn="1" w:noHBand="0" w:noVBand="0"/>
        </w:tblPrEx>
        <w:trPr>
          <w:trHeight w:val="397"/>
        </w:trPr>
        <w:tc>
          <w:tcPr>
            <w:tcW w:w="9570" w:type="dxa"/>
            <w:gridSpan w:val="3"/>
            <w:tcBorders>
              <w:top w:val="single" w:sz="4" w:space="0" w:color="auto"/>
              <w:left w:val="single" w:sz="4" w:space="0" w:color="auto"/>
              <w:bottom w:val="single" w:sz="4" w:space="0" w:color="auto"/>
              <w:right w:val="single" w:sz="4" w:space="0" w:color="auto"/>
            </w:tcBorders>
            <w:vAlign w:val="center"/>
          </w:tcPr>
          <w:p w:rsidR="00365D9B" w:rsidRDefault="00365D9B" w:rsidP="004E65B0">
            <w:pPr>
              <w:pStyle w:val="a"/>
              <w:numPr>
                <w:ilvl w:val="0"/>
                <w:numId w:val="0"/>
              </w:numPr>
              <w:tabs>
                <w:tab w:val="left" w:pos="708"/>
              </w:tabs>
              <w:spacing w:line="240" w:lineRule="auto"/>
              <w:rPr>
                <w:b/>
                <w:bCs/>
              </w:rPr>
            </w:pPr>
            <w:r>
              <w:rPr>
                <w:b/>
                <w:bCs/>
                <w:sz w:val="22"/>
                <w:szCs w:val="22"/>
              </w:rPr>
              <w:t xml:space="preserve">Общепрофессиональные компетенции </w:t>
            </w:r>
          </w:p>
        </w:tc>
      </w:tr>
      <w:tr w:rsidR="001A3188" w:rsidTr="00862E04">
        <w:tblPrEx>
          <w:tblLook w:val="01E0" w:firstRow="1" w:lastRow="1" w:firstColumn="1" w:lastColumn="1" w:noHBand="0" w:noVBand="0"/>
        </w:tblPrEx>
        <w:trPr>
          <w:trHeight w:hRule="exact" w:val="3691"/>
        </w:trPr>
        <w:tc>
          <w:tcPr>
            <w:tcW w:w="2630" w:type="dxa"/>
            <w:vMerge w:val="restart"/>
            <w:tcBorders>
              <w:top w:val="single" w:sz="4" w:space="0" w:color="auto"/>
              <w:left w:val="single" w:sz="4" w:space="0" w:color="auto"/>
              <w:right w:val="single" w:sz="4" w:space="0" w:color="auto"/>
            </w:tcBorders>
          </w:tcPr>
          <w:p w:rsidR="00862E04" w:rsidRDefault="001A3188" w:rsidP="00862E04">
            <w:pPr>
              <w:pStyle w:val="a6"/>
              <w:spacing w:line="256" w:lineRule="auto"/>
              <w:jc w:val="left"/>
              <w:rPr>
                <w:rFonts w:ascii="Times New Roman" w:eastAsia="Times New Roman" w:hAnsi="Times New Roman" w:cs="Times New Roman"/>
                <w:lang w:eastAsia="en-US"/>
              </w:rPr>
            </w:pPr>
            <w:r w:rsidRPr="007A3940">
              <w:rPr>
                <w:rFonts w:ascii="Times New Roman" w:eastAsia="Times New Roman" w:hAnsi="Times New Roman" w:cs="Times New Roman"/>
                <w:lang w:eastAsia="en-US"/>
              </w:rPr>
              <w:t xml:space="preserve">ОПК-1. </w:t>
            </w:r>
          </w:p>
          <w:p w:rsidR="001A3188" w:rsidRPr="00DD7C3F" w:rsidRDefault="001A3188" w:rsidP="00862E04">
            <w:pPr>
              <w:pStyle w:val="a6"/>
              <w:spacing w:line="256" w:lineRule="auto"/>
              <w:jc w:val="left"/>
              <w:rPr>
                <w:rFonts w:ascii="Times New Roman" w:eastAsia="Times New Roman" w:hAnsi="Times New Roman" w:cs="Times New Roman"/>
                <w:lang w:eastAsia="en-US"/>
              </w:rPr>
            </w:pPr>
            <w:r w:rsidRPr="007A3940">
              <w:rPr>
                <w:rFonts w:ascii="Times New Roman" w:eastAsia="Times New Roman" w:hAnsi="Times New Roman" w:cs="Times New Roman"/>
                <w:lang w:eastAsia="en-US"/>
              </w:rPr>
              <w:t>Способен использовать положения, законы и методы естественных наук и математики для решения задач инженерной деятельности</w:t>
            </w:r>
          </w:p>
          <w:p w:rsidR="001A3188" w:rsidRPr="00DD7C3F" w:rsidRDefault="001A3188" w:rsidP="00862E04">
            <w:pPr>
              <w:rPr>
                <w:lang w:eastAsia="en-US"/>
              </w:rPr>
            </w:pPr>
          </w:p>
          <w:p w:rsidR="001A3188" w:rsidRPr="00DD7C3F" w:rsidRDefault="001A3188" w:rsidP="00862E04">
            <w:pPr>
              <w:rPr>
                <w:lang w:eastAsia="en-US"/>
              </w:rPr>
            </w:pPr>
          </w:p>
        </w:tc>
        <w:tc>
          <w:tcPr>
            <w:tcW w:w="3006" w:type="dxa"/>
            <w:tcBorders>
              <w:top w:val="single" w:sz="4" w:space="0" w:color="auto"/>
              <w:left w:val="single" w:sz="4" w:space="0" w:color="auto"/>
              <w:bottom w:val="single" w:sz="4" w:space="0" w:color="auto"/>
              <w:right w:val="single" w:sz="4" w:space="0" w:color="auto"/>
            </w:tcBorders>
          </w:tcPr>
          <w:p w:rsidR="001A3188" w:rsidRDefault="001A3188" w:rsidP="00862E04">
            <w:pPr>
              <w:pStyle w:val="aa"/>
              <w:jc w:val="left"/>
            </w:pPr>
            <w:r>
              <w:t>ИД-ОПК-1.1 Осуществляет постановку задачи, выбирает способ ее решения</w:t>
            </w:r>
          </w:p>
        </w:tc>
        <w:tc>
          <w:tcPr>
            <w:tcW w:w="3934" w:type="dxa"/>
            <w:tcBorders>
              <w:top w:val="single" w:sz="4" w:space="0" w:color="auto"/>
              <w:left w:val="single" w:sz="4" w:space="0" w:color="auto"/>
              <w:bottom w:val="single" w:sz="4" w:space="0" w:color="auto"/>
              <w:right w:val="single" w:sz="4" w:space="0" w:color="auto"/>
            </w:tcBorders>
          </w:tcPr>
          <w:p w:rsidR="001A3188" w:rsidRDefault="001A3188" w:rsidP="00862E04">
            <w:pPr>
              <w:pStyle w:val="aa"/>
              <w:jc w:val="left"/>
            </w:pPr>
            <w:r w:rsidRPr="00DA6012">
              <w:rPr>
                <w:rStyle w:val="a9"/>
                <w:bCs/>
              </w:rPr>
              <w:t>знает</w:t>
            </w:r>
            <w:r>
              <w:rPr>
                <w:rStyle w:val="a9"/>
                <w:b w:val="0"/>
              </w:rPr>
              <w:t>:</w:t>
            </w:r>
          </w:p>
          <w:p w:rsidR="001A3188" w:rsidRDefault="00800DE8" w:rsidP="00862E04">
            <w:pPr>
              <w:pStyle w:val="aa"/>
              <w:numPr>
                <w:ilvl w:val="0"/>
                <w:numId w:val="14"/>
              </w:numPr>
              <w:ind w:left="310"/>
              <w:jc w:val="left"/>
            </w:pPr>
            <w:r>
              <w:t>основные методы анализа РЭС</w:t>
            </w:r>
            <w:r w:rsidR="001A3188">
              <w:t>;</w:t>
            </w:r>
          </w:p>
          <w:p w:rsidR="001A3188" w:rsidRDefault="001A3188" w:rsidP="00862E04">
            <w:pPr>
              <w:pStyle w:val="aa"/>
              <w:numPr>
                <w:ilvl w:val="0"/>
                <w:numId w:val="14"/>
              </w:numPr>
              <w:ind w:left="310"/>
              <w:jc w:val="left"/>
            </w:pPr>
            <w:r>
              <w:t>основные этапы проектирования РЭС;</w:t>
            </w:r>
          </w:p>
          <w:p w:rsidR="001A3188" w:rsidRDefault="001A3188" w:rsidP="00862E04">
            <w:pPr>
              <w:pStyle w:val="aa"/>
              <w:numPr>
                <w:ilvl w:val="0"/>
                <w:numId w:val="14"/>
              </w:numPr>
              <w:ind w:left="310"/>
              <w:jc w:val="left"/>
            </w:pPr>
            <w:r>
              <w:t>основы стандартизации и документооборота.</w:t>
            </w:r>
          </w:p>
          <w:p w:rsidR="001A3188" w:rsidRDefault="001A3188" w:rsidP="00862E04">
            <w:pPr>
              <w:pStyle w:val="aa"/>
              <w:jc w:val="left"/>
            </w:pPr>
            <w:r w:rsidRPr="00DA6012">
              <w:rPr>
                <w:rStyle w:val="a9"/>
                <w:bCs/>
              </w:rPr>
              <w:t>умеет</w:t>
            </w:r>
            <w:r>
              <w:rPr>
                <w:rStyle w:val="a9"/>
                <w:b w:val="0"/>
              </w:rPr>
              <w:t>:</w:t>
            </w:r>
          </w:p>
          <w:p w:rsidR="001A3188" w:rsidRDefault="001A3188" w:rsidP="00862E04">
            <w:pPr>
              <w:pStyle w:val="aa"/>
              <w:numPr>
                <w:ilvl w:val="0"/>
                <w:numId w:val="15"/>
              </w:numPr>
              <w:ind w:left="310"/>
              <w:jc w:val="left"/>
            </w:pPr>
            <w:r>
              <w:t>выбирать оптимальные варианты компонентов, типономиналы и типоразмеры, материалы для реальных устройств;</w:t>
            </w:r>
          </w:p>
        </w:tc>
      </w:tr>
      <w:tr w:rsidR="001A3188" w:rsidTr="00862E04">
        <w:tblPrEx>
          <w:tblLook w:val="01E0" w:firstRow="1" w:lastRow="1" w:firstColumn="1" w:lastColumn="1" w:noHBand="0" w:noVBand="0"/>
        </w:tblPrEx>
        <w:trPr>
          <w:trHeight w:hRule="exact" w:val="5821"/>
        </w:trPr>
        <w:tc>
          <w:tcPr>
            <w:tcW w:w="2630" w:type="dxa"/>
            <w:vMerge/>
            <w:tcBorders>
              <w:left w:val="single" w:sz="4" w:space="0" w:color="auto"/>
              <w:bottom w:val="single" w:sz="4" w:space="0" w:color="auto"/>
              <w:right w:val="single" w:sz="4" w:space="0" w:color="auto"/>
            </w:tcBorders>
          </w:tcPr>
          <w:p w:rsidR="001A3188" w:rsidRPr="007A3940" w:rsidRDefault="001A3188" w:rsidP="001A3188">
            <w:pPr>
              <w:pStyle w:val="a6"/>
              <w:spacing w:line="256" w:lineRule="auto"/>
              <w:jc w:val="left"/>
              <w:rPr>
                <w:rFonts w:ascii="Times New Roman" w:eastAsia="Times New Roman" w:hAnsi="Times New Roman" w:cs="Times New Roman"/>
                <w:lang w:eastAsia="en-US"/>
              </w:rPr>
            </w:pPr>
          </w:p>
        </w:tc>
        <w:tc>
          <w:tcPr>
            <w:tcW w:w="3006" w:type="dxa"/>
            <w:tcBorders>
              <w:top w:val="single" w:sz="4" w:space="0" w:color="auto"/>
              <w:left w:val="single" w:sz="4" w:space="0" w:color="auto"/>
              <w:bottom w:val="single" w:sz="4" w:space="0" w:color="auto"/>
              <w:right w:val="single" w:sz="4" w:space="0" w:color="auto"/>
            </w:tcBorders>
          </w:tcPr>
          <w:p w:rsidR="001A3188" w:rsidRDefault="001A3188" w:rsidP="00862E04">
            <w:pPr>
              <w:pStyle w:val="aa"/>
              <w:jc w:val="left"/>
            </w:pPr>
            <w:r>
              <w:t xml:space="preserve">ИД-ОПК-1.2 Применяет математический аппарат, физические законы и теории для решения </w:t>
            </w:r>
            <w:r>
              <w:rPr>
                <w:color w:val="000000"/>
              </w:rPr>
              <w:t>прикладных и теоретических задач.</w:t>
            </w:r>
          </w:p>
        </w:tc>
        <w:tc>
          <w:tcPr>
            <w:tcW w:w="3934" w:type="dxa"/>
            <w:tcBorders>
              <w:top w:val="single" w:sz="4" w:space="0" w:color="auto"/>
              <w:left w:val="single" w:sz="4" w:space="0" w:color="auto"/>
              <w:bottom w:val="single" w:sz="4" w:space="0" w:color="auto"/>
              <w:right w:val="single" w:sz="4" w:space="0" w:color="auto"/>
            </w:tcBorders>
          </w:tcPr>
          <w:p w:rsidR="001A3188" w:rsidRDefault="001A3188" w:rsidP="00862E04">
            <w:pPr>
              <w:pStyle w:val="aa"/>
              <w:jc w:val="left"/>
            </w:pPr>
            <w:r w:rsidRPr="000D291D">
              <w:rPr>
                <w:rStyle w:val="a9"/>
                <w:bCs/>
              </w:rPr>
              <w:t>знает</w:t>
            </w:r>
            <w:r>
              <w:rPr>
                <w:rStyle w:val="a9"/>
                <w:b w:val="0"/>
              </w:rPr>
              <w:t>:</w:t>
            </w:r>
          </w:p>
          <w:p w:rsidR="001A3188" w:rsidRDefault="001A3188" w:rsidP="00862E04">
            <w:pPr>
              <w:pStyle w:val="aa"/>
              <w:numPr>
                <w:ilvl w:val="0"/>
                <w:numId w:val="14"/>
              </w:numPr>
              <w:ind w:left="325"/>
              <w:jc w:val="left"/>
            </w:pPr>
            <w:r>
              <w:t>неблагоприятные факторы условий эксплуатации РЭС и основные методы и средства защиты от них;</w:t>
            </w:r>
          </w:p>
          <w:p w:rsidR="001A3188" w:rsidRDefault="001A3188" w:rsidP="00862E04">
            <w:pPr>
              <w:pStyle w:val="aa"/>
              <w:numPr>
                <w:ilvl w:val="0"/>
                <w:numId w:val="14"/>
              </w:numPr>
              <w:ind w:left="325"/>
              <w:jc w:val="left"/>
            </w:pPr>
            <w:r>
              <w:t xml:space="preserve">основы технологии производства РЭС; </w:t>
            </w:r>
          </w:p>
          <w:p w:rsidR="001A3188" w:rsidRDefault="001A3188" w:rsidP="00862E04">
            <w:pPr>
              <w:pStyle w:val="aa"/>
              <w:jc w:val="left"/>
            </w:pPr>
            <w:r w:rsidRPr="000D291D">
              <w:rPr>
                <w:rStyle w:val="a9"/>
                <w:bCs/>
              </w:rPr>
              <w:t>умеет</w:t>
            </w:r>
            <w:r>
              <w:rPr>
                <w:rStyle w:val="a9"/>
                <w:b w:val="0"/>
              </w:rPr>
              <w:t>:</w:t>
            </w:r>
          </w:p>
          <w:p w:rsidR="001A3188" w:rsidRDefault="001A3188" w:rsidP="00862E04">
            <w:pPr>
              <w:pStyle w:val="aa"/>
              <w:numPr>
                <w:ilvl w:val="0"/>
                <w:numId w:val="15"/>
              </w:numPr>
              <w:ind w:left="325"/>
              <w:jc w:val="left"/>
            </w:pPr>
            <w:r>
              <w:t>разрабатывать конструкции и технологии изготовления РЭС;</w:t>
            </w:r>
          </w:p>
          <w:p w:rsidR="001A3188" w:rsidRDefault="001A3188" w:rsidP="00862E04">
            <w:pPr>
              <w:pStyle w:val="aa"/>
              <w:jc w:val="left"/>
            </w:pPr>
            <w:r w:rsidRPr="000D291D">
              <w:rPr>
                <w:rStyle w:val="a9"/>
                <w:bCs/>
              </w:rPr>
              <w:t>владеет</w:t>
            </w:r>
            <w:r>
              <w:rPr>
                <w:rStyle w:val="a9"/>
                <w:b w:val="0"/>
              </w:rPr>
              <w:t>:</w:t>
            </w:r>
          </w:p>
          <w:p w:rsidR="001A3188" w:rsidRDefault="001A3188" w:rsidP="00862E04">
            <w:pPr>
              <w:pStyle w:val="aa"/>
              <w:numPr>
                <w:ilvl w:val="0"/>
                <w:numId w:val="15"/>
              </w:numPr>
              <w:ind w:left="325"/>
              <w:jc w:val="left"/>
            </w:pPr>
            <w:r>
              <w:t>навыками разработки и оформления основных конструкторских и технологических документов для производства РЭС с использованием специализированных информационных технологий.</w:t>
            </w:r>
          </w:p>
        </w:tc>
      </w:tr>
    </w:tbl>
    <w:p w:rsidR="00932973" w:rsidRDefault="00932973" w:rsidP="00932973">
      <w:pPr>
        <w:rPr>
          <w:sz w:val="24"/>
          <w:szCs w:val="24"/>
        </w:rPr>
      </w:pPr>
    </w:p>
    <w:p w:rsidR="00B50B3D" w:rsidRPr="00EE28CC" w:rsidRDefault="00B50B3D" w:rsidP="00B50B3D">
      <w:pPr>
        <w:jc w:val="both"/>
        <w:rPr>
          <w:b/>
          <w:bCs/>
          <w:sz w:val="24"/>
          <w:szCs w:val="24"/>
        </w:rPr>
      </w:pPr>
      <w:r w:rsidRPr="00EE28CC">
        <w:rPr>
          <w:b/>
          <w:bCs/>
          <w:sz w:val="24"/>
          <w:szCs w:val="24"/>
        </w:rPr>
        <w:t>4.</w:t>
      </w:r>
      <w:r w:rsidRPr="00EE28CC">
        <w:rPr>
          <w:b/>
          <w:bCs/>
          <w:sz w:val="24"/>
          <w:szCs w:val="24"/>
          <w:lang w:val="en-US"/>
        </w:rPr>
        <w:t> </w:t>
      </w:r>
      <w:r w:rsidRPr="00EE28CC">
        <w:rPr>
          <w:b/>
          <w:bCs/>
          <w:sz w:val="24"/>
          <w:szCs w:val="24"/>
        </w:rPr>
        <w:t>Объ</w:t>
      </w:r>
      <w:r w:rsidR="00862E04">
        <w:rPr>
          <w:b/>
          <w:bCs/>
          <w:sz w:val="24"/>
          <w:szCs w:val="24"/>
        </w:rPr>
        <w:t>ё</w:t>
      </w:r>
      <w:r w:rsidRPr="00EE28CC">
        <w:rPr>
          <w:b/>
          <w:bCs/>
          <w:sz w:val="24"/>
          <w:szCs w:val="24"/>
        </w:rPr>
        <w:t>м, структура</w:t>
      </w:r>
      <w:r w:rsidRPr="00EE28CC">
        <w:rPr>
          <w:b/>
          <w:bCs/>
          <w:color w:val="FF0000"/>
          <w:sz w:val="24"/>
          <w:szCs w:val="24"/>
        </w:rPr>
        <w:t xml:space="preserve"> </w:t>
      </w:r>
      <w:r w:rsidRPr="00EE28CC">
        <w:rPr>
          <w:b/>
          <w:bCs/>
          <w:sz w:val="24"/>
          <w:szCs w:val="24"/>
        </w:rPr>
        <w:t xml:space="preserve">и содержание дисциплины </w:t>
      </w:r>
    </w:p>
    <w:p w:rsidR="00B50B3D" w:rsidRPr="00EE28CC" w:rsidRDefault="00B50B3D" w:rsidP="00B50B3D">
      <w:pPr>
        <w:jc w:val="both"/>
        <w:rPr>
          <w:sz w:val="24"/>
          <w:szCs w:val="24"/>
        </w:rPr>
      </w:pPr>
    </w:p>
    <w:p w:rsidR="00B50B3D" w:rsidRDefault="00B50B3D" w:rsidP="00B50B3D">
      <w:pPr>
        <w:jc w:val="both"/>
        <w:rPr>
          <w:sz w:val="24"/>
          <w:szCs w:val="24"/>
        </w:rPr>
      </w:pPr>
      <w:r w:rsidRPr="005179DC">
        <w:rPr>
          <w:sz w:val="24"/>
          <w:szCs w:val="24"/>
        </w:rPr>
        <w:t>Общая трудо</w:t>
      </w:r>
      <w:r w:rsidR="00862E04">
        <w:rPr>
          <w:sz w:val="24"/>
          <w:szCs w:val="24"/>
        </w:rPr>
        <w:t>ё</w:t>
      </w:r>
      <w:r w:rsidRPr="005179DC">
        <w:rPr>
          <w:sz w:val="24"/>
          <w:szCs w:val="24"/>
        </w:rPr>
        <w:t>мко</w:t>
      </w:r>
      <w:r w:rsidR="00833332">
        <w:rPr>
          <w:sz w:val="24"/>
          <w:szCs w:val="24"/>
        </w:rPr>
        <w:t>сть дисциплины</w:t>
      </w:r>
      <w:r w:rsidR="0092729C">
        <w:rPr>
          <w:sz w:val="24"/>
          <w:szCs w:val="24"/>
        </w:rPr>
        <w:t xml:space="preserve"> составляет </w:t>
      </w:r>
      <w:r w:rsidR="00EA6302">
        <w:rPr>
          <w:b/>
          <w:sz w:val="24"/>
          <w:szCs w:val="24"/>
        </w:rPr>
        <w:t>4</w:t>
      </w:r>
      <w:r w:rsidR="0092729C">
        <w:rPr>
          <w:sz w:val="24"/>
          <w:szCs w:val="24"/>
        </w:rPr>
        <w:t xml:space="preserve"> зач</w:t>
      </w:r>
      <w:r w:rsidR="00862E04">
        <w:rPr>
          <w:sz w:val="24"/>
          <w:szCs w:val="24"/>
        </w:rPr>
        <w:t>ё</w:t>
      </w:r>
      <w:r w:rsidR="0092729C">
        <w:rPr>
          <w:sz w:val="24"/>
          <w:szCs w:val="24"/>
        </w:rPr>
        <w:t>т</w:t>
      </w:r>
      <w:r w:rsidR="00862E04">
        <w:rPr>
          <w:sz w:val="24"/>
          <w:szCs w:val="24"/>
        </w:rPr>
        <w:t xml:space="preserve">. </w:t>
      </w:r>
      <w:r w:rsidR="0092729C">
        <w:rPr>
          <w:sz w:val="24"/>
          <w:szCs w:val="24"/>
        </w:rPr>
        <w:t>ед</w:t>
      </w:r>
      <w:r w:rsidR="00862E04">
        <w:rPr>
          <w:sz w:val="24"/>
          <w:szCs w:val="24"/>
        </w:rPr>
        <w:t>.</w:t>
      </w:r>
      <w:r w:rsidR="0092729C">
        <w:rPr>
          <w:sz w:val="24"/>
          <w:szCs w:val="24"/>
        </w:rPr>
        <w:t xml:space="preserve">, </w:t>
      </w:r>
      <w:r w:rsidR="00833332" w:rsidRPr="00862E04">
        <w:rPr>
          <w:b/>
          <w:sz w:val="24"/>
          <w:szCs w:val="24"/>
        </w:rPr>
        <w:t>1</w:t>
      </w:r>
      <w:r w:rsidR="00EA6302">
        <w:rPr>
          <w:b/>
          <w:sz w:val="24"/>
          <w:szCs w:val="24"/>
        </w:rPr>
        <w:t>44</w:t>
      </w:r>
      <w:r w:rsidRPr="005179DC">
        <w:rPr>
          <w:sz w:val="24"/>
          <w:szCs w:val="24"/>
        </w:rPr>
        <w:t xml:space="preserve"> акад. час.</w:t>
      </w:r>
    </w:p>
    <w:p w:rsidR="000A2F79" w:rsidRDefault="000A2F79" w:rsidP="00B50B3D">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7"/>
        <w:gridCol w:w="2627"/>
        <w:gridCol w:w="503"/>
        <w:gridCol w:w="506"/>
        <w:gridCol w:w="506"/>
        <w:gridCol w:w="506"/>
        <w:gridCol w:w="506"/>
        <w:gridCol w:w="508"/>
        <w:gridCol w:w="665"/>
        <w:gridCol w:w="2500"/>
      </w:tblGrid>
      <w:tr w:rsidR="000949F4" w:rsidRPr="005179DC" w:rsidTr="000949F4">
        <w:trPr>
          <w:cantSplit/>
          <w:trHeight w:val="1312"/>
        </w:trPr>
        <w:tc>
          <w:tcPr>
            <w:tcW w:w="276" w:type="pct"/>
            <w:vMerge w:val="restart"/>
            <w:tcBorders>
              <w:top w:val="single" w:sz="4" w:space="0" w:color="auto"/>
              <w:left w:val="single" w:sz="4" w:space="0" w:color="auto"/>
              <w:right w:val="single" w:sz="4" w:space="0" w:color="auto"/>
            </w:tcBorders>
          </w:tcPr>
          <w:p w:rsidR="000949F4" w:rsidRPr="005179DC" w:rsidRDefault="000949F4" w:rsidP="000A2F79">
            <w:pPr>
              <w:jc w:val="center"/>
              <w:rPr>
                <w:b/>
                <w:bCs/>
                <w:sz w:val="22"/>
                <w:szCs w:val="22"/>
              </w:rPr>
            </w:pPr>
            <w:r w:rsidRPr="005179DC">
              <w:rPr>
                <w:b/>
                <w:bCs/>
                <w:sz w:val="22"/>
                <w:szCs w:val="22"/>
              </w:rPr>
              <w:t>№</w:t>
            </w:r>
          </w:p>
          <w:p w:rsidR="000949F4" w:rsidRPr="005179DC" w:rsidRDefault="000949F4" w:rsidP="000A2F79">
            <w:pPr>
              <w:jc w:val="center"/>
              <w:rPr>
                <w:b/>
                <w:bCs/>
                <w:sz w:val="22"/>
                <w:szCs w:val="22"/>
              </w:rPr>
            </w:pPr>
            <w:r w:rsidRPr="005179DC">
              <w:rPr>
                <w:b/>
                <w:bCs/>
                <w:sz w:val="22"/>
                <w:szCs w:val="22"/>
              </w:rPr>
              <w:t>п/п</w:t>
            </w:r>
          </w:p>
        </w:tc>
        <w:tc>
          <w:tcPr>
            <w:tcW w:w="1405" w:type="pct"/>
            <w:vMerge w:val="restart"/>
            <w:tcBorders>
              <w:top w:val="single" w:sz="4" w:space="0" w:color="auto"/>
              <w:left w:val="single" w:sz="4" w:space="0" w:color="auto"/>
              <w:right w:val="single" w:sz="4" w:space="0" w:color="auto"/>
            </w:tcBorders>
            <w:tcMar>
              <w:top w:w="28" w:type="dxa"/>
              <w:left w:w="17" w:type="dxa"/>
              <w:right w:w="17" w:type="dxa"/>
            </w:tcMar>
          </w:tcPr>
          <w:p w:rsidR="000949F4" w:rsidRPr="005179DC" w:rsidRDefault="000949F4" w:rsidP="000A2F79">
            <w:pPr>
              <w:jc w:val="center"/>
              <w:rPr>
                <w:b/>
                <w:bCs/>
                <w:sz w:val="22"/>
                <w:szCs w:val="22"/>
              </w:rPr>
            </w:pPr>
            <w:r w:rsidRPr="005179DC">
              <w:rPr>
                <w:b/>
                <w:bCs/>
                <w:sz w:val="22"/>
                <w:szCs w:val="22"/>
              </w:rPr>
              <w:t>Темы (разделы)</w:t>
            </w:r>
          </w:p>
          <w:p w:rsidR="000949F4" w:rsidRPr="005179DC" w:rsidRDefault="000949F4" w:rsidP="000A2F79">
            <w:pPr>
              <w:jc w:val="center"/>
              <w:rPr>
                <w:b/>
                <w:bCs/>
                <w:sz w:val="22"/>
                <w:szCs w:val="22"/>
              </w:rPr>
            </w:pPr>
            <w:r w:rsidRPr="005179DC">
              <w:rPr>
                <w:b/>
                <w:bCs/>
                <w:sz w:val="22"/>
                <w:szCs w:val="22"/>
              </w:rPr>
              <w:t xml:space="preserve">дисциплины, </w:t>
            </w:r>
          </w:p>
          <w:p w:rsidR="000949F4" w:rsidRPr="005179DC" w:rsidRDefault="000949F4" w:rsidP="000A2F79">
            <w:pPr>
              <w:jc w:val="center"/>
              <w:rPr>
                <w:b/>
                <w:bCs/>
                <w:sz w:val="22"/>
                <w:szCs w:val="22"/>
              </w:rPr>
            </w:pPr>
            <w:r w:rsidRPr="005179DC">
              <w:rPr>
                <w:b/>
                <w:bCs/>
                <w:sz w:val="22"/>
                <w:szCs w:val="22"/>
              </w:rPr>
              <w:t>их содержание</w:t>
            </w:r>
          </w:p>
          <w:p w:rsidR="000949F4" w:rsidRPr="005179DC" w:rsidRDefault="000949F4" w:rsidP="000A2F79">
            <w:pPr>
              <w:jc w:val="center"/>
              <w:rPr>
                <w:b/>
                <w:bCs/>
                <w:sz w:val="22"/>
                <w:szCs w:val="22"/>
              </w:rPr>
            </w:pPr>
          </w:p>
        </w:tc>
        <w:tc>
          <w:tcPr>
            <w:tcW w:w="269" w:type="pct"/>
            <w:vMerge w:val="restart"/>
            <w:tcBorders>
              <w:top w:val="single" w:sz="4" w:space="0" w:color="auto"/>
              <w:left w:val="single" w:sz="4" w:space="0" w:color="auto"/>
              <w:right w:val="single" w:sz="4" w:space="0" w:color="auto"/>
            </w:tcBorders>
            <w:textDirection w:val="btLr"/>
            <w:vAlign w:val="center"/>
          </w:tcPr>
          <w:p w:rsidR="000949F4" w:rsidRPr="005179DC" w:rsidRDefault="000949F4" w:rsidP="000949F4">
            <w:pPr>
              <w:ind w:left="113" w:right="113"/>
              <w:jc w:val="center"/>
              <w:rPr>
                <w:b/>
                <w:bCs/>
                <w:sz w:val="22"/>
                <w:szCs w:val="22"/>
              </w:rPr>
            </w:pPr>
            <w:r w:rsidRPr="005179DC">
              <w:rPr>
                <w:b/>
                <w:bCs/>
                <w:sz w:val="22"/>
                <w:szCs w:val="22"/>
              </w:rPr>
              <w:t>Семестр</w:t>
            </w:r>
          </w:p>
        </w:tc>
        <w:tc>
          <w:tcPr>
            <w:tcW w:w="1712" w:type="pct"/>
            <w:gridSpan w:val="6"/>
            <w:tcBorders>
              <w:top w:val="single" w:sz="4" w:space="0" w:color="auto"/>
              <w:left w:val="single" w:sz="4" w:space="0" w:color="auto"/>
              <w:bottom w:val="single" w:sz="4" w:space="0" w:color="auto"/>
              <w:right w:val="single" w:sz="4" w:space="0" w:color="auto"/>
            </w:tcBorders>
          </w:tcPr>
          <w:p w:rsidR="000949F4" w:rsidRPr="005179DC" w:rsidRDefault="000949F4" w:rsidP="000A2F79">
            <w:pPr>
              <w:jc w:val="center"/>
              <w:rPr>
                <w:b/>
                <w:bCs/>
                <w:sz w:val="22"/>
                <w:szCs w:val="22"/>
              </w:rPr>
            </w:pPr>
            <w:r w:rsidRPr="005179DC">
              <w:rPr>
                <w:b/>
                <w:bCs/>
                <w:sz w:val="22"/>
                <w:szCs w:val="22"/>
              </w:rPr>
              <w:t xml:space="preserve">Виды учебных занятий, </w:t>
            </w:r>
          </w:p>
          <w:p w:rsidR="000949F4" w:rsidRPr="005179DC" w:rsidRDefault="000949F4" w:rsidP="000A2F79">
            <w:pPr>
              <w:jc w:val="center"/>
              <w:rPr>
                <w:b/>
                <w:bCs/>
                <w:sz w:val="22"/>
                <w:szCs w:val="22"/>
              </w:rPr>
            </w:pPr>
            <w:r w:rsidRPr="005179DC">
              <w:rPr>
                <w:b/>
                <w:bCs/>
                <w:sz w:val="22"/>
                <w:szCs w:val="22"/>
              </w:rPr>
              <w:t xml:space="preserve">включая самостоятельную работу студентов, </w:t>
            </w:r>
          </w:p>
          <w:p w:rsidR="000949F4" w:rsidRPr="005179DC" w:rsidRDefault="000949F4" w:rsidP="000A2F79">
            <w:pPr>
              <w:jc w:val="center"/>
              <w:rPr>
                <w:b/>
                <w:bCs/>
                <w:sz w:val="22"/>
                <w:szCs w:val="22"/>
              </w:rPr>
            </w:pPr>
            <w:r w:rsidRPr="005179DC">
              <w:rPr>
                <w:b/>
                <w:bCs/>
                <w:sz w:val="22"/>
                <w:szCs w:val="22"/>
              </w:rPr>
              <w:t>и их трудо</w:t>
            </w:r>
            <w:r>
              <w:rPr>
                <w:b/>
                <w:bCs/>
                <w:sz w:val="22"/>
                <w:szCs w:val="22"/>
              </w:rPr>
              <w:t>ё</w:t>
            </w:r>
            <w:r w:rsidRPr="005179DC">
              <w:rPr>
                <w:b/>
                <w:bCs/>
                <w:sz w:val="22"/>
                <w:szCs w:val="22"/>
              </w:rPr>
              <w:t>мкость</w:t>
            </w:r>
          </w:p>
          <w:p w:rsidR="000949F4" w:rsidRPr="005179DC" w:rsidRDefault="000949F4" w:rsidP="00862E04">
            <w:pPr>
              <w:jc w:val="center"/>
              <w:rPr>
                <w:b/>
                <w:bCs/>
                <w:sz w:val="22"/>
                <w:szCs w:val="22"/>
              </w:rPr>
            </w:pPr>
            <w:r w:rsidRPr="005179DC">
              <w:rPr>
                <w:b/>
                <w:bCs/>
                <w:sz w:val="22"/>
                <w:szCs w:val="22"/>
              </w:rPr>
              <w:t>(в академических часах)</w:t>
            </w:r>
          </w:p>
        </w:tc>
        <w:tc>
          <w:tcPr>
            <w:tcW w:w="1338" w:type="pct"/>
            <w:vMerge w:val="restart"/>
            <w:tcBorders>
              <w:top w:val="single" w:sz="4" w:space="0" w:color="auto"/>
              <w:left w:val="single" w:sz="4" w:space="0" w:color="auto"/>
              <w:bottom w:val="single" w:sz="4" w:space="0" w:color="auto"/>
              <w:right w:val="single" w:sz="4" w:space="0" w:color="auto"/>
            </w:tcBorders>
          </w:tcPr>
          <w:p w:rsidR="000949F4" w:rsidRPr="005179DC" w:rsidRDefault="000949F4" w:rsidP="000A2F79">
            <w:pPr>
              <w:jc w:val="center"/>
              <w:rPr>
                <w:b/>
                <w:bCs/>
                <w:i/>
                <w:iCs/>
                <w:sz w:val="22"/>
                <w:szCs w:val="22"/>
              </w:rPr>
            </w:pPr>
            <w:r w:rsidRPr="005179DC">
              <w:rPr>
                <w:b/>
                <w:bCs/>
                <w:sz w:val="22"/>
                <w:szCs w:val="22"/>
              </w:rPr>
              <w:t xml:space="preserve">Формы текущего контроля успеваемости </w:t>
            </w:r>
          </w:p>
          <w:p w:rsidR="000949F4" w:rsidRDefault="000949F4" w:rsidP="000A2F79">
            <w:pPr>
              <w:jc w:val="center"/>
              <w:rPr>
                <w:b/>
                <w:bCs/>
                <w:sz w:val="22"/>
                <w:szCs w:val="22"/>
              </w:rPr>
            </w:pPr>
          </w:p>
          <w:p w:rsidR="000949F4" w:rsidRPr="005179DC" w:rsidRDefault="000949F4" w:rsidP="000A2F79">
            <w:pPr>
              <w:jc w:val="center"/>
              <w:rPr>
                <w:b/>
                <w:bCs/>
                <w:sz w:val="22"/>
                <w:szCs w:val="22"/>
              </w:rPr>
            </w:pPr>
          </w:p>
          <w:p w:rsidR="000949F4" w:rsidRPr="005179DC" w:rsidRDefault="000949F4" w:rsidP="000A2F79">
            <w:pPr>
              <w:jc w:val="center"/>
              <w:rPr>
                <w:b/>
                <w:bCs/>
                <w:sz w:val="22"/>
                <w:szCs w:val="22"/>
              </w:rPr>
            </w:pPr>
            <w:r w:rsidRPr="005179DC">
              <w:rPr>
                <w:b/>
                <w:bCs/>
                <w:sz w:val="22"/>
                <w:szCs w:val="22"/>
              </w:rPr>
              <w:t xml:space="preserve">Форма промежуточной аттестации </w:t>
            </w:r>
          </w:p>
          <w:p w:rsidR="000949F4" w:rsidRDefault="000949F4" w:rsidP="000A2F79">
            <w:pPr>
              <w:jc w:val="center"/>
              <w:rPr>
                <w:b/>
                <w:bCs/>
                <w:i/>
                <w:iCs/>
                <w:sz w:val="22"/>
                <w:szCs w:val="22"/>
              </w:rPr>
            </w:pPr>
            <w:r w:rsidRPr="005179DC">
              <w:rPr>
                <w:b/>
                <w:bCs/>
                <w:i/>
                <w:iCs/>
                <w:sz w:val="22"/>
                <w:szCs w:val="22"/>
              </w:rPr>
              <w:t>(по семестрам)</w:t>
            </w:r>
          </w:p>
          <w:p w:rsidR="000949F4" w:rsidRDefault="000949F4" w:rsidP="000A2F79">
            <w:pPr>
              <w:jc w:val="center"/>
              <w:rPr>
                <w:b/>
                <w:bCs/>
                <w:sz w:val="22"/>
                <w:szCs w:val="22"/>
              </w:rPr>
            </w:pPr>
          </w:p>
          <w:p w:rsidR="000949F4" w:rsidRDefault="000949F4" w:rsidP="000A2F79">
            <w:pPr>
              <w:jc w:val="center"/>
              <w:rPr>
                <w:b/>
                <w:bCs/>
                <w:sz w:val="22"/>
                <w:szCs w:val="22"/>
              </w:rPr>
            </w:pPr>
          </w:p>
          <w:p w:rsidR="000949F4" w:rsidRPr="00470559" w:rsidRDefault="000949F4" w:rsidP="000A2F79">
            <w:pPr>
              <w:jc w:val="center"/>
              <w:rPr>
                <w:b/>
                <w:bCs/>
                <w:i/>
                <w:iCs/>
                <w:sz w:val="22"/>
                <w:szCs w:val="22"/>
              </w:rPr>
            </w:pPr>
            <w:r w:rsidRPr="00470559">
              <w:rPr>
                <w:b/>
                <w:bCs/>
                <w:i/>
                <w:iCs/>
                <w:sz w:val="22"/>
                <w:szCs w:val="22"/>
              </w:rPr>
              <w:t>Формы ЭО и ДОТ</w:t>
            </w:r>
          </w:p>
          <w:p w:rsidR="000949F4" w:rsidRPr="005179DC" w:rsidRDefault="000949F4" w:rsidP="000A2F79">
            <w:pPr>
              <w:jc w:val="center"/>
              <w:rPr>
                <w:b/>
                <w:bCs/>
                <w:sz w:val="22"/>
                <w:szCs w:val="22"/>
              </w:rPr>
            </w:pPr>
            <w:r w:rsidRPr="00470559">
              <w:rPr>
                <w:b/>
                <w:bCs/>
                <w:i/>
                <w:iCs/>
                <w:sz w:val="22"/>
                <w:szCs w:val="22"/>
              </w:rPr>
              <w:t>(при наличии)</w:t>
            </w:r>
          </w:p>
          <w:p w:rsidR="000949F4" w:rsidRPr="005179DC" w:rsidRDefault="000949F4" w:rsidP="000A2F79">
            <w:pPr>
              <w:jc w:val="center"/>
              <w:rPr>
                <w:b/>
                <w:bCs/>
                <w:i/>
                <w:iCs/>
                <w:sz w:val="22"/>
                <w:szCs w:val="22"/>
              </w:rPr>
            </w:pPr>
          </w:p>
        </w:tc>
      </w:tr>
      <w:tr w:rsidR="000949F4" w:rsidRPr="005179DC" w:rsidTr="000949F4">
        <w:tc>
          <w:tcPr>
            <w:tcW w:w="276" w:type="pct"/>
            <w:vMerge/>
            <w:tcBorders>
              <w:left w:val="single" w:sz="4" w:space="0" w:color="auto"/>
              <w:right w:val="single" w:sz="4" w:space="0" w:color="auto"/>
            </w:tcBorders>
          </w:tcPr>
          <w:p w:rsidR="000949F4" w:rsidRPr="005179DC" w:rsidRDefault="000949F4" w:rsidP="000A2F79">
            <w:pPr>
              <w:jc w:val="both"/>
              <w:rPr>
                <w:b/>
                <w:bCs/>
                <w:sz w:val="22"/>
                <w:szCs w:val="22"/>
              </w:rPr>
            </w:pPr>
          </w:p>
        </w:tc>
        <w:tc>
          <w:tcPr>
            <w:tcW w:w="1405" w:type="pct"/>
            <w:vMerge/>
            <w:tcBorders>
              <w:left w:val="single" w:sz="4" w:space="0" w:color="auto"/>
              <w:right w:val="single" w:sz="4" w:space="0" w:color="auto"/>
            </w:tcBorders>
          </w:tcPr>
          <w:p w:rsidR="000949F4" w:rsidRPr="005179DC" w:rsidRDefault="000949F4" w:rsidP="000A2F79">
            <w:pPr>
              <w:jc w:val="both"/>
              <w:rPr>
                <w:b/>
                <w:bCs/>
                <w:sz w:val="22"/>
                <w:szCs w:val="22"/>
              </w:rPr>
            </w:pPr>
          </w:p>
        </w:tc>
        <w:tc>
          <w:tcPr>
            <w:tcW w:w="269" w:type="pct"/>
            <w:vMerge/>
            <w:tcBorders>
              <w:left w:val="single" w:sz="4" w:space="0" w:color="auto"/>
              <w:right w:val="single" w:sz="4" w:space="0" w:color="auto"/>
            </w:tcBorders>
          </w:tcPr>
          <w:p w:rsidR="000949F4" w:rsidRPr="005179DC" w:rsidRDefault="000949F4" w:rsidP="000A2F79">
            <w:pPr>
              <w:jc w:val="both"/>
              <w:rPr>
                <w:b/>
                <w:bCs/>
                <w:sz w:val="22"/>
                <w:szCs w:val="22"/>
              </w:rPr>
            </w:pPr>
          </w:p>
        </w:tc>
        <w:tc>
          <w:tcPr>
            <w:tcW w:w="1356" w:type="pct"/>
            <w:gridSpan w:val="5"/>
            <w:tcBorders>
              <w:top w:val="single" w:sz="4" w:space="0" w:color="auto"/>
              <w:left w:val="single" w:sz="4" w:space="0" w:color="auto"/>
              <w:bottom w:val="single" w:sz="4" w:space="0" w:color="auto"/>
              <w:right w:val="single" w:sz="4" w:space="0" w:color="auto"/>
            </w:tcBorders>
          </w:tcPr>
          <w:p w:rsidR="000949F4" w:rsidRPr="005179DC" w:rsidRDefault="000949F4" w:rsidP="000A2F79">
            <w:pPr>
              <w:jc w:val="center"/>
              <w:rPr>
                <w:b/>
                <w:bCs/>
                <w:sz w:val="22"/>
                <w:szCs w:val="22"/>
              </w:rPr>
            </w:pPr>
            <w:r w:rsidRPr="005179DC">
              <w:rPr>
                <w:b/>
                <w:bCs/>
                <w:sz w:val="22"/>
                <w:szCs w:val="22"/>
              </w:rPr>
              <w:t>Контактная работа</w:t>
            </w:r>
          </w:p>
        </w:tc>
        <w:tc>
          <w:tcPr>
            <w:tcW w:w="356" w:type="pct"/>
            <w:vMerge w:val="restart"/>
            <w:tcBorders>
              <w:top w:val="single" w:sz="4" w:space="0" w:color="auto"/>
              <w:left w:val="single" w:sz="4" w:space="0" w:color="auto"/>
              <w:right w:val="single" w:sz="4" w:space="0" w:color="auto"/>
            </w:tcBorders>
            <w:textDirection w:val="btLr"/>
          </w:tcPr>
          <w:p w:rsidR="000949F4" w:rsidRPr="005179DC" w:rsidRDefault="000949F4" w:rsidP="000A2F79">
            <w:pPr>
              <w:ind w:left="113" w:right="113"/>
              <w:jc w:val="center"/>
              <w:rPr>
                <w:sz w:val="22"/>
                <w:szCs w:val="22"/>
              </w:rPr>
            </w:pPr>
            <w:r w:rsidRPr="005179DC">
              <w:rPr>
                <w:sz w:val="22"/>
                <w:szCs w:val="22"/>
              </w:rPr>
              <w:t>самостоятельная</w:t>
            </w:r>
          </w:p>
          <w:p w:rsidR="000949F4" w:rsidRPr="005179DC" w:rsidRDefault="000949F4" w:rsidP="000A2F79">
            <w:pPr>
              <w:ind w:left="113" w:right="113"/>
              <w:jc w:val="center"/>
              <w:rPr>
                <w:sz w:val="22"/>
                <w:szCs w:val="22"/>
              </w:rPr>
            </w:pPr>
            <w:r w:rsidRPr="005179DC">
              <w:rPr>
                <w:sz w:val="22"/>
                <w:szCs w:val="22"/>
              </w:rPr>
              <w:t>работа</w:t>
            </w:r>
          </w:p>
        </w:tc>
        <w:tc>
          <w:tcPr>
            <w:tcW w:w="1338" w:type="pct"/>
            <w:vMerge/>
            <w:tcBorders>
              <w:top w:val="single" w:sz="4" w:space="0" w:color="auto"/>
              <w:left w:val="single" w:sz="4" w:space="0" w:color="auto"/>
              <w:bottom w:val="single" w:sz="4" w:space="0" w:color="auto"/>
              <w:right w:val="single" w:sz="4" w:space="0" w:color="auto"/>
            </w:tcBorders>
          </w:tcPr>
          <w:p w:rsidR="000949F4" w:rsidRPr="005179DC" w:rsidRDefault="000949F4" w:rsidP="000A2F79">
            <w:pPr>
              <w:jc w:val="both"/>
              <w:rPr>
                <w:sz w:val="22"/>
                <w:szCs w:val="22"/>
              </w:rPr>
            </w:pPr>
          </w:p>
        </w:tc>
      </w:tr>
      <w:tr w:rsidR="000949F4" w:rsidRPr="005179DC" w:rsidTr="005B0E28">
        <w:trPr>
          <w:cantSplit/>
          <w:trHeight w:val="1843"/>
        </w:trPr>
        <w:tc>
          <w:tcPr>
            <w:tcW w:w="276" w:type="pct"/>
            <w:vMerge/>
            <w:tcBorders>
              <w:left w:val="single" w:sz="4" w:space="0" w:color="auto"/>
              <w:bottom w:val="single" w:sz="4" w:space="0" w:color="auto"/>
              <w:right w:val="single" w:sz="4" w:space="0" w:color="auto"/>
            </w:tcBorders>
          </w:tcPr>
          <w:p w:rsidR="000949F4" w:rsidRPr="005179DC" w:rsidRDefault="000949F4" w:rsidP="000A2F79">
            <w:pPr>
              <w:jc w:val="both"/>
              <w:rPr>
                <w:b/>
                <w:bCs/>
                <w:sz w:val="22"/>
                <w:szCs w:val="22"/>
              </w:rPr>
            </w:pPr>
          </w:p>
        </w:tc>
        <w:tc>
          <w:tcPr>
            <w:tcW w:w="1405" w:type="pct"/>
            <w:vMerge/>
            <w:tcBorders>
              <w:left w:val="single" w:sz="4" w:space="0" w:color="auto"/>
              <w:bottom w:val="single" w:sz="4" w:space="0" w:color="auto"/>
              <w:right w:val="single" w:sz="4" w:space="0" w:color="auto"/>
            </w:tcBorders>
          </w:tcPr>
          <w:p w:rsidR="000949F4" w:rsidRPr="005179DC" w:rsidRDefault="000949F4" w:rsidP="000A2F79">
            <w:pPr>
              <w:jc w:val="both"/>
              <w:rPr>
                <w:b/>
                <w:bCs/>
                <w:sz w:val="22"/>
                <w:szCs w:val="22"/>
              </w:rPr>
            </w:pPr>
          </w:p>
        </w:tc>
        <w:tc>
          <w:tcPr>
            <w:tcW w:w="269" w:type="pct"/>
            <w:vMerge/>
            <w:tcBorders>
              <w:left w:val="single" w:sz="4" w:space="0" w:color="auto"/>
              <w:bottom w:val="single" w:sz="4" w:space="0" w:color="auto"/>
              <w:right w:val="single" w:sz="4" w:space="0" w:color="auto"/>
            </w:tcBorders>
          </w:tcPr>
          <w:p w:rsidR="000949F4" w:rsidRPr="005179DC" w:rsidRDefault="000949F4" w:rsidP="000A2F79">
            <w:pPr>
              <w:jc w:val="both"/>
              <w:rPr>
                <w:b/>
                <w:bCs/>
                <w:sz w:val="22"/>
                <w:szCs w:val="22"/>
              </w:rPr>
            </w:pPr>
          </w:p>
        </w:tc>
        <w:tc>
          <w:tcPr>
            <w:tcW w:w="271" w:type="pct"/>
            <w:tcBorders>
              <w:top w:val="single" w:sz="4" w:space="0" w:color="auto"/>
              <w:left w:val="single" w:sz="4" w:space="0" w:color="auto"/>
              <w:bottom w:val="single" w:sz="4" w:space="0" w:color="auto"/>
              <w:right w:val="single" w:sz="4" w:space="0" w:color="auto"/>
            </w:tcBorders>
            <w:textDirection w:val="btLr"/>
            <w:vAlign w:val="center"/>
          </w:tcPr>
          <w:p w:rsidR="000949F4" w:rsidRPr="005179DC" w:rsidRDefault="000949F4" w:rsidP="000A2F79">
            <w:pPr>
              <w:ind w:left="113" w:right="113"/>
              <w:jc w:val="center"/>
              <w:rPr>
                <w:sz w:val="22"/>
                <w:szCs w:val="22"/>
              </w:rPr>
            </w:pPr>
            <w:r w:rsidRPr="005179DC">
              <w:rPr>
                <w:sz w:val="22"/>
                <w:szCs w:val="22"/>
              </w:rPr>
              <w:t>лекции</w:t>
            </w:r>
          </w:p>
        </w:tc>
        <w:tc>
          <w:tcPr>
            <w:tcW w:w="271" w:type="pc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0949F4" w:rsidRPr="005179DC" w:rsidRDefault="000949F4" w:rsidP="000A2F79">
            <w:pPr>
              <w:ind w:left="113" w:right="113"/>
              <w:jc w:val="center"/>
              <w:rPr>
                <w:sz w:val="22"/>
                <w:szCs w:val="22"/>
              </w:rPr>
            </w:pPr>
            <w:r w:rsidRPr="005179DC">
              <w:rPr>
                <w:sz w:val="22"/>
                <w:szCs w:val="22"/>
              </w:rPr>
              <w:t>практические</w:t>
            </w:r>
          </w:p>
        </w:tc>
        <w:tc>
          <w:tcPr>
            <w:tcW w:w="271" w:type="pc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0949F4" w:rsidRPr="005179DC" w:rsidRDefault="000949F4" w:rsidP="000A2F79">
            <w:pPr>
              <w:ind w:left="113" w:right="113"/>
              <w:jc w:val="center"/>
              <w:rPr>
                <w:sz w:val="22"/>
                <w:szCs w:val="22"/>
              </w:rPr>
            </w:pPr>
            <w:r w:rsidRPr="005179DC">
              <w:rPr>
                <w:sz w:val="22"/>
                <w:szCs w:val="22"/>
              </w:rPr>
              <w:t>л</w:t>
            </w:r>
            <w:r w:rsidRPr="005179DC">
              <w:rPr>
                <w:sz w:val="22"/>
                <w:szCs w:val="22"/>
                <w:lang w:val="en-US"/>
              </w:rPr>
              <w:t>аб</w:t>
            </w:r>
            <w:r w:rsidRPr="005179DC">
              <w:rPr>
                <w:sz w:val="22"/>
                <w:szCs w:val="22"/>
              </w:rPr>
              <w:t>ораторные</w:t>
            </w:r>
          </w:p>
        </w:tc>
        <w:tc>
          <w:tcPr>
            <w:tcW w:w="271" w:type="pc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0949F4" w:rsidRPr="005179DC" w:rsidRDefault="000949F4" w:rsidP="000A2F79">
            <w:pPr>
              <w:ind w:left="113" w:right="113"/>
              <w:jc w:val="center"/>
              <w:rPr>
                <w:sz w:val="22"/>
                <w:szCs w:val="22"/>
              </w:rPr>
            </w:pPr>
            <w:r w:rsidRPr="005179DC">
              <w:rPr>
                <w:sz w:val="22"/>
                <w:szCs w:val="22"/>
              </w:rPr>
              <w:t>консультации</w:t>
            </w:r>
          </w:p>
        </w:tc>
        <w:tc>
          <w:tcPr>
            <w:tcW w:w="272" w:type="pct"/>
            <w:tcBorders>
              <w:top w:val="single" w:sz="4" w:space="0" w:color="auto"/>
              <w:left w:val="single" w:sz="4" w:space="0" w:color="auto"/>
              <w:bottom w:val="single" w:sz="4" w:space="0" w:color="auto"/>
              <w:right w:val="single" w:sz="4" w:space="0" w:color="auto"/>
            </w:tcBorders>
            <w:textDirection w:val="btLr"/>
            <w:vAlign w:val="center"/>
          </w:tcPr>
          <w:p w:rsidR="000949F4" w:rsidRPr="005179DC" w:rsidRDefault="000949F4" w:rsidP="000A2F79">
            <w:pPr>
              <w:ind w:left="113" w:right="113"/>
              <w:jc w:val="center"/>
              <w:rPr>
                <w:sz w:val="22"/>
                <w:szCs w:val="22"/>
              </w:rPr>
            </w:pPr>
            <w:r w:rsidRPr="005179DC">
              <w:rPr>
                <w:sz w:val="22"/>
                <w:szCs w:val="22"/>
              </w:rPr>
              <w:t>аттестационные испытания</w:t>
            </w:r>
          </w:p>
        </w:tc>
        <w:tc>
          <w:tcPr>
            <w:tcW w:w="356" w:type="pct"/>
            <w:vMerge/>
            <w:tcBorders>
              <w:left w:val="single" w:sz="4" w:space="0" w:color="auto"/>
              <w:bottom w:val="single" w:sz="4" w:space="0" w:color="auto"/>
              <w:right w:val="single" w:sz="4" w:space="0" w:color="auto"/>
            </w:tcBorders>
            <w:textDirection w:val="btLr"/>
            <w:vAlign w:val="center"/>
          </w:tcPr>
          <w:p w:rsidR="000949F4" w:rsidRPr="005179DC" w:rsidRDefault="000949F4" w:rsidP="000A2F79">
            <w:pPr>
              <w:ind w:left="113" w:right="113"/>
              <w:jc w:val="center"/>
              <w:rPr>
                <w:sz w:val="22"/>
                <w:szCs w:val="22"/>
              </w:rPr>
            </w:pPr>
          </w:p>
        </w:tc>
        <w:tc>
          <w:tcPr>
            <w:tcW w:w="1338" w:type="pct"/>
            <w:vMerge/>
            <w:tcBorders>
              <w:top w:val="single" w:sz="4" w:space="0" w:color="auto"/>
              <w:left w:val="single" w:sz="4" w:space="0" w:color="auto"/>
              <w:bottom w:val="single" w:sz="4" w:space="0" w:color="auto"/>
              <w:right w:val="single" w:sz="4" w:space="0" w:color="auto"/>
            </w:tcBorders>
          </w:tcPr>
          <w:p w:rsidR="000949F4" w:rsidRPr="005179DC" w:rsidRDefault="000949F4" w:rsidP="000A2F79">
            <w:pPr>
              <w:jc w:val="both"/>
              <w:rPr>
                <w:sz w:val="22"/>
                <w:szCs w:val="22"/>
              </w:rPr>
            </w:pPr>
          </w:p>
        </w:tc>
      </w:tr>
      <w:tr w:rsidR="00594B65" w:rsidRPr="005179DC">
        <w:tc>
          <w:tcPr>
            <w:tcW w:w="276" w:type="pct"/>
            <w:tcBorders>
              <w:top w:val="single" w:sz="4" w:space="0" w:color="auto"/>
              <w:left w:val="single" w:sz="4" w:space="0" w:color="auto"/>
              <w:bottom w:val="single" w:sz="4" w:space="0" w:color="auto"/>
              <w:right w:val="single" w:sz="4" w:space="0" w:color="auto"/>
            </w:tcBorders>
            <w:vAlign w:val="center"/>
          </w:tcPr>
          <w:p w:rsidR="00594B65" w:rsidRPr="005179DC" w:rsidRDefault="00594B65" w:rsidP="000A2F79">
            <w:pPr>
              <w:jc w:val="center"/>
              <w:rPr>
                <w:sz w:val="22"/>
                <w:szCs w:val="22"/>
                <w:lang w:val="en-US"/>
              </w:rPr>
            </w:pPr>
            <w:r w:rsidRPr="005179DC">
              <w:rPr>
                <w:sz w:val="22"/>
                <w:szCs w:val="22"/>
                <w:lang w:val="en-US"/>
              </w:rPr>
              <w:t>1</w:t>
            </w:r>
          </w:p>
        </w:tc>
        <w:tc>
          <w:tcPr>
            <w:tcW w:w="1405" w:type="pct"/>
            <w:tcBorders>
              <w:top w:val="single" w:sz="4" w:space="0" w:color="auto"/>
              <w:left w:val="single" w:sz="4" w:space="0" w:color="auto"/>
              <w:bottom w:val="single" w:sz="4" w:space="0" w:color="auto"/>
              <w:right w:val="single" w:sz="4" w:space="0" w:color="auto"/>
            </w:tcBorders>
            <w:vAlign w:val="center"/>
          </w:tcPr>
          <w:p w:rsidR="00594B65" w:rsidRDefault="00594B65" w:rsidP="00074AD8">
            <w:pPr>
              <w:rPr>
                <w:sz w:val="22"/>
                <w:szCs w:val="22"/>
              </w:rPr>
            </w:pPr>
            <w:r>
              <w:rPr>
                <w:sz w:val="22"/>
                <w:szCs w:val="22"/>
              </w:rPr>
              <w:t>Составные транзисторы</w:t>
            </w:r>
          </w:p>
        </w:tc>
        <w:tc>
          <w:tcPr>
            <w:tcW w:w="269" w:type="pct"/>
            <w:tcBorders>
              <w:top w:val="single" w:sz="4" w:space="0" w:color="auto"/>
              <w:left w:val="single" w:sz="4" w:space="0" w:color="auto"/>
              <w:bottom w:val="single" w:sz="4" w:space="0" w:color="auto"/>
              <w:right w:val="single" w:sz="4" w:space="0" w:color="auto"/>
            </w:tcBorders>
            <w:vAlign w:val="center"/>
          </w:tcPr>
          <w:p w:rsidR="00594B65" w:rsidRPr="005179DC" w:rsidRDefault="00CD0AD4" w:rsidP="00074AD8">
            <w:pPr>
              <w:jc w:val="center"/>
              <w:rPr>
                <w:sz w:val="22"/>
                <w:szCs w:val="22"/>
              </w:rPr>
            </w:pPr>
            <w:r>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594B65" w:rsidRDefault="003629B4" w:rsidP="00074AD8">
            <w:pPr>
              <w:jc w:val="center"/>
              <w:rPr>
                <w:sz w:val="22"/>
                <w:szCs w:val="22"/>
              </w:rPr>
            </w:pPr>
            <w:r>
              <w:rPr>
                <w:sz w:val="22"/>
                <w:szCs w:val="22"/>
              </w:rPr>
              <w:t>1</w:t>
            </w:r>
          </w:p>
        </w:tc>
        <w:tc>
          <w:tcPr>
            <w:tcW w:w="271" w:type="pct"/>
            <w:tcBorders>
              <w:top w:val="single" w:sz="4" w:space="0" w:color="auto"/>
              <w:left w:val="single" w:sz="4" w:space="0" w:color="auto"/>
              <w:bottom w:val="single" w:sz="4" w:space="0" w:color="auto"/>
              <w:right w:val="single" w:sz="4" w:space="0" w:color="auto"/>
            </w:tcBorders>
            <w:vAlign w:val="center"/>
          </w:tcPr>
          <w:p w:rsidR="00594B65" w:rsidRPr="005179DC" w:rsidRDefault="00594B65" w:rsidP="000A2F79">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594B65" w:rsidRPr="005179DC" w:rsidRDefault="00594B65" w:rsidP="000A2F79">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594B65" w:rsidRPr="005179DC" w:rsidRDefault="00594B65" w:rsidP="000A2F79">
            <w:pPr>
              <w:jc w:val="center"/>
              <w:rPr>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rsidR="00594B65" w:rsidRPr="005179DC" w:rsidRDefault="00594B65" w:rsidP="000A2F79">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594B65" w:rsidRPr="005179DC" w:rsidRDefault="00594B65" w:rsidP="000A2F79">
            <w:pPr>
              <w:jc w:val="center"/>
              <w:rPr>
                <w:sz w:val="22"/>
                <w:szCs w:val="22"/>
              </w:rPr>
            </w:pPr>
          </w:p>
        </w:tc>
        <w:tc>
          <w:tcPr>
            <w:tcW w:w="1338" w:type="pct"/>
            <w:tcBorders>
              <w:top w:val="single" w:sz="4" w:space="0" w:color="auto"/>
              <w:left w:val="single" w:sz="4" w:space="0" w:color="auto"/>
              <w:bottom w:val="single" w:sz="4" w:space="0" w:color="auto"/>
              <w:right w:val="single" w:sz="4" w:space="0" w:color="auto"/>
            </w:tcBorders>
            <w:vAlign w:val="center"/>
          </w:tcPr>
          <w:p w:rsidR="00594B65" w:rsidRPr="005179DC" w:rsidRDefault="00594B65" w:rsidP="000A2F79">
            <w:pPr>
              <w:jc w:val="center"/>
              <w:rPr>
                <w:sz w:val="22"/>
                <w:szCs w:val="22"/>
              </w:rPr>
            </w:pPr>
          </w:p>
        </w:tc>
      </w:tr>
      <w:tr w:rsidR="001A661B" w:rsidRPr="005179DC">
        <w:tc>
          <w:tcPr>
            <w:tcW w:w="276"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A2F79">
            <w:pPr>
              <w:jc w:val="center"/>
              <w:rPr>
                <w:sz w:val="22"/>
                <w:szCs w:val="22"/>
                <w:lang w:val="en-US"/>
              </w:rPr>
            </w:pPr>
            <w:r w:rsidRPr="005179DC">
              <w:rPr>
                <w:sz w:val="22"/>
                <w:szCs w:val="22"/>
                <w:lang w:val="en-US"/>
              </w:rPr>
              <w:t>2</w:t>
            </w:r>
          </w:p>
        </w:tc>
        <w:tc>
          <w:tcPr>
            <w:tcW w:w="1405"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rPr>
                <w:sz w:val="22"/>
                <w:szCs w:val="22"/>
              </w:rPr>
            </w:pPr>
            <w:r>
              <w:rPr>
                <w:sz w:val="22"/>
                <w:szCs w:val="22"/>
              </w:rPr>
              <w:t>Сложные эмиттерные повторители</w:t>
            </w:r>
          </w:p>
        </w:tc>
        <w:tc>
          <w:tcPr>
            <w:tcW w:w="269" w:type="pct"/>
            <w:tcBorders>
              <w:top w:val="single" w:sz="4" w:space="0" w:color="auto"/>
              <w:left w:val="single" w:sz="4" w:space="0" w:color="auto"/>
              <w:bottom w:val="single" w:sz="4" w:space="0" w:color="auto"/>
              <w:right w:val="single" w:sz="4" w:space="0" w:color="auto"/>
            </w:tcBorders>
            <w:vAlign w:val="center"/>
          </w:tcPr>
          <w:p w:rsidR="001A661B" w:rsidRPr="005179DC" w:rsidRDefault="00CD0AD4" w:rsidP="00CD0AD4">
            <w:pPr>
              <w:jc w:val="center"/>
              <w:rPr>
                <w:sz w:val="22"/>
                <w:szCs w:val="22"/>
              </w:rPr>
            </w:pPr>
            <w:r>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jc w:val="center"/>
              <w:rPr>
                <w:sz w:val="22"/>
                <w:szCs w:val="22"/>
              </w:rPr>
            </w:pPr>
            <w:r>
              <w:rPr>
                <w:sz w:val="22"/>
                <w:szCs w:val="22"/>
              </w:rPr>
              <w:t>2</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EA6302" w:rsidP="00CD0AD4">
            <w:pPr>
              <w:jc w:val="center"/>
              <w:rPr>
                <w:sz w:val="22"/>
                <w:szCs w:val="22"/>
              </w:rPr>
            </w:pPr>
            <w:r>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jc w:val="center"/>
              <w:rPr>
                <w:sz w:val="22"/>
                <w:szCs w:val="22"/>
              </w:rPr>
            </w:pPr>
            <w:r>
              <w:rPr>
                <w:sz w:val="22"/>
                <w:szCs w:val="22"/>
              </w:rPr>
              <w:t>1</w:t>
            </w:r>
          </w:p>
        </w:tc>
        <w:tc>
          <w:tcPr>
            <w:tcW w:w="272"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jc w:val="center"/>
              <w:rPr>
                <w:sz w:val="22"/>
                <w:szCs w:val="22"/>
              </w:rPr>
            </w:pPr>
            <w:r>
              <w:rPr>
                <w:sz w:val="22"/>
                <w:szCs w:val="22"/>
              </w:rPr>
              <w:t>2</w:t>
            </w:r>
            <w:r w:rsidR="00A221E7">
              <w:rPr>
                <w:sz w:val="22"/>
                <w:szCs w:val="22"/>
              </w:rPr>
              <w:t>,7</w:t>
            </w:r>
          </w:p>
        </w:tc>
        <w:tc>
          <w:tcPr>
            <w:tcW w:w="1338" w:type="pct"/>
            <w:tcBorders>
              <w:top w:val="single" w:sz="4" w:space="0" w:color="auto"/>
              <w:left w:val="single" w:sz="4" w:space="0" w:color="auto"/>
              <w:bottom w:val="single" w:sz="4" w:space="0" w:color="auto"/>
              <w:right w:val="single" w:sz="4" w:space="0" w:color="auto"/>
            </w:tcBorders>
            <w:vAlign w:val="center"/>
          </w:tcPr>
          <w:p w:rsidR="001A661B" w:rsidRDefault="001A661B" w:rsidP="00CD0AD4">
            <w:pPr>
              <w:jc w:val="center"/>
              <w:rPr>
                <w:sz w:val="22"/>
                <w:szCs w:val="22"/>
              </w:rPr>
            </w:pPr>
            <w:r>
              <w:rPr>
                <w:sz w:val="22"/>
                <w:szCs w:val="22"/>
              </w:rPr>
              <w:t>Задание №1</w:t>
            </w:r>
          </w:p>
          <w:p w:rsidR="001A661B" w:rsidRPr="005179DC" w:rsidRDefault="001A661B" w:rsidP="00CD0AD4">
            <w:pPr>
              <w:jc w:val="center"/>
              <w:rPr>
                <w:sz w:val="22"/>
                <w:szCs w:val="22"/>
              </w:rPr>
            </w:pPr>
            <w:r>
              <w:rPr>
                <w:sz w:val="22"/>
                <w:szCs w:val="22"/>
              </w:rPr>
              <w:t>для самостоятельной работы</w:t>
            </w:r>
          </w:p>
        </w:tc>
      </w:tr>
      <w:tr w:rsidR="001A661B" w:rsidRPr="00EE3BDA">
        <w:tc>
          <w:tcPr>
            <w:tcW w:w="276"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A2F79">
            <w:pPr>
              <w:jc w:val="center"/>
              <w:rPr>
                <w:sz w:val="22"/>
                <w:szCs w:val="22"/>
                <w:lang w:val="en-US"/>
              </w:rPr>
            </w:pPr>
            <w:r w:rsidRPr="005179DC">
              <w:rPr>
                <w:sz w:val="22"/>
                <w:szCs w:val="22"/>
                <w:lang w:val="en-US"/>
              </w:rPr>
              <w:t>3</w:t>
            </w:r>
          </w:p>
        </w:tc>
        <w:tc>
          <w:tcPr>
            <w:tcW w:w="1405"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rPr>
                <w:sz w:val="22"/>
                <w:szCs w:val="22"/>
              </w:rPr>
            </w:pPr>
            <w:r>
              <w:rPr>
                <w:sz w:val="22"/>
                <w:szCs w:val="22"/>
              </w:rPr>
              <w:t>Эмиттерная связка. Фазоинверсный каскад на эмиттерной связке</w:t>
            </w:r>
          </w:p>
        </w:tc>
        <w:tc>
          <w:tcPr>
            <w:tcW w:w="269" w:type="pct"/>
            <w:tcBorders>
              <w:top w:val="single" w:sz="4" w:space="0" w:color="auto"/>
              <w:left w:val="single" w:sz="4" w:space="0" w:color="auto"/>
              <w:bottom w:val="single" w:sz="4" w:space="0" w:color="auto"/>
              <w:right w:val="single" w:sz="4" w:space="0" w:color="auto"/>
            </w:tcBorders>
            <w:vAlign w:val="center"/>
          </w:tcPr>
          <w:p w:rsidR="001A661B" w:rsidRPr="005179DC" w:rsidRDefault="00CD0AD4" w:rsidP="00CD0AD4">
            <w:pPr>
              <w:jc w:val="center"/>
              <w:rPr>
                <w:sz w:val="22"/>
                <w:szCs w:val="22"/>
              </w:rPr>
            </w:pPr>
            <w:r>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jc w:val="center"/>
              <w:rPr>
                <w:sz w:val="22"/>
                <w:szCs w:val="22"/>
              </w:rPr>
            </w:pPr>
            <w:r>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EA6302" w:rsidP="00CD0AD4">
            <w:pPr>
              <w:jc w:val="center"/>
              <w:rPr>
                <w:sz w:val="22"/>
                <w:szCs w:val="22"/>
              </w:rPr>
            </w:pPr>
            <w:r>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jc w:val="center"/>
              <w:rPr>
                <w:sz w:val="22"/>
                <w:szCs w:val="22"/>
              </w:rPr>
            </w:pPr>
            <w:r>
              <w:rPr>
                <w:sz w:val="22"/>
                <w:szCs w:val="22"/>
              </w:rPr>
              <w:t>1</w:t>
            </w:r>
          </w:p>
        </w:tc>
        <w:tc>
          <w:tcPr>
            <w:tcW w:w="272"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1A661B" w:rsidRPr="005179DC" w:rsidRDefault="00EA6302" w:rsidP="00CD0AD4">
            <w:pPr>
              <w:jc w:val="center"/>
              <w:rPr>
                <w:sz w:val="22"/>
                <w:szCs w:val="22"/>
              </w:rPr>
            </w:pPr>
            <w:r>
              <w:rPr>
                <w:sz w:val="22"/>
                <w:szCs w:val="22"/>
              </w:rPr>
              <w:t>4</w:t>
            </w:r>
          </w:p>
        </w:tc>
        <w:tc>
          <w:tcPr>
            <w:tcW w:w="1338" w:type="pct"/>
            <w:tcBorders>
              <w:top w:val="single" w:sz="4" w:space="0" w:color="auto"/>
              <w:left w:val="single" w:sz="4" w:space="0" w:color="auto"/>
              <w:bottom w:val="single" w:sz="4" w:space="0" w:color="auto"/>
              <w:right w:val="single" w:sz="4" w:space="0" w:color="auto"/>
            </w:tcBorders>
            <w:vAlign w:val="center"/>
          </w:tcPr>
          <w:p w:rsidR="001A661B" w:rsidRDefault="001A661B" w:rsidP="00CD0AD4">
            <w:pPr>
              <w:jc w:val="center"/>
              <w:rPr>
                <w:sz w:val="22"/>
                <w:szCs w:val="22"/>
              </w:rPr>
            </w:pPr>
            <w:r>
              <w:rPr>
                <w:sz w:val="22"/>
                <w:szCs w:val="22"/>
              </w:rPr>
              <w:t>Задание №2</w:t>
            </w:r>
          </w:p>
          <w:p w:rsidR="001A661B" w:rsidRPr="00EA72B9" w:rsidRDefault="001A661B" w:rsidP="00CD0AD4">
            <w:pPr>
              <w:jc w:val="center"/>
              <w:rPr>
                <w:sz w:val="22"/>
                <w:szCs w:val="22"/>
              </w:rPr>
            </w:pPr>
            <w:r>
              <w:rPr>
                <w:sz w:val="22"/>
                <w:szCs w:val="22"/>
              </w:rPr>
              <w:t>для самостоятельной работы</w:t>
            </w:r>
          </w:p>
        </w:tc>
      </w:tr>
      <w:tr w:rsidR="001A661B" w:rsidRPr="00EE3BDA">
        <w:tc>
          <w:tcPr>
            <w:tcW w:w="276" w:type="pct"/>
            <w:tcBorders>
              <w:top w:val="single" w:sz="4" w:space="0" w:color="auto"/>
              <w:left w:val="single" w:sz="4" w:space="0" w:color="auto"/>
              <w:bottom w:val="single" w:sz="4" w:space="0" w:color="auto"/>
              <w:right w:val="single" w:sz="4" w:space="0" w:color="auto"/>
            </w:tcBorders>
            <w:vAlign w:val="center"/>
          </w:tcPr>
          <w:p w:rsidR="001A661B" w:rsidRPr="00EA72B9" w:rsidRDefault="001A661B" w:rsidP="00074AD8">
            <w:pPr>
              <w:jc w:val="center"/>
              <w:rPr>
                <w:sz w:val="22"/>
                <w:szCs w:val="22"/>
              </w:rPr>
            </w:pPr>
            <w:r>
              <w:rPr>
                <w:sz w:val="22"/>
                <w:szCs w:val="22"/>
              </w:rPr>
              <w:t>4</w:t>
            </w:r>
          </w:p>
        </w:tc>
        <w:tc>
          <w:tcPr>
            <w:tcW w:w="1405"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rPr>
                <w:sz w:val="22"/>
                <w:szCs w:val="22"/>
              </w:rPr>
            </w:pPr>
            <w:r>
              <w:rPr>
                <w:sz w:val="22"/>
                <w:szCs w:val="22"/>
              </w:rPr>
              <w:t>Каскод</w:t>
            </w:r>
          </w:p>
        </w:tc>
        <w:tc>
          <w:tcPr>
            <w:tcW w:w="269" w:type="pct"/>
            <w:tcBorders>
              <w:top w:val="single" w:sz="4" w:space="0" w:color="auto"/>
              <w:left w:val="single" w:sz="4" w:space="0" w:color="auto"/>
              <w:bottom w:val="single" w:sz="4" w:space="0" w:color="auto"/>
              <w:right w:val="single" w:sz="4" w:space="0" w:color="auto"/>
            </w:tcBorders>
            <w:vAlign w:val="center"/>
          </w:tcPr>
          <w:p w:rsidR="001A661B" w:rsidRPr="005179DC" w:rsidRDefault="00CD0AD4" w:rsidP="00CD0AD4">
            <w:pPr>
              <w:jc w:val="center"/>
              <w:rPr>
                <w:sz w:val="22"/>
                <w:szCs w:val="22"/>
              </w:rPr>
            </w:pPr>
            <w:r>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3629B4" w:rsidP="00CD0AD4">
            <w:pPr>
              <w:jc w:val="center"/>
              <w:rPr>
                <w:sz w:val="22"/>
                <w:szCs w:val="22"/>
              </w:rPr>
            </w:pPr>
            <w:r>
              <w:rPr>
                <w:sz w:val="22"/>
                <w:szCs w:val="22"/>
              </w:rPr>
              <w:t>2</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EA6302" w:rsidP="00CD0AD4">
            <w:pPr>
              <w:jc w:val="center"/>
              <w:rPr>
                <w:sz w:val="22"/>
                <w:szCs w:val="22"/>
              </w:rPr>
            </w:pPr>
            <w:r>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jc w:val="center"/>
              <w:rPr>
                <w:sz w:val="22"/>
                <w:szCs w:val="22"/>
              </w:rPr>
            </w:pPr>
            <w:r>
              <w:rPr>
                <w:sz w:val="22"/>
                <w:szCs w:val="22"/>
              </w:rPr>
              <w:t>1</w:t>
            </w:r>
          </w:p>
        </w:tc>
        <w:tc>
          <w:tcPr>
            <w:tcW w:w="272"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1A661B" w:rsidRPr="005179DC" w:rsidRDefault="00EA6302" w:rsidP="00CD0AD4">
            <w:pPr>
              <w:jc w:val="center"/>
              <w:rPr>
                <w:sz w:val="22"/>
                <w:szCs w:val="22"/>
              </w:rPr>
            </w:pPr>
            <w:r>
              <w:rPr>
                <w:sz w:val="22"/>
                <w:szCs w:val="22"/>
              </w:rPr>
              <w:t>4</w:t>
            </w:r>
          </w:p>
        </w:tc>
        <w:tc>
          <w:tcPr>
            <w:tcW w:w="1338" w:type="pct"/>
            <w:tcBorders>
              <w:top w:val="single" w:sz="4" w:space="0" w:color="auto"/>
              <w:left w:val="single" w:sz="4" w:space="0" w:color="auto"/>
              <w:bottom w:val="single" w:sz="4" w:space="0" w:color="auto"/>
              <w:right w:val="single" w:sz="4" w:space="0" w:color="auto"/>
            </w:tcBorders>
            <w:vAlign w:val="center"/>
          </w:tcPr>
          <w:p w:rsidR="001A661B" w:rsidRDefault="001A661B" w:rsidP="00CD0AD4">
            <w:pPr>
              <w:jc w:val="center"/>
              <w:rPr>
                <w:sz w:val="22"/>
                <w:szCs w:val="22"/>
              </w:rPr>
            </w:pPr>
            <w:r>
              <w:rPr>
                <w:sz w:val="22"/>
                <w:szCs w:val="22"/>
              </w:rPr>
              <w:t>Задание №3</w:t>
            </w:r>
          </w:p>
          <w:p w:rsidR="001A661B" w:rsidRPr="005179DC" w:rsidRDefault="001A661B" w:rsidP="00CD0AD4">
            <w:pPr>
              <w:jc w:val="center"/>
              <w:rPr>
                <w:sz w:val="22"/>
                <w:szCs w:val="22"/>
              </w:rPr>
            </w:pPr>
            <w:r>
              <w:rPr>
                <w:sz w:val="22"/>
                <w:szCs w:val="22"/>
              </w:rPr>
              <w:t>для самостоятельной работы</w:t>
            </w:r>
          </w:p>
        </w:tc>
      </w:tr>
      <w:tr w:rsidR="001A661B" w:rsidRPr="005179DC">
        <w:tc>
          <w:tcPr>
            <w:tcW w:w="276" w:type="pct"/>
            <w:tcBorders>
              <w:top w:val="single" w:sz="4" w:space="0" w:color="auto"/>
              <w:left w:val="single" w:sz="4" w:space="0" w:color="auto"/>
              <w:bottom w:val="single" w:sz="4" w:space="0" w:color="auto"/>
              <w:right w:val="single" w:sz="4" w:space="0" w:color="auto"/>
            </w:tcBorders>
            <w:vAlign w:val="center"/>
          </w:tcPr>
          <w:p w:rsidR="001A661B" w:rsidRPr="00EE3BDA" w:rsidRDefault="001A661B" w:rsidP="000A2F79">
            <w:pPr>
              <w:jc w:val="center"/>
              <w:rPr>
                <w:sz w:val="22"/>
                <w:szCs w:val="22"/>
              </w:rPr>
            </w:pPr>
            <w:r>
              <w:rPr>
                <w:sz w:val="22"/>
                <w:szCs w:val="22"/>
              </w:rPr>
              <w:lastRenderedPageBreak/>
              <w:t>5</w:t>
            </w:r>
          </w:p>
        </w:tc>
        <w:tc>
          <w:tcPr>
            <w:tcW w:w="1405"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rPr>
                <w:sz w:val="22"/>
                <w:szCs w:val="22"/>
              </w:rPr>
            </w:pPr>
            <w:r>
              <w:rPr>
                <w:sz w:val="22"/>
                <w:szCs w:val="22"/>
              </w:rPr>
              <w:t>Дифференциальный каскад</w:t>
            </w:r>
          </w:p>
        </w:tc>
        <w:tc>
          <w:tcPr>
            <w:tcW w:w="269" w:type="pct"/>
            <w:tcBorders>
              <w:top w:val="single" w:sz="4" w:space="0" w:color="auto"/>
              <w:left w:val="single" w:sz="4" w:space="0" w:color="auto"/>
              <w:bottom w:val="single" w:sz="4" w:space="0" w:color="auto"/>
              <w:right w:val="single" w:sz="4" w:space="0" w:color="auto"/>
            </w:tcBorders>
            <w:vAlign w:val="center"/>
          </w:tcPr>
          <w:p w:rsidR="001A661B" w:rsidRPr="005179DC" w:rsidRDefault="00CD0AD4" w:rsidP="00CD0AD4">
            <w:pPr>
              <w:jc w:val="center"/>
              <w:rPr>
                <w:sz w:val="22"/>
                <w:szCs w:val="22"/>
              </w:rPr>
            </w:pPr>
            <w:r>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jc w:val="center"/>
              <w:rPr>
                <w:sz w:val="22"/>
                <w:szCs w:val="22"/>
              </w:rPr>
            </w:pPr>
            <w:r>
              <w:rPr>
                <w:sz w:val="22"/>
                <w:szCs w:val="22"/>
              </w:rPr>
              <w:t>6</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EA6302" w:rsidP="00CD0AD4">
            <w:pPr>
              <w:jc w:val="center"/>
              <w:rPr>
                <w:sz w:val="22"/>
                <w:szCs w:val="22"/>
              </w:rPr>
            </w:pPr>
            <w:r>
              <w:rPr>
                <w:sz w:val="22"/>
                <w:szCs w:val="22"/>
              </w:rPr>
              <w:t>6</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jc w:val="center"/>
              <w:rPr>
                <w:sz w:val="22"/>
                <w:szCs w:val="22"/>
              </w:rPr>
            </w:pPr>
            <w:r>
              <w:rPr>
                <w:sz w:val="22"/>
                <w:szCs w:val="22"/>
              </w:rPr>
              <w:t>1</w:t>
            </w:r>
          </w:p>
        </w:tc>
        <w:tc>
          <w:tcPr>
            <w:tcW w:w="272"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jc w:val="center"/>
              <w:rPr>
                <w:sz w:val="22"/>
                <w:szCs w:val="22"/>
              </w:rPr>
            </w:pPr>
            <w:r>
              <w:rPr>
                <w:sz w:val="22"/>
                <w:szCs w:val="22"/>
              </w:rPr>
              <w:t>4</w:t>
            </w:r>
          </w:p>
        </w:tc>
        <w:tc>
          <w:tcPr>
            <w:tcW w:w="1338" w:type="pct"/>
            <w:tcBorders>
              <w:top w:val="single" w:sz="4" w:space="0" w:color="auto"/>
              <w:left w:val="single" w:sz="4" w:space="0" w:color="auto"/>
              <w:bottom w:val="single" w:sz="4" w:space="0" w:color="auto"/>
              <w:right w:val="single" w:sz="4" w:space="0" w:color="auto"/>
            </w:tcBorders>
            <w:vAlign w:val="center"/>
          </w:tcPr>
          <w:p w:rsidR="001A661B" w:rsidRDefault="001A661B" w:rsidP="00CD0AD4">
            <w:pPr>
              <w:jc w:val="center"/>
              <w:rPr>
                <w:sz w:val="22"/>
                <w:szCs w:val="22"/>
              </w:rPr>
            </w:pPr>
            <w:r>
              <w:rPr>
                <w:sz w:val="22"/>
                <w:szCs w:val="22"/>
              </w:rPr>
              <w:t>Задание №4</w:t>
            </w:r>
          </w:p>
          <w:p w:rsidR="001A661B" w:rsidRPr="005179DC" w:rsidRDefault="001A661B" w:rsidP="00CD0AD4">
            <w:pPr>
              <w:jc w:val="center"/>
              <w:rPr>
                <w:sz w:val="22"/>
                <w:szCs w:val="22"/>
              </w:rPr>
            </w:pPr>
            <w:r>
              <w:rPr>
                <w:sz w:val="22"/>
                <w:szCs w:val="22"/>
              </w:rPr>
              <w:t>для самостоятельной работы</w:t>
            </w:r>
          </w:p>
        </w:tc>
      </w:tr>
      <w:tr w:rsidR="001A661B" w:rsidRPr="005179DC">
        <w:tc>
          <w:tcPr>
            <w:tcW w:w="276"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A2F79">
            <w:pPr>
              <w:jc w:val="center"/>
              <w:rPr>
                <w:sz w:val="22"/>
                <w:szCs w:val="22"/>
              </w:rPr>
            </w:pPr>
            <w:r>
              <w:rPr>
                <w:sz w:val="22"/>
                <w:szCs w:val="22"/>
              </w:rPr>
              <w:t>6</w:t>
            </w:r>
            <w:r w:rsidRPr="005179DC">
              <w:rPr>
                <w:sz w:val="22"/>
                <w:szCs w:val="22"/>
              </w:rPr>
              <w:t xml:space="preserve"> </w:t>
            </w:r>
          </w:p>
        </w:tc>
        <w:tc>
          <w:tcPr>
            <w:tcW w:w="1405"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rPr>
                <w:sz w:val="22"/>
                <w:szCs w:val="22"/>
              </w:rPr>
            </w:pPr>
            <w:r>
              <w:rPr>
                <w:sz w:val="22"/>
                <w:szCs w:val="22"/>
              </w:rPr>
              <w:t>Аналоговый умножитель сигналов</w:t>
            </w:r>
          </w:p>
        </w:tc>
        <w:tc>
          <w:tcPr>
            <w:tcW w:w="269" w:type="pct"/>
            <w:tcBorders>
              <w:top w:val="single" w:sz="4" w:space="0" w:color="auto"/>
              <w:left w:val="single" w:sz="4" w:space="0" w:color="auto"/>
              <w:bottom w:val="single" w:sz="4" w:space="0" w:color="auto"/>
              <w:right w:val="single" w:sz="4" w:space="0" w:color="auto"/>
            </w:tcBorders>
            <w:vAlign w:val="center"/>
          </w:tcPr>
          <w:p w:rsidR="001A661B" w:rsidRPr="005179DC" w:rsidRDefault="00CD0AD4" w:rsidP="00CD0AD4">
            <w:pPr>
              <w:jc w:val="center"/>
              <w:rPr>
                <w:sz w:val="22"/>
                <w:szCs w:val="22"/>
              </w:rPr>
            </w:pPr>
            <w:r>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jc w:val="center"/>
              <w:rPr>
                <w:sz w:val="22"/>
                <w:szCs w:val="22"/>
              </w:rPr>
            </w:pPr>
            <w:r>
              <w:rPr>
                <w:sz w:val="22"/>
                <w:szCs w:val="22"/>
              </w:rPr>
              <w:t>2</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jc w:val="center"/>
              <w:rPr>
                <w:sz w:val="22"/>
                <w:szCs w:val="22"/>
                <w:lang w:val="en-US"/>
              </w:rPr>
            </w:pPr>
          </w:p>
        </w:tc>
        <w:tc>
          <w:tcPr>
            <w:tcW w:w="272"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1A661B" w:rsidRPr="005179DC" w:rsidRDefault="00A221E7" w:rsidP="00CD0AD4">
            <w:pPr>
              <w:jc w:val="center"/>
              <w:rPr>
                <w:sz w:val="22"/>
                <w:szCs w:val="22"/>
              </w:rPr>
            </w:pPr>
            <w:r>
              <w:rPr>
                <w:sz w:val="22"/>
                <w:szCs w:val="22"/>
              </w:rPr>
              <w:t>3</w:t>
            </w:r>
          </w:p>
        </w:tc>
        <w:tc>
          <w:tcPr>
            <w:tcW w:w="1338"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CD0AD4">
            <w:pPr>
              <w:jc w:val="center"/>
              <w:rPr>
                <w:sz w:val="22"/>
                <w:szCs w:val="22"/>
              </w:rPr>
            </w:pPr>
          </w:p>
        </w:tc>
      </w:tr>
      <w:tr w:rsidR="001A661B" w:rsidRPr="005179DC">
        <w:tc>
          <w:tcPr>
            <w:tcW w:w="276" w:type="pct"/>
            <w:tcBorders>
              <w:top w:val="single" w:sz="4" w:space="0" w:color="auto"/>
              <w:left w:val="single" w:sz="4" w:space="0" w:color="auto"/>
              <w:bottom w:val="single" w:sz="4" w:space="0" w:color="auto"/>
              <w:right w:val="single" w:sz="4" w:space="0" w:color="auto"/>
            </w:tcBorders>
            <w:vAlign w:val="center"/>
          </w:tcPr>
          <w:p w:rsidR="001A661B" w:rsidRDefault="001A661B" w:rsidP="00074AD8">
            <w:pPr>
              <w:jc w:val="center"/>
              <w:rPr>
                <w:sz w:val="22"/>
                <w:szCs w:val="22"/>
              </w:rPr>
            </w:pPr>
            <w:r>
              <w:rPr>
                <w:sz w:val="22"/>
                <w:szCs w:val="22"/>
              </w:rPr>
              <w:t>7</w:t>
            </w:r>
          </w:p>
        </w:tc>
        <w:tc>
          <w:tcPr>
            <w:tcW w:w="1405"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74AD8">
            <w:pPr>
              <w:rPr>
                <w:sz w:val="22"/>
                <w:szCs w:val="22"/>
              </w:rPr>
            </w:pPr>
            <w:r>
              <w:rPr>
                <w:sz w:val="22"/>
                <w:szCs w:val="22"/>
              </w:rPr>
              <w:t>Обратная связь в усилителях</w:t>
            </w:r>
          </w:p>
        </w:tc>
        <w:tc>
          <w:tcPr>
            <w:tcW w:w="269" w:type="pct"/>
            <w:tcBorders>
              <w:top w:val="single" w:sz="4" w:space="0" w:color="auto"/>
              <w:left w:val="single" w:sz="4" w:space="0" w:color="auto"/>
              <w:bottom w:val="single" w:sz="4" w:space="0" w:color="auto"/>
              <w:right w:val="single" w:sz="4" w:space="0" w:color="auto"/>
            </w:tcBorders>
            <w:vAlign w:val="center"/>
          </w:tcPr>
          <w:p w:rsidR="001A661B" w:rsidRPr="005179DC" w:rsidRDefault="00CD0AD4" w:rsidP="00074AD8">
            <w:pPr>
              <w:jc w:val="center"/>
              <w:rPr>
                <w:sz w:val="22"/>
                <w:szCs w:val="22"/>
              </w:rPr>
            </w:pPr>
            <w:r>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74AD8">
            <w:pPr>
              <w:jc w:val="center"/>
              <w:rPr>
                <w:sz w:val="22"/>
                <w:szCs w:val="22"/>
              </w:rPr>
            </w:pPr>
            <w:r>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EA6302" w:rsidP="00074AD8">
            <w:pPr>
              <w:jc w:val="center"/>
              <w:rPr>
                <w:sz w:val="22"/>
                <w:szCs w:val="22"/>
              </w:rPr>
            </w:pPr>
            <w:r>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EA6302" w:rsidP="00074AD8">
            <w:pPr>
              <w:jc w:val="center"/>
              <w:rPr>
                <w:sz w:val="22"/>
                <w:szCs w:val="22"/>
              </w:rPr>
            </w:pPr>
            <w:r>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1A661B" w:rsidRDefault="001A661B" w:rsidP="00074AD8">
            <w:pPr>
              <w:jc w:val="center"/>
              <w:rPr>
                <w:sz w:val="22"/>
                <w:szCs w:val="22"/>
              </w:rPr>
            </w:pPr>
            <w:r>
              <w:rPr>
                <w:sz w:val="22"/>
                <w:szCs w:val="22"/>
              </w:rPr>
              <w:t>1</w:t>
            </w:r>
          </w:p>
        </w:tc>
        <w:tc>
          <w:tcPr>
            <w:tcW w:w="272"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74AD8">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1A661B" w:rsidRPr="005179DC" w:rsidRDefault="00A221E7" w:rsidP="00074AD8">
            <w:pPr>
              <w:jc w:val="center"/>
              <w:rPr>
                <w:sz w:val="22"/>
                <w:szCs w:val="22"/>
              </w:rPr>
            </w:pPr>
            <w:r>
              <w:rPr>
                <w:sz w:val="22"/>
                <w:szCs w:val="22"/>
              </w:rPr>
              <w:t>3</w:t>
            </w:r>
          </w:p>
        </w:tc>
        <w:tc>
          <w:tcPr>
            <w:tcW w:w="1338"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74AD8">
            <w:pPr>
              <w:jc w:val="center"/>
              <w:rPr>
                <w:sz w:val="22"/>
                <w:szCs w:val="22"/>
              </w:rPr>
            </w:pPr>
            <w:r>
              <w:rPr>
                <w:sz w:val="22"/>
                <w:szCs w:val="22"/>
              </w:rPr>
              <w:t>Сдача лабораторной работы</w:t>
            </w:r>
          </w:p>
        </w:tc>
      </w:tr>
      <w:tr w:rsidR="001A661B" w:rsidRPr="005179DC">
        <w:tc>
          <w:tcPr>
            <w:tcW w:w="276"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74AD8">
            <w:pPr>
              <w:jc w:val="center"/>
              <w:rPr>
                <w:sz w:val="22"/>
                <w:szCs w:val="22"/>
              </w:rPr>
            </w:pPr>
            <w:r>
              <w:rPr>
                <w:sz w:val="22"/>
                <w:szCs w:val="22"/>
              </w:rPr>
              <w:t>8</w:t>
            </w:r>
          </w:p>
        </w:tc>
        <w:tc>
          <w:tcPr>
            <w:tcW w:w="1405"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74AD8">
            <w:pPr>
              <w:rPr>
                <w:sz w:val="22"/>
                <w:szCs w:val="22"/>
              </w:rPr>
            </w:pPr>
            <w:r w:rsidRPr="005179DC">
              <w:rPr>
                <w:sz w:val="22"/>
                <w:szCs w:val="22"/>
              </w:rPr>
              <w:t>Усилители постоянного тока</w:t>
            </w:r>
          </w:p>
        </w:tc>
        <w:tc>
          <w:tcPr>
            <w:tcW w:w="269" w:type="pct"/>
            <w:tcBorders>
              <w:top w:val="single" w:sz="4" w:space="0" w:color="auto"/>
              <w:left w:val="single" w:sz="4" w:space="0" w:color="auto"/>
              <w:bottom w:val="single" w:sz="4" w:space="0" w:color="auto"/>
              <w:right w:val="single" w:sz="4" w:space="0" w:color="auto"/>
            </w:tcBorders>
            <w:vAlign w:val="center"/>
          </w:tcPr>
          <w:p w:rsidR="001A661B" w:rsidRPr="005179DC" w:rsidRDefault="003629B4" w:rsidP="00074AD8">
            <w:pPr>
              <w:jc w:val="center"/>
              <w:rPr>
                <w:sz w:val="22"/>
                <w:szCs w:val="22"/>
              </w:rPr>
            </w:pPr>
            <w:r>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74AD8">
            <w:pPr>
              <w:jc w:val="center"/>
              <w:rPr>
                <w:sz w:val="22"/>
                <w:szCs w:val="22"/>
              </w:rPr>
            </w:pPr>
            <w:r>
              <w:rPr>
                <w:sz w:val="22"/>
                <w:szCs w:val="22"/>
              </w:rPr>
              <w:t>6</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74AD8">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EA6302" w:rsidP="00074AD8">
            <w:pPr>
              <w:jc w:val="center"/>
              <w:rPr>
                <w:sz w:val="22"/>
                <w:szCs w:val="22"/>
              </w:rPr>
            </w:pPr>
            <w:r>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CD0AD4" w:rsidRDefault="00CD0AD4" w:rsidP="00074AD8">
            <w:pPr>
              <w:jc w:val="center"/>
              <w:rPr>
                <w:sz w:val="22"/>
                <w:szCs w:val="22"/>
              </w:rPr>
            </w:pPr>
            <w:r>
              <w:rPr>
                <w:sz w:val="22"/>
                <w:szCs w:val="22"/>
              </w:rPr>
              <w:t>1</w:t>
            </w:r>
          </w:p>
        </w:tc>
        <w:tc>
          <w:tcPr>
            <w:tcW w:w="272"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74AD8">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74AD8">
            <w:pPr>
              <w:jc w:val="center"/>
              <w:rPr>
                <w:sz w:val="22"/>
                <w:szCs w:val="22"/>
              </w:rPr>
            </w:pPr>
            <w:r>
              <w:rPr>
                <w:sz w:val="22"/>
                <w:szCs w:val="22"/>
              </w:rPr>
              <w:t>6</w:t>
            </w:r>
          </w:p>
        </w:tc>
        <w:tc>
          <w:tcPr>
            <w:tcW w:w="1338"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74AD8">
            <w:pPr>
              <w:jc w:val="center"/>
              <w:rPr>
                <w:sz w:val="22"/>
                <w:szCs w:val="22"/>
                <w:lang w:val="en-US"/>
              </w:rPr>
            </w:pPr>
            <w:r>
              <w:rPr>
                <w:sz w:val="22"/>
                <w:szCs w:val="22"/>
              </w:rPr>
              <w:t>Сдача лабораторной работы</w:t>
            </w:r>
          </w:p>
        </w:tc>
      </w:tr>
      <w:tr w:rsidR="001A661B" w:rsidRPr="005179DC">
        <w:tc>
          <w:tcPr>
            <w:tcW w:w="276"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74AD8">
            <w:pPr>
              <w:jc w:val="center"/>
              <w:rPr>
                <w:sz w:val="22"/>
                <w:szCs w:val="22"/>
              </w:rPr>
            </w:pPr>
            <w:r>
              <w:rPr>
                <w:sz w:val="22"/>
                <w:szCs w:val="22"/>
              </w:rPr>
              <w:t>9</w:t>
            </w:r>
          </w:p>
        </w:tc>
        <w:tc>
          <w:tcPr>
            <w:tcW w:w="1405"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74AD8">
            <w:pPr>
              <w:rPr>
                <w:sz w:val="22"/>
                <w:szCs w:val="22"/>
              </w:rPr>
            </w:pPr>
            <w:r w:rsidRPr="005179DC">
              <w:rPr>
                <w:sz w:val="22"/>
                <w:szCs w:val="22"/>
              </w:rPr>
              <w:t>Операционный усилитель</w:t>
            </w:r>
          </w:p>
        </w:tc>
        <w:tc>
          <w:tcPr>
            <w:tcW w:w="269" w:type="pct"/>
            <w:tcBorders>
              <w:top w:val="single" w:sz="4" w:space="0" w:color="auto"/>
              <w:left w:val="single" w:sz="4" w:space="0" w:color="auto"/>
              <w:bottom w:val="single" w:sz="4" w:space="0" w:color="auto"/>
              <w:right w:val="single" w:sz="4" w:space="0" w:color="auto"/>
            </w:tcBorders>
            <w:vAlign w:val="center"/>
          </w:tcPr>
          <w:p w:rsidR="001A661B" w:rsidRPr="005179DC" w:rsidRDefault="003629B4" w:rsidP="00074AD8">
            <w:pPr>
              <w:jc w:val="center"/>
              <w:rPr>
                <w:sz w:val="22"/>
                <w:szCs w:val="22"/>
              </w:rPr>
            </w:pPr>
            <w:r>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74AD8">
            <w:pPr>
              <w:jc w:val="center"/>
              <w:rPr>
                <w:sz w:val="22"/>
                <w:szCs w:val="22"/>
              </w:rPr>
            </w:pPr>
            <w:r>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EA6302" w:rsidP="00074AD8">
            <w:pPr>
              <w:jc w:val="center"/>
              <w:rPr>
                <w:sz w:val="22"/>
                <w:szCs w:val="22"/>
              </w:rPr>
            </w:pPr>
            <w:r>
              <w:rPr>
                <w:sz w:val="22"/>
                <w:szCs w:val="22"/>
              </w:rPr>
              <w:t>6</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EA6302" w:rsidP="00074AD8">
            <w:pPr>
              <w:jc w:val="center"/>
              <w:rPr>
                <w:sz w:val="22"/>
                <w:szCs w:val="22"/>
              </w:rPr>
            </w:pPr>
            <w:r>
              <w:rPr>
                <w:sz w:val="22"/>
                <w:szCs w:val="22"/>
              </w:rPr>
              <w:t>10</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1A661B" w:rsidRDefault="001A661B" w:rsidP="00074AD8">
            <w:pPr>
              <w:jc w:val="center"/>
              <w:rPr>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74AD8">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74AD8">
            <w:pPr>
              <w:jc w:val="center"/>
              <w:rPr>
                <w:sz w:val="22"/>
                <w:szCs w:val="22"/>
              </w:rPr>
            </w:pPr>
            <w:r>
              <w:rPr>
                <w:sz w:val="22"/>
                <w:szCs w:val="22"/>
              </w:rPr>
              <w:t>4</w:t>
            </w:r>
          </w:p>
        </w:tc>
        <w:tc>
          <w:tcPr>
            <w:tcW w:w="1338" w:type="pct"/>
            <w:tcBorders>
              <w:top w:val="single" w:sz="4" w:space="0" w:color="auto"/>
              <w:left w:val="single" w:sz="4" w:space="0" w:color="auto"/>
              <w:bottom w:val="single" w:sz="4" w:space="0" w:color="auto"/>
              <w:right w:val="single" w:sz="4" w:space="0" w:color="auto"/>
            </w:tcBorders>
            <w:vAlign w:val="center"/>
          </w:tcPr>
          <w:p w:rsidR="001A661B" w:rsidRDefault="001A661B" w:rsidP="00074AD8">
            <w:pPr>
              <w:jc w:val="center"/>
              <w:rPr>
                <w:sz w:val="22"/>
                <w:szCs w:val="22"/>
              </w:rPr>
            </w:pPr>
            <w:r w:rsidRPr="005179DC">
              <w:rPr>
                <w:sz w:val="22"/>
                <w:szCs w:val="22"/>
              </w:rPr>
              <w:t>Задание</w:t>
            </w:r>
            <w:r>
              <w:rPr>
                <w:sz w:val="22"/>
                <w:szCs w:val="22"/>
              </w:rPr>
              <w:t xml:space="preserve"> №5</w:t>
            </w:r>
            <w:r w:rsidRPr="005179DC">
              <w:rPr>
                <w:sz w:val="22"/>
                <w:szCs w:val="22"/>
              </w:rPr>
              <w:t xml:space="preserve"> для самостоятельной работы</w:t>
            </w:r>
          </w:p>
          <w:p w:rsidR="001A661B" w:rsidRPr="005179DC" w:rsidRDefault="001A661B" w:rsidP="00074AD8">
            <w:pPr>
              <w:jc w:val="center"/>
              <w:rPr>
                <w:sz w:val="22"/>
                <w:szCs w:val="22"/>
              </w:rPr>
            </w:pPr>
            <w:r>
              <w:rPr>
                <w:sz w:val="22"/>
                <w:szCs w:val="22"/>
              </w:rPr>
              <w:t>Сдача лабораторной работы</w:t>
            </w:r>
          </w:p>
        </w:tc>
      </w:tr>
      <w:tr w:rsidR="001A661B" w:rsidRPr="005179DC">
        <w:tc>
          <w:tcPr>
            <w:tcW w:w="276"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74AD8">
            <w:pPr>
              <w:jc w:val="center"/>
              <w:rPr>
                <w:sz w:val="22"/>
                <w:szCs w:val="22"/>
              </w:rPr>
            </w:pPr>
            <w:r>
              <w:rPr>
                <w:sz w:val="22"/>
                <w:szCs w:val="22"/>
              </w:rPr>
              <w:t>10</w:t>
            </w:r>
          </w:p>
        </w:tc>
        <w:tc>
          <w:tcPr>
            <w:tcW w:w="1405"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74AD8">
            <w:pPr>
              <w:rPr>
                <w:sz w:val="22"/>
                <w:szCs w:val="22"/>
              </w:rPr>
            </w:pPr>
            <w:r w:rsidRPr="005179DC">
              <w:rPr>
                <w:sz w:val="22"/>
                <w:szCs w:val="22"/>
              </w:rPr>
              <w:t>Применение операционных усилителей</w:t>
            </w:r>
          </w:p>
        </w:tc>
        <w:tc>
          <w:tcPr>
            <w:tcW w:w="269" w:type="pct"/>
            <w:tcBorders>
              <w:top w:val="single" w:sz="4" w:space="0" w:color="auto"/>
              <w:left w:val="single" w:sz="4" w:space="0" w:color="auto"/>
              <w:bottom w:val="single" w:sz="4" w:space="0" w:color="auto"/>
              <w:right w:val="single" w:sz="4" w:space="0" w:color="auto"/>
            </w:tcBorders>
            <w:vAlign w:val="center"/>
          </w:tcPr>
          <w:p w:rsidR="001A661B" w:rsidRPr="005179DC" w:rsidRDefault="003629B4" w:rsidP="00074AD8">
            <w:pPr>
              <w:jc w:val="center"/>
              <w:rPr>
                <w:sz w:val="22"/>
                <w:szCs w:val="22"/>
              </w:rPr>
            </w:pPr>
            <w:r>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74AD8">
            <w:pPr>
              <w:jc w:val="center"/>
              <w:rPr>
                <w:sz w:val="22"/>
                <w:szCs w:val="22"/>
              </w:rPr>
            </w:pPr>
            <w:r>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EA6302" w:rsidP="00074AD8">
            <w:pPr>
              <w:jc w:val="center"/>
              <w:rPr>
                <w:sz w:val="22"/>
                <w:szCs w:val="22"/>
              </w:rPr>
            </w:pPr>
            <w:r>
              <w:rPr>
                <w:sz w:val="22"/>
                <w:szCs w:val="22"/>
              </w:rPr>
              <w:t>8</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EA6302" w:rsidP="00074AD8">
            <w:pPr>
              <w:jc w:val="center"/>
              <w:rPr>
                <w:sz w:val="22"/>
                <w:szCs w:val="22"/>
              </w:rPr>
            </w:pPr>
            <w:r>
              <w:rPr>
                <w:sz w:val="22"/>
                <w:szCs w:val="22"/>
              </w:rPr>
              <w:t>16</w:t>
            </w: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1A661B" w:rsidRDefault="001A661B" w:rsidP="00074AD8">
            <w:pPr>
              <w:jc w:val="center"/>
              <w:rPr>
                <w:sz w:val="22"/>
                <w:szCs w:val="22"/>
              </w:rPr>
            </w:pPr>
            <w:r>
              <w:rPr>
                <w:sz w:val="22"/>
                <w:szCs w:val="22"/>
              </w:rPr>
              <w:t>1</w:t>
            </w:r>
          </w:p>
        </w:tc>
        <w:tc>
          <w:tcPr>
            <w:tcW w:w="272"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74AD8">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74AD8">
            <w:pPr>
              <w:jc w:val="center"/>
              <w:rPr>
                <w:sz w:val="22"/>
                <w:szCs w:val="22"/>
                <w:lang w:val="en-US"/>
              </w:rPr>
            </w:pPr>
            <w:r w:rsidRPr="005179DC">
              <w:rPr>
                <w:sz w:val="22"/>
                <w:szCs w:val="22"/>
                <w:lang w:val="en-US"/>
              </w:rPr>
              <w:t>4</w:t>
            </w:r>
          </w:p>
        </w:tc>
        <w:tc>
          <w:tcPr>
            <w:tcW w:w="1338" w:type="pct"/>
            <w:tcBorders>
              <w:top w:val="single" w:sz="4" w:space="0" w:color="auto"/>
              <w:left w:val="single" w:sz="4" w:space="0" w:color="auto"/>
              <w:bottom w:val="single" w:sz="4" w:space="0" w:color="auto"/>
              <w:right w:val="single" w:sz="4" w:space="0" w:color="auto"/>
            </w:tcBorders>
            <w:vAlign w:val="center"/>
          </w:tcPr>
          <w:p w:rsidR="001A661B" w:rsidRDefault="001A661B" w:rsidP="00074AD8">
            <w:pPr>
              <w:jc w:val="center"/>
              <w:rPr>
                <w:sz w:val="22"/>
                <w:szCs w:val="22"/>
              </w:rPr>
            </w:pPr>
            <w:r w:rsidRPr="005179DC">
              <w:rPr>
                <w:sz w:val="22"/>
                <w:szCs w:val="22"/>
              </w:rPr>
              <w:t xml:space="preserve">Задание </w:t>
            </w:r>
            <w:r>
              <w:rPr>
                <w:sz w:val="22"/>
                <w:szCs w:val="22"/>
              </w:rPr>
              <w:t xml:space="preserve">№6 </w:t>
            </w:r>
            <w:r w:rsidRPr="005179DC">
              <w:rPr>
                <w:sz w:val="22"/>
                <w:szCs w:val="22"/>
              </w:rPr>
              <w:t>для самостоятельной работы</w:t>
            </w:r>
          </w:p>
          <w:p w:rsidR="001A661B" w:rsidRPr="005179DC" w:rsidRDefault="001A661B" w:rsidP="00074AD8">
            <w:pPr>
              <w:jc w:val="center"/>
              <w:rPr>
                <w:sz w:val="22"/>
                <w:szCs w:val="22"/>
              </w:rPr>
            </w:pPr>
            <w:r>
              <w:rPr>
                <w:sz w:val="22"/>
                <w:szCs w:val="22"/>
              </w:rPr>
              <w:t>Сдача лабораторной работы</w:t>
            </w:r>
          </w:p>
        </w:tc>
      </w:tr>
      <w:tr w:rsidR="001A661B" w:rsidRPr="005179DC">
        <w:tc>
          <w:tcPr>
            <w:tcW w:w="276"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A2F79">
            <w:pPr>
              <w:jc w:val="both"/>
              <w:rPr>
                <w:sz w:val="22"/>
                <w:szCs w:val="22"/>
              </w:rPr>
            </w:pPr>
          </w:p>
        </w:tc>
        <w:tc>
          <w:tcPr>
            <w:tcW w:w="1405" w:type="pct"/>
            <w:tcBorders>
              <w:top w:val="single" w:sz="4" w:space="0" w:color="auto"/>
              <w:left w:val="single" w:sz="4" w:space="0" w:color="auto"/>
              <w:bottom w:val="single" w:sz="4" w:space="0" w:color="auto"/>
              <w:right w:val="single" w:sz="4" w:space="0" w:color="auto"/>
            </w:tcBorders>
            <w:vAlign w:val="center"/>
          </w:tcPr>
          <w:p w:rsidR="001A661B" w:rsidRPr="005179DC" w:rsidRDefault="00862E04" w:rsidP="000A2F79">
            <w:pPr>
              <w:jc w:val="both"/>
              <w:rPr>
                <w:sz w:val="22"/>
                <w:szCs w:val="22"/>
              </w:rPr>
            </w:pPr>
            <w:r>
              <w:rPr>
                <w:sz w:val="22"/>
                <w:szCs w:val="22"/>
              </w:rPr>
              <w:t>Промежуточная аттестация</w:t>
            </w:r>
          </w:p>
        </w:tc>
        <w:tc>
          <w:tcPr>
            <w:tcW w:w="269"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A2F79">
            <w:pPr>
              <w:jc w:val="both"/>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A2F79">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A2F79">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A2F79">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A661B" w:rsidRPr="00546C78" w:rsidRDefault="001A661B" w:rsidP="000A2F79">
            <w:pPr>
              <w:jc w:val="center"/>
              <w:rPr>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rsidR="001A661B" w:rsidRPr="00CD0AD4" w:rsidRDefault="00CD0AD4" w:rsidP="000A2F79">
            <w:pPr>
              <w:jc w:val="center"/>
              <w:rPr>
                <w:sz w:val="22"/>
                <w:szCs w:val="22"/>
              </w:rPr>
            </w:pPr>
            <w:r>
              <w:rPr>
                <w:sz w:val="22"/>
                <w:szCs w:val="22"/>
              </w:rPr>
              <w:t>0,3</w:t>
            </w:r>
          </w:p>
        </w:tc>
        <w:tc>
          <w:tcPr>
            <w:tcW w:w="356" w:type="pct"/>
            <w:tcBorders>
              <w:top w:val="single" w:sz="4" w:space="0" w:color="auto"/>
              <w:left w:val="single" w:sz="4" w:space="0" w:color="auto"/>
              <w:bottom w:val="single" w:sz="4" w:space="0" w:color="auto"/>
              <w:right w:val="single" w:sz="4" w:space="0" w:color="auto"/>
            </w:tcBorders>
            <w:vAlign w:val="center"/>
          </w:tcPr>
          <w:p w:rsidR="001A661B" w:rsidRPr="005179DC" w:rsidRDefault="001A661B" w:rsidP="000A2F79">
            <w:pPr>
              <w:jc w:val="center"/>
              <w:rPr>
                <w:sz w:val="22"/>
                <w:szCs w:val="22"/>
                <w:lang w:val="en-US"/>
              </w:rPr>
            </w:pPr>
          </w:p>
        </w:tc>
        <w:tc>
          <w:tcPr>
            <w:tcW w:w="1338" w:type="pct"/>
            <w:tcBorders>
              <w:top w:val="single" w:sz="4" w:space="0" w:color="auto"/>
              <w:left w:val="single" w:sz="4" w:space="0" w:color="auto"/>
              <w:bottom w:val="single" w:sz="4" w:space="0" w:color="auto"/>
              <w:right w:val="single" w:sz="4" w:space="0" w:color="auto"/>
            </w:tcBorders>
            <w:vAlign w:val="center"/>
          </w:tcPr>
          <w:p w:rsidR="001A661B" w:rsidRPr="005179DC" w:rsidRDefault="00CD0AD4" w:rsidP="00862E04">
            <w:pPr>
              <w:rPr>
                <w:sz w:val="22"/>
                <w:szCs w:val="22"/>
              </w:rPr>
            </w:pPr>
            <w:r>
              <w:rPr>
                <w:sz w:val="22"/>
                <w:szCs w:val="22"/>
              </w:rPr>
              <w:t>Зач</w:t>
            </w:r>
            <w:r w:rsidR="00862E04">
              <w:rPr>
                <w:sz w:val="22"/>
                <w:szCs w:val="22"/>
              </w:rPr>
              <w:t>ё</w:t>
            </w:r>
            <w:r>
              <w:rPr>
                <w:sz w:val="22"/>
                <w:szCs w:val="22"/>
              </w:rPr>
              <w:t>т</w:t>
            </w:r>
          </w:p>
        </w:tc>
      </w:tr>
      <w:tr w:rsidR="00862E04" w:rsidRPr="005179DC" w:rsidTr="005B0E28">
        <w:tc>
          <w:tcPr>
            <w:tcW w:w="276" w:type="pct"/>
            <w:tcBorders>
              <w:top w:val="single" w:sz="4" w:space="0" w:color="auto"/>
              <w:left w:val="single" w:sz="4" w:space="0" w:color="auto"/>
              <w:bottom w:val="single" w:sz="4" w:space="0" w:color="auto"/>
              <w:right w:val="single" w:sz="4" w:space="0" w:color="auto"/>
            </w:tcBorders>
          </w:tcPr>
          <w:p w:rsidR="00862E04" w:rsidRPr="005179DC" w:rsidRDefault="00862E04" w:rsidP="000A2F79">
            <w:pPr>
              <w:jc w:val="both"/>
              <w:rPr>
                <w:sz w:val="22"/>
                <w:szCs w:val="22"/>
              </w:rPr>
            </w:pPr>
          </w:p>
        </w:tc>
        <w:tc>
          <w:tcPr>
            <w:tcW w:w="1405" w:type="pct"/>
            <w:tcBorders>
              <w:top w:val="single" w:sz="4" w:space="0" w:color="auto"/>
              <w:left w:val="single" w:sz="4" w:space="0" w:color="auto"/>
              <w:bottom w:val="single" w:sz="4" w:space="0" w:color="auto"/>
              <w:right w:val="single" w:sz="4" w:space="0" w:color="auto"/>
            </w:tcBorders>
            <w:vAlign w:val="center"/>
          </w:tcPr>
          <w:p w:rsidR="00862E04" w:rsidRDefault="00862E04" w:rsidP="005B0E28">
            <w:pPr>
              <w:rPr>
                <w:b/>
                <w:bCs/>
                <w:sz w:val="24"/>
                <w:szCs w:val="24"/>
              </w:rPr>
            </w:pPr>
            <w:r>
              <w:rPr>
                <w:b/>
                <w:bCs/>
              </w:rPr>
              <w:t>ИТОГО</w:t>
            </w:r>
          </w:p>
        </w:tc>
        <w:tc>
          <w:tcPr>
            <w:tcW w:w="269" w:type="pct"/>
            <w:tcBorders>
              <w:top w:val="single" w:sz="4" w:space="0" w:color="auto"/>
              <w:left w:val="single" w:sz="4" w:space="0" w:color="auto"/>
              <w:bottom w:val="single" w:sz="4" w:space="0" w:color="auto"/>
              <w:right w:val="single" w:sz="4" w:space="0" w:color="auto"/>
            </w:tcBorders>
          </w:tcPr>
          <w:p w:rsidR="00862E04" w:rsidRPr="00862E04" w:rsidRDefault="00862E04" w:rsidP="00862E04">
            <w:pPr>
              <w:jc w:val="center"/>
              <w:rPr>
                <w:b/>
                <w:bCs/>
                <w:i/>
                <w:sz w:val="22"/>
                <w:szCs w:val="22"/>
              </w:rPr>
            </w:pPr>
            <w:r>
              <w:rPr>
                <w:b/>
                <w:bCs/>
                <w:i/>
                <w:sz w:val="22"/>
                <w:szCs w:val="22"/>
              </w:rPr>
              <w:t>4</w:t>
            </w:r>
          </w:p>
        </w:tc>
        <w:tc>
          <w:tcPr>
            <w:tcW w:w="271" w:type="pct"/>
            <w:tcBorders>
              <w:top w:val="single" w:sz="4" w:space="0" w:color="auto"/>
              <w:left w:val="single" w:sz="4" w:space="0" w:color="auto"/>
              <w:bottom w:val="single" w:sz="4" w:space="0" w:color="auto"/>
              <w:right w:val="single" w:sz="4" w:space="0" w:color="auto"/>
            </w:tcBorders>
          </w:tcPr>
          <w:p w:rsidR="00862E04" w:rsidRPr="005179DC" w:rsidRDefault="00862E04" w:rsidP="000A2F79">
            <w:pPr>
              <w:jc w:val="center"/>
              <w:rPr>
                <w:b/>
                <w:bCs/>
                <w:sz w:val="22"/>
                <w:szCs w:val="22"/>
              </w:rPr>
            </w:pPr>
            <w:r>
              <w:rPr>
                <w:b/>
                <w:bCs/>
                <w:sz w:val="22"/>
                <w:szCs w:val="22"/>
              </w:rPr>
              <w:t>34</w:t>
            </w:r>
          </w:p>
        </w:tc>
        <w:tc>
          <w:tcPr>
            <w:tcW w:w="271" w:type="pct"/>
            <w:tcBorders>
              <w:top w:val="single" w:sz="4" w:space="0" w:color="auto"/>
              <w:left w:val="single" w:sz="4" w:space="0" w:color="auto"/>
              <w:bottom w:val="single" w:sz="4" w:space="0" w:color="auto"/>
              <w:right w:val="single" w:sz="4" w:space="0" w:color="auto"/>
            </w:tcBorders>
          </w:tcPr>
          <w:p w:rsidR="00862E04" w:rsidRPr="00766865" w:rsidRDefault="00EA6302" w:rsidP="000A2F79">
            <w:pPr>
              <w:jc w:val="center"/>
              <w:rPr>
                <w:b/>
                <w:bCs/>
                <w:sz w:val="22"/>
                <w:szCs w:val="22"/>
              </w:rPr>
            </w:pPr>
            <w:r>
              <w:rPr>
                <w:b/>
                <w:bCs/>
                <w:sz w:val="22"/>
                <w:szCs w:val="22"/>
              </w:rPr>
              <w:t>34</w:t>
            </w:r>
          </w:p>
        </w:tc>
        <w:tc>
          <w:tcPr>
            <w:tcW w:w="271" w:type="pct"/>
            <w:tcBorders>
              <w:top w:val="single" w:sz="4" w:space="0" w:color="auto"/>
              <w:left w:val="single" w:sz="4" w:space="0" w:color="auto"/>
              <w:bottom w:val="single" w:sz="4" w:space="0" w:color="auto"/>
              <w:right w:val="single" w:sz="4" w:space="0" w:color="auto"/>
            </w:tcBorders>
          </w:tcPr>
          <w:p w:rsidR="00862E04" w:rsidRPr="005179DC" w:rsidRDefault="00EA6302" w:rsidP="000A2F79">
            <w:pPr>
              <w:jc w:val="center"/>
              <w:rPr>
                <w:b/>
                <w:bCs/>
                <w:sz w:val="22"/>
                <w:szCs w:val="22"/>
              </w:rPr>
            </w:pPr>
            <w:r>
              <w:rPr>
                <w:b/>
                <w:bCs/>
                <w:sz w:val="22"/>
                <w:szCs w:val="22"/>
              </w:rPr>
              <w:t>34</w:t>
            </w:r>
          </w:p>
        </w:tc>
        <w:tc>
          <w:tcPr>
            <w:tcW w:w="271" w:type="pct"/>
            <w:tcBorders>
              <w:top w:val="single" w:sz="4" w:space="0" w:color="auto"/>
              <w:left w:val="single" w:sz="4" w:space="0" w:color="auto"/>
              <w:bottom w:val="single" w:sz="4" w:space="0" w:color="auto"/>
              <w:right w:val="single" w:sz="4" w:space="0" w:color="auto"/>
            </w:tcBorders>
          </w:tcPr>
          <w:p w:rsidR="00862E04" w:rsidRPr="005179DC" w:rsidRDefault="00862E04" w:rsidP="000A2F79">
            <w:pPr>
              <w:jc w:val="center"/>
              <w:rPr>
                <w:b/>
                <w:bCs/>
                <w:sz w:val="22"/>
                <w:szCs w:val="22"/>
              </w:rPr>
            </w:pPr>
            <w:r>
              <w:rPr>
                <w:b/>
                <w:bCs/>
                <w:sz w:val="22"/>
                <w:szCs w:val="22"/>
              </w:rPr>
              <w:t>7</w:t>
            </w:r>
          </w:p>
        </w:tc>
        <w:tc>
          <w:tcPr>
            <w:tcW w:w="272" w:type="pct"/>
            <w:tcBorders>
              <w:top w:val="single" w:sz="4" w:space="0" w:color="auto"/>
              <w:left w:val="single" w:sz="4" w:space="0" w:color="auto"/>
              <w:bottom w:val="single" w:sz="4" w:space="0" w:color="auto"/>
              <w:right w:val="single" w:sz="4" w:space="0" w:color="auto"/>
            </w:tcBorders>
          </w:tcPr>
          <w:p w:rsidR="00862E04" w:rsidRPr="00D70421" w:rsidRDefault="00862E04" w:rsidP="000A2F79">
            <w:pPr>
              <w:jc w:val="center"/>
              <w:rPr>
                <w:b/>
                <w:bCs/>
                <w:sz w:val="22"/>
                <w:szCs w:val="22"/>
              </w:rPr>
            </w:pPr>
            <w:r>
              <w:rPr>
                <w:b/>
                <w:bCs/>
                <w:sz w:val="22"/>
                <w:szCs w:val="22"/>
              </w:rPr>
              <w:t>0,3</w:t>
            </w:r>
          </w:p>
        </w:tc>
        <w:tc>
          <w:tcPr>
            <w:tcW w:w="356" w:type="pct"/>
            <w:tcBorders>
              <w:top w:val="single" w:sz="4" w:space="0" w:color="auto"/>
              <w:left w:val="single" w:sz="4" w:space="0" w:color="auto"/>
              <w:bottom w:val="single" w:sz="4" w:space="0" w:color="auto"/>
              <w:right w:val="single" w:sz="4" w:space="0" w:color="auto"/>
            </w:tcBorders>
          </w:tcPr>
          <w:p w:rsidR="00862E04" w:rsidRPr="005179DC" w:rsidRDefault="00862E04" w:rsidP="00EA6302">
            <w:pPr>
              <w:jc w:val="center"/>
              <w:rPr>
                <w:b/>
                <w:bCs/>
                <w:sz w:val="22"/>
                <w:szCs w:val="22"/>
              </w:rPr>
            </w:pPr>
            <w:r>
              <w:rPr>
                <w:b/>
                <w:bCs/>
                <w:sz w:val="22"/>
                <w:szCs w:val="22"/>
              </w:rPr>
              <w:t>3</w:t>
            </w:r>
            <w:r w:rsidR="00EA6302">
              <w:rPr>
                <w:b/>
                <w:bCs/>
                <w:sz w:val="22"/>
                <w:szCs w:val="22"/>
              </w:rPr>
              <w:t>4</w:t>
            </w:r>
            <w:r>
              <w:rPr>
                <w:b/>
                <w:bCs/>
                <w:sz w:val="22"/>
                <w:szCs w:val="22"/>
              </w:rPr>
              <w:t>,7</w:t>
            </w:r>
          </w:p>
        </w:tc>
        <w:tc>
          <w:tcPr>
            <w:tcW w:w="1338" w:type="pct"/>
            <w:tcBorders>
              <w:top w:val="single" w:sz="4" w:space="0" w:color="auto"/>
              <w:left w:val="single" w:sz="4" w:space="0" w:color="auto"/>
              <w:bottom w:val="single" w:sz="4" w:space="0" w:color="auto"/>
              <w:right w:val="single" w:sz="4" w:space="0" w:color="auto"/>
            </w:tcBorders>
          </w:tcPr>
          <w:p w:rsidR="00862E04" w:rsidRPr="005179DC" w:rsidRDefault="00862E04" w:rsidP="00862E04">
            <w:pPr>
              <w:rPr>
                <w:b/>
                <w:bCs/>
                <w:sz w:val="22"/>
                <w:szCs w:val="22"/>
              </w:rPr>
            </w:pPr>
            <w:r>
              <w:rPr>
                <w:b/>
                <w:bCs/>
                <w:sz w:val="22"/>
                <w:szCs w:val="22"/>
              </w:rPr>
              <w:t>108</w:t>
            </w:r>
          </w:p>
        </w:tc>
      </w:tr>
      <w:tr w:rsidR="00862E04" w:rsidRPr="005179DC" w:rsidTr="005B0E28">
        <w:tc>
          <w:tcPr>
            <w:tcW w:w="276" w:type="pct"/>
            <w:tcBorders>
              <w:top w:val="single" w:sz="4" w:space="0" w:color="auto"/>
              <w:left w:val="single" w:sz="4" w:space="0" w:color="auto"/>
              <w:bottom w:val="single" w:sz="4" w:space="0" w:color="auto"/>
              <w:right w:val="single" w:sz="4" w:space="0" w:color="auto"/>
            </w:tcBorders>
          </w:tcPr>
          <w:p w:rsidR="00862E04" w:rsidRPr="005179DC" w:rsidRDefault="00862E04" w:rsidP="000A2F79">
            <w:pPr>
              <w:jc w:val="both"/>
              <w:rPr>
                <w:sz w:val="22"/>
                <w:szCs w:val="22"/>
              </w:rPr>
            </w:pPr>
          </w:p>
        </w:tc>
        <w:tc>
          <w:tcPr>
            <w:tcW w:w="1405" w:type="pct"/>
            <w:tcBorders>
              <w:top w:val="single" w:sz="4" w:space="0" w:color="auto"/>
              <w:left w:val="single" w:sz="4" w:space="0" w:color="auto"/>
              <w:bottom w:val="single" w:sz="4" w:space="0" w:color="auto"/>
              <w:right w:val="single" w:sz="4" w:space="0" w:color="auto"/>
            </w:tcBorders>
            <w:vAlign w:val="center"/>
          </w:tcPr>
          <w:p w:rsidR="00862E04" w:rsidRDefault="00862E04" w:rsidP="005B0E28">
            <w:pPr>
              <w:rPr>
                <w:b/>
                <w:bCs/>
                <w:sz w:val="24"/>
                <w:szCs w:val="24"/>
              </w:rPr>
            </w:pPr>
            <w:r>
              <w:rPr>
                <w:b/>
                <w:i/>
              </w:rPr>
              <w:t>в том числе с ЭО и ДОТ</w:t>
            </w:r>
          </w:p>
        </w:tc>
        <w:tc>
          <w:tcPr>
            <w:tcW w:w="269" w:type="pct"/>
            <w:tcBorders>
              <w:top w:val="single" w:sz="4" w:space="0" w:color="auto"/>
              <w:left w:val="single" w:sz="4" w:space="0" w:color="auto"/>
              <w:bottom w:val="single" w:sz="4" w:space="0" w:color="auto"/>
              <w:right w:val="single" w:sz="4" w:space="0" w:color="auto"/>
            </w:tcBorders>
          </w:tcPr>
          <w:p w:rsidR="00862E04" w:rsidRDefault="00862E04" w:rsidP="00862E04">
            <w:pPr>
              <w:jc w:val="center"/>
              <w:rPr>
                <w:b/>
                <w:bCs/>
                <w:i/>
                <w:sz w:val="22"/>
                <w:szCs w:val="22"/>
              </w:rPr>
            </w:pPr>
          </w:p>
        </w:tc>
        <w:tc>
          <w:tcPr>
            <w:tcW w:w="271" w:type="pct"/>
            <w:tcBorders>
              <w:top w:val="single" w:sz="4" w:space="0" w:color="auto"/>
              <w:left w:val="single" w:sz="4" w:space="0" w:color="auto"/>
              <w:bottom w:val="single" w:sz="4" w:space="0" w:color="auto"/>
              <w:right w:val="single" w:sz="4" w:space="0" w:color="auto"/>
            </w:tcBorders>
          </w:tcPr>
          <w:p w:rsidR="00862E04" w:rsidRDefault="00862E04" w:rsidP="000A2F79">
            <w:pPr>
              <w:jc w:val="center"/>
              <w:rPr>
                <w:b/>
                <w:bCs/>
                <w:sz w:val="22"/>
                <w:szCs w:val="22"/>
              </w:rPr>
            </w:pPr>
          </w:p>
        </w:tc>
        <w:tc>
          <w:tcPr>
            <w:tcW w:w="271" w:type="pct"/>
            <w:tcBorders>
              <w:top w:val="single" w:sz="4" w:space="0" w:color="auto"/>
              <w:left w:val="single" w:sz="4" w:space="0" w:color="auto"/>
              <w:bottom w:val="single" w:sz="4" w:space="0" w:color="auto"/>
              <w:right w:val="single" w:sz="4" w:space="0" w:color="auto"/>
            </w:tcBorders>
          </w:tcPr>
          <w:p w:rsidR="00862E04" w:rsidRDefault="00862E04" w:rsidP="000A2F79">
            <w:pPr>
              <w:jc w:val="center"/>
              <w:rPr>
                <w:b/>
                <w:bCs/>
                <w:sz w:val="22"/>
                <w:szCs w:val="22"/>
              </w:rPr>
            </w:pPr>
          </w:p>
        </w:tc>
        <w:tc>
          <w:tcPr>
            <w:tcW w:w="271" w:type="pct"/>
            <w:tcBorders>
              <w:top w:val="single" w:sz="4" w:space="0" w:color="auto"/>
              <w:left w:val="single" w:sz="4" w:space="0" w:color="auto"/>
              <w:bottom w:val="single" w:sz="4" w:space="0" w:color="auto"/>
              <w:right w:val="single" w:sz="4" w:space="0" w:color="auto"/>
            </w:tcBorders>
          </w:tcPr>
          <w:p w:rsidR="00862E04" w:rsidRDefault="00862E04" w:rsidP="000A2F79">
            <w:pPr>
              <w:jc w:val="center"/>
              <w:rPr>
                <w:b/>
                <w:bCs/>
                <w:sz w:val="22"/>
                <w:szCs w:val="22"/>
              </w:rPr>
            </w:pPr>
          </w:p>
        </w:tc>
        <w:tc>
          <w:tcPr>
            <w:tcW w:w="271" w:type="pct"/>
            <w:tcBorders>
              <w:top w:val="single" w:sz="4" w:space="0" w:color="auto"/>
              <w:left w:val="single" w:sz="4" w:space="0" w:color="auto"/>
              <w:bottom w:val="single" w:sz="4" w:space="0" w:color="auto"/>
              <w:right w:val="single" w:sz="4" w:space="0" w:color="auto"/>
            </w:tcBorders>
          </w:tcPr>
          <w:p w:rsidR="00862E04" w:rsidRDefault="00862E04" w:rsidP="000A2F79">
            <w:pPr>
              <w:jc w:val="center"/>
              <w:rPr>
                <w:b/>
                <w:bCs/>
                <w:sz w:val="22"/>
                <w:szCs w:val="22"/>
              </w:rPr>
            </w:pPr>
          </w:p>
        </w:tc>
        <w:tc>
          <w:tcPr>
            <w:tcW w:w="272" w:type="pct"/>
            <w:tcBorders>
              <w:top w:val="single" w:sz="4" w:space="0" w:color="auto"/>
              <w:left w:val="single" w:sz="4" w:space="0" w:color="auto"/>
              <w:bottom w:val="single" w:sz="4" w:space="0" w:color="auto"/>
              <w:right w:val="single" w:sz="4" w:space="0" w:color="auto"/>
            </w:tcBorders>
          </w:tcPr>
          <w:p w:rsidR="00862E04" w:rsidRDefault="00862E04" w:rsidP="000A2F79">
            <w:pPr>
              <w:jc w:val="center"/>
              <w:rPr>
                <w:b/>
                <w:bCs/>
                <w:sz w:val="22"/>
                <w:szCs w:val="22"/>
              </w:rPr>
            </w:pPr>
          </w:p>
        </w:tc>
        <w:tc>
          <w:tcPr>
            <w:tcW w:w="356" w:type="pct"/>
            <w:tcBorders>
              <w:top w:val="single" w:sz="4" w:space="0" w:color="auto"/>
              <w:left w:val="single" w:sz="4" w:space="0" w:color="auto"/>
              <w:bottom w:val="single" w:sz="4" w:space="0" w:color="auto"/>
              <w:right w:val="single" w:sz="4" w:space="0" w:color="auto"/>
            </w:tcBorders>
          </w:tcPr>
          <w:p w:rsidR="00862E04" w:rsidRDefault="00862E04" w:rsidP="000A2F79">
            <w:pPr>
              <w:jc w:val="center"/>
              <w:rPr>
                <w:b/>
                <w:bCs/>
                <w:sz w:val="22"/>
                <w:szCs w:val="22"/>
              </w:rPr>
            </w:pPr>
          </w:p>
        </w:tc>
        <w:tc>
          <w:tcPr>
            <w:tcW w:w="1338" w:type="pct"/>
            <w:tcBorders>
              <w:top w:val="single" w:sz="4" w:space="0" w:color="auto"/>
              <w:left w:val="single" w:sz="4" w:space="0" w:color="auto"/>
              <w:bottom w:val="single" w:sz="4" w:space="0" w:color="auto"/>
              <w:right w:val="single" w:sz="4" w:space="0" w:color="auto"/>
            </w:tcBorders>
          </w:tcPr>
          <w:p w:rsidR="00862E04" w:rsidRDefault="00862E04" w:rsidP="00862E04">
            <w:pPr>
              <w:rPr>
                <w:b/>
                <w:bCs/>
                <w:sz w:val="22"/>
                <w:szCs w:val="22"/>
              </w:rPr>
            </w:pPr>
          </w:p>
        </w:tc>
      </w:tr>
    </w:tbl>
    <w:p w:rsidR="00C9235B" w:rsidRDefault="00C9235B" w:rsidP="000949F4">
      <w:pPr>
        <w:pStyle w:val="a"/>
        <w:numPr>
          <w:ilvl w:val="0"/>
          <w:numId w:val="0"/>
        </w:numPr>
        <w:spacing w:line="240" w:lineRule="auto"/>
      </w:pPr>
    </w:p>
    <w:p w:rsidR="004018D2" w:rsidRDefault="004018D2" w:rsidP="004018D2">
      <w:pPr>
        <w:pStyle w:val="a"/>
        <w:numPr>
          <w:ilvl w:val="0"/>
          <w:numId w:val="0"/>
        </w:numPr>
        <w:spacing w:line="240" w:lineRule="auto"/>
        <w:jc w:val="center"/>
      </w:pPr>
      <w:r w:rsidRPr="005179DC">
        <w:t>Содержание разделов дисциплины:</w:t>
      </w:r>
    </w:p>
    <w:p w:rsidR="00E02D29" w:rsidRDefault="00E02D29" w:rsidP="00E02D29">
      <w:pPr>
        <w:ind w:firstLine="708"/>
        <w:jc w:val="both"/>
        <w:rPr>
          <w:b/>
          <w:bCs/>
          <w:sz w:val="24"/>
          <w:szCs w:val="24"/>
        </w:rPr>
      </w:pPr>
      <w:r w:rsidRPr="005179DC">
        <w:rPr>
          <w:b/>
          <w:bCs/>
          <w:sz w:val="24"/>
          <w:szCs w:val="24"/>
        </w:rPr>
        <w:t xml:space="preserve">1. </w:t>
      </w:r>
      <w:r w:rsidR="000949F4">
        <w:rPr>
          <w:b/>
          <w:bCs/>
          <w:sz w:val="24"/>
          <w:szCs w:val="24"/>
        </w:rPr>
        <w:t>Составные транзисторы</w:t>
      </w:r>
    </w:p>
    <w:p w:rsidR="00E02D29" w:rsidRPr="00375888" w:rsidRDefault="00E02D29" w:rsidP="00E02D29">
      <w:pPr>
        <w:ind w:firstLine="708"/>
        <w:jc w:val="both"/>
        <w:rPr>
          <w:sz w:val="24"/>
          <w:szCs w:val="24"/>
        </w:rPr>
      </w:pPr>
      <w:r w:rsidRPr="00375888">
        <w:rPr>
          <w:sz w:val="24"/>
          <w:szCs w:val="24"/>
        </w:rPr>
        <w:t>Варианты непосредственного соединения двух транзисторов</w:t>
      </w:r>
      <w:r>
        <w:rPr>
          <w:sz w:val="24"/>
          <w:szCs w:val="24"/>
        </w:rPr>
        <w:t>. Составной транзистор с общим эмиттером – схема, эквивалентная схема, параметры, применение.</w:t>
      </w:r>
    </w:p>
    <w:p w:rsidR="00E02D29" w:rsidRDefault="00E02D29" w:rsidP="00E02D29">
      <w:pPr>
        <w:jc w:val="both"/>
        <w:rPr>
          <w:sz w:val="24"/>
          <w:szCs w:val="24"/>
        </w:rPr>
      </w:pPr>
      <w:r w:rsidRPr="005179DC">
        <w:rPr>
          <w:sz w:val="24"/>
          <w:szCs w:val="24"/>
        </w:rPr>
        <w:tab/>
      </w:r>
      <w:r w:rsidRPr="005179DC">
        <w:rPr>
          <w:b/>
          <w:bCs/>
          <w:sz w:val="24"/>
          <w:szCs w:val="24"/>
        </w:rPr>
        <w:t>2.</w:t>
      </w:r>
      <w:r w:rsidRPr="005179DC">
        <w:rPr>
          <w:sz w:val="24"/>
          <w:szCs w:val="24"/>
        </w:rPr>
        <w:t xml:space="preserve"> </w:t>
      </w:r>
      <w:r w:rsidRPr="00375888">
        <w:rPr>
          <w:b/>
          <w:bCs/>
          <w:sz w:val="24"/>
          <w:szCs w:val="24"/>
        </w:rPr>
        <w:t>Сложные эмиттерные повторители</w:t>
      </w:r>
      <w:r>
        <w:rPr>
          <w:b/>
          <w:bCs/>
          <w:sz w:val="24"/>
          <w:szCs w:val="24"/>
        </w:rPr>
        <w:t xml:space="preserve"> (ЭП)</w:t>
      </w:r>
    </w:p>
    <w:p w:rsidR="00E02D29" w:rsidRDefault="00E02D29" w:rsidP="00E02D29">
      <w:pPr>
        <w:jc w:val="both"/>
        <w:rPr>
          <w:sz w:val="24"/>
          <w:szCs w:val="24"/>
        </w:rPr>
      </w:pPr>
      <w:r w:rsidRPr="005179DC">
        <w:rPr>
          <w:sz w:val="24"/>
          <w:szCs w:val="24"/>
        </w:rPr>
        <w:tab/>
      </w:r>
      <w:r>
        <w:rPr>
          <w:sz w:val="24"/>
          <w:szCs w:val="24"/>
        </w:rPr>
        <w:t xml:space="preserve">ЭП на составном транзисторе. ЭП с внутренней обратной связью. ЭП с динамической нагрузкой. Повторитель с нейтрализованным делителем. </w:t>
      </w:r>
    </w:p>
    <w:p w:rsidR="00E02D29" w:rsidRPr="0006791A" w:rsidRDefault="00E02D29" w:rsidP="00E02D29">
      <w:pPr>
        <w:jc w:val="both"/>
        <w:rPr>
          <w:b/>
          <w:bCs/>
          <w:sz w:val="24"/>
          <w:szCs w:val="24"/>
        </w:rPr>
      </w:pPr>
      <w:r>
        <w:rPr>
          <w:sz w:val="24"/>
          <w:szCs w:val="24"/>
        </w:rPr>
        <w:tab/>
      </w:r>
      <w:r w:rsidRPr="0006791A">
        <w:rPr>
          <w:b/>
          <w:bCs/>
          <w:sz w:val="24"/>
          <w:szCs w:val="24"/>
        </w:rPr>
        <w:t>3</w:t>
      </w:r>
      <w:r w:rsidR="000949F4">
        <w:rPr>
          <w:b/>
          <w:bCs/>
          <w:sz w:val="24"/>
          <w:szCs w:val="24"/>
        </w:rPr>
        <w:t>. </w:t>
      </w:r>
      <w:r>
        <w:rPr>
          <w:b/>
          <w:bCs/>
          <w:sz w:val="24"/>
          <w:szCs w:val="24"/>
        </w:rPr>
        <w:t xml:space="preserve">Лабораторный практикум «Усилительные каскады на биполярных транзисторах» </w:t>
      </w:r>
    </w:p>
    <w:p w:rsidR="000D291D" w:rsidRDefault="00E02D29" w:rsidP="000D291D">
      <w:pPr>
        <w:jc w:val="both"/>
        <w:rPr>
          <w:sz w:val="24"/>
          <w:szCs w:val="24"/>
        </w:rPr>
      </w:pPr>
      <w:r w:rsidRPr="005179DC">
        <w:rPr>
          <w:sz w:val="24"/>
          <w:szCs w:val="24"/>
        </w:rPr>
        <w:tab/>
      </w:r>
      <w:r>
        <w:rPr>
          <w:b/>
          <w:bCs/>
          <w:sz w:val="24"/>
          <w:szCs w:val="24"/>
        </w:rPr>
        <w:t>4</w:t>
      </w:r>
      <w:r w:rsidRPr="00DA028C">
        <w:rPr>
          <w:b/>
          <w:bCs/>
          <w:sz w:val="24"/>
          <w:szCs w:val="24"/>
        </w:rPr>
        <w:t>. Эмиттерная связка. Фазоинверсный каскад на эмиттерной связке</w:t>
      </w:r>
    </w:p>
    <w:p w:rsidR="00E02D29" w:rsidRPr="005179DC" w:rsidRDefault="000D291D" w:rsidP="000D291D">
      <w:pPr>
        <w:jc w:val="both"/>
        <w:rPr>
          <w:sz w:val="24"/>
          <w:szCs w:val="24"/>
        </w:rPr>
      </w:pPr>
      <w:r>
        <w:rPr>
          <w:sz w:val="24"/>
          <w:szCs w:val="24"/>
        </w:rPr>
        <w:tab/>
      </w:r>
      <w:r w:rsidR="00E02D29">
        <w:rPr>
          <w:sz w:val="24"/>
          <w:szCs w:val="24"/>
        </w:rPr>
        <w:t>Связка общий коллектор – общая база: принципиальная электрическая схема, вывод усилительных параметров, частотные свойства и применение. Фазоинверсный каскад на эмитерной связке, его парам</w:t>
      </w:r>
      <w:r w:rsidR="00501E29">
        <w:rPr>
          <w:sz w:val="24"/>
          <w:szCs w:val="24"/>
        </w:rPr>
        <w:t>етры, сравнение с</w:t>
      </w:r>
      <w:r w:rsidR="00E02D29">
        <w:rPr>
          <w:sz w:val="24"/>
          <w:szCs w:val="24"/>
        </w:rPr>
        <w:t xml:space="preserve"> аналогичным устройством на одном транзисторе. </w:t>
      </w:r>
    </w:p>
    <w:p w:rsidR="00E02D29" w:rsidRPr="005179DC" w:rsidRDefault="00E02D29" w:rsidP="000949F4">
      <w:pPr>
        <w:ind w:firstLine="709"/>
        <w:jc w:val="both"/>
        <w:rPr>
          <w:b/>
          <w:bCs/>
          <w:sz w:val="24"/>
          <w:szCs w:val="24"/>
        </w:rPr>
      </w:pPr>
      <w:r>
        <w:rPr>
          <w:b/>
          <w:bCs/>
          <w:sz w:val="24"/>
          <w:szCs w:val="24"/>
        </w:rPr>
        <w:t>5</w:t>
      </w:r>
      <w:r w:rsidRPr="00DA028C">
        <w:rPr>
          <w:b/>
          <w:bCs/>
          <w:sz w:val="24"/>
          <w:szCs w:val="24"/>
        </w:rPr>
        <w:t>. Каскод.</w:t>
      </w:r>
      <w:r>
        <w:rPr>
          <w:sz w:val="24"/>
          <w:szCs w:val="24"/>
        </w:rPr>
        <w:t xml:space="preserve"> </w:t>
      </w:r>
    </w:p>
    <w:p w:rsidR="00E02D29" w:rsidRDefault="00E02D29" w:rsidP="00E02D29">
      <w:pPr>
        <w:pStyle w:val="3"/>
        <w:tabs>
          <w:tab w:val="clear" w:pos="426"/>
        </w:tabs>
        <w:spacing w:line="240" w:lineRule="auto"/>
      </w:pPr>
      <w:r w:rsidRPr="005179DC">
        <w:rPr>
          <w:b/>
          <w:bCs/>
        </w:rPr>
        <w:tab/>
      </w:r>
      <w:r w:rsidRPr="00DA028C">
        <w:t>Варианты</w:t>
      </w:r>
      <w:r>
        <w:rPr>
          <w:b/>
          <w:bCs/>
        </w:rPr>
        <w:t xml:space="preserve"> </w:t>
      </w:r>
      <w:r>
        <w:t>принципиальных электрических</w:t>
      </w:r>
      <w:r w:rsidRPr="00DA028C">
        <w:t xml:space="preserve"> схем, </w:t>
      </w:r>
      <w:r>
        <w:t xml:space="preserve">вывод </w:t>
      </w:r>
      <w:r w:rsidRPr="00DA028C">
        <w:t>усилите</w:t>
      </w:r>
      <w:r>
        <w:t>льных параметров, общая характеристика.</w:t>
      </w:r>
    </w:p>
    <w:p w:rsidR="00E02D29" w:rsidRDefault="00E02D29" w:rsidP="00E02D29">
      <w:pPr>
        <w:pStyle w:val="3"/>
        <w:tabs>
          <w:tab w:val="clear" w:pos="426"/>
        </w:tabs>
        <w:spacing w:line="240" w:lineRule="auto"/>
      </w:pPr>
      <w:r w:rsidRPr="005179DC">
        <w:tab/>
      </w:r>
      <w:r>
        <w:rPr>
          <w:b/>
          <w:bCs/>
        </w:rPr>
        <w:t>6</w:t>
      </w:r>
      <w:r w:rsidRPr="005179DC">
        <w:rPr>
          <w:b/>
          <w:bCs/>
        </w:rPr>
        <w:t xml:space="preserve">. </w:t>
      </w:r>
      <w:r>
        <w:rPr>
          <w:b/>
          <w:bCs/>
        </w:rPr>
        <w:t>Дифференциальный каскад</w:t>
      </w:r>
    </w:p>
    <w:p w:rsidR="00E02D29" w:rsidRPr="005179DC" w:rsidRDefault="00E02D29" w:rsidP="00E02D29">
      <w:pPr>
        <w:pStyle w:val="3"/>
        <w:tabs>
          <w:tab w:val="clear" w:pos="426"/>
        </w:tabs>
        <w:spacing w:line="240" w:lineRule="auto"/>
      </w:pPr>
      <w:r>
        <w:tab/>
        <w:t xml:space="preserve">Принципиальная электрическая схема, симметрия каскадаи её влияние на температурную нестабильность, Синфазные и парафазные сигналы. Генераторы стабильного тока (отражатель тока, токовое зеркало). Усилительные параметры дифкаскада. Точностные параметры каскада. Частотные свойства. </w:t>
      </w:r>
    </w:p>
    <w:p w:rsidR="00E02D29" w:rsidRPr="005179DC" w:rsidRDefault="00E02D29" w:rsidP="00E02D29">
      <w:pPr>
        <w:pStyle w:val="3"/>
        <w:tabs>
          <w:tab w:val="clear" w:pos="426"/>
        </w:tabs>
        <w:spacing w:line="240" w:lineRule="auto"/>
        <w:rPr>
          <w:b/>
          <w:bCs/>
        </w:rPr>
      </w:pPr>
      <w:r w:rsidRPr="005179DC">
        <w:tab/>
      </w:r>
      <w:r>
        <w:rPr>
          <w:b/>
          <w:bCs/>
        </w:rPr>
        <w:t>7</w:t>
      </w:r>
      <w:r w:rsidRPr="005179DC">
        <w:rPr>
          <w:b/>
          <w:bCs/>
        </w:rPr>
        <w:t xml:space="preserve">. </w:t>
      </w:r>
      <w:r w:rsidR="000949F4">
        <w:rPr>
          <w:b/>
          <w:bCs/>
        </w:rPr>
        <w:t>Аналоговый умножитель сигналов</w:t>
      </w:r>
    </w:p>
    <w:p w:rsidR="00E02D29" w:rsidRDefault="00E02D29" w:rsidP="00E02D29">
      <w:pPr>
        <w:pStyle w:val="3"/>
        <w:tabs>
          <w:tab w:val="clear" w:pos="426"/>
        </w:tabs>
        <w:spacing w:line="240" w:lineRule="auto"/>
        <w:rPr>
          <w:b/>
          <w:bCs/>
        </w:rPr>
      </w:pPr>
      <w:r w:rsidRPr="005179DC">
        <w:rPr>
          <w:b/>
          <w:bCs/>
        </w:rPr>
        <w:t xml:space="preserve"> </w:t>
      </w:r>
      <w:r>
        <w:rPr>
          <w:b/>
          <w:bCs/>
        </w:rPr>
        <w:tab/>
      </w:r>
      <w:r w:rsidRPr="004D77F8">
        <w:t>Схема и вывод коэффициента умножения.</w:t>
      </w:r>
    </w:p>
    <w:p w:rsidR="00E02D29" w:rsidRPr="005179DC" w:rsidRDefault="00E02D29" w:rsidP="00E02D29">
      <w:pPr>
        <w:pStyle w:val="3"/>
        <w:tabs>
          <w:tab w:val="clear" w:pos="426"/>
        </w:tabs>
        <w:spacing w:line="240" w:lineRule="auto"/>
        <w:rPr>
          <w:b/>
          <w:bCs/>
        </w:rPr>
      </w:pPr>
      <w:r w:rsidRPr="005179DC">
        <w:rPr>
          <w:b/>
          <w:bCs/>
        </w:rPr>
        <w:tab/>
      </w:r>
      <w:r>
        <w:rPr>
          <w:b/>
          <w:bCs/>
        </w:rPr>
        <w:t>8</w:t>
      </w:r>
      <w:r w:rsidRPr="005179DC">
        <w:rPr>
          <w:b/>
          <w:bCs/>
        </w:rPr>
        <w:t xml:space="preserve">. </w:t>
      </w:r>
      <w:r w:rsidR="000949F4">
        <w:rPr>
          <w:b/>
          <w:bCs/>
        </w:rPr>
        <w:t>Обратная связи в усилителях</w:t>
      </w:r>
    </w:p>
    <w:p w:rsidR="00E02D29" w:rsidRPr="005179DC" w:rsidRDefault="00E02D29" w:rsidP="00E02D29">
      <w:pPr>
        <w:pStyle w:val="3"/>
        <w:tabs>
          <w:tab w:val="clear" w:pos="426"/>
        </w:tabs>
        <w:spacing w:line="240" w:lineRule="auto"/>
      </w:pPr>
      <w:r w:rsidRPr="005179DC">
        <w:tab/>
      </w:r>
      <w:r>
        <w:t>Типы обратной связи. Влияние обратной связи на усилительные и другие характеристики усилителей при от</w:t>
      </w:r>
      <w:r w:rsidR="000949F4">
        <w:t>рицательной и положительной ОС.</w:t>
      </w:r>
    </w:p>
    <w:p w:rsidR="00E02D29" w:rsidRPr="005179DC" w:rsidRDefault="00E02D29" w:rsidP="00E02D29">
      <w:pPr>
        <w:pStyle w:val="3"/>
        <w:tabs>
          <w:tab w:val="clear" w:pos="426"/>
        </w:tabs>
        <w:spacing w:line="240" w:lineRule="auto"/>
        <w:rPr>
          <w:b/>
          <w:bCs/>
        </w:rPr>
      </w:pPr>
      <w:r w:rsidRPr="005179DC">
        <w:tab/>
      </w:r>
      <w:r>
        <w:rPr>
          <w:b/>
          <w:bCs/>
        </w:rPr>
        <w:t>9</w:t>
      </w:r>
      <w:r w:rsidRPr="005179DC">
        <w:rPr>
          <w:b/>
          <w:bCs/>
        </w:rPr>
        <w:t>. Усилители постоянного тока</w:t>
      </w:r>
    </w:p>
    <w:p w:rsidR="00E02D29" w:rsidRDefault="00E02D29" w:rsidP="00E02D29">
      <w:pPr>
        <w:pStyle w:val="3"/>
        <w:tabs>
          <w:tab w:val="clear" w:pos="426"/>
        </w:tabs>
        <w:spacing w:line="240" w:lineRule="auto"/>
      </w:pPr>
      <w:r w:rsidRPr="005179DC">
        <w:rPr>
          <w:b/>
          <w:bCs/>
        </w:rPr>
        <w:tab/>
      </w:r>
      <w:r w:rsidRPr="005179DC">
        <w:t>Усилители прямого действия. Усилители с преобразованием частоты. Температурный дрейф. Методы борьбы с дрейфом.</w:t>
      </w:r>
      <w:r>
        <w:t xml:space="preserve"> Двухтактный усилитель мощности.</w:t>
      </w:r>
    </w:p>
    <w:p w:rsidR="00E02D29" w:rsidRDefault="00E02D29" w:rsidP="00E02D29">
      <w:pPr>
        <w:ind w:firstLine="708"/>
        <w:jc w:val="both"/>
        <w:rPr>
          <w:b/>
          <w:bCs/>
          <w:sz w:val="24"/>
          <w:szCs w:val="24"/>
        </w:rPr>
      </w:pPr>
      <w:r>
        <w:rPr>
          <w:b/>
          <w:bCs/>
          <w:sz w:val="24"/>
          <w:szCs w:val="24"/>
        </w:rPr>
        <w:t>Лабораторная работа «Исследование усилителя мощности»</w:t>
      </w:r>
    </w:p>
    <w:p w:rsidR="00E02D29" w:rsidRPr="005179DC" w:rsidRDefault="00E02D29" w:rsidP="00E02D29">
      <w:pPr>
        <w:pStyle w:val="3"/>
        <w:tabs>
          <w:tab w:val="clear" w:pos="426"/>
        </w:tabs>
        <w:spacing w:line="240" w:lineRule="auto"/>
        <w:rPr>
          <w:b/>
          <w:bCs/>
        </w:rPr>
      </w:pPr>
      <w:r>
        <w:t xml:space="preserve"> </w:t>
      </w:r>
      <w:r w:rsidRPr="005179DC">
        <w:tab/>
      </w:r>
      <w:r>
        <w:rPr>
          <w:b/>
          <w:bCs/>
        </w:rPr>
        <w:t xml:space="preserve">10. </w:t>
      </w:r>
      <w:r w:rsidRPr="005179DC">
        <w:rPr>
          <w:b/>
          <w:bCs/>
        </w:rPr>
        <w:t>Операционный усилитель</w:t>
      </w:r>
    </w:p>
    <w:p w:rsidR="00E02D29" w:rsidRPr="005179DC" w:rsidRDefault="00E02D29" w:rsidP="00E02D29">
      <w:pPr>
        <w:pStyle w:val="3"/>
        <w:tabs>
          <w:tab w:val="clear" w:pos="426"/>
        </w:tabs>
        <w:spacing w:line="240" w:lineRule="auto"/>
      </w:pPr>
      <w:r w:rsidRPr="005179DC">
        <w:rPr>
          <w:b/>
          <w:bCs/>
        </w:rPr>
        <w:lastRenderedPageBreak/>
        <w:tab/>
      </w:r>
      <w:r w:rsidRPr="005179DC">
        <w:t>Операционный усилитель (ОУ). Схемотехника ОУ. Дифференциальные каскады. Генераторы стабильного тока. Схемы сдвига постоянного уровня. Схемы малого опорного напряжения. Схемы защиты ОУ. Балансировка. Коррекция частотных характеристик.</w:t>
      </w:r>
    </w:p>
    <w:p w:rsidR="00E02D29" w:rsidRPr="005179DC" w:rsidRDefault="00E02D29" w:rsidP="00E02D29">
      <w:pPr>
        <w:pStyle w:val="3"/>
        <w:tabs>
          <w:tab w:val="clear" w:pos="426"/>
        </w:tabs>
        <w:spacing w:line="240" w:lineRule="auto"/>
        <w:rPr>
          <w:b/>
          <w:bCs/>
        </w:rPr>
      </w:pPr>
      <w:r w:rsidRPr="005179DC">
        <w:tab/>
      </w:r>
      <w:r>
        <w:rPr>
          <w:b/>
          <w:bCs/>
        </w:rPr>
        <w:t>11</w:t>
      </w:r>
      <w:r w:rsidRPr="005179DC">
        <w:rPr>
          <w:b/>
          <w:bCs/>
        </w:rPr>
        <w:t>. Применение операционных усилителей</w:t>
      </w:r>
    </w:p>
    <w:p w:rsidR="00E02D29" w:rsidRDefault="00E02D29" w:rsidP="00E02D29">
      <w:pPr>
        <w:pStyle w:val="3"/>
        <w:tabs>
          <w:tab w:val="clear" w:pos="426"/>
        </w:tabs>
        <w:spacing w:line="240" w:lineRule="auto"/>
      </w:pPr>
      <w:r w:rsidRPr="005179DC">
        <w:rPr>
          <w:b/>
          <w:bCs/>
        </w:rPr>
        <w:tab/>
      </w:r>
      <w:r w:rsidRPr="005179DC">
        <w:t>Усилители на ОУ. Импульсные схемы. Генераторы на ОУ. Компараторы и др. устройства на ОУ.</w:t>
      </w:r>
    </w:p>
    <w:p w:rsidR="00E02D29" w:rsidRPr="005179DC" w:rsidRDefault="00E02D29" w:rsidP="00E02D29">
      <w:pPr>
        <w:pStyle w:val="3"/>
        <w:tabs>
          <w:tab w:val="clear" w:pos="426"/>
        </w:tabs>
        <w:spacing w:line="240" w:lineRule="auto"/>
      </w:pPr>
      <w:r>
        <w:tab/>
      </w:r>
      <w:r w:rsidRPr="001742B8">
        <w:rPr>
          <w:b/>
          <w:bCs/>
        </w:rPr>
        <w:t>Лабораторная работа</w:t>
      </w:r>
      <w:r>
        <w:t xml:space="preserve"> «Операционный усилитель»</w:t>
      </w:r>
    </w:p>
    <w:p w:rsidR="00E02D29" w:rsidRPr="005179DC" w:rsidRDefault="00E02D29" w:rsidP="004018D2">
      <w:pPr>
        <w:pStyle w:val="a"/>
        <w:numPr>
          <w:ilvl w:val="0"/>
          <w:numId w:val="0"/>
        </w:numPr>
        <w:spacing w:line="240" w:lineRule="auto"/>
        <w:jc w:val="center"/>
      </w:pPr>
    </w:p>
    <w:p w:rsidR="004018D2" w:rsidRPr="009D359F" w:rsidRDefault="00710EF2" w:rsidP="004018D2">
      <w:pPr>
        <w:jc w:val="both"/>
        <w:rPr>
          <w:b/>
          <w:bCs/>
          <w:sz w:val="24"/>
          <w:szCs w:val="24"/>
        </w:rPr>
      </w:pPr>
      <w:r>
        <w:rPr>
          <w:b/>
          <w:bCs/>
          <w:sz w:val="24"/>
          <w:szCs w:val="24"/>
        </w:rPr>
        <w:t>5.</w:t>
      </w:r>
      <w:r w:rsidR="004018D2" w:rsidRPr="009D359F">
        <w:rPr>
          <w:b/>
          <w:bCs/>
          <w:sz w:val="24"/>
          <w:szCs w:val="24"/>
        </w:rPr>
        <w:t xml:space="preserve">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4018D2" w:rsidRPr="00470559" w:rsidRDefault="004018D2" w:rsidP="004018D2">
      <w:pPr>
        <w:ind w:firstLine="708"/>
        <w:jc w:val="both"/>
      </w:pPr>
    </w:p>
    <w:p w:rsidR="004018D2" w:rsidRPr="00470559" w:rsidRDefault="004018D2" w:rsidP="004018D2">
      <w:pPr>
        <w:pStyle w:val="1"/>
        <w:tabs>
          <w:tab w:val="left" w:pos="709"/>
          <w:tab w:val="left" w:pos="1560"/>
        </w:tabs>
        <w:suppressAutoHyphens/>
        <w:autoSpaceDE w:val="0"/>
        <w:autoSpaceDN w:val="0"/>
        <w:adjustRightInd w:val="0"/>
        <w:ind w:left="0"/>
        <w:jc w:val="both"/>
        <w:rPr>
          <w:sz w:val="24"/>
          <w:szCs w:val="24"/>
        </w:rPr>
      </w:pPr>
      <w:r w:rsidRPr="00470559">
        <w:rPr>
          <w:sz w:val="24"/>
          <w:szCs w:val="24"/>
        </w:rPr>
        <w:tab/>
        <w:t>В процессе обучения проводятся практические и лабораторные занятия, в ходе которых используются следующие типы занятий и образовательные технологии.</w:t>
      </w:r>
    </w:p>
    <w:p w:rsidR="004018D2" w:rsidRPr="00470559" w:rsidRDefault="004018D2" w:rsidP="004018D2">
      <w:pPr>
        <w:pStyle w:val="1"/>
        <w:tabs>
          <w:tab w:val="left" w:pos="709"/>
          <w:tab w:val="left" w:pos="1560"/>
        </w:tabs>
        <w:suppressAutoHyphens/>
        <w:autoSpaceDE w:val="0"/>
        <w:autoSpaceDN w:val="0"/>
        <w:adjustRightInd w:val="0"/>
        <w:ind w:left="0"/>
        <w:jc w:val="both"/>
        <w:rPr>
          <w:sz w:val="24"/>
          <w:szCs w:val="24"/>
        </w:rPr>
      </w:pPr>
      <w:r w:rsidRPr="00470559">
        <w:rPr>
          <w:sz w:val="24"/>
          <w:szCs w:val="24"/>
        </w:rPr>
        <w:tab/>
      </w:r>
      <w:r w:rsidRPr="00470559">
        <w:rPr>
          <w:b/>
          <w:bCs/>
          <w:sz w:val="24"/>
          <w:szCs w:val="24"/>
        </w:rPr>
        <w:t>Вводная лекция</w:t>
      </w:r>
      <w:r w:rsidRPr="00470559">
        <w:rPr>
          <w:sz w:val="24"/>
          <w:szCs w:val="24"/>
        </w:rPr>
        <w:t xml:space="preserve"> – да</w:t>
      </w:r>
      <w:r w:rsidR="003400AE">
        <w:rPr>
          <w:sz w:val="24"/>
          <w:szCs w:val="24"/>
        </w:rPr>
        <w:t>ё</w:t>
      </w:r>
      <w:r w:rsidRPr="00470559">
        <w:rPr>
          <w:sz w:val="24"/>
          <w:szCs w:val="24"/>
        </w:rPr>
        <w:t>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w:t>
      </w:r>
      <w:r w:rsidR="003400AE">
        <w:rPr>
          <w:sz w:val="24"/>
          <w:szCs w:val="24"/>
        </w:rPr>
        <w:t>ё</w:t>
      </w:r>
      <w:r w:rsidRPr="00470559">
        <w:rPr>
          <w:sz w:val="24"/>
          <w:szCs w:val="24"/>
        </w:rPr>
        <w:t>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w:t>
      </w:r>
      <w:r w:rsidR="003400AE">
        <w:rPr>
          <w:sz w:val="24"/>
          <w:szCs w:val="24"/>
        </w:rPr>
        <w:t>ё</w:t>
      </w:r>
      <w:r w:rsidRPr="00470559">
        <w:rPr>
          <w:sz w:val="24"/>
          <w:szCs w:val="24"/>
        </w:rPr>
        <w:t>тся анализ рекомендуемой учебно-методической литературы.</w:t>
      </w:r>
    </w:p>
    <w:p w:rsidR="004018D2" w:rsidRPr="00470559" w:rsidRDefault="004018D2" w:rsidP="004018D2">
      <w:pPr>
        <w:pStyle w:val="a7"/>
        <w:spacing w:before="0" w:after="0"/>
        <w:ind w:firstLine="709"/>
        <w:jc w:val="both"/>
      </w:pPr>
      <w:r w:rsidRPr="00470559">
        <w:rPr>
          <w:b/>
          <w:bCs/>
        </w:rPr>
        <w:t>Академическая лекция с элементами лекции-беседы </w:t>
      </w:r>
      <w:r w:rsidRPr="00470559">
        <w:t>–</w:t>
      </w:r>
      <w:r w:rsidRPr="00470559">
        <w:rPr>
          <w:lang w:val="en-US"/>
        </w:rPr>
        <w:t> </w:t>
      </w:r>
      <w:r w:rsidRPr="00470559">
        <w:t xml:space="preserve">последовательное </w:t>
      </w:r>
      <w:r w:rsidR="00DD6743">
        <w:t>изло</w:t>
      </w:r>
      <w:r w:rsidRPr="00470559">
        <w:t>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4018D2" w:rsidRPr="00470559" w:rsidRDefault="004018D2" w:rsidP="004018D2">
      <w:pPr>
        <w:pStyle w:val="1"/>
        <w:tabs>
          <w:tab w:val="left" w:pos="709"/>
          <w:tab w:val="left" w:pos="1560"/>
        </w:tabs>
        <w:suppressAutoHyphens/>
        <w:autoSpaceDE w:val="0"/>
        <w:autoSpaceDN w:val="0"/>
        <w:adjustRightInd w:val="0"/>
        <w:ind w:left="0"/>
        <w:jc w:val="both"/>
        <w:rPr>
          <w:sz w:val="24"/>
          <w:szCs w:val="24"/>
        </w:rPr>
      </w:pPr>
      <w:r w:rsidRPr="00470559">
        <w:rPr>
          <w:sz w:val="24"/>
          <w:szCs w:val="24"/>
        </w:rPr>
        <w:tab/>
        <w:t>Задействованы:</w:t>
      </w:r>
    </w:p>
    <w:p w:rsidR="004018D2" w:rsidRPr="00E02D29" w:rsidRDefault="004018D2" w:rsidP="004018D2">
      <w:pPr>
        <w:numPr>
          <w:ilvl w:val="0"/>
          <w:numId w:val="3"/>
        </w:numPr>
        <w:rPr>
          <w:sz w:val="24"/>
          <w:szCs w:val="24"/>
        </w:rPr>
      </w:pPr>
      <w:r w:rsidRPr="00E02D29">
        <w:rPr>
          <w:sz w:val="24"/>
          <w:szCs w:val="24"/>
        </w:rPr>
        <w:t>интерактивная лекция.</w:t>
      </w:r>
    </w:p>
    <w:p w:rsidR="004018D2" w:rsidRPr="00E02D29" w:rsidRDefault="004018D2" w:rsidP="004018D2">
      <w:pPr>
        <w:autoSpaceDE w:val="0"/>
        <w:autoSpaceDN w:val="0"/>
        <w:adjustRightInd w:val="0"/>
        <w:ind w:firstLine="708"/>
        <w:jc w:val="both"/>
        <w:rPr>
          <w:sz w:val="24"/>
          <w:szCs w:val="24"/>
        </w:rPr>
      </w:pPr>
      <w:r w:rsidRPr="00E02D29">
        <w:rPr>
          <w:b/>
          <w:bCs/>
          <w:sz w:val="24"/>
          <w:szCs w:val="24"/>
        </w:rPr>
        <w:t>Практическое занятие</w:t>
      </w:r>
      <w:r w:rsidRPr="00E02D29">
        <w:rPr>
          <w:sz w:val="24"/>
          <w:szCs w:val="24"/>
        </w:rPr>
        <w:t xml:space="preserve"> – занятие, посвященное освоению конкретных умений и навыков и закреплению знаний, полученных на лекциях.</w:t>
      </w:r>
    </w:p>
    <w:p w:rsidR="004018D2" w:rsidRPr="00E02D29" w:rsidRDefault="004018D2" w:rsidP="004018D2">
      <w:pPr>
        <w:autoSpaceDE w:val="0"/>
        <w:autoSpaceDN w:val="0"/>
        <w:adjustRightInd w:val="0"/>
        <w:ind w:firstLine="708"/>
        <w:rPr>
          <w:sz w:val="24"/>
          <w:szCs w:val="24"/>
        </w:rPr>
      </w:pPr>
      <w:r w:rsidRPr="00E02D29">
        <w:rPr>
          <w:sz w:val="24"/>
          <w:szCs w:val="24"/>
        </w:rPr>
        <w:t>Задействованы:</w:t>
      </w:r>
    </w:p>
    <w:p w:rsidR="004018D2" w:rsidRPr="00E02D29" w:rsidRDefault="004018D2" w:rsidP="004018D2">
      <w:pPr>
        <w:numPr>
          <w:ilvl w:val="0"/>
          <w:numId w:val="3"/>
        </w:numPr>
        <w:rPr>
          <w:sz w:val="24"/>
          <w:szCs w:val="24"/>
        </w:rPr>
      </w:pPr>
      <w:r w:rsidRPr="00E02D29">
        <w:rPr>
          <w:sz w:val="24"/>
          <w:szCs w:val="24"/>
        </w:rPr>
        <w:t xml:space="preserve">решение задач; </w:t>
      </w:r>
    </w:p>
    <w:p w:rsidR="004018D2" w:rsidRPr="00E02D29" w:rsidRDefault="004018D2" w:rsidP="004018D2">
      <w:pPr>
        <w:numPr>
          <w:ilvl w:val="0"/>
          <w:numId w:val="3"/>
        </w:numPr>
        <w:rPr>
          <w:sz w:val="24"/>
          <w:szCs w:val="24"/>
        </w:rPr>
      </w:pPr>
      <w:r w:rsidRPr="00E02D29">
        <w:rPr>
          <w:sz w:val="24"/>
          <w:szCs w:val="24"/>
        </w:rPr>
        <w:t>коллективная мыслительная деятельность, в т.ч. мозговой штурм;</w:t>
      </w:r>
    </w:p>
    <w:p w:rsidR="004018D2" w:rsidRPr="00E02D29" w:rsidRDefault="004018D2" w:rsidP="004018D2">
      <w:pPr>
        <w:numPr>
          <w:ilvl w:val="0"/>
          <w:numId w:val="3"/>
        </w:numPr>
        <w:rPr>
          <w:sz w:val="24"/>
          <w:szCs w:val="24"/>
        </w:rPr>
      </w:pPr>
      <w:r w:rsidRPr="00E02D29">
        <w:rPr>
          <w:sz w:val="24"/>
          <w:szCs w:val="24"/>
        </w:rPr>
        <w:t>анализ конкретных ситуаций.</w:t>
      </w:r>
    </w:p>
    <w:p w:rsidR="004018D2" w:rsidRPr="00E02D29" w:rsidRDefault="004018D2" w:rsidP="004018D2">
      <w:pPr>
        <w:widowControl w:val="0"/>
        <w:ind w:firstLine="567"/>
        <w:jc w:val="both"/>
        <w:rPr>
          <w:sz w:val="24"/>
          <w:szCs w:val="24"/>
        </w:rPr>
      </w:pPr>
      <w:r w:rsidRPr="00E02D29">
        <w:rPr>
          <w:sz w:val="24"/>
          <w:szCs w:val="24"/>
        </w:rPr>
        <w:t xml:space="preserve">  </w:t>
      </w:r>
      <w:r w:rsidRPr="00E02D29">
        <w:rPr>
          <w:b/>
          <w:bCs/>
          <w:sz w:val="24"/>
          <w:szCs w:val="24"/>
        </w:rPr>
        <w:t>Лабораторная работа</w:t>
      </w:r>
      <w:r w:rsidRPr="00E02D29">
        <w:rPr>
          <w:sz w:val="24"/>
          <w:szCs w:val="24"/>
        </w:rPr>
        <w:t xml:space="preserve"> – организация учебной работы с реальными материальными и информационными объектами, экспериментальная работа с аналоговыми моделями реальных объектов.</w:t>
      </w:r>
    </w:p>
    <w:p w:rsidR="004018D2" w:rsidRPr="00E02D29" w:rsidRDefault="004018D2" w:rsidP="004018D2">
      <w:pPr>
        <w:widowControl w:val="0"/>
        <w:ind w:firstLine="567"/>
        <w:jc w:val="both"/>
        <w:rPr>
          <w:sz w:val="24"/>
          <w:szCs w:val="24"/>
        </w:rPr>
      </w:pPr>
      <w:r w:rsidRPr="00E02D29">
        <w:rPr>
          <w:sz w:val="24"/>
          <w:szCs w:val="24"/>
        </w:rPr>
        <w:tab/>
        <w:t>Задействованы:</w:t>
      </w:r>
    </w:p>
    <w:p w:rsidR="004018D2" w:rsidRPr="00E02D29" w:rsidRDefault="004018D2" w:rsidP="004018D2">
      <w:pPr>
        <w:numPr>
          <w:ilvl w:val="0"/>
          <w:numId w:val="3"/>
        </w:numPr>
        <w:rPr>
          <w:sz w:val="24"/>
          <w:szCs w:val="24"/>
        </w:rPr>
      </w:pPr>
      <w:r w:rsidRPr="00E02D29">
        <w:rPr>
          <w:sz w:val="24"/>
          <w:szCs w:val="24"/>
        </w:rPr>
        <w:t>допуск к выполнению экспериментальных исследований,</w:t>
      </w:r>
    </w:p>
    <w:p w:rsidR="004018D2" w:rsidRPr="00E02D29" w:rsidRDefault="004018D2" w:rsidP="004018D2">
      <w:pPr>
        <w:numPr>
          <w:ilvl w:val="0"/>
          <w:numId w:val="3"/>
        </w:numPr>
        <w:rPr>
          <w:sz w:val="24"/>
          <w:szCs w:val="24"/>
        </w:rPr>
      </w:pPr>
      <w:r w:rsidRPr="00E02D29">
        <w:rPr>
          <w:sz w:val="24"/>
          <w:szCs w:val="24"/>
        </w:rPr>
        <w:t>коллективная работа в ходе выполнения лабораторной работы,</w:t>
      </w:r>
    </w:p>
    <w:p w:rsidR="004018D2" w:rsidRPr="00E02D29" w:rsidRDefault="004018D2" w:rsidP="004018D2">
      <w:pPr>
        <w:numPr>
          <w:ilvl w:val="0"/>
          <w:numId w:val="3"/>
        </w:numPr>
        <w:rPr>
          <w:sz w:val="24"/>
          <w:szCs w:val="24"/>
        </w:rPr>
      </w:pPr>
      <w:r w:rsidRPr="00E02D29">
        <w:rPr>
          <w:sz w:val="24"/>
          <w:szCs w:val="24"/>
        </w:rPr>
        <w:t xml:space="preserve">командная </w:t>
      </w:r>
      <w:r w:rsidR="00612639" w:rsidRPr="00E02D29">
        <w:rPr>
          <w:sz w:val="24"/>
          <w:szCs w:val="24"/>
        </w:rPr>
        <w:t xml:space="preserve">и индивидуальная </w:t>
      </w:r>
      <w:r w:rsidRPr="00E02D29">
        <w:rPr>
          <w:sz w:val="24"/>
          <w:szCs w:val="24"/>
        </w:rPr>
        <w:t>защита отчёта.</w:t>
      </w:r>
    </w:p>
    <w:p w:rsidR="004018D2" w:rsidRPr="00E02D29" w:rsidRDefault="004018D2" w:rsidP="004018D2">
      <w:pPr>
        <w:tabs>
          <w:tab w:val="left" w:pos="720"/>
        </w:tabs>
        <w:ind w:firstLine="720"/>
        <w:jc w:val="both"/>
        <w:rPr>
          <w:sz w:val="24"/>
          <w:szCs w:val="24"/>
        </w:rPr>
      </w:pPr>
      <w:r w:rsidRPr="00E02D29">
        <w:rPr>
          <w:b/>
          <w:bCs/>
          <w:sz w:val="24"/>
          <w:szCs w:val="24"/>
        </w:rPr>
        <w:t xml:space="preserve">Консультации </w:t>
      </w:r>
      <w:r w:rsidRPr="00E02D29">
        <w:rPr>
          <w:sz w:val="24"/>
          <w:szCs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4018D2" w:rsidRPr="00E02D29" w:rsidRDefault="004018D2" w:rsidP="00710EF2">
      <w:pPr>
        <w:widowControl w:val="0"/>
        <w:ind w:firstLine="709"/>
        <w:jc w:val="both"/>
        <w:rPr>
          <w:sz w:val="24"/>
          <w:szCs w:val="24"/>
        </w:rPr>
      </w:pPr>
      <w:r w:rsidRPr="00E02D29">
        <w:rPr>
          <w:b/>
          <w:bCs/>
          <w:sz w:val="24"/>
          <w:szCs w:val="24"/>
        </w:rPr>
        <w:t>Асинхронная консультация</w:t>
      </w:r>
      <w:r w:rsidRPr="00E02D29">
        <w:rPr>
          <w:sz w:val="24"/>
          <w:szCs w:val="24"/>
        </w:rPr>
        <w:t xml:space="preserve"> (в рамках онлайн курса) – занятие по окончанию модуля, на котором проводится консультация по изученному материалу, формам заданий текущего контроля, ответы на вопросы студентов по дисциплине.</w:t>
      </w:r>
    </w:p>
    <w:p w:rsidR="004018D2" w:rsidRPr="00E02D29" w:rsidRDefault="004018D2" w:rsidP="004018D2">
      <w:pPr>
        <w:widowControl w:val="0"/>
        <w:ind w:firstLine="567"/>
        <w:jc w:val="both"/>
        <w:rPr>
          <w:sz w:val="24"/>
          <w:szCs w:val="24"/>
        </w:rPr>
      </w:pPr>
    </w:p>
    <w:p w:rsidR="004018D2" w:rsidRPr="00E02D29" w:rsidRDefault="004018D2" w:rsidP="004018D2">
      <w:pPr>
        <w:pStyle w:val="1"/>
        <w:tabs>
          <w:tab w:val="left" w:pos="993"/>
          <w:tab w:val="left" w:pos="1560"/>
        </w:tabs>
        <w:suppressAutoHyphens/>
        <w:autoSpaceDE w:val="0"/>
        <w:autoSpaceDN w:val="0"/>
        <w:adjustRightInd w:val="0"/>
        <w:ind w:left="0" w:firstLine="709"/>
        <w:jc w:val="both"/>
        <w:rPr>
          <w:sz w:val="24"/>
          <w:szCs w:val="24"/>
        </w:rPr>
      </w:pPr>
      <w:r w:rsidRPr="00E02D29">
        <w:rPr>
          <w:sz w:val="24"/>
          <w:szCs w:val="24"/>
        </w:rPr>
        <w:lastRenderedPageBreak/>
        <w:t>В процессе обучения используются следующие технологии электронного обучения и дистанционные образовательные технологии:</w:t>
      </w:r>
    </w:p>
    <w:p w:rsidR="004018D2" w:rsidRPr="00E02D29" w:rsidRDefault="004018D2" w:rsidP="004018D2">
      <w:pPr>
        <w:pStyle w:val="1"/>
        <w:tabs>
          <w:tab w:val="left" w:pos="993"/>
          <w:tab w:val="left" w:pos="1560"/>
        </w:tabs>
        <w:suppressAutoHyphens/>
        <w:autoSpaceDE w:val="0"/>
        <w:autoSpaceDN w:val="0"/>
        <w:adjustRightInd w:val="0"/>
        <w:ind w:left="0" w:firstLine="709"/>
        <w:jc w:val="both"/>
        <w:rPr>
          <w:sz w:val="24"/>
          <w:szCs w:val="24"/>
        </w:rPr>
      </w:pPr>
      <w:r w:rsidRPr="00E02D29">
        <w:rPr>
          <w:b/>
          <w:bCs/>
          <w:sz w:val="24"/>
          <w:szCs w:val="24"/>
        </w:rPr>
        <w:t>Учебный курс «</w:t>
      </w:r>
      <w:r w:rsidR="00ED19A0">
        <w:rPr>
          <w:b/>
          <w:bCs/>
          <w:sz w:val="24"/>
          <w:szCs w:val="24"/>
        </w:rPr>
        <w:t>Схемотехника аналоговых электронных устройств</w:t>
      </w:r>
      <w:r w:rsidRPr="00E02D29">
        <w:rPr>
          <w:b/>
          <w:bCs/>
          <w:sz w:val="24"/>
          <w:szCs w:val="24"/>
        </w:rPr>
        <w:t xml:space="preserve">)» в </w:t>
      </w:r>
      <w:r w:rsidRPr="00E02D29">
        <w:rPr>
          <w:b/>
          <w:bCs/>
          <w:sz w:val="24"/>
          <w:szCs w:val="24"/>
          <w:lang w:val="en-US"/>
        </w:rPr>
        <w:t>LMS</w:t>
      </w:r>
      <w:r w:rsidRPr="00E02D29">
        <w:rPr>
          <w:b/>
          <w:bCs/>
          <w:sz w:val="24"/>
          <w:szCs w:val="24"/>
        </w:rPr>
        <w:t xml:space="preserve"> Электронный университет </w:t>
      </w:r>
      <w:r w:rsidRPr="00E02D29">
        <w:rPr>
          <w:b/>
          <w:bCs/>
          <w:sz w:val="24"/>
          <w:szCs w:val="24"/>
          <w:lang w:val="en-US"/>
        </w:rPr>
        <w:t>Moodle</w:t>
      </w:r>
      <w:r w:rsidRPr="00E02D29">
        <w:rPr>
          <w:b/>
          <w:bCs/>
          <w:sz w:val="24"/>
          <w:szCs w:val="24"/>
        </w:rPr>
        <w:t xml:space="preserve"> ЯрГУ</w:t>
      </w:r>
      <w:r w:rsidRPr="00E02D29">
        <w:rPr>
          <w:sz w:val="24"/>
          <w:szCs w:val="24"/>
        </w:rPr>
        <w:t>, в котором в процессе прохождения тем дисциплины:</w:t>
      </w:r>
    </w:p>
    <w:p w:rsidR="004018D2" w:rsidRPr="00E02D29" w:rsidRDefault="004018D2" w:rsidP="004018D2">
      <w:pPr>
        <w:numPr>
          <w:ilvl w:val="0"/>
          <w:numId w:val="4"/>
        </w:numPr>
        <w:jc w:val="both"/>
        <w:rPr>
          <w:sz w:val="24"/>
          <w:szCs w:val="24"/>
        </w:rPr>
      </w:pPr>
      <w:r w:rsidRPr="00E02D29">
        <w:rPr>
          <w:sz w:val="24"/>
          <w:szCs w:val="24"/>
        </w:rPr>
        <w:t>представлены задания для самостоятельной работы обучающихся по темам дисциплины;</w:t>
      </w:r>
    </w:p>
    <w:p w:rsidR="004018D2" w:rsidRPr="00E02D29" w:rsidRDefault="004018D2" w:rsidP="004018D2">
      <w:pPr>
        <w:numPr>
          <w:ilvl w:val="0"/>
          <w:numId w:val="4"/>
        </w:numPr>
        <w:jc w:val="both"/>
        <w:rPr>
          <w:sz w:val="24"/>
          <w:szCs w:val="24"/>
        </w:rPr>
      </w:pPr>
      <w:r w:rsidRPr="00E02D29">
        <w:rPr>
          <w:sz w:val="24"/>
          <w:szCs w:val="24"/>
        </w:rPr>
        <w:t>представлены файлы конкретных тем;</w:t>
      </w:r>
    </w:p>
    <w:p w:rsidR="004018D2" w:rsidRPr="00E02D29" w:rsidRDefault="004018D2" w:rsidP="004018D2">
      <w:pPr>
        <w:numPr>
          <w:ilvl w:val="0"/>
          <w:numId w:val="4"/>
        </w:numPr>
        <w:jc w:val="both"/>
        <w:rPr>
          <w:sz w:val="24"/>
          <w:szCs w:val="24"/>
        </w:rPr>
      </w:pPr>
      <w:r w:rsidRPr="00E02D29">
        <w:rPr>
          <w:sz w:val="24"/>
          <w:szCs w:val="24"/>
        </w:rPr>
        <w:t xml:space="preserve">тесты </w:t>
      </w:r>
      <w:r w:rsidR="00C9235B" w:rsidRPr="00E02D29">
        <w:rPr>
          <w:sz w:val="24"/>
          <w:szCs w:val="24"/>
        </w:rPr>
        <w:t>для прохождения</w:t>
      </w:r>
      <w:r w:rsidRPr="00E02D29">
        <w:rPr>
          <w:sz w:val="24"/>
          <w:szCs w:val="24"/>
        </w:rPr>
        <w:t xml:space="preserve"> промежуточной аттестации по дисциплине;</w:t>
      </w:r>
    </w:p>
    <w:p w:rsidR="004018D2" w:rsidRPr="00E02D29" w:rsidRDefault="004018D2" w:rsidP="004018D2">
      <w:pPr>
        <w:numPr>
          <w:ilvl w:val="0"/>
          <w:numId w:val="4"/>
        </w:numPr>
        <w:jc w:val="both"/>
        <w:rPr>
          <w:sz w:val="24"/>
          <w:szCs w:val="24"/>
        </w:rPr>
      </w:pPr>
      <w:r w:rsidRPr="00E02D29">
        <w:rPr>
          <w:sz w:val="24"/>
          <w:szCs w:val="24"/>
        </w:rPr>
        <w:t>представлен список учебной литературы, рекомендуемой для освоения дисциплины;</w:t>
      </w:r>
    </w:p>
    <w:p w:rsidR="004018D2" w:rsidRPr="00E02D29" w:rsidRDefault="004018D2" w:rsidP="004018D2">
      <w:pPr>
        <w:numPr>
          <w:ilvl w:val="0"/>
          <w:numId w:val="4"/>
        </w:numPr>
        <w:jc w:val="both"/>
        <w:rPr>
          <w:sz w:val="24"/>
          <w:szCs w:val="24"/>
        </w:rPr>
      </w:pPr>
      <w:r w:rsidRPr="00E02D29">
        <w:rPr>
          <w:sz w:val="24"/>
          <w:szCs w:val="24"/>
        </w:rPr>
        <w:t xml:space="preserve">представлена информация о форме и времени проведения консультаций по </w:t>
      </w:r>
      <w:r w:rsidR="00C9235B" w:rsidRPr="00E02D29">
        <w:rPr>
          <w:sz w:val="24"/>
          <w:szCs w:val="24"/>
        </w:rPr>
        <w:t>дисциплине в</w:t>
      </w:r>
      <w:r w:rsidRPr="00E02D29">
        <w:rPr>
          <w:sz w:val="24"/>
          <w:szCs w:val="24"/>
        </w:rPr>
        <w:t xml:space="preserve"> режиме онлайн;</w:t>
      </w:r>
    </w:p>
    <w:p w:rsidR="004018D2" w:rsidRPr="00726CCF" w:rsidRDefault="004018D2" w:rsidP="004018D2">
      <w:pPr>
        <w:ind w:left="360"/>
        <w:jc w:val="both"/>
        <w:rPr>
          <w:sz w:val="24"/>
          <w:szCs w:val="24"/>
        </w:rPr>
      </w:pPr>
      <w:r w:rsidRPr="00E02D29">
        <w:rPr>
          <w:sz w:val="24"/>
          <w:szCs w:val="24"/>
        </w:rPr>
        <w:t xml:space="preserve">-  посредством форума осуществляется синхронное и (или) асинхронное взаимодействие между обучающимися и преподавателем в рамках изучения </w:t>
      </w:r>
      <w:r w:rsidRPr="00726CCF">
        <w:rPr>
          <w:sz w:val="24"/>
          <w:szCs w:val="24"/>
        </w:rPr>
        <w:t xml:space="preserve">дисциплины. </w:t>
      </w:r>
    </w:p>
    <w:p w:rsidR="004018D2" w:rsidRPr="00E02D29" w:rsidRDefault="004018D2" w:rsidP="004018D2">
      <w:pPr>
        <w:numPr>
          <w:ilvl w:val="0"/>
          <w:numId w:val="4"/>
        </w:numPr>
        <w:jc w:val="both"/>
        <w:rPr>
          <w:sz w:val="24"/>
          <w:szCs w:val="24"/>
        </w:rPr>
      </w:pPr>
      <w:r w:rsidRPr="00726CCF">
        <w:rPr>
          <w:sz w:val="24"/>
          <w:szCs w:val="24"/>
        </w:rPr>
        <w:t>представлены</w:t>
      </w:r>
      <w:r w:rsidRPr="00E02D29">
        <w:rPr>
          <w:sz w:val="24"/>
          <w:szCs w:val="24"/>
        </w:rPr>
        <w:t xml:space="preserve"> записи видео лекций по отдельным темам дисциплины;</w:t>
      </w:r>
    </w:p>
    <w:p w:rsidR="004018D2" w:rsidRPr="00E02D29" w:rsidRDefault="004018D2" w:rsidP="004018D2">
      <w:pPr>
        <w:numPr>
          <w:ilvl w:val="0"/>
          <w:numId w:val="4"/>
        </w:numPr>
        <w:jc w:val="both"/>
        <w:rPr>
          <w:sz w:val="24"/>
          <w:szCs w:val="24"/>
        </w:rPr>
      </w:pPr>
      <w:r w:rsidRPr="00E02D29">
        <w:rPr>
          <w:sz w:val="24"/>
          <w:szCs w:val="24"/>
        </w:rPr>
        <w:t>осуществляется проведение отдельных мероприятий текущего контроля успеваемости студентов (</w:t>
      </w:r>
      <w:r w:rsidR="00726CCF" w:rsidRPr="00E02D29">
        <w:rPr>
          <w:sz w:val="24"/>
          <w:szCs w:val="24"/>
        </w:rPr>
        <w:t>ответы</w:t>
      </w:r>
      <w:r w:rsidRPr="00E02D29">
        <w:rPr>
          <w:sz w:val="24"/>
          <w:szCs w:val="24"/>
        </w:rPr>
        <w:t xml:space="preserve"> на вопросы, тестирование);</w:t>
      </w:r>
    </w:p>
    <w:p w:rsidR="004018D2" w:rsidRPr="00E02D29" w:rsidRDefault="004018D2" w:rsidP="004018D2">
      <w:pPr>
        <w:numPr>
          <w:ilvl w:val="0"/>
          <w:numId w:val="4"/>
        </w:numPr>
        <w:jc w:val="both"/>
        <w:rPr>
          <w:sz w:val="24"/>
          <w:szCs w:val="24"/>
        </w:rPr>
      </w:pPr>
      <w:r w:rsidRPr="00E02D29">
        <w:rPr>
          <w:sz w:val="24"/>
          <w:szCs w:val="24"/>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4018D2" w:rsidRDefault="004018D2" w:rsidP="004018D2">
      <w:pPr>
        <w:pStyle w:val="a7"/>
        <w:spacing w:before="0" w:after="0"/>
        <w:ind w:firstLine="709"/>
        <w:jc w:val="both"/>
        <w:rPr>
          <w:lang w:eastAsia="ru-RU"/>
        </w:rPr>
      </w:pPr>
      <w:r w:rsidRPr="00E02D29">
        <w:rPr>
          <w:lang w:eastAsia="ru-RU"/>
        </w:rPr>
        <w:t>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rsidR="00710EF2" w:rsidRPr="00E02D29" w:rsidRDefault="00710EF2" w:rsidP="004018D2">
      <w:pPr>
        <w:pStyle w:val="a7"/>
        <w:spacing w:before="0" w:after="0"/>
        <w:ind w:firstLine="709"/>
        <w:jc w:val="both"/>
        <w:rPr>
          <w:lang w:eastAsia="ru-RU"/>
        </w:rPr>
      </w:pPr>
    </w:p>
    <w:p w:rsidR="004018D2" w:rsidRPr="00E02D29" w:rsidRDefault="004018D2" w:rsidP="004018D2">
      <w:pPr>
        <w:jc w:val="both"/>
        <w:rPr>
          <w:b/>
          <w:bCs/>
          <w:sz w:val="24"/>
          <w:szCs w:val="24"/>
        </w:rPr>
      </w:pPr>
      <w:r w:rsidRPr="00E02D29">
        <w:rPr>
          <w:b/>
          <w:bCs/>
          <w:sz w:val="24"/>
          <w:szCs w:val="24"/>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BA1D8E" w:rsidRPr="00E02D29" w:rsidRDefault="00BA1D8E" w:rsidP="00BA1D8E">
      <w:pPr>
        <w:tabs>
          <w:tab w:val="left" w:pos="5670"/>
        </w:tabs>
        <w:ind w:firstLine="709"/>
        <w:jc w:val="both"/>
        <w:rPr>
          <w:sz w:val="24"/>
          <w:szCs w:val="24"/>
        </w:rPr>
      </w:pPr>
      <w:r w:rsidRPr="00E02D29">
        <w:rPr>
          <w:sz w:val="24"/>
          <w:szCs w:val="24"/>
        </w:rPr>
        <w:t xml:space="preserve">В процессе осуществления образовательного процесса по дисциплине используются: </w:t>
      </w:r>
    </w:p>
    <w:p w:rsidR="00BA1D8E" w:rsidRPr="00E02D29" w:rsidRDefault="00BA1D8E" w:rsidP="00BA1D8E">
      <w:pPr>
        <w:tabs>
          <w:tab w:val="left" w:pos="5670"/>
        </w:tabs>
        <w:ind w:firstLine="709"/>
        <w:jc w:val="both"/>
        <w:rPr>
          <w:sz w:val="24"/>
          <w:szCs w:val="24"/>
        </w:rPr>
      </w:pPr>
      <w:r w:rsidRPr="00E02D29">
        <w:rPr>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BA1D8E" w:rsidRPr="00E02D29" w:rsidRDefault="00BA1D8E" w:rsidP="00BA1D8E">
      <w:pPr>
        <w:tabs>
          <w:tab w:val="left" w:pos="5670"/>
        </w:tabs>
        <w:ind w:firstLine="709"/>
        <w:jc w:val="both"/>
        <w:rPr>
          <w:sz w:val="24"/>
          <w:szCs w:val="24"/>
        </w:rPr>
      </w:pPr>
      <w:r w:rsidRPr="00E02D29">
        <w:rPr>
          <w:sz w:val="24"/>
          <w:szCs w:val="24"/>
        </w:rPr>
        <w:t xml:space="preserve">- программы </w:t>
      </w:r>
      <w:r w:rsidRPr="00E02D29">
        <w:rPr>
          <w:sz w:val="24"/>
          <w:szCs w:val="24"/>
          <w:lang w:val="en-US"/>
        </w:rPr>
        <w:t>Microsoft</w:t>
      </w:r>
      <w:r w:rsidRPr="00E02D29">
        <w:rPr>
          <w:sz w:val="24"/>
          <w:szCs w:val="24"/>
        </w:rPr>
        <w:t xml:space="preserve"> </w:t>
      </w:r>
      <w:r w:rsidRPr="00E02D29">
        <w:rPr>
          <w:sz w:val="24"/>
          <w:szCs w:val="24"/>
          <w:lang w:val="en-US"/>
        </w:rPr>
        <w:t>Office</w:t>
      </w:r>
      <w:r w:rsidRPr="00E02D29">
        <w:rPr>
          <w:sz w:val="24"/>
          <w:szCs w:val="24"/>
        </w:rPr>
        <w:t>;</w:t>
      </w:r>
    </w:p>
    <w:p w:rsidR="00BA1D8E" w:rsidRPr="00E02D29" w:rsidRDefault="00BA1D8E" w:rsidP="00BA1D8E">
      <w:pPr>
        <w:tabs>
          <w:tab w:val="left" w:pos="5670"/>
        </w:tabs>
        <w:ind w:left="720"/>
        <w:jc w:val="both"/>
        <w:rPr>
          <w:sz w:val="24"/>
          <w:szCs w:val="24"/>
        </w:rPr>
      </w:pPr>
      <w:r w:rsidRPr="00E02D29">
        <w:rPr>
          <w:sz w:val="24"/>
          <w:szCs w:val="24"/>
        </w:rPr>
        <w:t>-</w:t>
      </w:r>
      <w:r w:rsidRPr="00E02D29">
        <w:rPr>
          <w:sz w:val="24"/>
          <w:szCs w:val="24"/>
          <w:lang w:val="en-US"/>
        </w:rPr>
        <w:t> </w:t>
      </w:r>
      <w:r w:rsidRPr="00E02D29">
        <w:rPr>
          <w:sz w:val="24"/>
          <w:szCs w:val="24"/>
        </w:rPr>
        <w:t xml:space="preserve">издательская система </w:t>
      </w:r>
      <w:r w:rsidRPr="00E02D29">
        <w:rPr>
          <w:sz w:val="24"/>
          <w:szCs w:val="24"/>
          <w:lang w:val="en-US"/>
        </w:rPr>
        <w:t>LaTex</w:t>
      </w:r>
      <w:r w:rsidRPr="00E02D29">
        <w:rPr>
          <w:sz w:val="24"/>
          <w:szCs w:val="24"/>
        </w:rPr>
        <w:t>;</w:t>
      </w:r>
    </w:p>
    <w:p w:rsidR="00BA1D8E" w:rsidRPr="00E02D29" w:rsidRDefault="00BA1D8E" w:rsidP="00BA1D8E">
      <w:pPr>
        <w:tabs>
          <w:tab w:val="left" w:pos="5670"/>
        </w:tabs>
        <w:ind w:left="709"/>
        <w:jc w:val="both"/>
        <w:rPr>
          <w:sz w:val="24"/>
          <w:szCs w:val="24"/>
        </w:rPr>
      </w:pPr>
      <w:r w:rsidRPr="00E02D29">
        <w:rPr>
          <w:sz w:val="24"/>
          <w:szCs w:val="24"/>
          <w:lang w:eastAsia="en-US"/>
        </w:rPr>
        <w:t>-</w:t>
      </w:r>
      <w:r w:rsidRPr="00E02D29">
        <w:rPr>
          <w:sz w:val="24"/>
          <w:szCs w:val="24"/>
          <w:lang w:val="en-US" w:eastAsia="en-US"/>
        </w:rPr>
        <w:t> </w:t>
      </w:r>
      <w:r w:rsidRPr="00E02D29">
        <w:rPr>
          <w:sz w:val="24"/>
          <w:szCs w:val="24"/>
          <w:lang w:eastAsia="en-US"/>
        </w:rPr>
        <w:t>Adobe Acrobat Reader.</w:t>
      </w:r>
    </w:p>
    <w:p w:rsidR="00BA1D8E" w:rsidRPr="00E02D29" w:rsidRDefault="00BA1D8E" w:rsidP="00BA1D8E">
      <w:pPr>
        <w:widowControl w:val="0"/>
        <w:ind w:firstLine="567"/>
        <w:jc w:val="both"/>
        <w:rPr>
          <w:sz w:val="24"/>
          <w:szCs w:val="24"/>
        </w:rPr>
      </w:pPr>
    </w:p>
    <w:p w:rsidR="00BA1D8E" w:rsidRPr="00E02D29" w:rsidRDefault="00BA1D8E" w:rsidP="00BA1D8E">
      <w:pPr>
        <w:jc w:val="both"/>
        <w:rPr>
          <w:b/>
          <w:bCs/>
          <w:sz w:val="24"/>
          <w:szCs w:val="24"/>
        </w:rPr>
      </w:pPr>
      <w:r w:rsidRPr="00E02D29">
        <w:rPr>
          <w:b/>
          <w:bCs/>
          <w:sz w:val="24"/>
          <w:szCs w:val="24"/>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BA1D8E" w:rsidRPr="00E02D29" w:rsidRDefault="00BA1D8E" w:rsidP="00BA1D8E">
      <w:pPr>
        <w:tabs>
          <w:tab w:val="left" w:pos="5670"/>
        </w:tabs>
        <w:ind w:firstLine="709"/>
        <w:jc w:val="both"/>
        <w:rPr>
          <w:sz w:val="24"/>
          <w:szCs w:val="24"/>
        </w:rPr>
      </w:pPr>
      <w:r w:rsidRPr="00E02D29">
        <w:rPr>
          <w:sz w:val="24"/>
          <w:szCs w:val="24"/>
        </w:rPr>
        <w:t xml:space="preserve">В процессе осуществления образовательного процесса по дисциплине используются: </w:t>
      </w:r>
    </w:p>
    <w:p w:rsidR="00BA1D8E" w:rsidRPr="00E02D29" w:rsidRDefault="00BA1D8E" w:rsidP="00BA1D8E">
      <w:pPr>
        <w:autoSpaceDE w:val="0"/>
        <w:autoSpaceDN w:val="0"/>
        <w:adjustRightInd w:val="0"/>
        <w:ind w:firstLine="709"/>
        <w:jc w:val="both"/>
        <w:rPr>
          <w:b/>
          <w:bCs/>
          <w:i/>
          <w:iCs/>
          <w:sz w:val="24"/>
          <w:szCs w:val="24"/>
        </w:rPr>
      </w:pPr>
      <w:r w:rsidRPr="00E02D29">
        <w:rPr>
          <w:sz w:val="24"/>
          <w:szCs w:val="24"/>
        </w:rPr>
        <w:t>Автоматизированная библиотечно-информационная система «БУКИ-NEXT»</w:t>
      </w:r>
      <w:r w:rsidRPr="00E02D29">
        <w:rPr>
          <w:sz w:val="24"/>
          <w:szCs w:val="24"/>
          <w:u w:val="single"/>
        </w:rPr>
        <w:t xml:space="preserve"> </w:t>
      </w:r>
      <w:hyperlink r:id="rId8" w:history="1">
        <w:r w:rsidRPr="00E02D29">
          <w:rPr>
            <w:sz w:val="24"/>
            <w:szCs w:val="24"/>
          </w:rPr>
          <w:t>http://www.lib.uniyar.ac.ru/opac/bk_cat_find.php</w:t>
        </w:r>
      </w:hyperlink>
      <w:r w:rsidRPr="00E02D29">
        <w:rPr>
          <w:sz w:val="24"/>
          <w:szCs w:val="24"/>
        </w:rPr>
        <w:t xml:space="preserve">  </w:t>
      </w:r>
    </w:p>
    <w:p w:rsidR="00BA1D8E" w:rsidRPr="00470559" w:rsidRDefault="00BA1D8E" w:rsidP="00BA1D8E">
      <w:pPr>
        <w:widowControl w:val="0"/>
        <w:ind w:firstLine="567"/>
        <w:jc w:val="both"/>
      </w:pPr>
    </w:p>
    <w:p w:rsidR="00BA1D8E" w:rsidRDefault="00BA1D8E" w:rsidP="00BA1D8E">
      <w:pPr>
        <w:autoSpaceDE w:val="0"/>
        <w:autoSpaceDN w:val="0"/>
        <w:adjustRightInd w:val="0"/>
        <w:jc w:val="both"/>
        <w:rPr>
          <w:b/>
          <w:bCs/>
          <w:sz w:val="24"/>
          <w:szCs w:val="24"/>
        </w:rPr>
      </w:pPr>
      <w:r w:rsidRPr="00005803">
        <w:rPr>
          <w:b/>
          <w:bCs/>
          <w:sz w:val="24"/>
          <w:szCs w:val="24"/>
        </w:rPr>
        <w:t>8. Перечень основной и дополнительной учебной литературы, ресурсов информационно-телекоммуникационной сети «Интернет» (при</w:t>
      </w:r>
      <w:r w:rsidR="00710EF2">
        <w:rPr>
          <w:b/>
          <w:bCs/>
          <w:sz w:val="24"/>
          <w:szCs w:val="24"/>
        </w:rPr>
        <w:t xml:space="preserve"> необходимости), рекомендуемых </w:t>
      </w:r>
      <w:r w:rsidRPr="00005803">
        <w:rPr>
          <w:b/>
          <w:bCs/>
          <w:sz w:val="24"/>
          <w:szCs w:val="24"/>
        </w:rPr>
        <w:t>для освоения дисциплины</w:t>
      </w:r>
    </w:p>
    <w:p w:rsidR="00710EF2" w:rsidRPr="00005803" w:rsidRDefault="00710EF2" w:rsidP="00BA1D8E">
      <w:pPr>
        <w:autoSpaceDE w:val="0"/>
        <w:autoSpaceDN w:val="0"/>
        <w:adjustRightInd w:val="0"/>
        <w:jc w:val="both"/>
        <w:rPr>
          <w:b/>
          <w:bCs/>
          <w:sz w:val="24"/>
          <w:szCs w:val="24"/>
        </w:rPr>
      </w:pPr>
    </w:p>
    <w:p w:rsidR="00BA1D8E" w:rsidRDefault="00BA1D8E" w:rsidP="00BA1D8E">
      <w:pPr>
        <w:rPr>
          <w:b/>
          <w:bCs/>
          <w:sz w:val="24"/>
          <w:szCs w:val="24"/>
        </w:rPr>
      </w:pPr>
      <w:r w:rsidRPr="00EE28CC">
        <w:rPr>
          <w:b/>
          <w:bCs/>
          <w:sz w:val="24"/>
          <w:szCs w:val="24"/>
        </w:rPr>
        <w:t>а) основная литература</w:t>
      </w:r>
    </w:p>
    <w:p w:rsidR="00E02D29" w:rsidRDefault="00E02D29" w:rsidP="00710EF2">
      <w:pPr>
        <w:tabs>
          <w:tab w:val="left" w:pos="454"/>
        </w:tabs>
        <w:jc w:val="both"/>
        <w:rPr>
          <w:sz w:val="24"/>
          <w:szCs w:val="24"/>
        </w:rPr>
      </w:pPr>
      <w:r w:rsidRPr="00F27CED">
        <w:rPr>
          <w:color w:val="0000FF"/>
          <w:sz w:val="24"/>
          <w:szCs w:val="24"/>
        </w:rPr>
        <w:lastRenderedPageBreak/>
        <w:t>1</w:t>
      </w:r>
      <w:r w:rsidRPr="00F27CED">
        <w:rPr>
          <w:color w:val="3366FF"/>
          <w:sz w:val="24"/>
          <w:szCs w:val="24"/>
        </w:rPr>
        <w:t>.</w:t>
      </w:r>
      <w:r w:rsidRPr="00AE4513">
        <w:t xml:space="preserve"> </w:t>
      </w:r>
      <w:r>
        <w:rPr>
          <w:sz w:val="24"/>
          <w:szCs w:val="24"/>
        </w:rPr>
        <w:t xml:space="preserve">Артёмов К.С., Солдатова Н.Л., А.А.Очиров Основы аналоговой схемотехники: учебное пособие / К.С. Артёмов, Н.Л. Солдатова, А.А.Очиров; Ярославский гос. ун-т – Ярославль: ЯрГУ, 2017. 147 с. </w:t>
      </w:r>
    </w:p>
    <w:p w:rsidR="00710EF2" w:rsidRPr="00710EF2" w:rsidRDefault="00710EF2" w:rsidP="00710EF2">
      <w:pPr>
        <w:tabs>
          <w:tab w:val="left" w:pos="454"/>
        </w:tabs>
        <w:jc w:val="both"/>
        <w:rPr>
          <w:sz w:val="24"/>
          <w:szCs w:val="24"/>
        </w:rPr>
      </w:pPr>
    </w:p>
    <w:p w:rsidR="00E02D29" w:rsidRPr="00F27CED" w:rsidRDefault="00E02D29" w:rsidP="00E02D29">
      <w:pPr>
        <w:rPr>
          <w:b/>
          <w:bCs/>
          <w:sz w:val="24"/>
          <w:szCs w:val="24"/>
        </w:rPr>
      </w:pPr>
      <w:r w:rsidRPr="00F27CED">
        <w:rPr>
          <w:b/>
          <w:bCs/>
          <w:sz w:val="24"/>
          <w:szCs w:val="24"/>
        </w:rPr>
        <w:t xml:space="preserve">б) дополнительная литература </w:t>
      </w:r>
    </w:p>
    <w:p w:rsidR="00E02D29" w:rsidRPr="00AE4513" w:rsidRDefault="00E02D29" w:rsidP="00E02D29">
      <w:pPr>
        <w:jc w:val="both"/>
        <w:rPr>
          <w:sz w:val="24"/>
          <w:szCs w:val="24"/>
        </w:rPr>
      </w:pPr>
      <w:r w:rsidRPr="00AE4513">
        <w:rPr>
          <w:sz w:val="24"/>
          <w:szCs w:val="24"/>
        </w:rPr>
        <w:t>1. Опадчий Ю.Ф., Глудкин О.П., Гуров А.И. Аналоговая и цифровая электроника (полный курс). Учебник для вузов /Под ред. О.П. Глудкина / - М: Горячая Линия - Телеком, 2000-768с. ил.</w:t>
      </w:r>
    </w:p>
    <w:p w:rsidR="00E02D29" w:rsidRDefault="00E02D29" w:rsidP="00E02D29">
      <w:pPr>
        <w:jc w:val="both"/>
        <w:rPr>
          <w:sz w:val="24"/>
          <w:szCs w:val="24"/>
        </w:rPr>
      </w:pPr>
      <w:r w:rsidRPr="00AE4513">
        <w:rPr>
          <w:sz w:val="24"/>
          <w:szCs w:val="24"/>
        </w:rPr>
        <w:t>2. Степаненко И.П. Основы теории транзисторов и транзисторн</w:t>
      </w:r>
      <w:r>
        <w:rPr>
          <w:sz w:val="24"/>
          <w:szCs w:val="24"/>
        </w:rPr>
        <w:t>ых схем - М: Радио и связь.1977.</w:t>
      </w:r>
    </w:p>
    <w:p w:rsidR="00066B30" w:rsidRDefault="00943D67" w:rsidP="00066B30">
      <w:pPr>
        <w:pStyle w:val="3"/>
        <w:tabs>
          <w:tab w:val="clear" w:pos="426"/>
        </w:tabs>
        <w:spacing w:line="240" w:lineRule="auto"/>
      </w:pPr>
      <w:r>
        <w:t>3.</w:t>
      </w:r>
      <w:r w:rsidR="00066B30">
        <w:t xml:space="preserve"> </w:t>
      </w:r>
      <w:r w:rsidR="00066B30" w:rsidRPr="0069687E">
        <w:t xml:space="preserve">Артёмов К.С., </w:t>
      </w:r>
      <w:r w:rsidR="00066B30">
        <w:t xml:space="preserve">Гвоздарёв А.С., Очиров А.А. Усилительные и частотные характеристикикаскадов на биполярных транзисторах: учебно-методическое пособие; Яросл. гос. ун-т им. П.Г.Демидова. - </w:t>
      </w:r>
      <w:r w:rsidR="00CF4FE0">
        <w:t>Ярославль:</w:t>
      </w:r>
      <w:r w:rsidR="00066B30">
        <w:t xml:space="preserve"> ЯрГУ. 2020,-64 с.</w:t>
      </w:r>
    </w:p>
    <w:p w:rsidR="00066B30" w:rsidRDefault="00066B30" w:rsidP="00E02D29">
      <w:pPr>
        <w:jc w:val="both"/>
        <w:rPr>
          <w:sz w:val="24"/>
          <w:szCs w:val="24"/>
        </w:rPr>
      </w:pPr>
    </w:p>
    <w:p w:rsidR="00E02D29" w:rsidRPr="00095FA6" w:rsidRDefault="00E02D29" w:rsidP="00E02D29">
      <w:pPr>
        <w:pStyle w:val="3"/>
        <w:tabs>
          <w:tab w:val="clear" w:pos="426"/>
        </w:tabs>
        <w:spacing w:line="240" w:lineRule="auto"/>
        <w:rPr>
          <w:b/>
          <w:bCs/>
        </w:rPr>
      </w:pPr>
      <w:r>
        <w:t xml:space="preserve">4. Артемов,К.С. Операционный усилитель. Исследование транзисторного усилителя мощности: методические указания </w:t>
      </w:r>
      <w:r w:rsidRPr="00095FA6">
        <w:t>/</w:t>
      </w:r>
      <w:r>
        <w:t>К.С.Артёмов, Н.Л.Солдатова, Яросл. гос.ун-т им. П.Г.Демидова. – Ярославль: ЯрГУ,2012. – 40с.</w:t>
      </w:r>
    </w:p>
    <w:p w:rsidR="00E02D29" w:rsidRPr="00AE4513" w:rsidRDefault="00E02D29" w:rsidP="00E02D29">
      <w:pPr>
        <w:jc w:val="both"/>
        <w:rPr>
          <w:sz w:val="24"/>
          <w:szCs w:val="24"/>
        </w:rPr>
      </w:pPr>
    </w:p>
    <w:p w:rsidR="00E02D29" w:rsidRPr="00710EF2" w:rsidRDefault="00E02D29" w:rsidP="00E02D29">
      <w:pPr>
        <w:pStyle w:val="HTML"/>
        <w:rPr>
          <w:rFonts w:ascii="Times New Roman" w:hAnsi="Times New Roman" w:cs="Times New Roman"/>
          <w:b/>
          <w:bCs/>
          <w:sz w:val="24"/>
          <w:szCs w:val="24"/>
        </w:rPr>
      </w:pPr>
      <w:r w:rsidRPr="00710EF2">
        <w:rPr>
          <w:rFonts w:ascii="Times New Roman" w:hAnsi="Times New Roman" w:cs="Times New Roman"/>
          <w:b/>
          <w:bCs/>
          <w:sz w:val="24"/>
          <w:szCs w:val="24"/>
        </w:rPr>
        <w:t>в) ресурсы сети «Интернет»</w:t>
      </w:r>
    </w:p>
    <w:p w:rsidR="00E02D29" w:rsidRPr="00AE4513" w:rsidRDefault="00E02D29" w:rsidP="00E02D29">
      <w:pPr>
        <w:jc w:val="both"/>
        <w:rPr>
          <w:sz w:val="24"/>
          <w:szCs w:val="24"/>
        </w:rPr>
      </w:pPr>
      <w:r w:rsidRPr="00AE4513">
        <w:rPr>
          <w:sz w:val="24"/>
          <w:szCs w:val="24"/>
        </w:rPr>
        <w:t>1. Электронная библиотека учебных материалов ЯрГУ (</w:t>
      </w:r>
      <w:hyperlink r:id="rId9" w:history="1">
        <w:r w:rsidRPr="00AE4513">
          <w:rPr>
            <w:rStyle w:val="a8"/>
            <w:sz w:val="24"/>
            <w:szCs w:val="24"/>
          </w:rPr>
          <w:t>http://www.lib.uniyar.ac.ru/opac/bk_cat_find.php</w:t>
        </w:r>
      </w:hyperlink>
      <w:r w:rsidRPr="00AE4513">
        <w:rPr>
          <w:sz w:val="24"/>
          <w:szCs w:val="24"/>
        </w:rPr>
        <w:t>).</w:t>
      </w:r>
    </w:p>
    <w:p w:rsidR="00E02D29" w:rsidRPr="00AE4513" w:rsidRDefault="00E02D29" w:rsidP="00E02D29">
      <w:pPr>
        <w:jc w:val="both"/>
        <w:textAlignment w:val="top"/>
        <w:rPr>
          <w:sz w:val="24"/>
          <w:szCs w:val="24"/>
        </w:rPr>
      </w:pPr>
      <w:r w:rsidRPr="00AE4513">
        <w:rPr>
          <w:sz w:val="24"/>
          <w:szCs w:val="24"/>
        </w:rPr>
        <w:t>2.Информационная система "Единое окно доступа к образовательным ресурсам"   (</w:t>
      </w:r>
      <w:hyperlink r:id="rId10" w:history="1">
        <w:r w:rsidRPr="00AE4513">
          <w:rPr>
            <w:rStyle w:val="a8"/>
            <w:sz w:val="24"/>
            <w:szCs w:val="24"/>
          </w:rPr>
          <w:t>http://www.edu.ru</w:t>
        </w:r>
      </w:hyperlink>
      <w:r w:rsidRPr="00AE4513">
        <w:rPr>
          <w:sz w:val="24"/>
          <w:szCs w:val="24"/>
        </w:rPr>
        <w:t xml:space="preserve"> (раздел Учебно-методическая библиотека) или по прямой ссылке http://window.edu.ru/library).  </w:t>
      </w:r>
    </w:p>
    <w:p w:rsidR="00E02D29" w:rsidRPr="00AE4513" w:rsidRDefault="00E02D29" w:rsidP="00E02D29">
      <w:pPr>
        <w:jc w:val="both"/>
        <w:rPr>
          <w:sz w:val="24"/>
          <w:szCs w:val="24"/>
        </w:rPr>
      </w:pPr>
      <w:r w:rsidRPr="00AE4513">
        <w:rPr>
          <w:rStyle w:val="apple-style-span"/>
          <w:sz w:val="24"/>
          <w:szCs w:val="24"/>
        </w:rPr>
        <w:t xml:space="preserve">3. Электронно-библиотечная система «Университетская библиотека </w:t>
      </w:r>
      <w:r w:rsidRPr="00AE4513">
        <w:rPr>
          <w:rStyle w:val="apple-style-span"/>
          <w:sz w:val="24"/>
          <w:szCs w:val="24"/>
          <w:lang w:val="en-US"/>
        </w:rPr>
        <w:t>online</w:t>
      </w:r>
      <w:r w:rsidRPr="00AE4513">
        <w:rPr>
          <w:rStyle w:val="apple-style-span"/>
          <w:sz w:val="24"/>
          <w:szCs w:val="24"/>
        </w:rPr>
        <w:t>» (</w:t>
      </w:r>
      <w:hyperlink r:id="rId11" w:history="1">
        <w:r w:rsidRPr="00AE4513">
          <w:rPr>
            <w:rStyle w:val="a8"/>
            <w:sz w:val="24"/>
            <w:szCs w:val="24"/>
          </w:rPr>
          <w:t>www.biblioclub.ru</w:t>
        </w:r>
      </w:hyperlink>
      <w:r w:rsidRPr="00AE4513">
        <w:rPr>
          <w:rStyle w:val="apple-style-span"/>
          <w:sz w:val="24"/>
          <w:szCs w:val="24"/>
        </w:rPr>
        <w:t xml:space="preserve"> ).</w:t>
      </w:r>
    </w:p>
    <w:p w:rsidR="00E02D29" w:rsidRPr="008C20F4" w:rsidRDefault="00E02D29" w:rsidP="00E02D29">
      <w:pPr>
        <w:jc w:val="both"/>
        <w:rPr>
          <w:sz w:val="24"/>
          <w:szCs w:val="24"/>
        </w:rPr>
      </w:pPr>
    </w:p>
    <w:p w:rsidR="00BA1D8E" w:rsidRPr="00EE28CC" w:rsidRDefault="00710EF2" w:rsidP="00BA1D8E">
      <w:pPr>
        <w:jc w:val="both"/>
        <w:rPr>
          <w:b/>
          <w:bCs/>
          <w:sz w:val="24"/>
          <w:szCs w:val="24"/>
        </w:rPr>
      </w:pPr>
      <w:r>
        <w:rPr>
          <w:b/>
          <w:bCs/>
          <w:sz w:val="24"/>
          <w:szCs w:val="24"/>
        </w:rPr>
        <w:t>9</w:t>
      </w:r>
      <w:r w:rsidR="00BA1D8E">
        <w:rPr>
          <w:b/>
          <w:bCs/>
          <w:sz w:val="24"/>
          <w:szCs w:val="24"/>
        </w:rPr>
        <w:t>. </w:t>
      </w:r>
      <w:r w:rsidR="00BA1D8E" w:rsidRPr="00EE28CC">
        <w:rPr>
          <w:b/>
          <w:bCs/>
          <w:sz w:val="24"/>
          <w:szCs w:val="24"/>
        </w:rPr>
        <w:t>Материально-техническая база, необходимая для осуществления образовательного процесса по дисциплине</w:t>
      </w:r>
    </w:p>
    <w:p w:rsidR="000A0A23" w:rsidRPr="002E1F79" w:rsidRDefault="00BA1D8E" w:rsidP="000A0A23">
      <w:pPr>
        <w:ind w:firstLine="708"/>
        <w:jc w:val="both"/>
        <w:rPr>
          <w:sz w:val="24"/>
          <w:szCs w:val="24"/>
        </w:rPr>
      </w:pPr>
      <w:r w:rsidRPr="00AE4513">
        <w:rPr>
          <w:sz w:val="24"/>
          <w:szCs w:val="24"/>
        </w:rPr>
        <w:t xml:space="preserve"> </w:t>
      </w:r>
      <w:r w:rsidR="000A0A23" w:rsidRPr="002E1F79">
        <w:rPr>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0A0A23" w:rsidRPr="002E1F79" w:rsidRDefault="000A0A23" w:rsidP="000A0A23">
      <w:pPr>
        <w:numPr>
          <w:ilvl w:val="0"/>
          <w:numId w:val="7"/>
        </w:numPr>
        <w:tabs>
          <w:tab w:val="clear" w:pos="284"/>
          <w:tab w:val="num" w:pos="993"/>
        </w:tabs>
        <w:ind w:left="993"/>
        <w:jc w:val="both"/>
        <w:rPr>
          <w:sz w:val="24"/>
          <w:szCs w:val="24"/>
        </w:rPr>
      </w:pPr>
      <w:r w:rsidRPr="002E1F79">
        <w:rPr>
          <w:sz w:val="24"/>
          <w:szCs w:val="24"/>
        </w:rPr>
        <w:t>учебные аудитории для проведения занятий лекционного типа;</w:t>
      </w:r>
    </w:p>
    <w:p w:rsidR="000A0A23" w:rsidRPr="002E1F79" w:rsidRDefault="000A0A23" w:rsidP="000A0A23">
      <w:pPr>
        <w:numPr>
          <w:ilvl w:val="0"/>
          <w:numId w:val="7"/>
        </w:numPr>
        <w:tabs>
          <w:tab w:val="clear" w:pos="284"/>
          <w:tab w:val="num" w:pos="993"/>
        </w:tabs>
        <w:ind w:left="993"/>
        <w:jc w:val="both"/>
        <w:rPr>
          <w:sz w:val="24"/>
          <w:szCs w:val="24"/>
        </w:rPr>
      </w:pPr>
      <w:r w:rsidRPr="002E1F79">
        <w:rPr>
          <w:sz w:val="24"/>
          <w:szCs w:val="24"/>
        </w:rPr>
        <w:t>учебные аудитории для проведения практических занятий (семинаров);</w:t>
      </w:r>
    </w:p>
    <w:p w:rsidR="000A0A23" w:rsidRPr="002E1F79" w:rsidRDefault="000A0A23" w:rsidP="000A0A23">
      <w:pPr>
        <w:numPr>
          <w:ilvl w:val="0"/>
          <w:numId w:val="7"/>
        </w:numPr>
        <w:tabs>
          <w:tab w:val="clear" w:pos="284"/>
          <w:tab w:val="num" w:pos="993"/>
        </w:tabs>
        <w:ind w:left="993"/>
        <w:jc w:val="both"/>
        <w:rPr>
          <w:sz w:val="24"/>
          <w:szCs w:val="24"/>
        </w:rPr>
      </w:pPr>
      <w:r w:rsidRPr="002E1F79">
        <w:rPr>
          <w:sz w:val="24"/>
          <w:szCs w:val="24"/>
        </w:rPr>
        <w:t>учебные аудитории для проведения лабораторных работ;</w:t>
      </w:r>
    </w:p>
    <w:p w:rsidR="000A0A23" w:rsidRPr="002E1F79" w:rsidRDefault="000A0A23" w:rsidP="000A0A23">
      <w:pPr>
        <w:numPr>
          <w:ilvl w:val="0"/>
          <w:numId w:val="7"/>
        </w:numPr>
        <w:tabs>
          <w:tab w:val="clear" w:pos="284"/>
          <w:tab w:val="num" w:pos="993"/>
        </w:tabs>
        <w:ind w:left="993"/>
        <w:jc w:val="both"/>
        <w:rPr>
          <w:sz w:val="24"/>
          <w:szCs w:val="24"/>
        </w:rPr>
      </w:pPr>
      <w:r w:rsidRPr="002E1F79">
        <w:rPr>
          <w:sz w:val="24"/>
          <w:szCs w:val="24"/>
        </w:rPr>
        <w:t>учебные аудитории для проведения групповых и индивидуальных консультаций,</w:t>
      </w:r>
    </w:p>
    <w:p w:rsidR="000A0A23" w:rsidRPr="002E1F79" w:rsidRDefault="000A0A23" w:rsidP="000A0A23">
      <w:pPr>
        <w:numPr>
          <w:ilvl w:val="0"/>
          <w:numId w:val="7"/>
        </w:numPr>
        <w:tabs>
          <w:tab w:val="clear" w:pos="284"/>
          <w:tab w:val="num" w:pos="993"/>
        </w:tabs>
        <w:ind w:left="993"/>
        <w:jc w:val="both"/>
        <w:rPr>
          <w:sz w:val="24"/>
          <w:szCs w:val="24"/>
        </w:rPr>
      </w:pPr>
      <w:r w:rsidRPr="002E1F79">
        <w:rPr>
          <w:sz w:val="24"/>
          <w:szCs w:val="24"/>
        </w:rPr>
        <w:t xml:space="preserve"> учебные аудитории для проведения текущего контроля и промежуточной аттестации;</w:t>
      </w:r>
    </w:p>
    <w:p w:rsidR="000A0A23" w:rsidRPr="002E1F79" w:rsidRDefault="000A0A23" w:rsidP="000A0A23">
      <w:pPr>
        <w:numPr>
          <w:ilvl w:val="0"/>
          <w:numId w:val="7"/>
        </w:numPr>
        <w:tabs>
          <w:tab w:val="clear" w:pos="284"/>
          <w:tab w:val="num" w:pos="993"/>
        </w:tabs>
        <w:ind w:left="993"/>
        <w:jc w:val="both"/>
        <w:rPr>
          <w:sz w:val="24"/>
          <w:szCs w:val="24"/>
        </w:rPr>
      </w:pPr>
      <w:r w:rsidRPr="002E1F79">
        <w:rPr>
          <w:sz w:val="24"/>
          <w:szCs w:val="24"/>
        </w:rPr>
        <w:t>помещения для самостоятельной работы;</w:t>
      </w:r>
    </w:p>
    <w:p w:rsidR="000A0A23" w:rsidRPr="002E1F79" w:rsidRDefault="000A0A23" w:rsidP="000A0A23">
      <w:pPr>
        <w:numPr>
          <w:ilvl w:val="0"/>
          <w:numId w:val="7"/>
        </w:numPr>
        <w:tabs>
          <w:tab w:val="clear" w:pos="284"/>
          <w:tab w:val="num" w:pos="993"/>
        </w:tabs>
        <w:ind w:left="993"/>
        <w:jc w:val="both"/>
        <w:rPr>
          <w:sz w:val="24"/>
          <w:szCs w:val="24"/>
        </w:rPr>
      </w:pPr>
      <w:r w:rsidRPr="002E1F79">
        <w:rPr>
          <w:sz w:val="24"/>
          <w:szCs w:val="24"/>
        </w:rPr>
        <w:t>помещения для хранения и профилактического обслуживания технических средств обучения.</w:t>
      </w:r>
    </w:p>
    <w:p w:rsidR="000A0A23" w:rsidRPr="002E1F79" w:rsidRDefault="000A0A23" w:rsidP="000A0A23">
      <w:pPr>
        <w:ind w:firstLine="709"/>
        <w:jc w:val="both"/>
        <w:rPr>
          <w:sz w:val="24"/>
          <w:szCs w:val="24"/>
        </w:rPr>
      </w:pPr>
      <w:r w:rsidRPr="002E1F79">
        <w:rPr>
          <w:sz w:val="24"/>
          <w:szCs w:val="24"/>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а также материалам онлайн курса «Линейные электрические цепи (часть 1)», размещённого на образовательной онлайн площадке ЯрГУ им. П.Г. Демидова (</w:t>
      </w:r>
      <w:r w:rsidRPr="002E1F79">
        <w:rPr>
          <w:sz w:val="24"/>
          <w:szCs w:val="24"/>
          <w:lang w:val="en-US"/>
        </w:rPr>
        <w:t>DemidOnline</w:t>
      </w:r>
      <w:r w:rsidRPr="002E1F79">
        <w:rPr>
          <w:sz w:val="24"/>
          <w:szCs w:val="24"/>
        </w:rPr>
        <w:t>).</w:t>
      </w:r>
    </w:p>
    <w:p w:rsidR="000A0A23" w:rsidRDefault="000A0A23" w:rsidP="000A0A23">
      <w:pPr>
        <w:ind w:firstLine="708"/>
        <w:jc w:val="both"/>
        <w:rPr>
          <w:sz w:val="24"/>
          <w:szCs w:val="24"/>
        </w:rPr>
      </w:pPr>
      <w:r w:rsidRPr="002E1F79">
        <w:rPr>
          <w:sz w:val="24"/>
          <w:szCs w:val="24"/>
        </w:rP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 (Для проведения лабораторных работ группа обучающихся делится на две подгруппы).</w:t>
      </w:r>
    </w:p>
    <w:p w:rsidR="00710EF2" w:rsidRPr="00EE28CC" w:rsidRDefault="00710EF2" w:rsidP="00BA1D8E">
      <w:pPr>
        <w:jc w:val="both"/>
        <w:rPr>
          <w:sz w:val="24"/>
          <w:szCs w:val="24"/>
        </w:rPr>
      </w:pPr>
    </w:p>
    <w:p w:rsidR="00BA1D8E" w:rsidRDefault="00822722" w:rsidP="00BA1D8E">
      <w:pPr>
        <w:jc w:val="both"/>
        <w:rPr>
          <w:sz w:val="24"/>
          <w:szCs w:val="24"/>
        </w:rPr>
      </w:pPr>
      <w:r>
        <w:rPr>
          <w:sz w:val="24"/>
          <w:szCs w:val="24"/>
        </w:rPr>
        <w:t>Автор</w:t>
      </w:r>
      <w:r w:rsidR="00BA1D8E" w:rsidRPr="00EE28CC">
        <w:rPr>
          <w:sz w:val="24"/>
          <w:szCs w:val="24"/>
        </w:rPr>
        <w:t>:</w:t>
      </w:r>
    </w:p>
    <w:p w:rsidR="00C36AC1" w:rsidRDefault="00C36AC1" w:rsidP="00BA1D8E">
      <w:pPr>
        <w:jc w:val="both"/>
        <w:rPr>
          <w:sz w:val="24"/>
          <w:szCs w:val="24"/>
        </w:rPr>
      </w:pPr>
    </w:p>
    <w:tbl>
      <w:tblPr>
        <w:tblW w:w="9623" w:type="dxa"/>
        <w:tblLook w:val="00A0" w:firstRow="1" w:lastRow="0" w:firstColumn="1" w:lastColumn="0" w:noHBand="0" w:noVBand="0"/>
      </w:tblPr>
      <w:tblGrid>
        <w:gridCol w:w="5070"/>
        <w:gridCol w:w="283"/>
        <w:gridCol w:w="1843"/>
        <w:gridCol w:w="283"/>
        <w:gridCol w:w="2144"/>
      </w:tblGrid>
      <w:tr w:rsidR="00446964" w:rsidRPr="00470559" w:rsidTr="00C36AC1">
        <w:trPr>
          <w:trHeight w:val="599"/>
        </w:trPr>
        <w:tc>
          <w:tcPr>
            <w:tcW w:w="5070" w:type="dxa"/>
            <w:vAlign w:val="bottom"/>
          </w:tcPr>
          <w:p w:rsidR="00446964" w:rsidRPr="00AD3CF8" w:rsidRDefault="00446964" w:rsidP="003F0FA2">
            <w:pPr>
              <w:rPr>
                <w:sz w:val="24"/>
                <w:szCs w:val="24"/>
              </w:rPr>
            </w:pPr>
            <w:r w:rsidRPr="00AD3CF8">
              <w:rPr>
                <w:sz w:val="24"/>
                <w:szCs w:val="24"/>
              </w:rPr>
              <w:lastRenderedPageBreak/>
              <w:t xml:space="preserve">Доцент кафедры </w:t>
            </w:r>
          </w:p>
          <w:p w:rsidR="00446964" w:rsidRPr="00AD3CF8" w:rsidRDefault="00C36AC1" w:rsidP="003F0FA2">
            <w:pPr>
              <w:rPr>
                <w:sz w:val="24"/>
                <w:szCs w:val="24"/>
              </w:rPr>
            </w:pPr>
            <w:r w:rsidRPr="00C36AC1">
              <w:rPr>
                <w:sz w:val="24"/>
                <w:szCs w:val="24"/>
              </w:rPr>
              <w:t>интеллектуальных информационных радиофизических систем</w:t>
            </w:r>
            <w:r w:rsidR="00446964" w:rsidRPr="00AD3CF8">
              <w:rPr>
                <w:sz w:val="24"/>
                <w:szCs w:val="24"/>
              </w:rPr>
              <w:t>, к.</w:t>
            </w:r>
            <w:r w:rsidR="00710EF2">
              <w:rPr>
                <w:sz w:val="24"/>
                <w:szCs w:val="24"/>
              </w:rPr>
              <w:t xml:space="preserve"> </w:t>
            </w:r>
            <w:r w:rsidR="00446964" w:rsidRPr="00AD3CF8">
              <w:rPr>
                <w:sz w:val="24"/>
                <w:szCs w:val="24"/>
              </w:rPr>
              <w:t>ф.-м.</w:t>
            </w:r>
            <w:r w:rsidR="00710EF2">
              <w:rPr>
                <w:sz w:val="24"/>
                <w:szCs w:val="24"/>
              </w:rPr>
              <w:t xml:space="preserve"> </w:t>
            </w:r>
            <w:r w:rsidR="00446964" w:rsidRPr="00AD3CF8">
              <w:rPr>
                <w:sz w:val="24"/>
                <w:szCs w:val="24"/>
              </w:rPr>
              <w:t>н.</w:t>
            </w:r>
            <w:r>
              <w:rPr>
                <w:sz w:val="24"/>
                <w:szCs w:val="24"/>
              </w:rPr>
              <w:t>, доцент</w:t>
            </w:r>
          </w:p>
        </w:tc>
        <w:tc>
          <w:tcPr>
            <w:tcW w:w="283" w:type="dxa"/>
            <w:vAlign w:val="bottom"/>
          </w:tcPr>
          <w:p w:rsidR="00446964" w:rsidRPr="00AD3CF8" w:rsidRDefault="00446964" w:rsidP="003F0FA2">
            <w:pPr>
              <w:rPr>
                <w:sz w:val="24"/>
                <w:szCs w:val="24"/>
              </w:rPr>
            </w:pPr>
          </w:p>
        </w:tc>
        <w:tc>
          <w:tcPr>
            <w:tcW w:w="1843" w:type="dxa"/>
            <w:vAlign w:val="bottom"/>
          </w:tcPr>
          <w:p w:rsidR="00446964" w:rsidRPr="00AD3CF8" w:rsidRDefault="00446964" w:rsidP="003F0FA2">
            <w:pPr>
              <w:rPr>
                <w:sz w:val="24"/>
                <w:szCs w:val="24"/>
              </w:rPr>
            </w:pPr>
          </w:p>
        </w:tc>
        <w:tc>
          <w:tcPr>
            <w:tcW w:w="283" w:type="dxa"/>
            <w:vAlign w:val="bottom"/>
          </w:tcPr>
          <w:p w:rsidR="00446964" w:rsidRPr="00AD3CF8" w:rsidRDefault="00446964" w:rsidP="003F0FA2">
            <w:pPr>
              <w:rPr>
                <w:sz w:val="24"/>
                <w:szCs w:val="24"/>
              </w:rPr>
            </w:pPr>
          </w:p>
        </w:tc>
        <w:tc>
          <w:tcPr>
            <w:tcW w:w="2144" w:type="dxa"/>
            <w:vAlign w:val="bottom"/>
          </w:tcPr>
          <w:p w:rsidR="00446964" w:rsidRPr="00AD3CF8" w:rsidRDefault="00446964" w:rsidP="00710EF2">
            <w:pPr>
              <w:jc w:val="center"/>
              <w:rPr>
                <w:sz w:val="24"/>
                <w:szCs w:val="24"/>
              </w:rPr>
            </w:pPr>
            <w:r w:rsidRPr="00AD3CF8">
              <w:rPr>
                <w:sz w:val="24"/>
                <w:szCs w:val="24"/>
              </w:rPr>
              <w:t>К.С. Артёмов</w:t>
            </w:r>
          </w:p>
        </w:tc>
      </w:tr>
    </w:tbl>
    <w:p w:rsidR="00BA1D8E" w:rsidRDefault="00BA1D8E" w:rsidP="00BA1D8E">
      <w:pPr>
        <w:jc w:val="both"/>
        <w:rPr>
          <w:sz w:val="24"/>
          <w:szCs w:val="24"/>
        </w:rPr>
      </w:pPr>
    </w:p>
    <w:p w:rsidR="00BD1EB0" w:rsidRPr="00EE28CC" w:rsidRDefault="00BD1EB0" w:rsidP="00710EF2">
      <w:pPr>
        <w:autoSpaceDE w:val="0"/>
        <w:autoSpaceDN w:val="0"/>
        <w:adjustRightInd w:val="0"/>
        <w:ind w:left="709"/>
        <w:jc w:val="right"/>
        <w:rPr>
          <w:b/>
          <w:bCs/>
          <w:sz w:val="24"/>
          <w:szCs w:val="24"/>
        </w:rPr>
      </w:pPr>
      <w:r w:rsidRPr="00EE28CC">
        <w:rPr>
          <w:b/>
          <w:bCs/>
          <w:sz w:val="24"/>
          <w:szCs w:val="24"/>
        </w:rPr>
        <w:t>Приложение №</w:t>
      </w:r>
      <w:r w:rsidR="00710EF2">
        <w:rPr>
          <w:b/>
          <w:bCs/>
          <w:sz w:val="24"/>
          <w:szCs w:val="24"/>
        </w:rPr>
        <w:t xml:space="preserve"> </w:t>
      </w:r>
      <w:r w:rsidRPr="00EE28CC">
        <w:rPr>
          <w:b/>
          <w:bCs/>
          <w:sz w:val="24"/>
          <w:szCs w:val="24"/>
        </w:rPr>
        <w:t>1 к рабочей программе дисциплины</w:t>
      </w:r>
    </w:p>
    <w:p w:rsidR="00BD1EB0" w:rsidRPr="00BE448B" w:rsidRDefault="00EE4340" w:rsidP="00BD1EB0">
      <w:pPr>
        <w:autoSpaceDE w:val="0"/>
        <w:autoSpaceDN w:val="0"/>
        <w:adjustRightInd w:val="0"/>
        <w:ind w:left="1080"/>
        <w:jc w:val="right"/>
        <w:rPr>
          <w:b/>
          <w:bCs/>
          <w:sz w:val="24"/>
          <w:szCs w:val="24"/>
        </w:rPr>
      </w:pPr>
      <w:r>
        <w:rPr>
          <w:b/>
          <w:bCs/>
          <w:sz w:val="24"/>
          <w:szCs w:val="24"/>
        </w:rPr>
        <w:t>«</w:t>
      </w:r>
      <w:r w:rsidR="00ED19A0">
        <w:rPr>
          <w:b/>
          <w:bCs/>
          <w:sz w:val="24"/>
          <w:szCs w:val="24"/>
        </w:rPr>
        <w:t>Схемотехника аналоговых электр</w:t>
      </w:r>
      <w:r w:rsidR="009321E2">
        <w:rPr>
          <w:b/>
          <w:bCs/>
          <w:sz w:val="24"/>
          <w:szCs w:val="24"/>
        </w:rPr>
        <w:t>онных устройств</w:t>
      </w:r>
      <w:r w:rsidR="00BD1EB0" w:rsidRPr="00BE448B">
        <w:rPr>
          <w:b/>
          <w:bCs/>
          <w:sz w:val="24"/>
          <w:szCs w:val="24"/>
        </w:rPr>
        <w:t>»</w:t>
      </w:r>
    </w:p>
    <w:p w:rsidR="00BD1EB0" w:rsidRPr="00EE28CC" w:rsidRDefault="00BD1EB0" w:rsidP="00BD1EB0">
      <w:pPr>
        <w:autoSpaceDE w:val="0"/>
        <w:autoSpaceDN w:val="0"/>
        <w:adjustRightInd w:val="0"/>
        <w:ind w:left="1080"/>
        <w:jc w:val="both"/>
        <w:rPr>
          <w:b/>
          <w:bCs/>
          <w:color w:val="000080"/>
          <w:sz w:val="24"/>
          <w:szCs w:val="24"/>
        </w:rPr>
      </w:pPr>
    </w:p>
    <w:p w:rsidR="00BD1EB0" w:rsidRPr="00EE28CC" w:rsidRDefault="00BD1EB0" w:rsidP="00BD1EB0">
      <w:pPr>
        <w:autoSpaceDE w:val="0"/>
        <w:autoSpaceDN w:val="0"/>
        <w:adjustRightInd w:val="0"/>
        <w:jc w:val="center"/>
        <w:rPr>
          <w:b/>
          <w:bCs/>
          <w:sz w:val="24"/>
          <w:szCs w:val="24"/>
        </w:rPr>
      </w:pPr>
      <w:r w:rsidRPr="00EE28CC">
        <w:rPr>
          <w:b/>
          <w:bCs/>
          <w:sz w:val="24"/>
          <w:szCs w:val="24"/>
        </w:rPr>
        <w:t>Фонд оценочных средств</w:t>
      </w:r>
    </w:p>
    <w:p w:rsidR="0051777C" w:rsidRDefault="00BD1EB0" w:rsidP="007D7B13">
      <w:pPr>
        <w:autoSpaceDE w:val="0"/>
        <w:autoSpaceDN w:val="0"/>
        <w:adjustRightInd w:val="0"/>
        <w:jc w:val="center"/>
        <w:rPr>
          <w:b/>
          <w:bCs/>
          <w:sz w:val="24"/>
          <w:szCs w:val="24"/>
        </w:rPr>
      </w:pPr>
      <w:r>
        <w:rPr>
          <w:b/>
          <w:bCs/>
          <w:sz w:val="24"/>
          <w:szCs w:val="24"/>
        </w:rPr>
        <w:t xml:space="preserve">для проведения текущего контроля </w:t>
      </w:r>
      <w:r w:rsidR="00816AB0">
        <w:rPr>
          <w:b/>
          <w:bCs/>
          <w:sz w:val="24"/>
          <w:szCs w:val="24"/>
        </w:rPr>
        <w:t xml:space="preserve">успеваемости </w:t>
      </w:r>
    </w:p>
    <w:p w:rsidR="00BD1EB0" w:rsidRPr="00EE28CC" w:rsidRDefault="00816AB0" w:rsidP="00BD1EB0">
      <w:pPr>
        <w:autoSpaceDE w:val="0"/>
        <w:autoSpaceDN w:val="0"/>
        <w:adjustRightInd w:val="0"/>
        <w:jc w:val="center"/>
        <w:rPr>
          <w:b/>
          <w:bCs/>
          <w:sz w:val="24"/>
          <w:szCs w:val="24"/>
        </w:rPr>
      </w:pPr>
      <w:r w:rsidRPr="00EE28CC">
        <w:rPr>
          <w:b/>
          <w:bCs/>
          <w:sz w:val="24"/>
          <w:szCs w:val="24"/>
        </w:rPr>
        <w:t>и</w:t>
      </w:r>
      <w:r w:rsidR="00BD1EB0" w:rsidRPr="00EE28CC">
        <w:rPr>
          <w:b/>
          <w:bCs/>
          <w:sz w:val="24"/>
          <w:szCs w:val="24"/>
        </w:rPr>
        <w:t xml:space="preserve"> промежуточной аттестации студентов</w:t>
      </w:r>
      <w:r w:rsidR="00710EF2">
        <w:rPr>
          <w:b/>
          <w:bCs/>
          <w:sz w:val="24"/>
          <w:szCs w:val="24"/>
        </w:rPr>
        <w:t xml:space="preserve"> </w:t>
      </w:r>
      <w:r w:rsidR="00BD1EB0" w:rsidRPr="00EE28CC">
        <w:rPr>
          <w:b/>
          <w:bCs/>
          <w:sz w:val="24"/>
          <w:szCs w:val="24"/>
        </w:rPr>
        <w:t>по дисциплине</w:t>
      </w:r>
    </w:p>
    <w:p w:rsidR="00BD1EB0" w:rsidRPr="00EE28CC" w:rsidRDefault="00BD1EB0" w:rsidP="00BD1EB0">
      <w:pPr>
        <w:autoSpaceDE w:val="0"/>
        <w:autoSpaceDN w:val="0"/>
        <w:adjustRightInd w:val="0"/>
        <w:jc w:val="both"/>
        <w:rPr>
          <w:b/>
          <w:bCs/>
          <w:color w:val="000080"/>
          <w:sz w:val="24"/>
          <w:szCs w:val="24"/>
        </w:rPr>
      </w:pPr>
    </w:p>
    <w:p w:rsidR="00BD1EB0" w:rsidRPr="00EE28CC" w:rsidRDefault="00BD1EB0" w:rsidP="00BD1EB0">
      <w:pPr>
        <w:autoSpaceDE w:val="0"/>
        <w:autoSpaceDN w:val="0"/>
        <w:adjustRightInd w:val="0"/>
        <w:jc w:val="center"/>
        <w:rPr>
          <w:b/>
          <w:bCs/>
          <w:sz w:val="24"/>
          <w:szCs w:val="24"/>
        </w:rPr>
      </w:pPr>
      <w:r w:rsidRPr="00EE28CC">
        <w:rPr>
          <w:b/>
          <w:bCs/>
          <w:sz w:val="24"/>
          <w:szCs w:val="24"/>
        </w:rPr>
        <w:t>1.</w:t>
      </w:r>
      <w:r>
        <w:rPr>
          <w:b/>
          <w:bCs/>
          <w:sz w:val="24"/>
          <w:szCs w:val="24"/>
        </w:rPr>
        <w:t xml:space="preserve"> Типовые контрольные задания и</w:t>
      </w:r>
      <w:r w:rsidRPr="00EE28CC">
        <w:rPr>
          <w:b/>
          <w:bCs/>
          <w:sz w:val="24"/>
          <w:szCs w:val="24"/>
        </w:rPr>
        <w:t xml:space="preserve"> иные материалы, </w:t>
      </w:r>
    </w:p>
    <w:p w:rsidR="00BD1EB0" w:rsidRDefault="00BD1EB0" w:rsidP="00BD1EB0">
      <w:pPr>
        <w:autoSpaceDE w:val="0"/>
        <w:autoSpaceDN w:val="0"/>
        <w:adjustRightInd w:val="0"/>
        <w:jc w:val="center"/>
        <w:rPr>
          <w:b/>
          <w:bCs/>
          <w:sz w:val="24"/>
          <w:szCs w:val="24"/>
        </w:rPr>
      </w:pPr>
      <w:r>
        <w:rPr>
          <w:b/>
          <w:bCs/>
          <w:sz w:val="24"/>
          <w:szCs w:val="24"/>
        </w:rPr>
        <w:t>используемые</w:t>
      </w:r>
      <w:r w:rsidR="00ED19A0">
        <w:rPr>
          <w:b/>
          <w:bCs/>
          <w:sz w:val="24"/>
          <w:szCs w:val="24"/>
        </w:rPr>
        <w:t xml:space="preserve"> </w:t>
      </w:r>
      <w:r>
        <w:rPr>
          <w:b/>
          <w:bCs/>
          <w:sz w:val="24"/>
          <w:szCs w:val="24"/>
        </w:rPr>
        <w:t>в процессе текущего контроля успеваемости</w:t>
      </w:r>
    </w:p>
    <w:p w:rsidR="00BD1EB0" w:rsidRPr="00EE28CC" w:rsidRDefault="00BD1EB0" w:rsidP="00BD1EB0">
      <w:pPr>
        <w:autoSpaceDE w:val="0"/>
        <w:autoSpaceDN w:val="0"/>
        <w:adjustRightInd w:val="0"/>
        <w:jc w:val="both"/>
        <w:rPr>
          <w:b/>
          <w:bCs/>
          <w:color w:val="000080"/>
          <w:sz w:val="24"/>
          <w:szCs w:val="24"/>
        </w:rPr>
      </w:pPr>
    </w:p>
    <w:p w:rsidR="00BD1EB0" w:rsidRDefault="00710EF2" w:rsidP="00BD1EB0">
      <w:pPr>
        <w:tabs>
          <w:tab w:val="left" w:pos="5670"/>
        </w:tabs>
        <w:ind w:right="141"/>
        <w:jc w:val="center"/>
        <w:rPr>
          <w:b/>
          <w:bCs/>
          <w:sz w:val="24"/>
          <w:szCs w:val="24"/>
        </w:rPr>
      </w:pPr>
      <w:r>
        <w:rPr>
          <w:b/>
          <w:bCs/>
          <w:sz w:val="24"/>
          <w:szCs w:val="24"/>
        </w:rPr>
        <w:t xml:space="preserve">Задания </w:t>
      </w:r>
      <w:r w:rsidR="005654C0">
        <w:rPr>
          <w:b/>
          <w:bCs/>
          <w:sz w:val="24"/>
          <w:szCs w:val="24"/>
        </w:rPr>
        <w:t>для</w:t>
      </w:r>
      <w:r w:rsidR="00BD1EB0" w:rsidRPr="002E6E0E">
        <w:rPr>
          <w:b/>
          <w:bCs/>
          <w:sz w:val="24"/>
          <w:szCs w:val="24"/>
        </w:rPr>
        <w:t xml:space="preserve"> самостоятельной работы</w:t>
      </w:r>
    </w:p>
    <w:p w:rsidR="00DF6F65" w:rsidRDefault="00DF6F65" w:rsidP="00BD1EB0">
      <w:pPr>
        <w:tabs>
          <w:tab w:val="left" w:pos="5670"/>
        </w:tabs>
        <w:ind w:right="141"/>
        <w:jc w:val="center"/>
        <w:rPr>
          <w:b/>
          <w:bCs/>
          <w:sz w:val="24"/>
          <w:szCs w:val="24"/>
        </w:rPr>
      </w:pPr>
    </w:p>
    <w:p w:rsidR="009321E2" w:rsidRPr="002E6E0E" w:rsidRDefault="009321E2" w:rsidP="009321E2">
      <w:pPr>
        <w:tabs>
          <w:tab w:val="left" w:pos="5670"/>
        </w:tabs>
        <w:ind w:right="141"/>
        <w:rPr>
          <w:b/>
          <w:bCs/>
          <w:sz w:val="24"/>
          <w:szCs w:val="24"/>
        </w:rPr>
      </w:pPr>
      <w:r>
        <w:rPr>
          <w:b/>
          <w:bCs/>
          <w:sz w:val="24"/>
          <w:szCs w:val="24"/>
        </w:rPr>
        <w:t xml:space="preserve">1. </w:t>
      </w:r>
      <w:r w:rsidRPr="002E6E0E">
        <w:rPr>
          <w:b/>
          <w:bCs/>
          <w:sz w:val="24"/>
          <w:szCs w:val="24"/>
        </w:rPr>
        <w:t>Задания по теме № </w:t>
      </w:r>
      <w:r>
        <w:rPr>
          <w:b/>
          <w:bCs/>
          <w:sz w:val="24"/>
          <w:szCs w:val="24"/>
        </w:rPr>
        <w:t>2</w:t>
      </w:r>
      <w:r w:rsidRPr="002E6E0E">
        <w:rPr>
          <w:b/>
          <w:bCs/>
          <w:sz w:val="24"/>
          <w:szCs w:val="24"/>
        </w:rPr>
        <w:t xml:space="preserve"> «</w:t>
      </w:r>
      <w:r>
        <w:rPr>
          <w:sz w:val="22"/>
          <w:szCs w:val="22"/>
        </w:rPr>
        <w:t>Сложные эмиттерные повторители</w:t>
      </w:r>
      <w:r w:rsidRPr="002E6E0E">
        <w:rPr>
          <w:b/>
          <w:bCs/>
          <w:sz w:val="24"/>
          <w:szCs w:val="24"/>
        </w:rPr>
        <w:t>»:</w:t>
      </w:r>
    </w:p>
    <w:p w:rsidR="009321E2" w:rsidRDefault="009321E2" w:rsidP="009321E2">
      <w:pPr>
        <w:tabs>
          <w:tab w:val="left" w:pos="5670"/>
        </w:tabs>
        <w:ind w:right="141"/>
        <w:rPr>
          <w:sz w:val="24"/>
          <w:szCs w:val="24"/>
        </w:rPr>
      </w:pPr>
      <w:r w:rsidRPr="003D6811">
        <w:rPr>
          <w:sz w:val="24"/>
          <w:szCs w:val="24"/>
        </w:rPr>
        <w:t>Рассчитать сложные ЭП на заданных транзисторах</w:t>
      </w:r>
    </w:p>
    <w:p w:rsidR="009321E2" w:rsidRPr="003D6811" w:rsidRDefault="009321E2" w:rsidP="009321E2">
      <w:pPr>
        <w:tabs>
          <w:tab w:val="left" w:pos="5670"/>
        </w:tabs>
        <w:ind w:right="141"/>
        <w:rPr>
          <w:sz w:val="24"/>
          <w:szCs w:val="24"/>
        </w:rPr>
      </w:pPr>
    </w:p>
    <w:p w:rsidR="009321E2" w:rsidRPr="00BF4D83" w:rsidRDefault="009321E2" w:rsidP="009321E2">
      <w:pPr>
        <w:tabs>
          <w:tab w:val="left" w:pos="5670"/>
        </w:tabs>
        <w:ind w:right="141"/>
        <w:rPr>
          <w:b/>
          <w:bCs/>
          <w:sz w:val="24"/>
          <w:szCs w:val="24"/>
        </w:rPr>
      </w:pPr>
      <w:r>
        <w:rPr>
          <w:b/>
          <w:bCs/>
          <w:sz w:val="24"/>
          <w:szCs w:val="24"/>
        </w:rPr>
        <w:t xml:space="preserve">2. </w:t>
      </w:r>
      <w:r w:rsidRPr="00BF4D83">
        <w:rPr>
          <w:b/>
          <w:bCs/>
          <w:sz w:val="24"/>
          <w:szCs w:val="24"/>
        </w:rPr>
        <w:t>Задания по теме № </w:t>
      </w:r>
      <w:r>
        <w:rPr>
          <w:b/>
          <w:bCs/>
          <w:sz w:val="24"/>
          <w:szCs w:val="24"/>
        </w:rPr>
        <w:t>3</w:t>
      </w:r>
      <w:r w:rsidRPr="00BF4D83">
        <w:rPr>
          <w:b/>
          <w:bCs/>
          <w:sz w:val="24"/>
          <w:szCs w:val="24"/>
        </w:rPr>
        <w:t xml:space="preserve"> «</w:t>
      </w:r>
      <w:r>
        <w:rPr>
          <w:b/>
          <w:bCs/>
          <w:sz w:val="24"/>
          <w:szCs w:val="24"/>
        </w:rPr>
        <w:t>Эмиттерная связка»</w:t>
      </w:r>
    </w:p>
    <w:p w:rsidR="009321E2" w:rsidRDefault="009321E2" w:rsidP="009321E2">
      <w:pPr>
        <w:numPr>
          <w:ilvl w:val="0"/>
          <w:numId w:val="13"/>
        </w:numPr>
        <w:tabs>
          <w:tab w:val="left" w:pos="5670"/>
        </w:tabs>
        <w:ind w:right="141"/>
        <w:jc w:val="both"/>
        <w:rPr>
          <w:sz w:val="24"/>
          <w:szCs w:val="24"/>
        </w:rPr>
      </w:pPr>
      <w:r>
        <w:rPr>
          <w:sz w:val="24"/>
          <w:szCs w:val="24"/>
        </w:rPr>
        <w:t xml:space="preserve">Рассчитать каскад с эмиттерной связью </w:t>
      </w:r>
      <w:r w:rsidRPr="003D6811">
        <w:rPr>
          <w:sz w:val="24"/>
          <w:szCs w:val="24"/>
        </w:rPr>
        <w:t>на заданных транзисторах</w:t>
      </w:r>
      <w:r>
        <w:rPr>
          <w:sz w:val="24"/>
          <w:szCs w:val="24"/>
        </w:rPr>
        <w:t xml:space="preserve"> на постоянном токе и усилительные параметры для области средних частот. Дополни</w:t>
      </w:r>
      <w:r w:rsidR="00ED19A0">
        <w:rPr>
          <w:sz w:val="24"/>
          <w:szCs w:val="24"/>
        </w:rPr>
        <w:t>тельная литература №3</w:t>
      </w:r>
      <w:r>
        <w:rPr>
          <w:sz w:val="24"/>
          <w:szCs w:val="24"/>
        </w:rPr>
        <w:t>.</w:t>
      </w:r>
    </w:p>
    <w:p w:rsidR="009321E2" w:rsidRPr="00903733" w:rsidRDefault="004B7B68" w:rsidP="009321E2">
      <w:pPr>
        <w:numPr>
          <w:ilvl w:val="0"/>
          <w:numId w:val="13"/>
        </w:numPr>
        <w:tabs>
          <w:tab w:val="left" w:pos="5670"/>
        </w:tabs>
        <w:ind w:right="141"/>
        <w:jc w:val="both"/>
        <w:rPr>
          <w:b/>
          <w:bCs/>
          <w:sz w:val="24"/>
          <w:szCs w:val="24"/>
        </w:rPr>
      </w:pPr>
      <w:r>
        <w:rPr>
          <w:sz w:val="24"/>
          <w:szCs w:val="24"/>
        </w:rPr>
        <w:t>Разобрать зада задачу №4.2,</w:t>
      </w:r>
      <w:r w:rsidR="009321E2">
        <w:rPr>
          <w:sz w:val="24"/>
          <w:szCs w:val="24"/>
        </w:rPr>
        <w:t xml:space="preserve"> основная литература №1.</w:t>
      </w:r>
    </w:p>
    <w:p w:rsidR="009321E2" w:rsidRPr="002C5C2D" w:rsidRDefault="009321E2" w:rsidP="009321E2">
      <w:pPr>
        <w:tabs>
          <w:tab w:val="left" w:pos="5670"/>
        </w:tabs>
        <w:ind w:left="180" w:right="141"/>
        <w:jc w:val="both"/>
        <w:rPr>
          <w:b/>
          <w:bCs/>
          <w:sz w:val="24"/>
          <w:szCs w:val="24"/>
        </w:rPr>
      </w:pPr>
    </w:p>
    <w:p w:rsidR="009321E2" w:rsidRPr="004A7021" w:rsidRDefault="009321E2" w:rsidP="009321E2">
      <w:pPr>
        <w:tabs>
          <w:tab w:val="left" w:pos="5670"/>
        </w:tabs>
        <w:ind w:right="141"/>
        <w:jc w:val="both"/>
        <w:rPr>
          <w:b/>
          <w:bCs/>
          <w:sz w:val="24"/>
          <w:szCs w:val="24"/>
        </w:rPr>
      </w:pPr>
      <w:r>
        <w:rPr>
          <w:b/>
          <w:bCs/>
          <w:sz w:val="24"/>
          <w:szCs w:val="24"/>
        </w:rPr>
        <w:t xml:space="preserve">3. </w:t>
      </w:r>
      <w:r w:rsidRPr="004A7021">
        <w:rPr>
          <w:b/>
          <w:bCs/>
          <w:sz w:val="24"/>
          <w:szCs w:val="24"/>
        </w:rPr>
        <w:t>Задания по теме № </w:t>
      </w:r>
      <w:r>
        <w:rPr>
          <w:b/>
          <w:bCs/>
          <w:sz w:val="24"/>
          <w:szCs w:val="24"/>
        </w:rPr>
        <w:t>4</w:t>
      </w:r>
      <w:r w:rsidR="004B7B68">
        <w:rPr>
          <w:b/>
          <w:bCs/>
          <w:sz w:val="24"/>
          <w:szCs w:val="24"/>
        </w:rPr>
        <w:t xml:space="preserve"> </w:t>
      </w:r>
      <w:r w:rsidRPr="004A7021">
        <w:rPr>
          <w:b/>
          <w:bCs/>
          <w:sz w:val="24"/>
          <w:szCs w:val="24"/>
        </w:rPr>
        <w:t>«</w:t>
      </w:r>
      <w:r>
        <w:rPr>
          <w:b/>
          <w:bCs/>
          <w:sz w:val="24"/>
          <w:szCs w:val="24"/>
        </w:rPr>
        <w:t>Каскод</w:t>
      </w:r>
      <w:r w:rsidRPr="004A7021">
        <w:rPr>
          <w:b/>
          <w:bCs/>
          <w:sz w:val="24"/>
          <w:szCs w:val="24"/>
        </w:rPr>
        <w:t>»:</w:t>
      </w:r>
    </w:p>
    <w:p w:rsidR="009321E2" w:rsidRDefault="009321E2" w:rsidP="009321E2">
      <w:pPr>
        <w:numPr>
          <w:ilvl w:val="0"/>
          <w:numId w:val="10"/>
        </w:numPr>
        <w:tabs>
          <w:tab w:val="clear" w:pos="720"/>
          <w:tab w:val="num" w:pos="540"/>
          <w:tab w:val="left" w:pos="5670"/>
        </w:tabs>
        <w:ind w:left="540" w:right="141"/>
        <w:jc w:val="both"/>
        <w:rPr>
          <w:sz w:val="24"/>
          <w:szCs w:val="24"/>
        </w:rPr>
      </w:pPr>
      <w:r>
        <w:rPr>
          <w:sz w:val="24"/>
          <w:szCs w:val="24"/>
        </w:rPr>
        <w:t xml:space="preserve">Рассчитать каскод </w:t>
      </w:r>
      <w:r w:rsidRPr="003D6811">
        <w:rPr>
          <w:sz w:val="24"/>
          <w:szCs w:val="24"/>
        </w:rPr>
        <w:t>на заданных транзисторах</w:t>
      </w:r>
      <w:r>
        <w:rPr>
          <w:sz w:val="24"/>
          <w:szCs w:val="24"/>
        </w:rPr>
        <w:t xml:space="preserve"> на постоянном токе и усилительные параметры для области средних часто</w:t>
      </w:r>
      <w:r w:rsidR="00ED19A0">
        <w:rPr>
          <w:sz w:val="24"/>
          <w:szCs w:val="24"/>
        </w:rPr>
        <w:t>т. Дополнительная литература №3</w:t>
      </w:r>
      <w:r>
        <w:rPr>
          <w:sz w:val="24"/>
          <w:szCs w:val="24"/>
        </w:rPr>
        <w:t>.</w:t>
      </w:r>
    </w:p>
    <w:p w:rsidR="009321E2" w:rsidRPr="0057391B" w:rsidRDefault="009321E2" w:rsidP="009321E2">
      <w:pPr>
        <w:numPr>
          <w:ilvl w:val="0"/>
          <w:numId w:val="10"/>
        </w:numPr>
        <w:tabs>
          <w:tab w:val="clear" w:pos="720"/>
          <w:tab w:val="num" w:pos="540"/>
          <w:tab w:val="left" w:pos="5670"/>
        </w:tabs>
        <w:ind w:left="540" w:right="141"/>
        <w:jc w:val="both"/>
        <w:rPr>
          <w:sz w:val="24"/>
          <w:szCs w:val="24"/>
        </w:rPr>
      </w:pPr>
      <w:r>
        <w:rPr>
          <w:sz w:val="24"/>
          <w:szCs w:val="24"/>
        </w:rPr>
        <w:t xml:space="preserve">Разобрать зада </w:t>
      </w:r>
      <w:r w:rsidR="007D7B13">
        <w:rPr>
          <w:sz w:val="24"/>
          <w:szCs w:val="24"/>
        </w:rPr>
        <w:t>задачи №</w:t>
      </w:r>
      <w:r>
        <w:rPr>
          <w:sz w:val="24"/>
          <w:szCs w:val="24"/>
        </w:rPr>
        <w:t>4.3 и №4.</w:t>
      </w:r>
      <w:r w:rsidR="007D7B13">
        <w:rPr>
          <w:sz w:val="24"/>
          <w:szCs w:val="24"/>
        </w:rPr>
        <w:t>5, основная</w:t>
      </w:r>
      <w:r>
        <w:rPr>
          <w:sz w:val="24"/>
          <w:szCs w:val="24"/>
        </w:rPr>
        <w:t xml:space="preserve"> литература №1. </w:t>
      </w:r>
    </w:p>
    <w:p w:rsidR="009321E2" w:rsidRPr="004A7021" w:rsidRDefault="009321E2" w:rsidP="009321E2">
      <w:pPr>
        <w:tabs>
          <w:tab w:val="left" w:pos="5670"/>
        </w:tabs>
        <w:ind w:left="360" w:right="141"/>
        <w:jc w:val="both"/>
        <w:rPr>
          <w:b/>
          <w:bCs/>
          <w:sz w:val="24"/>
          <w:szCs w:val="24"/>
        </w:rPr>
      </w:pPr>
    </w:p>
    <w:p w:rsidR="009321E2" w:rsidRDefault="009321E2" w:rsidP="009321E2">
      <w:pPr>
        <w:pStyle w:val="3"/>
        <w:tabs>
          <w:tab w:val="clear" w:pos="426"/>
        </w:tabs>
        <w:spacing w:line="240" w:lineRule="auto"/>
        <w:rPr>
          <w:b/>
          <w:bCs/>
          <w:sz w:val="22"/>
          <w:szCs w:val="22"/>
        </w:rPr>
      </w:pPr>
      <w:r>
        <w:rPr>
          <w:b/>
          <w:bCs/>
        </w:rPr>
        <w:t xml:space="preserve">4. </w:t>
      </w:r>
      <w:r w:rsidRPr="00607F05">
        <w:rPr>
          <w:b/>
          <w:bCs/>
        </w:rPr>
        <w:t>Задания по теме № 5</w:t>
      </w:r>
      <w:r w:rsidRPr="00F27CED">
        <w:rPr>
          <w:b/>
          <w:bCs/>
          <w:color w:val="3366FF"/>
        </w:rPr>
        <w:t xml:space="preserve"> </w:t>
      </w:r>
      <w:r w:rsidRPr="002B1565">
        <w:rPr>
          <w:b/>
          <w:bCs/>
        </w:rPr>
        <w:t>«</w:t>
      </w:r>
      <w:r>
        <w:rPr>
          <w:b/>
          <w:bCs/>
        </w:rPr>
        <w:t>Дифференциальный каскад</w:t>
      </w:r>
      <w:r w:rsidRPr="002B1565">
        <w:rPr>
          <w:b/>
          <w:bCs/>
          <w:sz w:val="22"/>
          <w:szCs w:val="22"/>
        </w:rPr>
        <w:t xml:space="preserve">»: </w:t>
      </w:r>
    </w:p>
    <w:p w:rsidR="009321E2" w:rsidRPr="00903733" w:rsidRDefault="009321E2" w:rsidP="009321E2">
      <w:pPr>
        <w:pStyle w:val="3"/>
        <w:tabs>
          <w:tab w:val="clear" w:pos="426"/>
        </w:tabs>
        <w:spacing w:line="240" w:lineRule="auto"/>
      </w:pPr>
      <w:r w:rsidRPr="002B1565">
        <w:t xml:space="preserve">самостоятельно </w:t>
      </w:r>
      <w:r>
        <w:t xml:space="preserve">разобрать </w:t>
      </w:r>
      <w:r w:rsidRPr="002B1565">
        <w:t>задачи</w:t>
      </w:r>
      <w:r>
        <w:t xml:space="preserve"> 5</w:t>
      </w:r>
      <w:r w:rsidRPr="00607F05">
        <w:t>.1,</w:t>
      </w:r>
      <w:r>
        <w:t xml:space="preserve"> 5.3</w:t>
      </w:r>
      <w:r w:rsidRPr="00607F05">
        <w:t>.</w:t>
      </w:r>
      <w:r>
        <w:t xml:space="preserve"> (Основная литература №1</w:t>
      </w:r>
      <w:r w:rsidRPr="00607F05">
        <w:t>).</w:t>
      </w:r>
    </w:p>
    <w:p w:rsidR="009321E2" w:rsidRPr="008F4C2A" w:rsidRDefault="009321E2" w:rsidP="009321E2">
      <w:pPr>
        <w:tabs>
          <w:tab w:val="left" w:pos="5670"/>
        </w:tabs>
        <w:ind w:right="141"/>
        <w:rPr>
          <w:color w:val="3366FF"/>
          <w:sz w:val="24"/>
          <w:szCs w:val="24"/>
        </w:rPr>
      </w:pPr>
      <w:r>
        <w:rPr>
          <w:color w:val="3366FF"/>
          <w:sz w:val="24"/>
          <w:szCs w:val="24"/>
        </w:rPr>
        <w:tab/>
      </w:r>
    </w:p>
    <w:p w:rsidR="009321E2" w:rsidRDefault="009321E2" w:rsidP="009321E2">
      <w:pPr>
        <w:pStyle w:val="3"/>
        <w:tabs>
          <w:tab w:val="clear" w:pos="426"/>
        </w:tabs>
        <w:spacing w:line="240" w:lineRule="auto"/>
        <w:rPr>
          <w:sz w:val="22"/>
          <w:szCs w:val="22"/>
        </w:rPr>
      </w:pPr>
      <w:r>
        <w:rPr>
          <w:b/>
          <w:bCs/>
        </w:rPr>
        <w:t xml:space="preserve">5. </w:t>
      </w:r>
      <w:r w:rsidRPr="009C3977">
        <w:rPr>
          <w:b/>
          <w:bCs/>
        </w:rPr>
        <w:t>Задания по теме № </w:t>
      </w:r>
      <w:r>
        <w:rPr>
          <w:b/>
          <w:bCs/>
        </w:rPr>
        <w:t>10</w:t>
      </w:r>
      <w:r w:rsidRPr="009C3977">
        <w:rPr>
          <w:b/>
          <w:bCs/>
        </w:rPr>
        <w:t xml:space="preserve"> «</w:t>
      </w:r>
      <w:r w:rsidRPr="00BA1C84">
        <w:rPr>
          <w:b/>
          <w:bCs/>
          <w:sz w:val="22"/>
          <w:szCs w:val="22"/>
        </w:rPr>
        <w:t>Операционный усилитель</w:t>
      </w:r>
      <w:r w:rsidRPr="009C3977">
        <w:rPr>
          <w:b/>
          <w:bCs/>
          <w:sz w:val="22"/>
          <w:szCs w:val="22"/>
        </w:rPr>
        <w:t xml:space="preserve">»: </w:t>
      </w:r>
      <w:r w:rsidRPr="009C3977">
        <w:rPr>
          <w:sz w:val="22"/>
          <w:szCs w:val="22"/>
        </w:rPr>
        <w:t xml:space="preserve">самостоятельно решить задачи </w:t>
      </w:r>
      <w:r>
        <w:rPr>
          <w:sz w:val="22"/>
          <w:szCs w:val="22"/>
        </w:rPr>
        <w:t>6.4</w:t>
      </w:r>
      <w:r w:rsidRPr="009C3977">
        <w:rPr>
          <w:sz w:val="22"/>
          <w:szCs w:val="22"/>
        </w:rPr>
        <w:t xml:space="preserve"> </w:t>
      </w:r>
      <w:r>
        <w:rPr>
          <w:sz w:val="22"/>
          <w:szCs w:val="22"/>
        </w:rPr>
        <w:t>-</w:t>
      </w:r>
      <w:r w:rsidRPr="009C3977">
        <w:rPr>
          <w:sz w:val="22"/>
          <w:szCs w:val="22"/>
        </w:rPr>
        <w:t xml:space="preserve"> </w:t>
      </w:r>
      <w:r>
        <w:rPr>
          <w:sz w:val="22"/>
          <w:szCs w:val="22"/>
        </w:rPr>
        <w:t>6</w:t>
      </w:r>
      <w:r w:rsidRPr="009C3977">
        <w:rPr>
          <w:sz w:val="22"/>
          <w:szCs w:val="22"/>
        </w:rPr>
        <w:t>.</w:t>
      </w:r>
      <w:r>
        <w:rPr>
          <w:sz w:val="22"/>
          <w:szCs w:val="22"/>
        </w:rPr>
        <w:t>6</w:t>
      </w:r>
      <w:r w:rsidRPr="009C3977">
        <w:rPr>
          <w:sz w:val="22"/>
          <w:szCs w:val="22"/>
        </w:rPr>
        <w:t>.</w:t>
      </w:r>
      <w:r w:rsidRPr="009C3977">
        <w:rPr>
          <w:b/>
          <w:bCs/>
          <w:sz w:val="22"/>
          <w:szCs w:val="22"/>
        </w:rPr>
        <w:t xml:space="preserve"> </w:t>
      </w:r>
      <w:r>
        <w:rPr>
          <w:sz w:val="22"/>
          <w:szCs w:val="22"/>
        </w:rPr>
        <w:t>(Основная литература №1,</w:t>
      </w:r>
      <w:r w:rsidRPr="009C3977">
        <w:rPr>
          <w:sz w:val="22"/>
          <w:szCs w:val="22"/>
        </w:rPr>
        <w:t>).</w:t>
      </w:r>
    </w:p>
    <w:p w:rsidR="009321E2" w:rsidRPr="009C3977" w:rsidRDefault="009321E2" w:rsidP="009321E2">
      <w:pPr>
        <w:pStyle w:val="3"/>
        <w:tabs>
          <w:tab w:val="clear" w:pos="426"/>
        </w:tabs>
        <w:spacing w:line="240" w:lineRule="auto"/>
      </w:pPr>
    </w:p>
    <w:p w:rsidR="009321E2" w:rsidRPr="004B7B68" w:rsidRDefault="009321E2" w:rsidP="004B7B68">
      <w:pPr>
        <w:pStyle w:val="3"/>
        <w:tabs>
          <w:tab w:val="clear" w:pos="426"/>
        </w:tabs>
        <w:spacing w:line="240" w:lineRule="auto"/>
        <w:rPr>
          <w:b/>
          <w:bCs/>
        </w:rPr>
      </w:pPr>
      <w:r>
        <w:rPr>
          <w:b/>
          <w:bCs/>
        </w:rPr>
        <w:t>6. Задания по теме 11</w:t>
      </w:r>
      <w:r w:rsidR="004B7B68">
        <w:rPr>
          <w:b/>
          <w:bCs/>
        </w:rPr>
        <w:t xml:space="preserve"> </w:t>
      </w:r>
      <w:r w:rsidRPr="009C3977">
        <w:rPr>
          <w:b/>
          <w:bCs/>
        </w:rPr>
        <w:t>«</w:t>
      </w:r>
      <w:r>
        <w:rPr>
          <w:b/>
          <w:bCs/>
        </w:rPr>
        <w:t>Применение о</w:t>
      </w:r>
      <w:r>
        <w:rPr>
          <w:b/>
          <w:bCs/>
          <w:sz w:val="22"/>
          <w:szCs w:val="22"/>
        </w:rPr>
        <w:t>перационных</w:t>
      </w:r>
      <w:r w:rsidRPr="00BA1C84">
        <w:rPr>
          <w:b/>
          <w:bCs/>
          <w:sz w:val="22"/>
          <w:szCs w:val="22"/>
        </w:rPr>
        <w:t xml:space="preserve"> усилител</w:t>
      </w:r>
      <w:r>
        <w:rPr>
          <w:b/>
          <w:bCs/>
          <w:sz w:val="22"/>
          <w:szCs w:val="22"/>
        </w:rPr>
        <w:t>ей</w:t>
      </w:r>
      <w:r w:rsidRPr="009C3977">
        <w:rPr>
          <w:b/>
          <w:bCs/>
          <w:sz w:val="22"/>
          <w:szCs w:val="22"/>
        </w:rPr>
        <w:t xml:space="preserve">»: </w:t>
      </w:r>
      <w:r w:rsidRPr="00A3118A">
        <w:rPr>
          <w:b/>
          <w:bCs/>
          <w:color w:val="000000"/>
          <w:sz w:val="22"/>
          <w:szCs w:val="22"/>
        </w:rPr>
        <w:t>задание дано в методических указаниях по лабораторной работе</w:t>
      </w:r>
      <w:r w:rsidRPr="00710EF2">
        <w:rPr>
          <w:bCs/>
          <w:color w:val="000000"/>
          <w:sz w:val="22"/>
          <w:szCs w:val="22"/>
        </w:rPr>
        <w:t xml:space="preserve"> (</w:t>
      </w:r>
      <w:r w:rsidRPr="00A3118A">
        <w:rPr>
          <w:color w:val="000000"/>
        </w:rPr>
        <w:t>Артемов,К.С. Операционный усилитель</w:t>
      </w:r>
      <w:r w:rsidRPr="00A3118A">
        <w:t>.</w:t>
      </w:r>
      <w:r>
        <w:t xml:space="preserve"> Исследование транзисторного усилителя мощности: методические указания </w:t>
      </w:r>
      <w:r w:rsidRPr="00095FA6">
        <w:t>/</w:t>
      </w:r>
      <w:r>
        <w:t>К.С.Артёмов, Н.Л.Солдатова, Яросл. гос.ун-т им. П.Г.Демидова. – Ярославль: ЯрГУ,2012. – 40с.).</w:t>
      </w:r>
    </w:p>
    <w:p w:rsidR="00BD1EB0" w:rsidRPr="008F4C2A" w:rsidRDefault="00BD1EB0" w:rsidP="00BD1EB0">
      <w:pPr>
        <w:tabs>
          <w:tab w:val="left" w:pos="5670"/>
        </w:tabs>
        <w:ind w:right="141"/>
        <w:jc w:val="center"/>
        <w:rPr>
          <w:b/>
          <w:bCs/>
          <w:color w:val="3366FF"/>
          <w:sz w:val="24"/>
          <w:szCs w:val="24"/>
        </w:rPr>
      </w:pPr>
    </w:p>
    <w:p w:rsidR="00BD1EB0" w:rsidRDefault="00BD1EB0" w:rsidP="00BD1EB0">
      <w:pPr>
        <w:jc w:val="center"/>
        <w:rPr>
          <w:b/>
          <w:bCs/>
          <w:sz w:val="24"/>
          <w:szCs w:val="24"/>
        </w:rPr>
      </w:pPr>
      <w:r w:rsidRPr="00700432">
        <w:rPr>
          <w:b/>
          <w:bCs/>
          <w:sz w:val="24"/>
          <w:szCs w:val="24"/>
        </w:rPr>
        <w:t>Критерии оценивания домашних заданий</w:t>
      </w:r>
      <w:r>
        <w:rPr>
          <w:b/>
          <w:bCs/>
          <w:sz w:val="24"/>
          <w:szCs w:val="24"/>
        </w:rPr>
        <w:t>, ответов на вопросы, решений задач</w:t>
      </w:r>
    </w:p>
    <w:p w:rsidR="00BD1EB0" w:rsidRPr="00700432" w:rsidRDefault="00BD1EB0" w:rsidP="00BD1EB0">
      <w:pPr>
        <w:jc w:val="center"/>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28"/>
        <w:gridCol w:w="7342"/>
      </w:tblGrid>
      <w:tr w:rsidR="00BD1EB0" w:rsidRPr="00700432">
        <w:trPr>
          <w:tblHeader/>
        </w:trPr>
        <w:tc>
          <w:tcPr>
            <w:tcW w:w="1164"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jc w:val="center"/>
              <w:rPr>
                <w:b/>
                <w:bCs/>
                <w:sz w:val="24"/>
                <w:szCs w:val="24"/>
              </w:rPr>
            </w:pPr>
            <w:r w:rsidRPr="00700432">
              <w:rPr>
                <w:b/>
                <w:bCs/>
                <w:sz w:val="24"/>
                <w:szCs w:val="24"/>
              </w:rPr>
              <w:t>Показатели</w:t>
            </w:r>
          </w:p>
        </w:tc>
        <w:tc>
          <w:tcPr>
            <w:tcW w:w="3836"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jc w:val="center"/>
              <w:rPr>
                <w:b/>
                <w:bCs/>
                <w:sz w:val="24"/>
                <w:szCs w:val="24"/>
              </w:rPr>
            </w:pPr>
            <w:r w:rsidRPr="00700432">
              <w:rPr>
                <w:b/>
                <w:bCs/>
                <w:sz w:val="24"/>
                <w:szCs w:val="24"/>
              </w:rPr>
              <w:t>Критерии</w:t>
            </w:r>
          </w:p>
        </w:tc>
      </w:tr>
      <w:tr w:rsidR="00BD1EB0" w:rsidRPr="00700432">
        <w:tc>
          <w:tcPr>
            <w:tcW w:w="1164"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rPr>
                <w:sz w:val="24"/>
                <w:szCs w:val="24"/>
              </w:rPr>
            </w:pPr>
            <w:r w:rsidRPr="00700432">
              <w:rPr>
                <w:sz w:val="24"/>
                <w:szCs w:val="24"/>
              </w:rPr>
              <w:t>Ответ</w:t>
            </w:r>
          </w:p>
        </w:tc>
        <w:tc>
          <w:tcPr>
            <w:tcW w:w="3836"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rPr>
                <w:sz w:val="24"/>
                <w:szCs w:val="24"/>
              </w:rPr>
            </w:pPr>
            <w:r w:rsidRPr="00700432">
              <w:rPr>
                <w:sz w:val="24"/>
                <w:szCs w:val="24"/>
              </w:rPr>
              <w:t>Верный, с правильными единицами измерения (для размерных величин).</w:t>
            </w:r>
          </w:p>
        </w:tc>
      </w:tr>
      <w:tr w:rsidR="00BD1EB0" w:rsidRPr="00700432">
        <w:tc>
          <w:tcPr>
            <w:tcW w:w="1164"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rPr>
                <w:sz w:val="24"/>
                <w:szCs w:val="24"/>
              </w:rPr>
            </w:pPr>
            <w:r w:rsidRPr="00700432">
              <w:rPr>
                <w:sz w:val="24"/>
                <w:szCs w:val="24"/>
              </w:rPr>
              <w:t xml:space="preserve">Формулы </w:t>
            </w:r>
          </w:p>
        </w:tc>
        <w:tc>
          <w:tcPr>
            <w:tcW w:w="3836"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rPr>
                <w:sz w:val="24"/>
                <w:szCs w:val="24"/>
              </w:rPr>
            </w:pPr>
            <w:r w:rsidRPr="00700432">
              <w:rPr>
                <w:sz w:val="24"/>
                <w:szCs w:val="24"/>
              </w:rPr>
              <w:t>Корректные, применимые в условиях данной задачи, в стандартных обозначениях или обозначения раскрыты.</w:t>
            </w:r>
          </w:p>
        </w:tc>
      </w:tr>
      <w:tr w:rsidR="00BD1EB0" w:rsidRPr="00700432">
        <w:tc>
          <w:tcPr>
            <w:tcW w:w="1164"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rPr>
                <w:sz w:val="24"/>
                <w:szCs w:val="24"/>
              </w:rPr>
            </w:pPr>
            <w:r w:rsidRPr="00700432">
              <w:rPr>
                <w:sz w:val="24"/>
                <w:szCs w:val="24"/>
              </w:rPr>
              <w:t>Решение</w:t>
            </w:r>
          </w:p>
        </w:tc>
        <w:tc>
          <w:tcPr>
            <w:tcW w:w="3836"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rPr>
                <w:sz w:val="24"/>
                <w:szCs w:val="24"/>
              </w:rPr>
            </w:pPr>
            <w:r w:rsidRPr="00700432">
              <w:rPr>
                <w:sz w:val="24"/>
                <w:szCs w:val="24"/>
              </w:rPr>
              <w:t>Имеются приводящие к ответу выкладки.</w:t>
            </w:r>
          </w:p>
        </w:tc>
      </w:tr>
      <w:tr w:rsidR="00BD1EB0" w:rsidRPr="00700432">
        <w:tc>
          <w:tcPr>
            <w:tcW w:w="1164"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rPr>
                <w:sz w:val="24"/>
                <w:szCs w:val="24"/>
              </w:rPr>
            </w:pPr>
            <w:r w:rsidRPr="00700432">
              <w:rPr>
                <w:sz w:val="24"/>
                <w:szCs w:val="24"/>
              </w:rPr>
              <w:t xml:space="preserve">Графики </w:t>
            </w:r>
          </w:p>
        </w:tc>
        <w:tc>
          <w:tcPr>
            <w:tcW w:w="3836"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rPr>
                <w:sz w:val="24"/>
                <w:szCs w:val="24"/>
              </w:rPr>
            </w:pPr>
            <w:r w:rsidRPr="00700432">
              <w:rPr>
                <w:sz w:val="24"/>
                <w:szCs w:val="24"/>
              </w:rPr>
              <w:t>Построенная зависимость имеет верный вид, по осям указаны аргумент и имя функции со своими единицами, есть шкалы на осях, нанесены контрольные метки, соответствующие заданию.</w:t>
            </w:r>
          </w:p>
        </w:tc>
      </w:tr>
      <w:tr w:rsidR="00BD1EB0" w:rsidRPr="00700432">
        <w:tc>
          <w:tcPr>
            <w:tcW w:w="1164"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rPr>
                <w:sz w:val="24"/>
                <w:szCs w:val="24"/>
              </w:rPr>
            </w:pPr>
            <w:r w:rsidRPr="00700432">
              <w:rPr>
                <w:sz w:val="24"/>
                <w:szCs w:val="24"/>
              </w:rPr>
              <w:lastRenderedPageBreak/>
              <w:t>Схемы</w:t>
            </w:r>
          </w:p>
        </w:tc>
        <w:tc>
          <w:tcPr>
            <w:tcW w:w="3836"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rPr>
                <w:sz w:val="24"/>
                <w:szCs w:val="24"/>
              </w:rPr>
            </w:pPr>
            <w:r w:rsidRPr="00700432">
              <w:rPr>
                <w:sz w:val="24"/>
                <w:szCs w:val="24"/>
              </w:rPr>
              <w:t>Представлен правильный набор элементов или блоков в стандартных обозначениях, правильно соединённых друг с другом, указаны их номиналы (если это возможно по имеющимся данным), указаны места соединения или шины.</w:t>
            </w:r>
          </w:p>
        </w:tc>
      </w:tr>
      <w:tr w:rsidR="00BD1EB0" w:rsidRPr="00700432">
        <w:tc>
          <w:tcPr>
            <w:tcW w:w="1164"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rPr>
                <w:sz w:val="24"/>
                <w:szCs w:val="24"/>
              </w:rPr>
            </w:pPr>
            <w:r w:rsidRPr="00700432">
              <w:rPr>
                <w:sz w:val="24"/>
                <w:szCs w:val="24"/>
              </w:rPr>
              <w:t>Объяснения (ответы на смысловые вопросы)</w:t>
            </w:r>
          </w:p>
        </w:tc>
        <w:tc>
          <w:tcPr>
            <w:tcW w:w="3836"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rPr>
                <w:sz w:val="24"/>
                <w:szCs w:val="24"/>
              </w:rPr>
            </w:pPr>
            <w:r w:rsidRPr="00700432">
              <w:rPr>
                <w:sz w:val="24"/>
                <w:szCs w:val="24"/>
              </w:rPr>
              <w:t>Даны развёрнутые, корректные ответы на все вопросы, с отсылками к наименованиям и формулировкам законов, указанием методов, аргументация логичная.</w:t>
            </w:r>
          </w:p>
        </w:tc>
      </w:tr>
    </w:tbl>
    <w:p w:rsidR="00BD1EB0" w:rsidRPr="00700432" w:rsidRDefault="00BD1EB0" w:rsidP="00BD1EB0">
      <w:pPr>
        <w:jc w:val="center"/>
        <w:rPr>
          <w:b/>
          <w:bCs/>
          <w:sz w:val="24"/>
          <w:szCs w:val="24"/>
        </w:rPr>
      </w:pPr>
    </w:p>
    <w:p w:rsidR="00BD1EB0" w:rsidRPr="00700432" w:rsidRDefault="00BD1EB0" w:rsidP="00BD1EB0">
      <w:pPr>
        <w:ind w:firstLine="708"/>
        <w:rPr>
          <w:sz w:val="24"/>
          <w:szCs w:val="24"/>
        </w:rPr>
      </w:pPr>
      <w:r w:rsidRPr="00700432">
        <w:rPr>
          <w:sz w:val="24"/>
          <w:szCs w:val="24"/>
        </w:rPr>
        <w:t xml:space="preserve">Шкала оценивания: </w:t>
      </w:r>
    </w:p>
    <w:p w:rsidR="00BD1EB0" w:rsidRPr="00700432" w:rsidRDefault="00BD1EB0" w:rsidP="00BD1EB0">
      <w:pPr>
        <w:rPr>
          <w:sz w:val="24"/>
          <w:szCs w:val="24"/>
        </w:rPr>
      </w:pPr>
      <w:r w:rsidRPr="00700432">
        <w:rPr>
          <w:sz w:val="24"/>
          <w:szCs w:val="24"/>
        </w:rPr>
        <w:t>0 баллов – полное отсутствие критерия</w:t>
      </w:r>
      <w:r>
        <w:rPr>
          <w:sz w:val="24"/>
          <w:szCs w:val="24"/>
        </w:rPr>
        <w:t>, работа не сдана в срок</w:t>
      </w:r>
      <w:r w:rsidRPr="00700432">
        <w:rPr>
          <w:sz w:val="24"/>
          <w:szCs w:val="24"/>
        </w:rPr>
        <w:t xml:space="preserve">; </w:t>
      </w:r>
    </w:p>
    <w:p w:rsidR="00BD1EB0" w:rsidRPr="00700432" w:rsidRDefault="00BD1EB0" w:rsidP="00BD1EB0">
      <w:pPr>
        <w:rPr>
          <w:sz w:val="24"/>
          <w:szCs w:val="24"/>
        </w:rPr>
      </w:pPr>
      <w:r w:rsidRPr="00700432">
        <w:rPr>
          <w:sz w:val="24"/>
          <w:szCs w:val="24"/>
        </w:rPr>
        <w:t>1</w:t>
      </w:r>
      <w:r>
        <w:rPr>
          <w:sz w:val="24"/>
          <w:szCs w:val="24"/>
        </w:rPr>
        <w:t>-4</w:t>
      </w:r>
      <w:r w:rsidRPr="00700432">
        <w:rPr>
          <w:sz w:val="24"/>
          <w:szCs w:val="24"/>
        </w:rPr>
        <w:t xml:space="preserve"> балл</w:t>
      </w:r>
      <w:r>
        <w:rPr>
          <w:sz w:val="24"/>
          <w:szCs w:val="24"/>
        </w:rPr>
        <w:t>а</w:t>
      </w:r>
      <w:r w:rsidRPr="00700432">
        <w:rPr>
          <w:sz w:val="24"/>
          <w:szCs w:val="24"/>
        </w:rPr>
        <w:t xml:space="preserve"> – частичное выполнение критерия; </w:t>
      </w:r>
    </w:p>
    <w:p w:rsidR="00BD1EB0" w:rsidRDefault="00BD1EB0" w:rsidP="00BD1EB0">
      <w:pPr>
        <w:rPr>
          <w:sz w:val="24"/>
          <w:szCs w:val="24"/>
        </w:rPr>
      </w:pPr>
      <w:r>
        <w:rPr>
          <w:sz w:val="24"/>
          <w:szCs w:val="24"/>
        </w:rPr>
        <w:t>5 - 7 баллов</w:t>
      </w:r>
      <w:r w:rsidRPr="00700432">
        <w:rPr>
          <w:sz w:val="24"/>
          <w:szCs w:val="24"/>
        </w:rPr>
        <w:t xml:space="preserve"> – </w:t>
      </w:r>
      <w:r>
        <w:rPr>
          <w:sz w:val="24"/>
          <w:szCs w:val="24"/>
        </w:rPr>
        <w:t xml:space="preserve">(в </w:t>
      </w:r>
      <w:r w:rsidR="004B7B68">
        <w:rPr>
          <w:sz w:val="24"/>
          <w:szCs w:val="24"/>
        </w:rPr>
        <w:t xml:space="preserve">основном) </w:t>
      </w:r>
      <w:r w:rsidR="004B7B68" w:rsidRPr="00700432">
        <w:rPr>
          <w:sz w:val="24"/>
          <w:szCs w:val="24"/>
        </w:rPr>
        <w:t>выполнение</w:t>
      </w:r>
      <w:r w:rsidRPr="00700432">
        <w:rPr>
          <w:sz w:val="24"/>
          <w:szCs w:val="24"/>
        </w:rPr>
        <w:t xml:space="preserve"> критерия</w:t>
      </w:r>
      <w:r>
        <w:rPr>
          <w:sz w:val="24"/>
          <w:szCs w:val="24"/>
        </w:rPr>
        <w:t>,</w:t>
      </w:r>
    </w:p>
    <w:p w:rsidR="00BD1EB0" w:rsidRPr="00700432" w:rsidRDefault="00BD1EB0" w:rsidP="00BD1EB0">
      <w:pPr>
        <w:rPr>
          <w:sz w:val="24"/>
          <w:szCs w:val="24"/>
        </w:rPr>
      </w:pPr>
      <w:r>
        <w:rPr>
          <w:sz w:val="24"/>
          <w:szCs w:val="24"/>
        </w:rPr>
        <w:t>8-10 баллов -полное выполнение критерия</w:t>
      </w:r>
    </w:p>
    <w:p w:rsidR="00BD1EB0" w:rsidRPr="00700432" w:rsidRDefault="00BD1EB0" w:rsidP="00BD1EB0">
      <w:pPr>
        <w:ind w:firstLine="708"/>
        <w:rPr>
          <w:sz w:val="24"/>
          <w:szCs w:val="24"/>
        </w:rPr>
      </w:pPr>
      <w:r w:rsidRPr="00700432">
        <w:rPr>
          <w:sz w:val="24"/>
          <w:szCs w:val="24"/>
        </w:rPr>
        <w:t>Суммируются баллы за каждое задание.</w:t>
      </w:r>
    </w:p>
    <w:p w:rsidR="00BD1EB0" w:rsidRPr="00700432" w:rsidRDefault="00BD1EB0" w:rsidP="00BD1EB0">
      <w:pPr>
        <w:ind w:firstLine="708"/>
        <w:rPr>
          <w:sz w:val="24"/>
          <w:szCs w:val="24"/>
        </w:rPr>
      </w:pPr>
      <w:r w:rsidRPr="00700432">
        <w:rPr>
          <w:sz w:val="24"/>
          <w:szCs w:val="24"/>
        </w:rPr>
        <w:t xml:space="preserve">Оценка проставляется по количеству набранных баллов:  </w:t>
      </w:r>
    </w:p>
    <w:p w:rsidR="00BD1EB0" w:rsidRPr="00700432" w:rsidRDefault="00BD1EB0" w:rsidP="00BD1EB0">
      <w:pPr>
        <w:rPr>
          <w:sz w:val="24"/>
          <w:szCs w:val="24"/>
        </w:rPr>
      </w:pPr>
      <w:r>
        <w:rPr>
          <w:sz w:val="24"/>
          <w:szCs w:val="24"/>
        </w:rPr>
        <w:t>менее 5</w:t>
      </w:r>
      <w:r w:rsidRPr="00700432">
        <w:rPr>
          <w:sz w:val="24"/>
          <w:szCs w:val="24"/>
        </w:rPr>
        <w:t xml:space="preserve">0% от максимально возможного количества баллов - неудовлетворительно,  </w:t>
      </w:r>
    </w:p>
    <w:p w:rsidR="00BD1EB0" w:rsidRPr="00700432" w:rsidRDefault="00BD1EB0" w:rsidP="00BD1EB0">
      <w:pPr>
        <w:rPr>
          <w:sz w:val="24"/>
          <w:szCs w:val="24"/>
        </w:rPr>
      </w:pPr>
      <w:r>
        <w:rPr>
          <w:sz w:val="24"/>
          <w:szCs w:val="24"/>
        </w:rPr>
        <w:t>от 51до 69</w:t>
      </w:r>
      <w:r w:rsidRPr="00700432">
        <w:rPr>
          <w:sz w:val="24"/>
          <w:szCs w:val="24"/>
        </w:rPr>
        <w:t xml:space="preserve">% от максимально возможного количества баллов - удовлетворительно,  </w:t>
      </w:r>
    </w:p>
    <w:p w:rsidR="00BD1EB0" w:rsidRPr="00700432" w:rsidRDefault="00BD1EB0" w:rsidP="00BD1EB0">
      <w:pPr>
        <w:rPr>
          <w:sz w:val="24"/>
          <w:szCs w:val="24"/>
        </w:rPr>
      </w:pPr>
      <w:r>
        <w:rPr>
          <w:sz w:val="24"/>
          <w:szCs w:val="24"/>
        </w:rPr>
        <w:t>70</w:t>
      </w:r>
      <w:r w:rsidRPr="00700432">
        <w:rPr>
          <w:sz w:val="24"/>
          <w:szCs w:val="24"/>
        </w:rPr>
        <w:t xml:space="preserve">-85% от максимально возможного количества баллов - хорошо,      </w:t>
      </w:r>
    </w:p>
    <w:p w:rsidR="00BD1EB0" w:rsidRDefault="00BD1EB0" w:rsidP="00BD1EB0">
      <w:pPr>
        <w:rPr>
          <w:sz w:val="24"/>
          <w:szCs w:val="24"/>
        </w:rPr>
      </w:pPr>
      <w:r w:rsidRPr="00700432">
        <w:rPr>
          <w:sz w:val="24"/>
          <w:szCs w:val="24"/>
        </w:rPr>
        <w:t>86-100% от максимально возможного количества баллов – отлично.</w:t>
      </w:r>
    </w:p>
    <w:p w:rsidR="00BD1EB0" w:rsidRPr="00700432" w:rsidRDefault="00BD1EB0" w:rsidP="00BD1EB0">
      <w:pPr>
        <w:rPr>
          <w:sz w:val="24"/>
          <w:szCs w:val="24"/>
        </w:rPr>
      </w:pPr>
      <w:r w:rsidRPr="00BF6778">
        <w:rPr>
          <w:b/>
          <w:bCs/>
          <w:sz w:val="24"/>
          <w:szCs w:val="24"/>
        </w:rPr>
        <w:t>ВНИМАНИЕ!!!  При рейтинговой системе оценки знаний</w:t>
      </w:r>
      <w:r w:rsidR="00710EF2">
        <w:rPr>
          <w:b/>
          <w:bCs/>
          <w:sz w:val="24"/>
          <w:szCs w:val="24"/>
        </w:rPr>
        <w:t>,</w:t>
      </w:r>
      <w:r w:rsidRPr="00BF6778">
        <w:rPr>
          <w:b/>
          <w:bCs/>
          <w:sz w:val="24"/>
          <w:szCs w:val="24"/>
        </w:rPr>
        <w:t xml:space="preserve"> все виды заданий должны быть выполнены студентом в течени</w:t>
      </w:r>
      <w:r>
        <w:rPr>
          <w:b/>
          <w:bCs/>
          <w:sz w:val="24"/>
          <w:szCs w:val="24"/>
        </w:rPr>
        <w:t>е</w:t>
      </w:r>
      <w:r w:rsidRPr="00BF6778">
        <w:rPr>
          <w:b/>
          <w:bCs/>
          <w:sz w:val="24"/>
          <w:szCs w:val="24"/>
        </w:rPr>
        <w:t xml:space="preserve"> семестра по установленным преподавателем срокам на каждое задание</w:t>
      </w:r>
      <w:r>
        <w:rPr>
          <w:b/>
          <w:bCs/>
          <w:sz w:val="24"/>
          <w:szCs w:val="24"/>
        </w:rPr>
        <w:t>.</w:t>
      </w:r>
    </w:p>
    <w:p w:rsidR="00BD1EB0" w:rsidRPr="00B775B4" w:rsidRDefault="00BD1EB0" w:rsidP="00BD1EB0">
      <w:pPr>
        <w:autoSpaceDE w:val="0"/>
        <w:autoSpaceDN w:val="0"/>
        <w:adjustRightInd w:val="0"/>
        <w:jc w:val="both"/>
        <w:rPr>
          <w:b/>
          <w:bCs/>
          <w:color w:val="000080"/>
          <w:sz w:val="24"/>
          <w:szCs w:val="24"/>
        </w:rPr>
      </w:pPr>
    </w:p>
    <w:p w:rsidR="00BD1EB0" w:rsidRPr="00546C78" w:rsidRDefault="00BD1EB0" w:rsidP="00BD1EB0">
      <w:pPr>
        <w:autoSpaceDE w:val="0"/>
        <w:autoSpaceDN w:val="0"/>
        <w:adjustRightInd w:val="0"/>
        <w:rPr>
          <w:sz w:val="24"/>
          <w:szCs w:val="24"/>
        </w:rPr>
      </w:pPr>
      <w:r w:rsidRPr="00546C78">
        <w:rPr>
          <w:b/>
          <w:bCs/>
          <w:sz w:val="24"/>
          <w:szCs w:val="24"/>
        </w:rPr>
        <w:t xml:space="preserve">Вопросы к защите лабораторных </w:t>
      </w:r>
      <w:r w:rsidR="004B7B68" w:rsidRPr="00546C78">
        <w:rPr>
          <w:b/>
          <w:bCs/>
          <w:sz w:val="24"/>
          <w:szCs w:val="24"/>
        </w:rPr>
        <w:t>работ даны</w:t>
      </w:r>
      <w:r w:rsidRPr="00546C78">
        <w:rPr>
          <w:sz w:val="24"/>
          <w:szCs w:val="24"/>
        </w:rPr>
        <w:t xml:space="preserve"> в методических указаниях к каждой работе.</w:t>
      </w:r>
    </w:p>
    <w:p w:rsidR="00BD1EB0" w:rsidRDefault="00BD1EB0" w:rsidP="00BD1EB0">
      <w:pPr>
        <w:autoSpaceDE w:val="0"/>
        <w:autoSpaceDN w:val="0"/>
        <w:adjustRightInd w:val="0"/>
        <w:rPr>
          <w:color w:val="000080"/>
          <w:sz w:val="28"/>
          <w:szCs w:val="28"/>
        </w:rPr>
      </w:pPr>
    </w:p>
    <w:p w:rsidR="00BD1EB0" w:rsidRPr="00FF27E3" w:rsidRDefault="00BD1EB0" w:rsidP="00BD1EB0">
      <w:pPr>
        <w:jc w:val="center"/>
        <w:rPr>
          <w:b/>
          <w:bCs/>
          <w:sz w:val="24"/>
          <w:szCs w:val="24"/>
        </w:rPr>
      </w:pPr>
      <w:r w:rsidRPr="00FF27E3">
        <w:rPr>
          <w:b/>
          <w:bCs/>
          <w:sz w:val="24"/>
          <w:szCs w:val="24"/>
        </w:rPr>
        <w:t xml:space="preserve">Критерии оценивания ответов на вопросы при защите лабораторной работы </w:t>
      </w:r>
    </w:p>
    <w:p w:rsidR="00BD1EB0" w:rsidRPr="00FF27E3" w:rsidRDefault="00BD1EB0" w:rsidP="00BD1EB0">
      <w:pPr>
        <w:jc w:val="center"/>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5"/>
        <w:gridCol w:w="4038"/>
        <w:gridCol w:w="4037"/>
      </w:tblGrid>
      <w:tr w:rsidR="00BD1EB0" w:rsidRPr="00FF27E3">
        <w:trPr>
          <w:tblHeader/>
        </w:trPr>
        <w:tc>
          <w:tcPr>
            <w:tcW w:w="781"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jc w:val="center"/>
              <w:rPr>
                <w:b/>
                <w:bCs/>
                <w:sz w:val="24"/>
                <w:szCs w:val="24"/>
              </w:rPr>
            </w:pPr>
            <w:r w:rsidRPr="00FF27E3">
              <w:rPr>
                <w:b/>
                <w:bCs/>
                <w:sz w:val="24"/>
                <w:szCs w:val="24"/>
              </w:rPr>
              <w:t>Показатели</w:t>
            </w:r>
          </w:p>
        </w:tc>
        <w:tc>
          <w:tcPr>
            <w:tcW w:w="2110"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jc w:val="center"/>
              <w:rPr>
                <w:b/>
                <w:bCs/>
                <w:sz w:val="24"/>
                <w:szCs w:val="24"/>
              </w:rPr>
            </w:pPr>
            <w:r w:rsidRPr="00FF27E3">
              <w:rPr>
                <w:b/>
                <w:bCs/>
                <w:sz w:val="24"/>
                <w:szCs w:val="24"/>
              </w:rPr>
              <w:t>На «Зачтено»</w:t>
            </w:r>
          </w:p>
        </w:tc>
        <w:tc>
          <w:tcPr>
            <w:tcW w:w="2109"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jc w:val="center"/>
              <w:rPr>
                <w:b/>
                <w:bCs/>
                <w:sz w:val="24"/>
                <w:szCs w:val="24"/>
              </w:rPr>
            </w:pPr>
            <w:r w:rsidRPr="00FF27E3">
              <w:rPr>
                <w:b/>
                <w:bCs/>
                <w:sz w:val="24"/>
                <w:szCs w:val="24"/>
              </w:rPr>
              <w:t>На «Не зачтено»</w:t>
            </w:r>
          </w:p>
        </w:tc>
      </w:tr>
      <w:tr w:rsidR="00BD1EB0" w:rsidRPr="00FF27E3">
        <w:tc>
          <w:tcPr>
            <w:tcW w:w="781"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rPr>
                <w:sz w:val="24"/>
                <w:szCs w:val="24"/>
              </w:rPr>
            </w:pPr>
            <w:r w:rsidRPr="00FF27E3">
              <w:rPr>
                <w:sz w:val="24"/>
                <w:szCs w:val="24"/>
              </w:rPr>
              <w:t xml:space="preserve">Формулы </w:t>
            </w:r>
          </w:p>
        </w:tc>
        <w:tc>
          <w:tcPr>
            <w:tcW w:w="2110"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rPr>
                <w:sz w:val="24"/>
                <w:szCs w:val="24"/>
              </w:rPr>
            </w:pPr>
            <w:r w:rsidRPr="00FF27E3">
              <w:rPr>
                <w:sz w:val="24"/>
                <w:szCs w:val="24"/>
              </w:rPr>
              <w:t>Корректные, применимые в условиях данной задачи, в стандартных обозначениях или обозначения раскрыты.</w:t>
            </w:r>
          </w:p>
        </w:tc>
        <w:tc>
          <w:tcPr>
            <w:tcW w:w="2109"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rPr>
                <w:sz w:val="24"/>
                <w:szCs w:val="24"/>
              </w:rPr>
            </w:pPr>
            <w:r w:rsidRPr="00FF27E3">
              <w:rPr>
                <w:sz w:val="24"/>
                <w:szCs w:val="24"/>
              </w:rPr>
              <w:t>В базовых выражениях допущены ошибки</w:t>
            </w:r>
          </w:p>
        </w:tc>
      </w:tr>
      <w:tr w:rsidR="00BD1EB0" w:rsidRPr="00FF27E3">
        <w:tc>
          <w:tcPr>
            <w:tcW w:w="781"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rPr>
                <w:sz w:val="24"/>
                <w:szCs w:val="24"/>
              </w:rPr>
            </w:pPr>
            <w:r w:rsidRPr="00FF27E3">
              <w:rPr>
                <w:sz w:val="24"/>
                <w:szCs w:val="24"/>
              </w:rPr>
              <w:t xml:space="preserve">Графики </w:t>
            </w:r>
          </w:p>
        </w:tc>
        <w:tc>
          <w:tcPr>
            <w:tcW w:w="2110"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rPr>
                <w:sz w:val="24"/>
                <w:szCs w:val="24"/>
              </w:rPr>
            </w:pPr>
            <w:r w:rsidRPr="00FF27E3">
              <w:rPr>
                <w:sz w:val="24"/>
                <w:szCs w:val="24"/>
              </w:rPr>
              <w:t>Построенная зависимость имеет верный вид, по осям указаны аргумент и имя функции со своими единицами, есть шкалы на осях, нанесены контрольные метки, соответствующие заданию.</w:t>
            </w:r>
          </w:p>
        </w:tc>
        <w:tc>
          <w:tcPr>
            <w:tcW w:w="2109"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rPr>
                <w:sz w:val="24"/>
                <w:szCs w:val="24"/>
              </w:rPr>
            </w:pPr>
            <w:r w:rsidRPr="00FF27E3">
              <w:rPr>
                <w:sz w:val="24"/>
                <w:szCs w:val="24"/>
              </w:rPr>
              <w:t>Вид зависимостей неверный</w:t>
            </w:r>
          </w:p>
        </w:tc>
      </w:tr>
      <w:tr w:rsidR="00BD1EB0" w:rsidRPr="00FF27E3">
        <w:tc>
          <w:tcPr>
            <w:tcW w:w="781"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rPr>
                <w:sz w:val="24"/>
                <w:szCs w:val="24"/>
              </w:rPr>
            </w:pPr>
            <w:r w:rsidRPr="00FF27E3">
              <w:rPr>
                <w:sz w:val="24"/>
                <w:szCs w:val="24"/>
              </w:rPr>
              <w:t>Схемы</w:t>
            </w:r>
          </w:p>
        </w:tc>
        <w:tc>
          <w:tcPr>
            <w:tcW w:w="2110"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rPr>
                <w:sz w:val="24"/>
                <w:szCs w:val="24"/>
              </w:rPr>
            </w:pPr>
            <w:r w:rsidRPr="00FF27E3">
              <w:rPr>
                <w:sz w:val="24"/>
                <w:szCs w:val="24"/>
              </w:rPr>
              <w:t>Представлен правильный набор элементов или блоков в стандартных обозначениях, правильно соединённых друг с другом, указаны их номиналы (если это возможно по имеющимся данным), указаны места соединения или шины.</w:t>
            </w:r>
            <w:r>
              <w:rPr>
                <w:sz w:val="24"/>
                <w:szCs w:val="24"/>
              </w:rPr>
              <w:t xml:space="preserve"> Указано назначение элементов схемы.</w:t>
            </w:r>
          </w:p>
        </w:tc>
        <w:tc>
          <w:tcPr>
            <w:tcW w:w="2109"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rPr>
                <w:sz w:val="24"/>
                <w:szCs w:val="24"/>
              </w:rPr>
            </w:pPr>
            <w:r w:rsidRPr="00FF27E3">
              <w:rPr>
                <w:sz w:val="24"/>
                <w:szCs w:val="24"/>
              </w:rPr>
              <w:t>Неверный набор элементов или неверное их соединение, в том числе неверная полярность включения</w:t>
            </w:r>
          </w:p>
        </w:tc>
      </w:tr>
      <w:tr w:rsidR="00BD1EB0" w:rsidRPr="00FF27E3">
        <w:tc>
          <w:tcPr>
            <w:tcW w:w="781"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rPr>
                <w:sz w:val="24"/>
                <w:szCs w:val="24"/>
              </w:rPr>
            </w:pPr>
            <w:r w:rsidRPr="00FF27E3">
              <w:rPr>
                <w:sz w:val="24"/>
                <w:szCs w:val="24"/>
              </w:rPr>
              <w:t xml:space="preserve">Объяснения (ответы на смысловые </w:t>
            </w:r>
            <w:r w:rsidRPr="00FF27E3">
              <w:rPr>
                <w:sz w:val="24"/>
                <w:szCs w:val="24"/>
              </w:rPr>
              <w:lastRenderedPageBreak/>
              <w:t>вопросы)</w:t>
            </w:r>
          </w:p>
        </w:tc>
        <w:tc>
          <w:tcPr>
            <w:tcW w:w="2110"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rPr>
                <w:sz w:val="24"/>
                <w:szCs w:val="24"/>
              </w:rPr>
            </w:pPr>
            <w:r w:rsidRPr="00FF27E3">
              <w:rPr>
                <w:sz w:val="24"/>
                <w:szCs w:val="24"/>
              </w:rPr>
              <w:lastRenderedPageBreak/>
              <w:t xml:space="preserve">Даны развёрнутые, корректные ответы на все вопросы, с отсылками к наименованиям и формулировкам </w:t>
            </w:r>
            <w:r w:rsidRPr="00FF27E3">
              <w:rPr>
                <w:sz w:val="24"/>
                <w:szCs w:val="24"/>
              </w:rPr>
              <w:lastRenderedPageBreak/>
              <w:t>законов, указанием методов, аргументация логичная.</w:t>
            </w:r>
          </w:p>
        </w:tc>
        <w:tc>
          <w:tcPr>
            <w:tcW w:w="2109"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rPr>
                <w:sz w:val="24"/>
                <w:szCs w:val="24"/>
              </w:rPr>
            </w:pPr>
            <w:r w:rsidRPr="00FF27E3">
              <w:rPr>
                <w:sz w:val="24"/>
                <w:szCs w:val="24"/>
              </w:rPr>
              <w:lastRenderedPageBreak/>
              <w:t>Объяснение отсутствует</w:t>
            </w:r>
          </w:p>
        </w:tc>
      </w:tr>
    </w:tbl>
    <w:p w:rsidR="00BD1EB0" w:rsidRDefault="00BD1EB0" w:rsidP="00BD1EB0">
      <w:pPr>
        <w:autoSpaceDE w:val="0"/>
        <w:autoSpaceDN w:val="0"/>
        <w:adjustRightInd w:val="0"/>
        <w:rPr>
          <w:b/>
          <w:bCs/>
          <w:color w:val="000080"/>
          <w:sz w:val="24"/>
          <w:szCs w:val="24"/>
        </w:rPr>
      </w:pPr>
    </w:p>
    <w:p w:rsidR="00BD1EB0" w:rsidRDefault="00BD1EB0" w:rsidP="00BD1EB0">
      <w:pPr>
        <w:autoSpaceDE w:val="0"/>
        <w:autoSpaceDN w:val="0"/>
        <w:adjustRightInd w:val="0"/>
        <w:rPr>
          <w:b/>
          <w:bCs/>
          <w:color w:val="000080"/>
          <w:sz w:val="24"/>
          <w:szCs w:val="24"/>
        </w:rPr>
      </w:pPr>
    </w:p>
    <w:p w:rsidR="00BD1EB0" w:rsidRDefault="00BD1EB0" w:rsidP="00BD1EB0">
      <w:pPr>
        <w:autoSpaceDE w:val="0"/>
        <w:autoSpaceDN w:val="0"/>
        <w:adjustRightInd w:val="0"/>
        <w:jc w:val="center"/>
        <w:rPr>
          <w:b/>
          <w:bCs/>
          <w:sz w:val="24"/>
          <w:szCs w:val="24"/>
        </w:rPr>
      </w:pPr>
      <w:r w:rsidRPr="00BD3C0F">
        <w:rPr>
          <w:b/>
          <w:bCs/>
          <w:sz w:val="24"/>
          <w:szCs w:val="24"/>
        </w:rPr>
        <w:t>2. Список вопросов и (или) заданий для проведения промежуточной аттестации</w:t>
      </w:r>
    </w:p>
    <w:p w:rsidR="00DD7C3F" w:rsidRPr="00963D56" w:rsidRDefault="00DD7C3F" w:rsidP="00DD7C3F">
      <w:pPr>
        <w:autoSpaceDE w:val="0"/>
        <w:autoSpaceDN w:val="0"/>
        <w:adjustRightInd w:val="0"/>
        <w:jc w:val="center"/>
        <w:rPr>
          <w:b/>
          <w:bCs/>
          <w:sz w:val="24"/>
          <w:szCs w:val="24"/>
        </w:rPr>
      </w:pPr>
      <w:r w:rsidRPr="00963D56">
        <w:rPr>
          <w:b/>
          <w:bCs/>
          <w:sz w:val="24"/>
          <w:szCs w:val="24"/>
        </w:rPr>
        <w:t xml:space="preserve">Список вопросов к </w:t>
      </w:r>
      <w:r w:rsidR="001E2444">
        <w:rPr>
          <w:b/>
          <w:bCs/>
          <w:sz w:val="24"/>
          <w:szCs w:val="24"/>
        </w:rPr>
        <w:t>зач</w:t>
      </w:r>
      <w:r w:rsidR="00710EF2">
        <w:rPr>
          <w:b/>
          <w:bCs/>
          <w:sz w:val="24"/>
          <w:szCs w:val="24"/>
        </w:rPr>
        <w:t>ё</w:t>
      </w:r>
      <w:r w:rsidR="001E2444">
        <w:rPr>
          <w:b/>
          <w:bCs/>
          <w:sz w:val="24"/>
          <w:szCs w:val="24"/>
        </w:rPr>
        <w:t>ту семестра</w:t>
      </w:r>
      <w:r w:rsidRPr="00963D56">
        <w:rPr>
          <w:b/>
          <w:bCs/>
          <w:sz w:val="24"/>
          <w:szCs w:val="24"/>
        </w:rPr>
        <w:t>:</w:t>
      </w:r>
    </w:p>
    <w:p w:rsidR="00DD7C3F" w:rsidRPr="008F4C2A" w:rsidRDefault="00DD7C3F" w:rsidP="00DD7C3F">
      <w:pPr>
        <w:autoSpaceDE w:val="0"/>
        <w:autoSpaceDN w:val="0"/>
        <w:adjustRightInd w:val="0"/>
        <w:jc w:val="center"/>
        <w:rPr>
          <w:b/>
          <w:bCs/>
          <w:color w:val="3366FF"/>
          <w:sz w:val="24"/>
          <w:szCs w:val="24"/>
        </w:rPr>
      </w:pPr>
    </w:p>
    <w:p w:rsidR="00DD7C3F" w:rsidRDefault="00DD7C3F" w:rsidP="00C86C3C">
      <w:pPr>
        <w:rPr>
          <w:sz w:val="24"/>
          <w:szCs w:val="24"/>
        </w:rPr>
      </w:pPr>
      <w:r>
        <w:rPr>
          <w:sz w:val="24"/>
          <w:szCs w:val="24"/>
        </w:rPr>
        <w:t>1. Составной транзистор.</w:t>
      </w:r>
    </w:p>
    <w:p w:rsidR="00DD7C3F" w:rsidRPr="00ED0BAC" w:rsidRDefault="00DD7C3F" w:rsidP="00C86C3C">
      <w:pPr>
        <w:rPr>
          <w:sz w:val="24"/>
          <w:szCs w:val="24"/>
        </w:rPr>
      </w:pPr>
      <w:r>
        <w:rPr>
          <w:sz w:val="24"/>
          <w:szCs w:val="24"/>
        </w:rPr>
        <w:t>2</w:t>
      </w:r>
      <w:r w:rsidRPr="00ED0BAC">
        <w:rPr>
          <w:sz w:val="24"/>
          <w:szCs w:val="24"/>
        </w:rPr>
        <w:t>.</w:t>
      </w:r>
      <w:r w:rsidRPr="00ED0BAC">
        <w:rPr>
          <w:sz w:val="24"/>
          <w:szCs w:val="24"/>
          <w:lang w:val="en-US"/>
        </w:rPr>
        <w:t>C</w:t>
      </w:r>
      <w:r w:rsidRPr="00ED0BAC">
        <w:rPr>
          <w:sz w:val="24"/>
          <w:szCs w:val="24"/>
        </w:rPr>
        <w:t>ложные повторители.</w:t>
      </w:r>
    </w:p>
    <w:p w:rsidR="00DD7C3F" w:rsidRDefault="00DD7C3F" w:rsidP="00C86C3C">
      <w:pPr>
        <w:rPr>
          <w:sz w:val="24"/>
          <w:szCs w:val="24"/>
        </w:rPr>
      </w:pPr>
      <w:r>
        <w:rPr>
          <w:sz w:val="24"/>
          <w:szCs w:val="24"/>
        </w:rPr>
        <w:t>3.Каскад с эмиттерной связь</w:t>
      </w:r>
      <w:r w:rsidR="00ED19A0">
        <w:rPr>
          <w:sz w:val="24"/>
          <w:szCs w:val="24"/>
        </w:rPr>
        <w:t>ю</w:t>
      </w:r>
    </w:p>
    <w:p w:rsidR="00DD7C3F" w:rsidRDefault="00DD7C3F" w:rsidP="00C86C3C">
      <w:pPr>
        <w:rPr>
          <w:sz w:val="24"/>
          <w:szCs w:val="24"/>
        </w:rPr>
      </w:pPr>
      <w:r>
        <w:rPr>
          <w:sz w:val="24"/>
          <w:szCs w:val="24"/>
        </w:rPr>
        <w:t>4. Фазоинверсный каскад на эмиттерной связке</w:t>
      </w:r>
    </w:p>
    <w:p w:rsidR="005B5D9C" w:rsidRPr="00ED0BAC" w:rsidRDefault="005B5D9C" w:rsidP="00C86C3C">
      <w:pPr>
        <w:rPr>
          <w:sz w:val="24"/>
          <w:szCs w:val="24"/>
        </w:rPr>
      </w:pPr>
    </w:p>
    <w:p w:rsidR="00DD7C3F" w:rsidRPr="00ED0BAC" w:rsidRDefault="00DD7C3F" w:rsidP="00C86C3C">
      <w:pPr>
        <w:rPr>
          <w:sz w:val="24"/>
          <w:szCs w:val="24"/>
        </w:rPr>
      </w:pPr>
      <w:r>
        <w:rPr>
          <w:sz w:val="24"/>
          <w:szCs w:val="24"/>
        </w:rPr>
        <w:t>7</w:t>
      </w:r>
      <w:r w:rsidRPr="00ED0BAC">
        <w:rPr>
          <w:sz w:val="24"/>
          <w:szCs w:val="24"/>
        </w:rPr>
        <w:t>.Каскод.</w:t>
      </w:r>
    </w:p>
    <w:p w:rsidR="00DD7C3F" w:rsidRPr="00ED0BAC" w:rsidRDefault="00DD7C3F" w:rsidP="00C86C3C">
      <w:pPr>
        <w:rPr>
          <w:sz w:val="24"/>
          <w:szCs w:val="24"/>
        </w:rPr>
      </w:pPr>
      <w:r>
        <w:rPr>
          <w:sz w:val="24"/>
          <w:szCs w:val="24"/>
        </w:rPr>
        <w:t>8</w:t>
      </w:r>
      <w:r w:rsidRPr="00ED0BAC">
        <w:rPr>
          <w:sz w:val="24"/>
          <w:szCs w:val="24"/>
        </w:rPr>
        <w:t>.Усилители постоянного тока прямого усиления.</w:t>
      </w:r>
    </w:p>
    <w:p w:rsidR="00DD7C3F" w:rsidRPr="00ED0BAC" w:rsidRDefault="00DD7C3F" w:rsidP="00C86C3C">
      <w:pPr>
        <w:rPr>
          <w:sz w:val="24"/>
          <w:szCs w:val="24"/>
        </w:rPr>
      </w:pPr>
      <w:r>
        <w:rPr>
          <w:sz w:val="24"/>
          <w:szCs w:val="24"/>
        </w:rPr>
        <w:t>9</w:t>
      </w:r>
      <w:r w:rsidRPr="00ED0BAC">
        <w:rPr>
          <w:sz w:val="24"/>
          <w:szCs w:val="24"/>
        </w:rPr>
        <w:t>.УПТ с преобразованием сигнала.</w:t>
      </w:r>
    </w:p>
    <w:p w:rsidR="00DD7C3F" w:rsidRPr="00ED0BAC" w:rsidRDefault="00DD7C3F" w:rsidP="00C86C3C">
      <w:pPr>
        <w:rPr>
          <w:sz w:val="24"/>
          <w:szCs w:val="24"/>
        </w:rPr>
      </w:pPr>
      <w:r>
        <w:rPr>
          <w:sz w:val="24"/>
          <w:szCs w:val="24"/>
        </w:rPr>
        <w:t>10</w:t>
      </w:r>
      <w:r w:rsidRPr="00ED0BAC">
        <w:rPr>
          <w:sz w:val="24"/>
          <w:szCs w:val="24"/>
        </w:rPr>
        <w:t>.Дифференциальный каскад.</w:t>
      </w:r>
    </w:p>
    <w:p w:rsidR="00DD7C3F" w:rsidRPr="00ED0BAC" w:rsidRDefault="00DD7C3F" w:rsidP="00C86C3C">
      <w:pPr>
        <w:rPr>
          <w:sz w:val="24"/>
          <w:szCs w:val="24"/>
        </w:rPr>
      </w:pPr>
      <w:r>
        <w:rPr>
          <w:sz w:val="24"/>
          <w:szCs w:val="24"/>
        </w:rPr>
        <w:t>11</w:t>
      </w:r>
      <w:r w:rsidRPr="00ED0BAC">
        <w:rPr>
          <w:sz w:val="24"/>
          <w:szCs w:val="24"/>
        </w:rPr>
        <w:t>. Обратная связь в усилителях.</w:t>
      </w:r>
    </w:p>
    <w:p w:rsidR="00DD7C3F" w:rsidRPr="00ED0BAC" w:rsidRDefault="00DD7C3F" w:rsidP="00C86C3C">
      <w:pPr>
        <w:rPr>
          <w:sz w:val="24"/>
          <w:szCs w:val="24"/>
        </w:rPr>
      </w:pPr>
      <w:r w:rsidRPr="00ED0BAC">
        <w:rPr>
          <w:sz w:val="24"/>
          <w:szCs w:val="24"/>
        </w:rPr>
        <w:t>1</w:t>
      </w:r>
      <w:r>
        <w:rPr>
          <w:sz w:val="24"/>
          <w:szCs w:val="24"/>
        </w:rPr>
        <w:t>2</w:t>
      </w:r>
      <w:r w:rsidRPr="00ED0BAC">
        <w:rPr>
          <w:sz w:val="24"/>
          <w:szCs w:val="24"/>
        </w:rPr>
        <w:t>.Операционный усилитель. Параметры ОУ.</w:t>
      </w:r>
    </w:p>
    <w:p w:rsidR="00DD7C3F" w:rsidRPr="00ED0BAC" w:rsidRDefault="00DD7C3F" w:rsidP="00C86C3C">
      <w:pPr>
        <w:rPr>
          <w:sz w:val="24"/>
          <w:szCs w:val="24"/>
        </w:rPr>
      </w:pPr>
      <w:r w:rsidRPr="00ED0BAC">
        <w:rPr>
          <w:sz w:val="24"/>
          <w:szCs w:val="24"/>
        </w:rPr>
        <w:t>1</w:t>
      </w:r>
      <w:r>
        <w:rPr>
          <w:sz w:val="24"/>
          <w:szCs w:val="24"/>
        </w:rPr>
        <w:t>3</w:t>
      </w:r>
      <w:r w:rsidRPr="00ED0BAC">
        <w:rPr>
          <w:sz w:val="24"/>
          <w:szCs w:val="24"/>
        </w:rPr>
        <w:t>.Инвертирующее и неинвертирующее включение ОУ.</w:t>
      </w:r>
    </w:p>
    <w:p w:rsidR="00DD7C3F" w:rsidRPr="00ED0BAC" w:rsidRDefault="00DD7C3F" w:rsidP="00C86C3C">
      <w:pPr>
        <w:rPr>
          <w:sz w:val="24"/>
          <w:szCs w:val="24"/>
        </w:rPr>
      </w:pPr>
      <w:r w:rsidRPr="00ED0BAC">
        <w:rPr>
          <w:sz w:val="24"/>
          <w:szCs w:val="24"/>
        </w:rPr>
        <w:t>1</w:t>
      </w:r>
      <w:r>
        <w:rPr>
          <w:sz w:val="24"/>
          <w:szCs w:val="24"/>
        </w:rPr>
        <w:t>4</w:t>
      </w:r>
      <w:r w:rsidRPr="00ED0BAC">
        <w:rPr>
          <w:sz w:val="24"/>
          <w:szCs w:val="24"/>
        </w:rPr>
        <w:t>.Применение ОУ. Примеры.</w:t>
      </w:r>
    </w:p>
    <w:p w:rsidR="003F0FA2" w:rsidRPr="008F4C2A" w:rsidRDefault="003F0FA2" w:rsidP="007D7B13">
      <w:pPr>
        <w:rPr>
          <w:b/>
          <w:bCs/>
          <w:color w:val="3366FF"/>
          <w:sz w:val="24"/>
          <w:szCs w:val="24"/>
        </w:rPr>
      </w:pPr>
      <w:r>
        <w:rPr>
          <w:sz w:val="24"/>
          <w:szCs w:val="24"/>
        </w:rPr>
        <w:tab/>
      </w:r>
    </w:p>
    <w:p w:rsidR="003F0FA2" w:rsidRDefault="003F0FA2" w:rsidP="003F0FA2">
      <w:pPr>
        <w:jc w:val="center"/>
        <w:rPr>
          <w:b/>
          <w:bCs/>
          <w:sz w:val="24"/>
          <w:szCs w:val="24"/>
        </w:rPr>
      </w:pPr>
      <w:r w:rsidRPr="003F0FA2">
        <w:rPr>
          <w:b/>
          <w:bCs/>
          <w:sz w:val="24"/>
          <w:szCs w:val="24"/>
        </w:rPr>
        <w:t>ПРИМЕР ТЕСТА</w:t>
      </w:r>
    </w:p>
    <w:p w:rsidR="007D7B13" w:rsidRDefault="007D7B13" w:rsidP="003F0FA2">
      <w:pPr>
        <w:jc w:val="center"/>
        <w:rPr>
          <w:b/>
          <w:bCs/>
          <w:sz w:val="24"/>
          <w:szCs w:val="24"/>
        </w:rPr>
      </w:pPr>
    </w:p>
    <w:p w:rsidR="00DD7C3F" w:rsidRPr="004909A2" w:rsidRDefault="00DD7C3F" w:rsidP="00DD7C3F">
      <w:pPr>
        <w:rPr>
          <w:sz w:val="24"/>
          <w:szCs w:val="24"/>
        </w:rPr>
      </w:pPr>
      <w:r w:rsidRPr="004909A2">
        <w:rPr>
          <w:sz w:val="24"/>
          <w:szCs w:val="24"/>
        </w:rPr>
        <w:t xml:space="preserve">Дисциплина: Схемотехника </w:t>
      </w:r>
      <w:r>
        <w:rPr>
          <w:sz w:val="24"/>
          <w:szCs w:val="24"/>
        </w:rPr>
        <w:t xml:space="preserve">аналоговых </w:t>
      </w:r>
      <w:r w:rsidRPr="004909A2">
        <w:rPr>
          <w:sz w:val="24"/>
          <w:szCs w:val="24"/>
        </w:rPr>
        <w:t>телекоммуникационных устройств</w:t>
      </w:r>
    </w:p>
    <w:p w:rsidR="00DD7C3F" w:rsidRPr="004909A2" w:rsidRDefault="00DD7C3F" w:rsidP="00DD7C3F">
      <w:pPr>
        <w:rPr>
          <w:sz w:val="24"/>
          <w:szCs w:val="24"/>
        </w:rPr>
      </w:pPr>
      <w:r w:rsidRPr="004909A2">
        <w:rPr>
          <w:sz w:val="24"/>
          <w:szCs w:val="24"/>
        </w:rPr>
        <w:t xml:space="preserve"> Тема задания: Усилители</w:t>
      </w:r>
    </w:p>
    <w:p w:rsidR="00DD7C3F" w:rsidRPr="004909A2" w:rsidRDefault="00DD7C3F" w:rsidP="00DD7C3F">
      <w:pPr>
        <w:rPr>
          <w:sz w:val="24"/>
          <w:szCs w:val="24"/>
        </w:rPr>
      </w:pPr>
      <w:r w:rsidRPr="004909A2">
        <w:rPr>
          <w:sz w:val="24"/>
          <w:szCs w:val="24"/>
        </w:rPr>
        <w:t xml:space="preserve">Уровень сложности – </w:t>
      </w:r>
      <w:r w:rsidRPr="004909A2">
        <w:rPr>
          <w:b/>
          <w:bCs/>
          <w:i/>
          <w:iCs/>
          <w:sz w:val="24"/>
          <w:szCs w:val="24"/>
        </w:rPr>
        <w:t>знать и уметь</w:t>
      </w:r>
    </w:p>
    <w:p w:rsidR="00DD7C3F" w:rsidRPr="004909A2" w:rsidRDefault="00DD7C3F" w:rsidP="00DD7C3F">
      <w:pPr>
        <w:rPr>
          <w:sz w:val="24"/>
          <w:szCs w:val="24"/>
        </w:rPr>
      </w:pPr>
      <w:r w:rsidRPr="004909A2">
        <w:rPr>
          <w:sz w:val="24"/>
          <w:szCs w:val="24"/>
        </w:rPr>
        <w:t xml:space="preserve"> Ориентировочн</w:t>
      </w:r>
      <w:r w:rsidR="00217028">
        <w:rPr>
          <w:sz w:val="24"/>
          <w:szCs w:val="24"/>
        </w:rPr>
        <w:t>ое время выполнения задания – 25</w:t>
      </w:r>
      <w:r w:rsidRPr="004909A2">
        <w:rPr>
          <w:sz w:val="24"/>
          <w:szCs w:val="24"/>
        </w:rPr>
        <w:t xml:space="preserve"> -</w:t>
      </w:r>
      <w:r w:rsidR="00217028">
        <w:rPr>
          <w:sz w:val="24"/>
          <w:szCs w:val="24"/>
        </w:rPr>
        <w:t>30</w:t>
      </w:r>
      <w:r w:rsidRPr="004909A2">
        <w:rPr>
          <w:sz w:val="24"/>
          <w:szCs w:val="24"/>
        </w:rPr>
        <w:t xml:space="preserve"> </w:t>
      </w:r>
      <w:r w:rsidRPr="004909A2">
        <w:rPr>
          <w:b/>
          <w:bCs/>
          <w:i/>
          <w:iCs/>
          <w:sz w:val="24"/>
          <w:szCs w:val="24"/>
        </w:rPr>
        <w:t>минут</w:t>
      </w:r>
    </w:p>
    <w:p w:rsidR="00DD7C3F" w:rsidRPr="004909A2" w:rsidRDefault="00DD7C3F" w:rsidP="00DD7C3F">
      <w:pPr>
        <w:rPr>
          <w:b/>
          <w:bCs/>
          <w:i/>
          <w:iCs/>
          <w:sz w:val="24"/>
          <w:szCs w:val="24"/>
        </w:rPr>
      </w:pPr>
      <w:r w:rsidRPr="004909A2">
        <w:rPr>
          <w:sz w:val="24"/>
          <w:szCs w:val="24"/>
        </w:rPr>
        <w:t xml:space="preserve"> Количество заданий в данном файле – </w:t>
      </w:r>
      <w:r>
        <w:rPr>
          <w:b/>
          <w:bCs/>
          <w:i/>
          <w:iCs/>
          <w:sz w:val="24"/>
          <w:szCs w:val="24"/>
        </w:rPr>
        <w:t>18</w:t>
      </w:r>
    </w:p>
    <w:p w:rsidR="00DD7C3F" w:rsidRPr="004909A2" w:rsidRDefault="00DD7C3F" w:rsidP="00DD7C3F">
      <w:pPr>
        <w:jc w:val="center"/>
        <w:rPr>
          <w:b/>
          <w:bCs/>
          <w:sz w:val="24"/>
          <w:szCs w:val="24"/>
        </w:rPr>
      </w:pPr>
    </w:p>
    <w:p w:rsidR="00DD7C3F" w:rsidRPr="004909A2" w:rsidRDefault="00DD7C3F" w:rsidP="00DD7C3F">
      <w:pPr>
        <w:rPr>
          <w:sz w:val="24"/>
          <w:szCs w:val="24"/>
        </w:rPr>
      </w:pPr>
      <w:r w:rsidRPr="004909A2">
        <w:rPr>
          <w:sz w:val="24"/>
          <w:szCs w:val="24"/>
        </w:rPr>
        <w:t>1. Какой каскад позволяет усиливать сигнал по току и напряжению одновременно, сдвигает фазу на 180° ?</w:t>
      </w:r>
    </w:p>
    <w:p w:rsidR="00DD7C3F" w:rsidRPr="004909A2" w:rsidRDefault="00DD7C3F" w:rsidP="00DD7C3F">
      <w:pPr>
        <w:rPr>
          <w:sz w:val="24"/>
          <w:szCs w:val="24"/>
        </w:rPr>
      </w:pPr>
      <w:r w:rsidRPr="004909A2">
        <w:rPr>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18pt" o:ole="">
            <v:imagedata r:id="rId12" o:title=""/>
          </v:shape>
          <w:control r:id="rId13" w:name="DefaultOcxName" w:shapeid="_x0000_i1025"/>
        </w:object>
      </w:r>
      <w:r w:rsidRPr="004909A2">
        <w:rPr>
          <w:sz w:val="24"/>
          <w:szCs w:val="24"/>
        </w:rPr>
        <w:t>с ОЭ</w:t>
      </w:r>
    </w:p>
    <w:p w:rsidR="00DD7C3F" w:rsidRPr="004909A2" w:rsidRDefault="00DD7C3F" w:rsidP="00DD7C3F">
      <w:pPr>
        <w:rPr>
          <w:sz w:val="24"/>
          <w:szCs w:val="24"/>
        </w:rPr>
      </w:pPr>
      <w:r w:rsidRPr="004909A2">
        <w:rPr>
          <w:sz w:val="24"/>
          <w:szCs w:val="24"/>
        </w:rPr>
        <w:object w:dxaOrig="1440" w:dyaOrig="1440">
          <v:shape id="_x0000_i1026" type="#_x0000_t75" style="width:20.25pt;height:18pt" o:ole="">
            <v:imagedata r:id="rId12" o:title=""/>
          </v:shape>
          <w:control r:id="rId14" w:name="DefaultOcxName1" w:shapeid="_x0000_i1026"/>
        </w:object>
      </w:r>
      <w:r w:rsidRPr="004909A2">
        <w:rPr>
          <w:sz w:val="24"/>
          <w:szCs w:val="24"/>
        </w:rPr>
        <w:t>с ОБ</w:t>
      </w:r>
    </w:p>
    <w:p w:rsidR="00DD7C3F" w:rsidRPr="00BB020C" w:rsidRDefault="00DD7C3F" w:rsidP="00DD7C3F">
      <w:pPr>
        <w:rPr>
          <w:sz w:val="24"/>
          <w:szCs w:val="24"/>
        </w:rPr>
      </w:pPr>
      <w:r w:rsidRPr="004909A2">
        <w:rPr>
          <w:sz w:val="24"/>
          <w:szCs w:val="24"/>
        </w:rPr>
        <w:object w:dxaOrig="1440" w:dyaOrig="1440">
          <v:shape id="_x0000_i1027" type="#_x0000_t75" style="width:20.25pt;height:18pt" o:ole="">
            <v:imagedata r:id="rId12" o:title=""/>
          </v:shape>
          <w:control r:id="rId15" w:name="DefaultOcxName2" w:shapeid="_x0000_i1027"/>
        </w:object>
      </w:r>
      <w:r w:rsidRPr="004909A2">
        <w:rPr>
          <w:sz w:val="24"/>
          <w:szCs w:val="24"/>
        </w:rPr>
        <w:t>с ОК</w:t>
      </w:r>
    </w:p>
    <w:p w:rsidR="00DD7C3F" w:rsidRPr="004909A2" w:rsidRDefault="00DD7C3F" w:rsidP="00DD7C3F">
      <w:pPr>
        <w:rPr>
          <w:sz w:val="24"/>
          <w:szCs w:val="24"/>
        </w:rPr>
      </w:pPr>
    </w:p>
    <w:p w:rsidR="00DD7C3F" w:rsidRPr="004909A2" w:rsidRDefault="00DD7C3F" w:rsidP="00DD7C3F">
      <w:pPr>
        <w:rPr>
          <w:sz w:val="24"/>
          <w:szCs w:val="24"/>
        </w:rPr>
      </w:pPr>
      <w:r>
        <w:rPr>
          <w:sz w:val="24"/>
          <w:szCs w:val="24"/>
        </w:rPr>
        <w:t>2</w:t>
      </w:r>
      <w:r w:rsidRPr="004909A2">
        <w:rPr>
          <w:sz w:val="24"/>
          <w:szCs w:val="24"/>
        </w:rPr>
        <w:t>. Усилители постоянного тока предназначены для...</w:t>
      </w:r>
    </w:p>
    <w:p w:rsidR="00DD7C3F" w:rsidRPr="004909A2" w:rsidRDefault="00DD7C3F" w:rsidP="00DD7C3F">
      <w:pPr>
        <w:rPr>
          <w:sz w:val="24"/>
          <w:szCs w:val="24"/>
        </w:rPr>
      </w:pPr>
      <w:r w:rsidRPr="004909A2">
        <w:rPr>
          <w:sz w:val="24"/>
          <w:szCs w:val="24"/>
        </w:rPr>
        <w:object w:dxaOrig="1440" w:dyaOrig="1440">
          <v:shape id="_x0000_i1028" type="#_x0000_t75" style="width:20.25pt;height:18pt" o:ole="">
            <v:imagedata r:id="rId12" o:title=""/>
          </v:shape>
          <w:control r:id="rId16" w:name="DefaultOcxName4" w:shapeid="_x0000_i1028"/>
        </w:object>
      </w:r>
      <w:r w:rsidRPr="004909A2">
        <w:rPr>
          <w:sz w:val="24"/>
          <w:szCs w:val="24"/>
        </w:rPr>
        <w:t>усиления электрических колебаний в пределах от низшей частоты до верхней рабочей частоты усилителя</w:t>
      </w:r>
    </w:p>
    <w:p w:rsidR="00DD7C3F" w:rsidRPr="004909A2" w:rsidRDefault="00DD7C3F" w:rsidP="00DD7C3F">
      <w:pPr>
        <w:rPr>
          <w:sz w:val="24"/>
          <w:szCs w:val="24"/>
        </w:rPr>
      </w:pPr>
      <w:r w:rsidRPr="004909A2">
        <w:rPr>
          <w:sz w:val="24"/>
          <w:szCs w:val="24"/>
        </w:rPr>
        <w:object w:dxaOrig="1440" w:dyaOrig="1440">
          <v:shape id="_x0000_i1029" type="#_x0000_t75" style="width:20.25pt;height:18pt" o:ole="">
            <v:imagedata r:id="rId12" o:title=""/>
          </v:shape>
          <w:control r:id="rId17" w:name="DefaultOcxName12" w:shapeid="_x0000_i1029"/>
        </w:object>
      </w:r>
      <w:r w:rsidRPr="004909A2">
        <w:rPr>
          <w:sz w:val="24"/>
          <w:szCs w:val="24"/>
        </w:rPr>
        <w:t>усиления лишь переменных составляющих входного сигнала</w:t>
      </w:r>
    </w:p>
    <w:p w:rsidR="00DD7C3F" w:rsidRPr="004909A2" w:rsidRDefault="00DD7C3F" w:rsidP="00DD7C3F">
      <w:pPr>
        <w:rPr>
          <w:sz w:val="24"/>
          <w:szCs w:val="24"/>
        </w:rPr>
      </w:pPr>
      <w:r w:rsidRPr="004909A2">
        <w:rPr>
          <w:sz w:val="24"/>
          <w:szCs w:val="24"/>
        </w:rPr>
        <w:object w:dxaOrig="1440" w:dyaOrig="1440">
          <v:shape id="_x0000_i1030" type="#_x0000_t75" style="width:20.25pt;height:18pt" o:ole="">
            <v:imagedata r:id="rId12" o:title=""/>
          </v:shape>
          <w:control r:id="rId18" w:name="DefaultOcxName22" w:shapeid="_x0000_i1030"/>
        </w:object>
      </w:r>
      <w:r w:rsidRPr="004909A2">
        <w:rPr>
          <w:sz w:val="24"/>
          <w:szCs w:val="24"/>
        </w:rPr>
        <w:t>усиления электрических колебаний в пределах высоких частот</w:t>
      </w:r>
    </w:p>
    <w:p w:rsidR="00DD7C3F" w:rsidRPr="004909A2" w:rsidRDefault="00DD7C3F" w:rsidP="00DD7C3F">
      <w:pPr>
        <w:rPr>
          <w:sz w:val="24"/>
          <w:szCs w:val="24"/>
        </w:rPr>
      </w:pPr>
    </w:p>
    <w:p w:rsidR="00DD7C3F" w:rsidRPr="004909A2" w:rsidRDefault="00DD7C3F" w:rsidP="00DD7C3F">
      <w:pPr>
        <w:rPr>
          <w:sz w:val="24"/>
          <w:szCs w:val="24"/>
        </w:rPr>
      </w:pPr>
      <w:r>
        <w:rPr>
          <w:sz w:val="24"/>
          <w:szCs w:val="24"/>
        </w:rPr>
        <w:t>3</w:t>
      </w:r>
      <w:r w:rsidRPr="004909A2">
        <w:rPr>
          <w:sz w:val="24"/>
          <w:szCs w:val="24"/>
        </w:rPr>
        <w:t>. Достоинство схемы с ОБ</w:t>
      </w:r>
    </w:p>
    <w:p w:rsidR="00DD7C3F" w:rsidRPr="004909A2" w:rsidRDefault="00DD7C3F" w:rsidP="00DD7C3F">
      <w:pPr>
        <w:rPr>
          <w:sz w:val="24"/>
          <w:szCs w:val="24"/>
        </w:rPr>
      </w:pPr>
      <w:r w:rsidRPr="004909A2">
        <w:rPr>
          <w:sz w:val="24"/>
          <w:szCs w:val="24"/>
        </w:rPr>
        <w:object w:dxaOrig="1440" w:dyaOrig="1440">
          <v:shape id="_x0000_i1031" type="#_x0000_t75" style="width:20.25pt;height:18pt" o:ole="">
            <v:imagedata r:id="rId12" o:title=""/>
          </v:shape>
          <w:control r:id="rId19" w:name="DefaultOcxName6" w:shapeid="_x0000_i1031"/>
        </w:object>
      </w:r>
      <w:r w:rsidRPr="004909A2">
        <w:rPr>
          <w:sz w:val="24"/>
          <w:szCs w:val="24"/>
        </w:rPr>
        <w:t>Высокое усиление по току</w:t>
      </w:r>
    </w:p>
    <w:p w:rsidR="00DD7C3F" w:rsidRPr="004909A2" w:rsidRDefault="00DD7C3F" w:rsidP="00DD7C3F">
      <w:pPr>
        <w:rPr>
          <w:sz w:val="24"/>
          <w:szCs w:val="24"/>
        </w:rPr>
      </w:pPr>
      <w:r w:rsidRPr="004909A2">
        <w:rPr>
          <w:sz w:val="24"/>
          <w:szCs w:val="24"/>
        </w:rPr>
        <w:object w:dxaOrig="1440" w:dyaOrig="1440">
          <v:shape id="_x0000_i1032" type="#_x0000_t75" style="width:20.25pt;height:18pt" o:ole="">
            <v:imagedata r:id="rId12" o:title=""/>
          </v:shape>
          <w:control r:id="rId20" w:name="DefaultOcxName14" w:shapeid="_x0000_i1032"/>
        </w:object>
      </w:r>
      <w:r w:rsidRPr="004909A2">
        <w:rPr>
          <w:sz w:val="24"/>
          <w:szCs w:val="24"/>
        </w:rPr>
        <w:t>Высокое допустимое напряжение</w:t>
      </w:r>
    </w:p>
    <w:p w:rsidR="00DD7C3F" w:rsidRPr="004909A2" w:rsidRDefault="00DD7C3F" w:rsidP="00DD7C3F">
      <w:pPr>
        <w:rPr>
          <w:sz w:val="24"/>
          <w:szCs w:val="24"/>
        </w:rPr>
      </w:pPr>
      <w:r w:rsidRPr="004909A2">
        <w:rPr>
          <w:sz w:val="24"/>
          <w:szCs w:val="24"/>
        </w:rPr>
        <w:object w:dxaOrig="1440" w:dyaOrig="1440">
          <v:shape id="_x0000_i1033" type="#_x0000_t75" style="width:20.25pt;height:18pt" o:ole="">
            <v:imagedata r:id="rId12" o:title=""/>
          </v:shape>
          <w:control r:id="rId21" w:name="DefaultOcxName24" w:shapeid="_x0000_i1033"/>
        </w:object>
      </w:r>
      <w:r w:rsidRPr="004909A2">
        <w:rPr>
          <w:sz w:val="24"/>
          <w:szCs w:val="24"/>
        </w:rPr>
        <w:t>Малое входное сопротивление</w:t>
      </w:r>
    </w:p>
    <w:p w:rsidR="00DD7C3F" w:rsidRDefault="00DD7C3F" w:rsidP="00DD7C3F">
      <w:pPr>
        <w:rPr>
          <w:sz w:val="24"/>
          <w:szCs w:val="24"/>
        </w:rPr>
      </w:pPr>
    </w:p>
    <w:p w:rsidR="00DD7C3F" w:rsidRPr="004909A2" w:rsidRDefault="00DD7C3F" w:rsidP="00DD7C3F">
      <w:pPr>
        <w:rPr>
          <w:sz w:val="24"/>
          <w:szCs w:val="24"/>
        </w:rPr>
      </w:pPr>
      <w:r>
        <w:rPr>
          <w:sz w:val="24"/>
          <w:szCs w:val="24"/>
        </w:rPr>
        <w:t>4</w:t>
      </w:r>
      <w:r w:rsidRPr="004909A2">
        <w:rPr>
          <w:sz w:val="24"/>
          <w:szCs w:val="24"/>
        </w:rPr>
        <w:t>. Двухтактный усилитель - это...</w:t>
      </w:r>
    </w:p>
    <w:p w:rsidR="00DD7C3F" w:rsidRPr="004909A2" w:rsidRDefault="00DD7C3F" w:rsidP="00DD7C3F">
      <w:pPr>
        <w:rPr>
          <w:sz w:val="24"/>
          <w:szCs w:val="24"/>
        </w:rPr>
      </w:pPr>
      <w:r w:rsidRPr="004909A2">
        <w:rPr>
          <w:sz w:val="24"/>
          <w:szCs w:val="24"/>
        </w:rPr>
        <w:lastRenderedPageBreak/>
        <w:object w:dxaOrig="1440" w:dyaOrig="1440">
          <v:shape id="_x0000_i1034" type="#_x0000_t75" style="width:20.25pt;height:18pt" o:ole="">
            <v:imagedata r:id="rId12" o:title=""/>
          </v:shape>
          <w:control r:id="rId22" w:name="DefaultOcxName7" w:shapeid="_x0000_i1034"/>
        </w:object>
      </w:r>
      <w:r w:rsidRPr="004909A2">
        <w:rPr>
          <w:sz w:val="24"/>
          <w:szCs w:val="24"/>
        </w:rPr>
        <w:t>Усилитель, в котором входной сигнал поступает одновременно во входные цепи двух усилительных элементов или двух групп усилительных элементов, соединённых параллельно, со сдвигом по фазе на 180°.</w:t>
      </w:r>
    </w:p>
    <w:p w:rsidR="00DD7C3F" w:rsidRPr="004909A2" w:rsidRDefault="00DD7C3F" w:rsidP="00DD7C3F">
      <w:pPr>
        <w:rPr>
          <w:sz w:val="24"/>
          <w:szCs w:val="24"/>
        </w:rPr>
      </w:pPr>
      <w:r w:rsidRPr="004909A2">
        <w:rPr>
          <w:sz w:val="24"/>
          <w:szCs w:val="24"/>
        </w:rPr>
        <w:object w:dxaOrig="1440" w:dyaOrig="1440">
          <v:shape id="_x0000_i1035" type="#_x0000_t75" style="width:20.25pt;height:18pt" o:ole="">
            <v:imagedata r:id="rId12" o:title=""/>
          </v:shape>
          <w:control r:id="rId23" w:name="DefaultOcxName15" w:shapeid="_x0000_i1035"/>
        </w:object>
      </w:r>
      <w:r w:rsidRPr="004909A2">
        <w:rPr>
          <w:sz w:val="24"/>
          <w:szCs w:val="24"/>
        </w:rPr>
        <w:t>усилитель, содержащий два активных элемента, первый из которых включен по схеме с общим эмиттером (истоком, катодом), а второй — по схеме с общей базой (затвором, сеткой).</w:t>
      </w:r>
    </w:p>
    <w:p w:rsidR="00DD7C3F" w:rsidRPr="004909A2" w:rsidRDefault="00DD7C3F" w:rsidP="00DD7C3F">
      <w:pPr>
        <w:rPr>
          <w:sz w:val="24"/>
          <w:szCs w:val="24"/>
        </w:rPr>
      </w:pPr>
      <w:r w:rsidRPr="004909A2">
        <w:rPr>
          <w:sz w:val="24"/>
          <w:szCs w:val="24"/>
        </w:rPr>
        <w:object w:dxaOrig="1440" w:dyaOrig="1440">
          <v:shape id="_x0000_i1036" type="#_x0000_t75" style="width:20.25pt;height:18pt" o:ole="">
            <v:imagedata r:id="rId12" o:title=""/>
          </v:shape>
          <w:control r:id="rId24" w:name="DefaultOcxName25" w:shapeid="_x0000_i1036"/>
        </w:object>
      </w:r>
      <w:r w:rsidRPr="004909A2">
        <w:rPr>
          <w:sz w:val="24"/>
          <w:szCs w:val="24"/>
        </w:rPr>
        <w:t>Усилитель, в котором входной сигнал поступает во входную цепь одного усилительного элемента или одной группы элементов, соединённых параллельно.</w:t>
      </w:r>
    </w:p>
    <w:p w:rsidR="00DD7C3F" w:rsidRDefault="00DD7C3F" w:rsidP="00DD7C3F"/>
    <w:p w:rsidR="00DD7C3F" w:rsidRDefault="00DD7C3F" w:rsidP="00DD7C3F"/>
    <w:p w:rsidR="00DD7C3F" w:rsidRPr="004909A2" w:rsidRDefault="00DD7C3F" w:rsidP="00DD7C3F">
      <w:pPr>
        <w:rPr>
          <w:sz w:val="24"/>
          <w:szCs w:val="24"/>
        </w:rPr>
      </w:pPr>
      <w:r>
        <w:rPr>
          <w:sz w:val="24"/>
          <w:szCs w:val="24"/>
        </w:rPr>
        <w:t>5</w:t>
      </w:r>
      <w:r w:rsidRPr="004909A2">
        <w:rPr>
          <w:sz w:val="24"/>
          <w:szCs w:val="24"/>
        </w:rPr>
        <w:t>.Электронный усилитель-это...</w:t>
      </w:r>
    </w:p>
    <w:p w:rsidR="00DD7C3F" w:rsidRPr="004909A2" w:rsidRDefault="00DD7C3F" w:rsidP="00DD7C3F">
      <w:pPr>
        <w:rPr>
          <w:sz w:val="24"/>
          <w:szCs w:val="24"/>
        </w:rPr>
      </w:pPr>
      <w:r w:rsidRPr="004909A2">
        <w:rPr>
          <w:sz w:val="24"/>
          <w:szCs w:val="24"/>
        </w:rPr>
        <w:object w:dxaOrig="1440" w:dyaOrig="1440">
          <v:shape id="_x0000_i1037" type="#_x0000_t75" style="width:20.25pt;height:18pt" o:ole="">
            <v:imagedata r:id="rId12" o:title=""/>
          </v:shape>
          <w:control r:id="rId25" w:name="DefaultOcxName8" w:shapeid="_x0000_i1037"/>
        </w:object>
      </w:r>
      <w:r w:rsidRPr="004909A2">
        <w:rPr>
          <w:sz w:val="24"/>
          <w:szCs w:val="24"/>
        </w:rPr>
        <w:t>Устройство, которое почти всегда используется в схемах с глубокой отрицательной обратной связью, которая, благодаря высокому коэффициенту усиления, полностью определяет коэффициент передачи полученной схемы</w:t>
      </w:r>
    </w:p>
    <w:p w:rsidR="00DD7C3F" w:rsidRPr="004909A2" w:rsidRDefault="00DD7C3F" w:rsidP="00DD7C3F">
      <w:pPr>
        <w:rPr>
          <w:sz w:val="24"/>
          <w:szCs w:val="24"/>
        </w:rPr>
      </w:pPr>
      <w:r w:rsidRPr="004909A2">
        <w:rPr>
          <w:sz w:val="24"/>
          <w:szCs w:val="24"/>
        </w:rPr>
        <w:t>.</w:t>
      </w:r>
      <w:r w:rsidRPr="004909A2">
        <w:rPr>
          <w:sz w:val="24"/>
          <w:szCs w:val="24"/>
        </w:rPr>
        <w:object w:dxaOrig="1440" w:dyaOrig="1440">
          <v:shape id="_x0000_i1038" type="#_x0000_t75" style="width:20.25pt;height:18pt" o:ole="">
            <v:imagedata r:id="rId12" o:title=""/>
          </v:shape>
          <w:control r:id="rId26" w:name="DefaultOcxName16" w:shapeid="_x0000_i1038"/>
        </w:object>
      </w:r>
      <w:r w:rsidRPr="004909A2">
        <w:rPr>
          <w:sz w:val="24"/>
          <w:szCs w:val="24"/>
        </w:rPr>
        <w:t>Устройство, позволяющее преобразовывать входные электрические сигналы в сигналы большей мощности на выходе без существенного искажения их формы.</w:t>
      </w:r>
    </w:p>
    <w:p w:rsidR="00DD7C3F" w:rsidRPr="004909A2" w:rsidRDefault="00DD7C3F" w:rsidP="00DD7C3F">
      <w:pPr>
        <w:rPr>
          <w:sz w:val="24"/>
          <w:szCs w:val="24"/>
        </w:rPr>
      </w:pPr>
      <w:r w:rsidRPr="004909A2">
        <w:rPr>
          <w:sz w:val="24"/>
          <w:szCs w:val="24"/>
        </w:rPr>
        <w:object w:dxaOrig="1440" w:dyaOrig="1440">
          <v:shape id="_x0000_i1039" type="#_x0000_t75" style="width:20.25pt;height:18pt" o:ole="">
            <v:imagedata r:id="rId12" o:title=""/>
          </v:shape>
          <w:control r:id="rId27" w:name="DefaultOcxName26" w:shapeid="_x0000_i1039"/>
        </w:object>
      </w:r>
      <w:r w:rsidRPr="004909A2">
        <w:rPr>
          <w:sz w:val="24"/>
          <w:szCs w:val="24"/>
        </w:rPr>
        <w:t>Статический аппарат, применяемый в схемах автоматического регулирования.</w:t>
      </w:r>
    </w:p>
    <w:p w:rsidR="00950B41" w:rsidRDefault="00950B41" w:rsidP="00DD7C3F">
      <w:pPr>
        <w:rPr>
          <w:sz w:val="24"/>
          <w:szCs w:val="24"/>
        </w:rPr>
      </w:pPr>
    </w:p>
    <w:p w:rsidR="00DD7C3F" w:rsidRPr="004909A2" w:rsidRDefault="00DD7C3F" w:rsidP="00DD7C3F">
      <w:pPr>
        <w:rPr>
          <w:sz w:val="24"/>
          <w:szCs w:val="24"/>
        </w:rPr>
      </w:pPr>
      <w:r>
        <w:rPr>
          <w:sz w:val="24"/>
          <w:szCs w:val="24"/>
        </w:rPr>
        <w:t>6</w:t>
      </w:r>
      <w:r w:rsidRPr="004909A2">
        <w:rPr>
          <w:sz w:val="24"/>
          <w:szCs w:val="24"/>
        </w:rPr>
        <w:t>.</w:t>
      </w:r>
    </w:p>
    <w:p w:rsidR="00DD7C3F" w:rsidRPr="004909A2" w:rsidRDefault="00DD7C3F" w:rsidP="00DD7C3F">
      <w:pPr>
        <w:rPr>
          <w:sz w:val="24"/>
          <w:szCs w:val="24"/>
        </w:rPr>
      </w:pPr>
    </w:p>
    <w:p w:rsidR="00DD7C3F" w:rsidRPr="004909A2" w:rsidRDefault="00DD7C3F" w:rsidP="00DD7C3F">
      <w:pPr>
        <w:rPr>
          <w:sz w:val="24"/>
          <w:szCs w:val="24"/>
        </w:rPr>
      </w:pPr>
      <w:r w:rsidRPr="004909A2">
        <w:rPr>
          <w:sz w:val="24"/>
          <w:szCs w:val="24"/>
        </w:rPr>
        <w:t xml:space="preserve">На рисунке представлен... </w:t>
      </w:r>
      <w:r w:rsidR="002E571F" w:rsidRPr="004909A2">
        <w:rPr>
          <w:noProof/>
          <w:sz w:val="24"/>
          <w:szCs w:val="24"/>
        </w:rPr>
        <w:drawing>
          <wp:inline distT="0" distB="0" distL="0" distR="0">
            <wp:extent cx="1123950" cy="77152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23950" cy="771525"/>
                    </a:xfrm>
                    <a:prstGeom prst="rect">
                      <a:avLst/>
                    </a:prstGeom>
                    <a:noFill/>
                    <a:ln>
                      <a:noFill/>
                    </a:ln>
                  </pic:spPr>
                </pic:pic>
              </a:graphicData>
            </a:graphic>
          </wp:inline>
        </w:drawing>
      </w:r>
    </w:p>
    <w:p w:rsidR="00DD7C3F" w:rsidRPr="004909A2" w:rsidRDefault="00DD7C3F" w:rsidP="00DD7C3F">
      <w:pPr>
        <w:rPr>
          <w:sz w:val="24"/>
          <w:szCs w:val="24"/>
        </w:rPr>
      </w:pPr>
      <w:r w:rsidRPr="004909A2">
        <w:rPr>
          <w:sz w:val="24"/>
          <w:szCs w:val="24"/>
        </w:rPr>
        <w:object w:dxaOrig="1440" w:dyaOrig="1440">
          <v:shape id="_x0000_i1041" type="#_x0000_t75" style="width:20.25pt;height:18pt" o:ole="">
            <v:imagedata r:id="rId12" o:title=""/>
          </v:shape>
          <w:control r:id="rId29" w:name="DefaultOcxName9" w:shapeid="_x0000_i1041"/>
        </w:object>
      </w:r>
      <w:r w:rsidRPr="004909A2">
        <w:rPr>
          <w:sz w:val="24"/>
          <w:szCs w:val="24"/>
        </w:rPr>
        <w:t>Режим А, двухтактный каскад</w:t>
      </w:r>
    </w:p>
    <w:p w:rsidR="00DD7C3F" w:rsidRPr="004909A2" w:rsidRDefault="00DD7C3F" w:rsidP="00DD7C3F">
      <w:pPr>
        <w:rPr>
          <w:sz w:val="24"/>
          <w:szCs w:val="24"/>
        </w:rPr>
      </w:pPr>
      <w:r w:rsidRPr="004909A2">
        <w:rPr>
          <w:sz w:val="24"/>
          <w:szCs w:val="24"/>
        </w:rPr>
        <w:object w:dxaOrig="1440" w:dyaOrig="1440">
          <v:shape id="_x0000_i1042" type="#_x0000_t75" style="width:20.25pt;height:18pt" o:ole="">
            <v:imagedata r:id="rId12" o:title=""/>
          </v:shape>
          <w:control r:id="rId30" w:name="DefaultOcxName17" w:shapeid="_x0000_i1042"/>
        </w:object>
      </w:r>
      <w:r w:rsidRPr="004909A2">
        <w:rPr>
          <w:sz w:val="24"/>
          <w:szCs w:val="24"/>
        </w:rPr>
        <w:t>Режим B, двухтактный каскад</w:t>
      </w:r>
    </w:p>
    <w:p w:rsidR="00DD7C3F" w:rsidRPr="004909A2" w:rsidRDefault="00DD7C3F" w:rsidP="00DD7C3F">
      <w:pPr>
        <w:rPr>
          <w:sz w:val="24"/>
          <w:szCs w:val="24"/>
        </w:rPr>
      </w:pPr>
      <w:r w:rsidRPr="004909A2">
        <w:rPr>
          <w:sz w:val="24"/>
          <w:szCs w:val="24"/>
        </w:rPr>
        <w:object w:dxaOrig="1440" w:dyaOrig="1440">
          <v:shape id="_x0000_i1043" type="#_x0000_t75" style="width:20.25pt;height:18pt" o:ole="">
            <v:imagedata r:id="rId12" o:title=""/>
          </v:shape>
          <w:control r:id="rId31" w:name="DefaultOcxName27" w:shapeid="_x0000_i1043"/>
        </w:object>
      </w:r>
      <w:r w:rsidRPr="004909A2">
        <w:rPr>
          <w:sz w:val="24"/>
          <w:szCs w:val="24"/>
        </w:rPr>
        <w:t>Режим С, двухтактный каскад</w:t>
      </w:r>
    </w:p>
    <w:p w:rsidR="00DD7C3F" w:rsidRPr="004909A2" w:rsidRDefault="00DD7C3F" w:rsidP="00DD7C3F">
      <w:pPr>
        <w:rPr>
          <w:sz w:val="24"/>
          <w:szCs w:val="24"/>
        </w:rPr>
      </w:pPr>
    </w:p>
    <w:p w:rsidR="00DD7C3F" w:rsidRPr="004909A2" w:rsidRDefault="00DD7C3F" w:rsidP="00DD7C3F">
      <w:pPr>
        <w:rPr>
          <w:sz w:val="24"/>
          <w:szCs w:val="24"/>
        </w:rPr>
      </w:pPr>
      <w:r>
        <w:rPr>
          <w:sz w:val="24"/>
          <w:szCs w:val="24"/>
        </w:rPr>
        <w:t>7</w:t>
      </w:r>
      <w:r w:rsidRPr="004909A2">
        <w:rPr>
          <w:sz w:val="24"/>
          <w:szCs w:val="24"/>
        </w:rPr>
        <w:t>.Недостаток каскада с ОЭ</w:t>
      </w:r>
    </w:p>
    <w:p w:rsidR="00DD7C3F" w:rsidRPr="004909A2" w:rsidRDefault="00DD7C3F" w:rsidP="00DD7C3F">
      <w:pPr>
        <w:rPr>
          <w:sz w:val="24"/>
          <w:szCs w:val="24"/>
        </w:rPr>
      </w:pPr>
      <w:r w:rsidRPr="004909A2">
        <w:rPr>
          <w:sz w:val="24"/>
          <w:szCs w:val="24"/>
        </w:rPr>
        <w:object w:dxaOrig="1440" w:dyaOrig="1440">
          <v:shape id="_x0000_i1044" type="#_x0000_t75" style="width:20.25pt;height:18pt" o:ole="">
            <v:imagedata r:id="rId12" o:title=""/>
          </v:shape>
          <w:control r:id="rId32" w:name="DefaultOcxName10" w:shapeid="_x0000_i1044"/>
        </w:object>
      </w:r>
      <w:r w:rsidRPr="004909A2">
        <w:rPr>
          <w:sz w:val="24"/>
          <w:szCs w:val="24"/>
        </w:rPr>
        <w:t>невысокое входное сопротивление каскада.</w:t>
      </w:r>
    </w:p>
    <w:p w:rsidR="00DD7C3F" w:rsidRPr="004909A2" w:rsidRDefault="00DD7C3F" w:rsidP="00DD7C3F">
      <w:pPr>
        <w:rPr>
          <w:sz w:val="24"/>
          <w:szCs w:val="24"/>
        </w:rPr>
      </w:pPr>
      <w:r w:rsidRPr="004909A2">
        <w:rPr>
          <w:sz w:val="24"/>
          <w:szCs w:val="24"/>
        </w:rPr>
        <w:object w:dxaOrig="1440" w:dyaOrig="1440">
          <v:shape id="_x0000_i1045" type="#_x0000_t75" style="width:20.25pt;height:18pt" o:ole="">
            <v:imagedata r:id="rId12" o:title=""/>
          </v:shape>
          <w:control r:id="rId33" w:name="DefaultOcxName18" w:shapeid="_x0000_i1045"/>
        </w:object>
      </w:r>
      <w:r w:rsidRPr="004909A2">
        <w:rPr>
          <w:sz w:val="24"/>
          <w:szCs w:val="24"/>
        </w:rPr>
        <w:t>невысокое выходное сопротивление каскада.</w:t>
      </w:r>
    </w:p>
    <w:p w:rsidR="00DD7C3F" w:rsidRPr="004909A2" w:rsidRDefault="00DD7C3F" w:rsidP="00DD7C3F">
      <w:pPr>
        <w:rPr>
          <w:sz w:val="24"/>
          <w:szCs w:val="24"/>
        </w:rPr>
      </w:pPr>
      <w:r w:rsidRPr="004909A2">
        <w:rPr>
          <w:sz w:val="24"/>
          <w:szCs w:val="24"/>
        </w:rPr>
        <w:object w:dxaOrig="1440" w:dyaOrig="1440">
          <v:shape id="_x0000_i1046" type="#_x0000_t75" style="width:20.25pt;height:18pt" o:ole="">
            <v:imagedata r:id="rId12" o:title=""/>
          </v:shape>
          <w:control r:id="rId34" w:name="DefaultOcxName28" w:shapeid="_x0000_i1046"/>
        </w:object>
      </w:r>
      <w:r w:rsidRPr="004909A2">
        <w:rPr>
          <w:sz w:val="24"/>
          <w:szCs w:val="24"/>
        </w:rPr>
        <w:t>низкий коэффициент усиления.</w:t>
      </w:r>
    </w:p>
    <w:p w:rsidR="00DD7C3F" w:rsidRPr="004909A2" w:rsidRDefault="00DD7C3F" w:rsidP="00DD7C3F">
      <w:pPr>
        <w:rPr>
          <w:sz w:val="24"/>
          <w:szCs w:val="24"/>
        </w:rPr>
      </w:pPr>
    </w:p>
    <w:p w:rsidR="00DD7C3F" w:rsidRPr="004909A2" w:rsidRDefault="00DD7C3F" w:rsidP="00DD7C3F">
      <w:pPr>
        <w:rPr>
          <w:sz w:val="24"/>
          <w:szCs w:val="24"/>
        </w:rPr>
      </w:pPr>
      <w:r>
        <w:rPr>
          <w:sz w:val="24"/>
          <w:szCs w:val="24"/>
        </w:rPr>
        <w:t>8.  У</w:t>
      </w:r>
      <w:r w:rsidRPr="004909A2">
        <w:rPr>
          <w:sz w:val="24"/>
          <w:szCs w:val="24"/>
        </w:rPr>
        <w:t>силивает ток, оставляя напр</w:t>
      </w:r>
      <w:r>
        <w:rPr>
          <w:sz w:val="24"/>
          <w:szCs w:val="24"/>
        </w:rPr>
        <w:t>яжение сигнала равным исходному</w:t>
      </w:r>
    </w:p>
    <w:p w:rsidR="00DD7C3F" w:rsidRPr="004909A2" w:rsidRDefault="00DD7C3F" w:rsidP="00DD7C3F">
      <w:pPr>
        <w:rPr>
          <w:sz w:val="24"/>
          <w:szCs w:val="24"/>
        </w:rPr>
      </w:pPr>
      <w:r w:rsidRPr="004909A2">
        <w:rPr>
          <w:sz w:val="24"/>
          <w:szCs w:val="24"/>
        </w:rPr>
        <w:object w:dxaOrig="1440" w:dyaOrig="1440">
          <v:shape id="_x0000_i1047" type="#_x0000_t75" style="width:20.25pt;height:18pt" o:ole="">
            <v:imagedata r:id="rId12" o:title=""/>
          </v:shape>
          <w:control r:id="rId35" w:name="DefaultOcxName20" w:shapeid="_x0000_i1047"/>
        </w:object>
      </w:r>
      <w:r w:rsidRPr="004909A2">
        <w:rPr>
          <w:sz w:val="24"/>
          <w:szCs w:val="24"/>
        </w:rPr>
        <w:t>Каскад с ОЭ</w:t>
      </w:r>
    </w:p>
    <w:p w:rsidR="00DD7C3F" w:rsidRPr="004909A2" w:rsidRDefault="00DD7C3F" w:rsidP="00DD7C3F">
      <w:pPr>
        <w:rPr>
          <w:sz w:val="24"/>
          <w:szCs w:val="24"/>
        </w:rPr>
      </w:pPr>
      <w:r w:rsidRPr="004909A2">
        <w:rPr>
          <w:sz w:val="24"/>
          <w:szCs w:val="24"/>
        </w:rPr>
        <w:object w:dxaOrig="1440" w:dyaOrig="1440">
          <v:shape id="_x0000_i1048" type="#_x0000_t75" style="width:20.25pt;height:18pt" o:ole="">
            <v:imagedata r:id="rId12" o:title=""/>
          </v:shape>
          <w:control r:id="rId36" w:name="DefaultOcxName19" w:shapeid="_x0000_i1048"/>
        </w:object>
      </w:r>
      <w:r w:rsidRPr="004909A2">
        <w:rPr>
          <w:sz w:val="24"/>
          <w:szCs w:val="24"/>
        </w:rPr>
        <w:t>Каскад с ОБ</w:t>
      </w:r>
    </w:p>
    <w:p w:rsidR="00DD7C3F" w:rsidRPr="004909A2" w:rsidRDefault="00DD7C3F" w:rsidP="00DD7C3F">
      <w:pPr>
        <w:rPr>
          <w:sz w:val="24"/>
          <w:szCs w:val="24"/>
        </w:rPr>
      </w:pPr>
      <w:r w:rsidRPr="004909A2">
        <w:rPr>
          <w:sz w:val="24"/>
          <w:szCs w:val="24"/>
        </w:rPr>
        <w:object w:dxaOrig="1440" w:dyaOrig="1440">
          <v:shape id="_x0000_i1049" type="#_x0000_t75" style="width:20.25pt;height:18pt" o:ole="">
            <v:imagedata r:id="rId12" o:title=""/>
          </v:shape>
          <w:control r:id="rId37" w:name="DefaultOcxName29" w:shapeid="_x0000_i1049"/>
        </w:object>
      </w:r>
      <w:r w:rsidRPr="004909A2">
        <w:rPr>
          <w:sz w:val="24"/>
          <w:szCs w:val="24"/>
        </w:rPr>
        <w:t>Каскад с ОК</w:t>
      </w:r>
    </w:p>
    <w:p w:rsidR="00DD7C3F" w:rsidRPr="004909A2" w:rsidRDefault="00DD7C3F" w:rsidP="00DD7C3F">
      <w:pPr>
        <w:rPr>
          <w:sz w:val="24"/>
          <w:szCs w:val="24"/>
        </w:rPr>
      </w:pPr>
    </w:p>
    <w:p w:rsidR="00DD7C3F" w:rsidRPr="004909A2" w:rsidRDefault="00DD7C3F" w:rsidP="00DD7C3F">
      <w:pPr>
        <w:rPr>
          <w:sz w:val="24"/>
          <w:szCs w:val="24"/>
        </w:rPr>
      </w:pPr>
      <w:r>
        <w:rPr>
          <w:sz w:val="24"/>
          <w:szCs w:val="24"/>
        </w:rPr>
        <w:t>9</w:t>
      </w:r>
      <w:r w:rsidRPr="004909A2">
        <w:rPr>
          <w:sz w:val="24"/>
          <w:szCs w:val="24"/>
        </w:rPr>
        <w:t>.</w:t>
      </w:r>
    </w:p>
    <w:p w:rsidR="00DD7C3F" w:rsidRPr="004909A2" w:rsidRDefault="00DD7C3F" w:rsidP="00DD7C3F">
      <w:pPr>
        <w:rPr>
          <w:sz w:val="24"/>
          <w:szCs w:val="24"/>
        </w:rPr>
      </w:pPr>
      <w:r w:rsidRPr="004909A2">
        <w:rPr>
          <w:sz w:val="24"/>
          <w:szCs w:val="24"/>
        </w:rPr>
        <w:lastRenderedPageBreak/>
        <w:t xml:space="preserve">На рисунке изображена... </w:t>
      </w:r>
      <w:r w:rsidR="002E571F" w:rsidRPr="004909A2">
        <w:rPr>
          <w:noProof/>
          <w:sz w:val="24"/>
          <w:szCs w:val="24"/>
        </w:rPr>
        <w:drawing>
          <wp:inline distT="0" distB="0" distL="0" distR="0">
            <wp:extent cx="3048000" cy="15621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048000" cy="1562100"/>
                    </a:xfrm>
                    <a:prstGeom prst="rect">
                      <a:avLst/>
                    </a:prstGeom>
                    <a:noFill/>
                    <a:ln>
                      <a:noFill/>
                    </a:ln>
                  </pic:spPr>
                </pic:pic>
              </a:graphicData>
            </a:graphic>
          </wp:inline>
        </w:drawing>
      </w:r>
    </w:p>
    <w:p w:rsidR="00DD7C3F" w:rsidRPr="004909A2" w:rsidRDefault="00DD7C3F" w:rsidP="00DD7C3F">
      <w:pPr>
        <w:rPr>
          <w:sz w:val="24"/>
          <w:szCs w:val="24"/>
        </w:rPr>
      </w:pPr>
      <w:r w:rsidRPr="004909A2">
        <w:rPr>
          <w:sz w:val="24"/>
          <w:szCs w:val="24"/>
        </w:rPr>
        <w:object w:dxaOrig="1440" w:dyaOrig="1440">
          <v:shape id="_x0000_i1051" type="#_x0000_t75" style="width:20.25pt;height:18pt" o:ole="">
            <v:imagedata r:id="rId12" o:title=""/>
          </v:shape>
          <w:control r:id="rId39" w:name="DefaultOcxName30" w:shapeid="_x0000_i1051"/>
        </w:object>
      </w:r>
      <w:r w:rsidRPr="004909A2">
        <w:rPr>
          <w:sz w:val="24"/>
          <w:szCs w:val="24"/>
        </w:rPr>
        <w:t>Схема измерительного усилителя</w:t>
      </w:r>
    </w:p>
    <w:p w:rsidR="00DD7C3F" w:rsidRPr="004909A2" w:rsidRDefault="00DD7C3F" w:rsidP="00DD7C3F">
      <w:pPr>
        <w:rPr>
          <w:sz w:val="24"/>
          <w:szCs w:val="24"/>
        </w:rPr>
      </w:pPr>
      <w:r w:rsidRPr="004909A2">
        <w:rPr>
          <w:sz w:val="24"/>
          <w:szCs w:val="24"/>
        </w:rPr>
        <w:object w:dxaOrig="1440" w:dyaOrig="1440">
          <v:shape id="_x0000_i1052" type="#_x0000_t75" style="width:20.25pt;height:18pt" o:ole="">
            <v:imagedata r:id="rId12" o:title=""/>
          </v:shape>
          <w:control r:id="rId40" w:name="DefaultOcxName110" w:shapeid="_x0000_i1052"/>
        </w:object>
      </w:r>
      <w:r w:rsidRPr="004909A2">
        <w:rPr>
          <w:sz w:val="24"/>
          <w:szCs w:val="24"/>
        </w:rPr>
        <w:t>Схема структуры обратной связи</w:t>
      </w:r>
    </w:p>
    <w:p w:rsidR="00DD7C3F" w:rsidRPr="004909A2" w:rsidRDefault="00DD7C3F" w:rsidP="00DD7C3F">
      <w:pPr>
        <w:rPr>
          <w:sz w:val="24"/>
          <w:szCs w:val="24"/>
        </w:rPr>
      </w:pPr>
      <w:r w:rsidRPr="004909A2">
        <w:rPr>
          <w:sz w:val="24"/>
          <w:szCs w:val="24"/>
        </w:rPr>
        <w:object w:dxaOrig="1440" w:dyaOrig="1440">
          <v:shape id="_x0000_i1053" type="#_x0000_t75" style="width:20.25pt;height:18pt" o:ole="">
            <v:imagedata r:id="rId12" o:title=""/>
          </v:shape>
          <w:control r:id="rId41" w:name="DefaultOcxName210" w:shapeid="_x0000_i1053"/>
        </w:object>
      </w:r>
      <w:r w:rsidRPr="004909A2">
        <w:rPr>
          <w:sz w:val="24"/>
          <w:szCs w:val="24"/>
        </w:rPr>
        <w:t>Схема структуры оконечного усилителя</w:t>
      </w:r>
    </w:p>
    <w:p w:rsidR="00DD7C3F" w:rsidRPr="004909A2" w:rsidRDefault="00DD7C3F" w:rsidP="00DD7C3F">
      <w:pPr>
        <w:rPr>
          <w:sz w:val="24"/>
          <w:szCs w:val="24"/>
        </w:rPr>
      </w:pPr>
    </w:p>
    <w:p w:rsidR="00DD7C3F" w:rsidRPr="004909A2" w:rsidRDefault="00DD7C3F" w:rsidP="00DD7C3F">
      <w:pPr>
        <w:rPr>
          <w:sz w:val="24"/>
          <w:szCs w:val="24"/>
        </w:rPr>
      </w:pPr>
    </w:p>
    <w:p w:rsidR="00DD7C3F" w:rsidRPr="004909A2" w:rsidRDefault="00DD7C3F" w:rsidP="00DD7C3F">
      <w:pPr>
        <w:rPr>
          <w:sz w:val="24"/>
          <w:szCs w:val="24"/>
        </w:rPr>
      </w:pPr>
    </w:p>
    <w:p w:rsidR="00DD7C3F" w:rsidRPr="004909A2" w:rsidRDefault="00DD7C3F" w:rsidP="00DD7C3F">
      <w:pPr>
        <w:rPr>
          <w:sz w:val="24"/>
          <w:szCs w:val="24"/>
        </w:rPr>
      </w:pPr>
      <w:r>
        <w:rPr>
          <w:sz w:val="24"/>
          <w:szCs w:val="24"/>
        </w:rPr>
        <w:t>10</w:t>
      </w:r>
      <w:r w:rsidRPr="004909A2">
        <w:rPr>
          <w:sz w:val="24"/>
          <w:szCs w:val="24"/>
        </w:rPr>
        <w:t xml:space="preserve">.На рисунке изображен... </w:t>
      </w:r>
      <w:r w:rsidR="002E571F" w:rsidRPr="004909A2">
        <w:rPr>
          <w:noProof/>
          <w:sz w:val="24"/>
          <w:szCs w:val="24"/>
        </w:rPr>
        <w:drawing>
          <wp:inline distT="0" distB="0" distL="0" distR="0">
            <wp:extent cx="4724400" cy="242887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724400" cy="2428875"/>
                    </a:xfrm>
                    <a:prstGeom prst="rect">
                      <a:avLst/>
                    </a:prstGeom>
                    <a:noFill/>
                    <a:ln>
                      <a:noFill/>
                    </a:ln>
                  </pic:spPr>
                </pic:pic>
              </a:graphicData>
            </a:graphic>
          </wp:inline>
        </w:drawing>
      </w:r>
    </w:p>
    <w:p w:rsidR="00DD7C3F" w:rsidRPr="004909A2" w:rsidRDefault="00DD7C3F" w:rsidP="00DD7C3F">
      <w:pPr>
        <w:rPr>
          <w:sz w:val="24"/>
          <w:szCs w:val="24"/>
        </w:rPr>
      </w:pPr>
      <w:r w:rsidRPr="004909A2">
        <w:rPr>
          <w:sz w:val="24"/>
          <w:szCs w:val="24"/>
        </w:rPr>
        <w:object w:dxaOrig="1440" w:dyaOrig="1440">
          <v:shape id="_x0000_i1055" type="#_x0000_t75" style="width:20.25pt;height:18pt" o:ole="">
            <v:imagedata r:id="rId12" o:title=""/>
          </v:shape>
          <w:control r:id="rId43" w:name="DefaultOcxName33" w:shapeid="_x0000_i1055"/>
        </w:object>
      </w:r>
      <w:r w:rsidRPr="004909A2">
        <w:rPr>
          <w:sz w:val="24"/>
          <w:szCs w:val="24"/>
        </w:rPr>
        <w:t>Усилитель с ОС по напряжению</w:t>
      </w:r>
    </w:p>
    <w:p w:rsidR="00DD7C3F" w:rsidRPr="004909A2" w:rsidRDefault="00DD7C3F" w:rsidP="00DD7C3F">
      <w:pPr>
        <w:rPr>
          <w:sz w:val="24"/>
          <w:szCs w:val="24"/>
        </w:rPr>
      </w:pPr>
      <w:r w:rsidRPr="004909A2">
        <w:rPr>
          <w:sz w:val="24"/>
          <w:szCs w:val="24"/>
        </w:rPr>
        <w:object w:dxaOrig="1440" w:dyaOrig="1440">
          <v:shape id="_x0000_i1056" type="#_x0000_t75" style="width:20.25pt;height:18pt" o:ole="">
            <v:imagedata r:id="rId12" o:title=""/>
          </v:shape>
          <w:control r:id="rId44" w:name="DefaultOcxName112" w:shapeid="_x0000_i1056"/>
        </w:object>
      </w:r>
      <w:r w:rsidRPr="004909A2">
        <w:rPr>
          <w:sz w:val="24"/>
          <w:szCs w:val="24"/>
        </w:rPr>
        <w:t>Усилитель с ОС по току</w:t>
      </w:r>
    </w:p>
    <w:p w:rsidR="00DD7C3F" w:rsidRPr="004909A2" w:rsidRDefault="00DD7C3F" w:rsidP="00DD7C3F">
      <w:pPr>
        <w:rPr>
          <w:sz w:val="24"/>
          <w:szCs w:val="24"/>
        </w:rPr>
      </w:pPr>
      <w:r w:rsidRPr="004909A2">
        <w:rPr>
          <w:sz w:val="24"/>
          <w:szCs w:val="24"/>
        </w:rPr>
        <w:object w:dxaOrig="1440" w:dyaOrig="1440">
          <v:shape id="_x0000_i1057" type="#_x0000_t75" style="width:20.25pt;height:18pt" o:ole="">
            <v:imagedata r:id="rId12" o:title=""/>
          </v:shape>
          <w:control r:id="rId45" w:name="DefaultOcxName212" w:shapeid="_x0000_i1057"/>
        </w:object>
      </w:r>
      <w:r w:rsidRPr="004909A2">
        <w:rPr>
          <w:sz w:val="24"/>
          <w:szCs w:val="24"/>
        </w:rPr>
        <w:t>Схема структуры оконечного усилителя</w:t>
      </w:r>
    </w:p>
    <w:p w:rsidR="00DD7C3F" w:rsidRPr="004909A2" w:rsidRDefault="00DD7C3F" w:rsidP="00DD7C3F">
      <w:pPr>
        <w:rPr>
          <w:sz w:val="24"/>
          <w:szCs w:val="24"/>
        </w:rPr>
      </w:pPr>
    </w:p>
    <w:p w:rsidR="00DD7C3F" w:rsidRPr="004909A2" w:rsidRDefault="00DD7C3F" w:rsidP="00DD7C3F">
      <w:pPr>
        <w:rPr>
          <w:sz w:val="24"/>
          <w:szCs w:val="24"/>
        </w:rPr>
      </w:pPr>
      <w:r>
        <w:rPr>
          <w:sz w:val="24"/>
          <w:szCs w:val="24"/>
        </w:rPr>
        <w:t>11</w:t>
      </w:r>
      <w:r w:rsidRPr="004909A2">
        <w:rPr>
          <w:sz w:val="24"/>
          <w:szCs w:val="24"/>
        </w:rPr>
        <w:t>.</w:t>
      </w:r>
    </w:p>
    <w:p w:rsidR="00DD7C3F" w:rsidRPr="004909A2" w:rsidRDefault="00DD7C3F" w:rsidP="00DD7C3F">
      <w:pPr>
        <w:rPr>
          <w:sz w:val="24"/>
          <w:szCs w:val="24"/>
        </w:rPr>
      </w:pPr>
      <w:r w:rsidRPr="004909A2">
        <w:rPr>
          <w:sz w:val="24"/>
          <w:szCs w:val="24"/>
        </w:rPr>
        <w:lastRenderedPageBreak/>
        <w:t xml:space="preserve">По какой схеме включен транзистор на рисунке? </w:t>
      </w:r>
      <w:r w:rsidR="002E571F" w:rsidRPr="004909A2">
        <w:rPr>
          <w:noProof/>
          <w:sz w:val="24"/>
          <w:szCs w:val="24"/>
        </w:rPr>
        <w:drawing>
          <wp:inline distT="0" distB="0" distL="0" distR="0">
            <wp:extent cx="2085975" cy="2581275"/>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085975" cy="2581275"/>
                    </a:xfrm>
                    <a:prstGeom prst="rect">
                      <a:avLst/>
                    </a:prstGeom>
                    <a:noFill/>
                    <a:ln>
                      <a:noFill/>
                    </a:ln>
                  </pic:spPr>
                </pic:pic>
              </a:graphicData>
            </a:graphic>
          </wp:inline>
        </w:drawing>
      </w:r>
    </w:p>
    <w:p w:rsidR="00DD7C3F" w:rsidRPr="004909A2" w:rsidRDefault="00DD7C3F" w:rsidP="00DD7C3F">
      <w:pPr>
        <w:rPr>
          <w:sz w:val="24"/>
          <w:szCs w:val="24"/>
        </w:rPr>
      </w:pPr>
      <w:r w:rsidRPr="004909A2">
        <w:rPr>
          <w:sz w:val="24"/>
          <w:szCs w:val="24"/>
        </w:rPr>
        <w:object w:dxaOrig="1440" w:dyaOrig="1440">
          <v:shape id="_x0000_i1059" type="#_x0000_t75" style="width:20.25pt;height:18pt" o:ole="">
            <v:imagedata r:id="rId12" o:title=""/>
          </v:shape>
          <w:control r:id="rId47" w:name="DefaultOcxName34" w:shapeid="_x0000_i1059"/>
        </w:object>
      </w:r>
      <w:r w:rsidRPr="004909A2">
        <w:rPr>
          <w:sz w:val="24"/>
          <w:szCs w:val="24"/>
        </w:rPr>
        <w:t>По схеме с ОЭ</w:t>
      </w:r>
    </w:p>
    <w:p w:rsidR="00DD7C3F" w:rsidRPr="004909A2" w:rsidRDefault="00DD7C3F" w:rsidP="00DD7C3F">
      <w:pPr>
        <w:rPr>
          <w:sz w:val="24"/>
          <w:szCs w:val="24"/>
        </w:rPr>
      </w:pPr>
      <w:r w:rsidRPr="004909A2">
        <w:rPr>
          <w:sz w:val="24"/>
          <w:szCs w:val="24"/>
        </w:rPr>
        <w:object w:dxaOrig="1440" w:dyaOrig="1440">
          <v:shape id="_x0000_i1060" type="#_x0000_t75" style="width:20.25pt;height:18pt" o:ole="">
            <v:imagedata r:id="rId12" o:title=""/>
          </v:shape>
          <w:control r:id="rId48" w:name="DefaultOcxName113" w:shapeid="_x0000_i1060"/>
        </w:object>
      </w:r>
      <w:r w:rsidRPr="004909A2">
        <w:rPr>
          <w:sz w:val="24"/>
          <w:szCs w:val="24"/>
        </w:rPr>
        <w:t>По схеме с ОБ</w:t>
      </w:r>
    </w:p>
    <w:p w:rsidR="00DD7C3F" w:rsidRPr="004909A2" w:rsidRDefault="00DD7C3F" w:rsidP="00DD7C3F">
      <w:pPr>
        <w:rPr>
          <w:sz w:val="24"/>
          <w:szCs w:val="24"/>
        </w:rPr>
      </w:pPr>
      <w:r w:rsidRPr="004909A2">
        <w:rPr>
          <w:sz w:val="24"/>
          <w:szCs w:val="24"/>
        </w:rPr>
        <w:object w:dxaOrig="1440" w:dyaOrig="1440">
          <v:shape id="_x0000_i1061" type="#_x0000_t75" style="width:20.25pt;height:18pt" o:ole="">
            <v:imagedata r:id="rId12" o:title=""/>
          </v:shape>
          <w:control r:id="rId49" w:name="DefaultOcxName213" w:shapeid="_x0000_i1061"/>
        </w:object>
      </w:r>
      <w:r w:rsidRPr="004909A2">
        <w:rPr>
          <w:sz w:val="24"/>
          <w:szCs w:val="24"/>
        </w:rPr>
        <w:t>По схеме с ОК</w:t>
      </w:r>
    </w:p>
    <w:p w:rsidR="00DD7C3F" w:rsidRPr="004909A2" w:rsidRDefault="00DD7C3F" w:rsidP="00DD7C3F">
      <w:pPr>
        <w:rPr>
          <w:sz w:val="24"/>
          <w:szCs w:val="24"/>
        </w:rPr>
      </w:pPr>
    </w:p>
    <w:p w:rsidR="00DD7C3F" w:rsidRPr="004909A2" w:rsidRDefault="00DD7C3F" w:rsidP="00DD7C3F">
      <w:pPr>
        <w:rPr>
          <w:sz w:val="24"/>
          <w:szCs w:val="24"/>
        </w:rPr>
      </w:pPr>
    </w:p>
    <w:p w:rsidR="00DD7C3F" w:rsidRPr="004909A2" w:rsidRDefault="00DD7C3F" w:rsidP="00DD7C3F">
      <w:pPr>
        <w:rPr>
          <w:sz w:val="24"/>
          <w:szCs w:val="24"/>
        </w:rPr>
      </w:pPr>
    </w:p>
    <w:p w:rsidR="00DD7C3F" w:rsidRPr="004909A2" w:rsidRDefault="00DD7C3F" w:rsidP="00DD7C3F">
      <w:pPr>
        <w:rPr>
          <w:sz w:val="24"/>
          <w:szCs w:val="24"/>
        </w:rPr>
      </w:pPr>
      <w:r>
        <w:rPr>
          <w:sz w:val="24"/>
          <w:szCs w:val="24"/>
        </w:rPr>
        <w:t>12</w:t>
      </w:r>
      <w:r w:rsidRPr="004909A2">
        <w:rPr>
          <w:sz w:val="24"/>
          <w:szCs w:val="24"/>
        </w:rPr>
        <w:t xml:space="preserve">.По какой схеме включен транзистор на рисунке? </w:t>
      </w:r>
      <w:r w:rsidR="002E571F" w:rsidRPr="004909A2">
        <w:rPr>
          <w:noProof/>
          <w:sz w:val="24"/>
          <w:szCs w:val="24"/>
        </w:rPr>
        <w:drawing>
          <wp:inline distT="0" distB="0" distL="0" distR="0">
            <wp:extent cx="2724150" cy="2581275"/>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724150" cy="2581275"/>
                    </a:xfrm>
                    <a:prstGeom prst="rect">
                      <a:avLst/>
                    </a:prstGeom>
                    <a:noFill/>
                    <a:ln>
                      <a:noFill/>
                    </a:ln>
                  </pic:spPr>
                </pic:pic>
              </a:graphicData>
            </a:graphic>
          </wp:inline>
        </w:drawing>
      </w:r>
    </w:p>
    <w:p w:rsidR="00DD7C3F" w:rsidRPr="004909A2" w:rsidRDefault="00DD7C3F" w:rsidP="00DD7C3F">
      <w:pPr>
        <w:rPr>
          <w:sz w:val="24"/>
          <w:szCs w:val="24"/>
        </w:rPr>
      </w:pPr>
      <w:r w:rsidRPr="004909A2">
        <w:rPr>
          <w:sz w:val="24"/>
          <w:szCs w:val="24"/>
        </w:rPr>
        <w:object w:dxaOrig="1440" w:dyaOrig="1440">
          <v:shape id="_x0000_i1063" type="#_x0000_t75" style="width:20.25pt;height:18pt" o:ole="">
            <v:imagedata r:id="rId12" o:title=""/>
          </v:shape>
          <w:control r:id="rId51" w:name="DefaultOcxName35" w:shapeid="_x0000_i1063"/>
        </w:object>
      </w:r>
      <w:r w:rsidRPr="004909A2">
        <w:rPr>
          <w:sz w:val="24"/>
          <w:szCs w:val="24"/>
        </w:rPr>
        <w:t>По схеме с ОЭ</w:t>
      </w:r>
    </w:p>
    <w:p w:rsidR="00DD7C3F" w:rsidRPr="004909A2" w:rsidRDefault="00DD7C3F" w:rsidP="00DD7C3F">
      <w:pPr>
        <w:rPr>
          <w:sz w:val="24"/>
          <w:szCs w:val="24"/>
        </w:rPr>
      </w:pPr>
      <w:r w:rsidRPr="004909A2">
        <w:rPr>
          <w:sz w:val="24"/>
          <w:szCs w:val="24"/>
        </w:rPr>
        <w:object w:dxaOrig="1440" w:dyaOrig="1440">
          <v:shape id="_x0000_i1064" type="#_x0000_t75" style="width:20.25pt;height:18pt" o:ole="">
            <v:imagedata r:id="rId12" o:title=""/>
          </v:shape>
          <w:control r:id="rId52" w:name="DefaultOcxName114" w:shapeid="_x0000_i1064"/>
        </w:object>
      </w:r>
      <w:r w:rsidRPr="004909A2">
        <w:rPr>
          <w:sz w:val="24"/>
          <w:szCs w:val="24"/>
        </w:rPr>
        <w:t>По схеме с ОБ</w:t>
      </w:r>
    </w:p>
    <w:p w:rsidR="00DD7C3F" w:rsidRPr="004909A2" w:rsidRDefault="00DD7C3F" w:rsidP="00DD7C3F">
      <w:pPr>
        <w:rPr>
          <w:sz w:val="24"/>
          <w:szCs w:val="24"/>
        </w:rPr>
      </w:pPr>
      <w:r w:rsidRPr="004909A2">
        <w:rPr>
          <w:sz w:val="24"/>
          <w:szCs w:val="24"/>
        </w:rPr>
        <w:object w:dxaOrig="1440" w:dyaOrig="1440">
          <v:shape id="_x0000_i1065" type="#_x0000_t75" style="width:20.25pt;height:18pt" o:ole="">
            <v:imagedata r:id="rId12" o:title=""/>
          </v:shape>
          <w:control r:id="rId53" w:name="DefaultOcxName214" w:shapeid="_x0000_i1065"/>
        </w:object>
      </w:r>
      <w:r w:rsidRPr="004909A2">
        <w:rPr>
          <w:sz w:val="24"/>
          <w:szCs w:val="24"/>
        </w:rPr>
        <w:t>По схеме с ОК</w:t>
      </w:r>
    </w:p>
    <w:p w:rsidR="00DD7C3F" w:rsidRPr="004909A2" w:rsidRDefault="00DD7C3F" w:rsidP="00DD7C3F">
      <w:pPr>
        <w:rPr>
          <w:sz w:val="24"/>
          <w:szCs w:val="24"/>
        </w:rPr>
      </w:pPr>
    </w:p>
    <w:p w:rsidR="00816AB0" w:rsidRDefault="00DD7C3F" w:rsidP="00DD7C3F">
      <w:pPr>
        <w:rPr>
          <w:sz w:val="24"/>
          <w:szCs w:val="24"/>
        </w:rPr>
      </w:pPr>
      <w:r>
        <w:rPr>
          <w:sz w:val="24"/>
          <w:szCs w:val="24"/>
        </w:rPr>
        <w:t>13</w:t>
      </w:r>
      <w:r w:rsidRPr="004909A2">
        <w:rPr>
          <w:sz w:val="24"/>
          <w:szCs w:val="24"/>
        </w:rPr>
        <w:t>. Какая схема термостабилизации транзисторного каскада изображена на рисунке?</w:t>
      </w:r>
    </w:p>
    <w:p w:rsidR="00816AB0" w:rsidRDefault="00816AB0" w:rsidP="00DD7C3F">
      <w:pPr>
        <w:rPr>
          <w:sz w:val="24"/>
          <w:szCs w:val="24"/>
        </w:rPr>
      </w:pPr>
    </w:p>
    <w:p w:rsidR="00DD7C3F" w:rsidRPr="004909A2" w:rsidRDefault="00DD7C3F" w:rsidP="00816AB0">
      <w:pPr>
        <w:jc w:val="right"/>
        <w:rPr>
          <w:sz w:val="24"/>
          <w:szCs w:val="24"/>
        </w:rPr>
      </w:pPr>
      <w:r w:rsidRPr="004909A2">
        <w:rPr>
          <w:sz w:val="24"/>
          <w:szCs w:val="24"/>
        </w:rPr>
        <w:lastRenderedPageBreak/>
        <w:t xml:space="preserve"> </w:t>
      </w:r>
      <w:r w:rsidR="002E571F" w:rsidRPr="004909A2">
        <w:rPr>
          <w:noProof/>
          <w:sz w:val="24"/>
          <w:szCs w:val="24"/>
        </w:rPr>
        <w:drawing>
          <wp:inline distT="0" distB="0" distL="0" distR="0">
            <wp:extent cx="1990725" cy="255270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990725" cy="2552700"/>
                    </a:xfrm>
                    <a:prstGeom prst="rect">
                      <a:avLst/>
                    </a:prstGeom>
                    <a:noFill/>
                    <a:ln>
                      <a:noFill/>
                    </a:ln>
                  </pic:spPr>
                </pic:pic>
              </a:graphicData>
            </a:graphic>
          </wp:inline>
        </w:drawing>
      </w:r>
    </w:p>
    <w:p w:rsidR="00DD7C3F" w:rsidRPr="004909A2" w:rsidRDefault="00DD7C3F" w:rsidP="00DD7C3F">
      <w:pPr>
        <w:rPr>
          <w:sz w:val="24"/>
          <w:szCs w:val="24"/>
        </w:rPr>
      </w:pPr>
      <w:r w:rsidRPr="004909A2">
        <w:rPr>
          <w:sz w:val="24"/>
          <w:szCs w:val="24"/>
        </w:rPr>
        <w:object w:dxaOrig="1440" w:dyaOrig="1440">
          <v:shape id="_x0000_i1067" type="#_x0000_t75" style="width:20.25pt;height:18pt" o:ole="">
            <v:imagedata r:id="rId12" o:title=""/>
          </v:shape>
          <w:control r:id="rId55" w:name="DefaultOcxName37" w:shapeid="_x0000_i1067"/>
        </w:object>
      </w:r>
      <w:r w:rsidRPr="004909A2">
        <w:rPr>
          <w:sz w:val="24"/>
          <w:szCs w:val="24"/>
        </w:rPr>
        <w:t>Эммитерная стабилизация</w:t>
      </w:r>
    </w:p>
    <w:p w:rsidR="00DD7C3F" w:rsidRPr="004909A2" w:rsidRDefault="00DD7C3F" w:rsidP="00DD7C3F">
      <w:pPr>
        <w:rPr>
          <w:sz w:val="24"/>
          <w:szCs w:val="24"/>
        </w:rPr>
      </w:pPr>
      <w:r w:rsidRPr="004909A2">
        <w:rPr>
          <w:sz w:val="24"/>
          <w:szCs w:val="24"/>
        </w:rPr>
        <w:object w:dxaOrig="1440" w:dyaOrig="1440">
          <v:shape id="_x0000_i1068" type="#_x0000_t75" style="width:20.25pt;height:18pt" o:ole="">
            <v:imagedata r:id="rId12" o:title=""/>
          </v:shape>
          <w:control r:id="rId56" w:name="DefaultOcxName116" w:shapeid="_x0000_i1068"/>
        </w:object>
      </w:r>
      <w:r w:rsidRPr="004909A2">
        <w:rPr>
          <w:sz w:val="24"/>
          <w:szCs w:val="24"/>
        </w:rPr>
        <w:t>Коллекторная стабилизация</w:t>
      </w:r>
    </w:p>
    <w:p w:rsidR="00DD7C3F" w:rsidRPr="004909A2" w:rsidRDefault="00DD7C3F" w:rsidP="00DD7C3F">
      <w:pPr>
        <w:rPr>
          <w:sz w:val="24"/>
          <w:szCs w:val="24"/>
        </w:rPr>
      </w:pPr>
      <w:r w:rsidRPr="004909A2">
        <w:rPr>
          <w:sz w:val="24"/>
          <w:szCs w:val="24"/>
        </w:rPr>
        <w:object w:dxaOrig="1440" w:dyaOrig="1440">
          <v:shape id="_x0000_i1069" type="#_x0000_t75" style="width:20.25pt;height:18pt" o:ole="">
            <v:imagedata r:id="rId12" o:title=""/>
          </v:shape>
          <w:control r:id="rId57" w:name="DefaultOcxName216" w:shapeid="_x0000_i1069"/>
        </w:object>
      </w:r>
      <w:r w:rsidRPr="004909A2">
        <w:rPr>
          <w:sz w:val="24"/>
          <w:szCs w:val="24"/>
        </w:rPr>
        <w:t>Базовая стабилизация</w:t>
      </w:r>
    </w:p>
    <w:p w:rsidR="00DD7C3F" w:rsidRPr="004909A2" w:rsidRDefault="00DD7C3F" w:rsidP="00DD7C3F">
      <w:pPr>
        <w:rPr>
          <w:sz w:val="24"/>
          <w:szCs w:val="24"/>
        </w:rPr>
      </w:pPr>
    </w:p>
    <w:p w:rsidR="00DD7C3F" w:rsidRPr="004909A2" w:rsidRDefault="00DD7C3F" w:rsidP="00DD7C3F">
      <w:pPr>
        <w:rPr>
          <w:sz w:val="24"/>
          <w:szCs w:val="24"/>
        </w:rPr>
      </w:pPr>
      <w:r>
        <w:rPr>
          <w:sz w:val="24"/>
          <w:szCs w:val="24"/>
        </w:rPr>
        <w:t>14</w:t>
      </w:r>
      <w:r w:rsidRPr="004909A2">
        <w:rPr>
          <w:sz w:val="24"/>
          <w:szCs w:val="24"/>
        </w:rPr>
        <w:t>.</w:t>
      </w:r>
    </w:p>
    <w:p w:rsidR="00DD7C3F" w:rsidRPr="004909A2" w:rsidRDefault="00DD7C3F" w:rsidP="00DD7C3F">
      <w:pPr>
        <w:rPr>
          <w:sz w:val="24"/>
          <w:szCs w:val="24"/>
        </w:rPr>
      </w:pPr>
      <w:r w:rsidRPr="004909A2">
        <w:rPr>
          <w:sz w:val="24"/>
          <w:szCs w:val="24"/>
        </w:rPr>
        <w:t xml:space="preserve">По какой схеме включен транзистор на рисунке? </w:t>
      </w:r>
      <w:r w:rsidR="002E571F" w:rsidRPr="004909A2">
        <w:rPr>
          <w:noProof/>
          <w:sz w:val="24"/>
          <w:szCs w:val="24"/>
        </w:rPr>
        <w:drawing>
          <wp:inline distT="0" distB="0" distL="0" distR="0">
            <wp:extent cx="2085975" cy="2581275"/>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085975" cy="2581275"/>
                    </a:xfrm>
                    <a:prstGeom prst="rect">
                      <a:avLst/>
                    </a:prstGeom>
                    <a:noFill/>
                    <a:ln>
                      <a:noFill/>
                    </a:ln>
                  </pic:spPr>
                </pic:pic>
              </a:graphicData>
            </a:graphic>
          </wp:inline>
        </w:drawing>
      </w:r>
    </w:p>
    <w:p w:rsidR="00DD7C3F" w:rsidRPr="004909A2" w:rsidRDefault="00DD7C3F" w:rsidP="00DD7C3F">
      <w:pPr>
        <w:rPr>
          <w:sz w:val="24"/>
          <w:szCs w:val="24"/>
        </w:rPr>
      </w:pPr>
      <w:r w:rsidRPr="004909A2">
        <w:rPr>
          <w:sz w:val="24"/>
          <w:szCs w:val="24"/>
        </w:rPr>
        <w:object w:dxaOrig="1440" w:dyaOrig="1440">
          <v:shape id="_x0000_i1071" type="#_x0000_t75" style="width:20.25pt;height:18pt" o:ole="">
            <v:imagedata r:id="rId12" o:title=""/>
          </v:shape>
          <w:control r:id="rId59" w:name="DefaultOcxName40" w:shapeid="_x0000_i1071"/>
        </w:object>
      </w:r>
      <w:r w:rsidRPr="004909A2">
        <w:rPr>
          <w:sz w:val="24"/>
          <w:szCs w:val="24"/>
        </w:rPr>
        <w:t>По схеме с ОЭ</w:t>
      </w:r>
    </w:p>
    <w:p w:rsidR="00DD7C3F" w:rsidRPr="004909A2" w:rsidRDefault="00DD7C3F" w:rsidP="00DD7C3F">
      <w:pPr>
        <w:rPr>
          <w:sz w:val="24"/>
          <w:szCs w:val="24"/>
        </w:rPr>
      </w:pPr>
      <w:r w:rsidRPr="004909A2">
        <w:rPr>
          <w:sz w:val="24"/>
          <w:szCs w:val="24"/>
        </w:rPr>
        <w:object w:dxaOrig="1440" w:dyaOrig="1440">
          <v:shape id="_x0000_i1072" type="#_x0000_t75" style="width:20.25pt;height:18pt" o:ole="">
            <v:imagedata r:id="rId12" o:title=""/>
          </v:shape>
          <w:control r:id="rId60" w:name="DefaultOcxName119" w:shapeid="_x0000_i1072"/>
        </w:object>
      </w:r>
      <w:r w:rsidRPr="004909A2">
        <w:rPr>
          <w:sz w:val="24"/>
          <w:szCs w:val="24"/>
        </w:rPr>
        <w:t>По схеме с ОБ</w:t>
      </w:r>
    </w:p>
    <w:p w:rsidR="00DD7C3F" w:rsidRPr="004909A2" w:rsidRDefault="00DD7C3F" w:rsidP="00DD7C3F">
      <w:pPr>
        <w:rPr>
          <w:sz w:val="24"/>
          <w:szCs w:val="24"/>
        </w:rPr>
      </w:pPr>
      <w:r w:rsidRPr="004909A2">
        <w:rPr>
          <w:sz w:val="24"/>
          <w:szCs w:val="24"/>
        </w:rPr>
        <w:object w:dxaOrig="1440" w:dyaOrig="1440">
          <v:shape id="_x0000_i1073" type="#_x0000_t75" style="width:20.25pt;height:18pt" o:ole="">
            <v:imagedata r:id="rId12" o:title=""/>
          </v:shape>
          <w:control r:id="rId61" w:name="DefaultOcxName219" w:shapeid="_x0000_i1073"/>
        </w:object>
      </w:r>
      <w:r w:rsidRPr="004909A2">
        <w:rPr>
          <w:sz w:val="24"/>
          <w:szCs w:val="24"/>
        </w:rPr>
        <w:t>По схеме с ОК</w:t>
      </w:r>
    </w:p>
    <w:p w:rsidR="00DD7C3F" w:rsidRPr="004909A2" w:rsidRDefault="00DD7C3F" w:rsidP="00DD7C3F">
      <w:pPr>
        <w:rPr>
          <w:sz w:val="24"/>
          <w:szCs w:val="24"/>
        </w:rPr>
      </w:pPr>
    </w:p>
    <w:p w:rsidR="00DD7C3F" w:rsidRPr="004909A2" w:rsidRDefault="00DD7C3F" w:rsidP="00DD7C3F">
      <w:pPr>
        <w:rPr>
          <w:sz w:val="24"/>
          <w:szCs w:val="24"/>
        </w:rPr>
      </w:pPr>
      <w:r>
        <w:rPr>
          <w:sz w:val="24"/>
          <w:szCs w:val="24"/>
        </w:rPr>
        <w:t>15</w:t>
      </w:r>
      <w:r w:rsidRPr="004909A2">
        <w:rPr>
          <w:sz w:val="24"/>
          <w:szCs w:val="24"/>
        </w:rPr>
        <w:t>. Недостатки схемы с ОК</w:t>
      </w:r>
    </w:p>
    <w:p w:rsidR="00DD7C3F" w:rsidRPr="004909A2" w:rsidRDefault="00DD7C3F" w:rsidP="00DD7C3F">
      <w:pPr>
        <w:rPr>
          <w:sz w:val="24"/>
          <w:szCs w:val="24"/>
        </w:rPr>
      </w:pPr>
      <w:r w:rsidRPr="004909A2">
        <w:rPr>
          <w:sz w:val="24"/>
          <w:szCs w:val="24"/>
        </w:rPr>
        <w:object w:dxaOrig="1440" w:dyaOrig="1440">
          <v:shape id="_x0000_i1074" type="#_x0000_t75" style="width:20.25pt;height:18pt" o:ole="">
            <v:imagedata r:id="rId12" o:title=""/>
          </v:shape>
          <w:control r:id="rId62" w:name="DefaultOcxName41" w:shapeid="_x0000_i1074"/>
        </w:object>
      </w:r>
      <w:r w:rsidRPr="004909A2">
        <w:rPr>
          <w:sz w:val="24"/>
          <w:szCs w:val="24"/>
        </w:rPr>
        <w:t>Большое входное сопротивление</w:t>
      </w:r>
    </w:p>
    <w:p w:rsidR="00DD7C3F" w:rsidRPr="004909A2" w:rsidRDefault="00DD7C3F" w:rsidP="00DD7C3F">
      <w:pPr>
        <w:rPr>
          <w:sz w:val="24"/>
          <w:szCs w:val="24"/>
        </w:rPr>
      </w:pPr>
      <w:r w:rsidRPr="004909A2">
        <w:rPr>
          <w:sz w:val="24"/>
          <w:szCs w:val="24"/>
        </w:rPr>
        <w:object w:dxaOrig="1440" w:dyaOrig="1440">
          <v:shape id="_x0000_i1075" type="#_x0000_t75" style="width:20.25pt;height:18pt" o:ole="">
            <v:imagedata r:id="rId12" o:title=""/>
          </v:shape>
          <w:control r:id="rId63" w:name="DefaultOcxName120" w:shapeid="_x0000_i1075"/>
        </w:object>
      </w:r>
      <w:r w:rsidRPr="004909A2">
        <w:rPr>
          <w:sz w:val="24"/>
          <w:szCs w:val="24"/>
        </w:rPr>
        <w:t>Малое выходное сопротивление</w:t>
      </w:r>
    </w:p>
    <w:p w:rsidR="00DD7C3F" w:rsidRPr="004909A2" w:rsidRDefault="00DD7C3F" w:rsidP="00DD7C3F">
      <w:pPr>
        <w:rPr>
          <w:sz w:val="24"/>
          <w:szCs w:val="24"/>
        </w:rPr>
      </w:pPr>
      <w:r w:rsidRPr="004909A2">
        <w:rPr>
          <w:sz w:val="24"/>
          <w:szCs w:val="24"/>
        </w:rPr>
        <w:object w:dxaOrig="1440" w:dyaOrig="1440">
          <v:shape id="_x0000_i1076" type="#_x0000_t75" style="width:20.25pt;height:18pt" o:ole="">
            <v:imagedata r:id="rId12" o:title=""/>
          </v:shape>
          <w:control r:id="rId64" w:name="DefaultOcxName220" w:shapeid="_x0000_i1076"/>
        </w:object>
      </w:r>
      <w:r w:rsidRPr="004909A2">
        <w:rPr>
          <w:sz w:val="24"/>
          <w:szCs w:val="24"/>
        </w:rPr>
        <w:t>Коэффициент усиления по напряжению меньше 1.</w:t>
      </w:r>
    </w:p>
    <w:p w:rsidR="00DD7C3F" w:rsidRPr="004909A2" w:rsidRDefault="00DD7C3F" w:rsidP="00DD7C3F">
      <w:pPr>
        <w:rPr>
          <w:sz w:val="24"/>
          <w:szCs w:val="24"/>
        </w:rPr>
      </w:pPr>
    </w:p>
    <w:p w:rsidR="00DD7C3F" w:rsidRPr="004909A2" w:rsidRDefault="00DD7C3F" w:rsidP="00DD7C3F">
      <w:pPr>
        <w:rPr>
          <w:sz w:val="24"/>
          <w:szCs w:val="24"/>
        </w:rPr>
      </w:pPr>
      <w:r>
        <w:rPr>
          <w:sz w:val="24"/>
          <w:szCs w:val="24"/>
        </w:rPr>
        <w:t>16</w:t>
      </w:r>
      <w:r w:rsidRPr="004909A2">
        <w:rPr>
          <w:sz w:val="24"/>
          <w:szCs w:val="24"/>
        </w:rPr>
        <w:t>.</w:t>
      </w:r>
    </w:p>
    <w:p w:rsidR="00DD7C3F" w:rsidRPr="004909A2" w:rsidRDefault="00DD7C3F" w:rsidP="00DD7C3F">
      <w:pPr>
        <w:rPr>
          <w:sz w:val="24"/>
          <w:szCs w:val="24"/>
        </w:rPr>
      </w:pPr>
      <w:r w:rsidRPr="004909A2">
        <w:rPr>
          <w:sz w:val="24"/>
          <w:szCs w:val="24"/>
        </w:rPr>
        <w:t xml:space="preserve">На рисунке изображена... </w:t>
      </w:r>
      <w:r w:rsidR="002E571F" w:rsidRPr="004909A2">
        <w:rPr>
          <w:noProof/>
          <w:sz w:val="24"/>
          <w:szCs w:val="24"/>
        </w:rPr>
        <w:drawing>
          <wp:inline distT="0" distB="0" distL="0" distR="0">
            <wp:extent cx="3657600" cy="2428875"/>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3657600" cy="2428875"/>
                    </a:xfrm>
                    <a:prstGeom prst="rect">
                      <a:avLst/>
                    </a:prstGeom>
                    <a:noFill/>
                    <a:ln>
                      <a:noFill/>
                    </a:ln>
                  </pic:spPr>
                </pic:pic>
              </a:graphicData>
            </a:graphic>
          </wp:inline>
        </w:drawing>
      </w:r>
    </w:p>
    <w:p w:rsidR="00DD7C3F" w:rsidRPr="004909A2" w:rsidRDefault="00DD7C3F" w:rsidP="00DD7C3F">
      <w:pPr>
        <w:rPr>
          <w:sz w:val="24"/>
          <w:szCs w:val="24"/>
        </w:rPr>
      </w:pPr>
      <w:r w:rsidRPr="004909A2">
        <w:rPr>
          <w:sz w:val="24"/>
          <w:szCs w:val="24"/>
        </w:rPr>
        <w:object w:dxaOrig="1440" w:dyaOrig="1440">
          <v:shape id="_x0000_i1078" type="#_x0000_t75" style="width:20.25pt;height:18pt" o:ole="">
            <v:imagedata r:id="rId12" o:title=""/>
          </v:shape>
          <w:control r:id="rId66" w:name="DefaultOcxName42" w:shapeid="_x0000_i1078"/>
        </w:object>
      </w:r>
      <w:r w:rsidRPr="004909A2">
        <w:rPr>
          <w:sz w:val="24"/>
          <w:szCs w:val="24"/>
        </w:rPr>
        <w:t>Схема ОС по напряжению</w:t>
      </w:r>
    </w:p>
    <w:p w:rsidR="00DD7C3F" w:rsidRPr="004909A2" w:rsidRDefault="00DD7C3F" w:rsidP="00DD7C3F">
      <w:pPr>
        <w:rPr>
          <w:sz w:val="24"/>
          <w:szCs w:val="24"/>
        </w:rPr>
      </w:pPr>
      <w:r w:rsidRPr="004909A2">
        <w:rPr>
          <w:sz w:val="24"/>
          <w:szCs w:val="24"/>
        </w:rPr>
        <w:object w:dxaOrig="1440" w:dyaOrig="1440">
          <v:shape id="_x0000_i1079" type="#_x0000_t75" style="width:20.25pt;height:18pt" o:ole="">
            <v:imagedata r:id="rId12" o:title=""/>
          </v:shape>
          <w:control r:id="rId67" w:name="DefaultOcxName121" w:shapeid="_x0000_i1079"/>
        </w:object>
      </w:r>
      <w:r w:rsidRPr="004909A2">
        <w:rPr>
          <w:sz w:val="24"/>
          <w:szCs w:val="24"/>
        </w:rPr>
        <w:t>Схема ОС по току</w:t>
      </w:r>
    </w:p>
    <w:p w:rsidR="00DD7C3F" w:rsidRPr="004909A2" w:rsidRDefault="00DD7C3F" w:rsidP="00DD7C3F">
      <w:pPr>
        <w:rPr>
          <w:sz w:val="24"/>
          <w:szCs w:val="24"/>
        </w:rPr>
      </w:pPr>
      <w:r w:rsidRPr="004909A2">
        <w:rPr>
          <w:sz w:val="24"/>
          <w:szCs w:val="24"/>
        </w:rPr>
        <w:object w:dxaOrig="1440" w:dyaOrig="1440">
          <v:shape id="_x0000_i1080" type="#_x0000_t75" style="width:20.25pt;height:18pt" o:ole="">
            <v:imagedata r:id="rId12" o:title=""/>
          </v:shape>
          <w:control r:id="rId68" w:name="DefaultOcxName221" w:shapeid="_x0000_i1080"/>
        </w:object>
      </w:r>
      <w:r w:rsidRPr="004909A2">
        <w:rPr>
          <w:sz w:val="24"/>
          <w:szCs w:val="24"/>
        </w:rPr>
        <w:t>Схема ООС по току</w:t>
      </w:r>
    </w:p>
    <w:p w:rsidR="00DD7C3F" w:rsidRPr="004909A2" w:rsidRDefault="00DD7C3F" w:rsidP="00DD7C3F">
      <w:pPr>
        <w:rPr>
          <w:sz w:val="24"/>
          <w:szCs w:val="24"/>
        </w:rPr>
      </w:pPr>
    </w:p>
    <w:p w:rsidR="00DD7C3F" w:rsidRPr="004909A2" w:rsidRDefault="00DD7C3F" w:rsidP="00DD7C3F">
      <w:pPr>
        <w:rPr>
          <w:sz w:val="24"/>
          <w:szCs w:val="24"/>
        </w:rPr>
      </w:pPr>
      <w:r>
        <w:rPr>
          <w:sz w:val="24"/>
          <w:szCs w:val="24"/>
        </w:rPr>
        <w:t>17</w:t>
      </w:r>
      <w:r w:rsidRPr="004909A2">
        <w:rPr>
          <w:sz w:val="24"/>
          <w:szCs w:val="24"/>
        </w:rPr>
        <w:t>. Усиливает только по напряжению, является наиболее высокочастотным, фазу не сдвигает.</w:t>
      </w:r>
    </w:p>
    <w:p w:rsidR="00DD7C3F" w:rsidRPr="004909A2" w:rsidRDefault="00DD7C3F" w:rsidP="00DD7C3F">
      <w:pPr>
        <w:rPr>
          <w:sz w:val="24"/>
          <w:szCs w:val="24"/>
        </w:rPr>
      </w:pPr>
      <w:r w:rsidRPr="004909A2">
        <w:rPr>
          <w:sz w:val="24"/>
          <w:szCs w:val="24"/>
        </w:rPr>
        <w:object w:dxaOrig="1440" w:dyaOrig="1440">
          <v:shape id="_x0000_i1081" type="#_x0000_t75" style="width:20.25pt;height:18pt" o:ole="">
            <v:imagedata r:id="rId12" o:title=""/>
          </v:shape>
          <w:control r:id="rId69" w:name="DefaultOcxName44" w:shapeid="_x0000_i1081"/>
        </w:object>
      </w:r>
      <w:r w:rsidRPr="004909A2">
        <w:rPr>
          <w:sz w:val="24"/>
          <w:szCs w:val="24"/>
        </w:rPr>
        <w:t>Каскад с ОЭ</w:t>
      </w:r>
    </w:p>
    <w:p w:rsidR="00DD7C3F" w:rsidRPr="004909A2" w:rsidRDefault="00DD7C3F" w:rsidP="00DD7C3F">
      <w:pPr>
        <w:rPr>
          <w:sz w:val="24"/>
          <w:szCs w:val="24"/>
        </w:rPr>
      </w:pPr>
      <w:r w:rsidRPr="004909A2">
        <w:rPr>
          <w:sz w:val="24"/>
          <w:szCs w:val="24"/>
        </w:rPr>
        <w:object w:dxaOrig="1440" w:dyaOrig="1440">
          <v:shape id="_x0000_i1082" type="#_x0000_t75" style="width:20.25pt;height:18pt" o:ole="">
            <v:imagedata r:id="rId12" o:title=""/>
          </v:shape>
          <w:control r:id="rId70" w:name="DefaultOcxName123" w:shapeid="_x0000_i1082"/>
        </w:object>
      </w:r>
      <w:r w:rsidRPr="004909A2">
        <w:rPr>
          <w:sz w:val="24"/>
          <w:szCs w:val="24"/>
        </w:rPr>
        <w:t>Каскад с ОБ</w:t>
      </w:r>
    </w:p>
    <w:p w:rsidR="00DD7C3F" w:rsidRPr="004909A2" w:rsidRDefault="00DD7C3F" w:rsidP="00DD7C3F">
      <w:pPr>
        <w:rPr>
          <w:sz w:val="24"/>
          <w:szCs w:val="24"/>
        </w:rPr>
      </w:pPr>
      <w:r w:rsidRPr="004909A2">
        <w:rPr>
          <w:sz w:val="24"/>
          <w:szCs w:val="24"/>
        </w:rPr>
        <w:object w:dxaOrig="1440" w:dyaOrig="1440">
          <v:shape id="_x0000_i1083" type="#_x0000_t75" style="width:20.25pt;height:18pt" o:ole="">
            <v:imagedata r:id="rId12" o:title=""/>
          </v:shape>
          <w:control r:id="rId71" w:name="DefaultOcxName223" w:shapeid="_x0000_i1083"/>
        </w:object>
      </w:r>
      <w:r w:rsidRPr="004909A2">
        <w:rPr>
          <w:sz w:val="24"/>
          <w:szCs w:val="24"/>
        </w:rPr>
        <w:t>Каскад с О</w:t>
      </w:r>
      <w:r>
        <w:rPr>
          <w:sz w:val="24"/>
          <w:szCs w:val="24"/>
        </w:rPr>
        <w:t>К</w:t>
      </w:r>
    </w:p>
    <w:p w:rsidR="00DD7C3F" w:rsidRPr="004909A2" w:rsidRDefault="00DD7C3F" w:rsidP="00DD7C3F">
      <w:pPr>
        <w:rPr>
          <w:sz w:val="24"/>
          <w:szCs w:val="24"/>
        </w:rPr>
      </w:pPr>
    </w:p>
    <w:p w:rsidR="00DD7C3F" w:rsidRPr="004909A2" w:rsidRDefault="00DD7C3F" w:rsidP="00DD7C3F">
      <w:pPr>
        <w:rPr>
          <w:sz w:val="24"/>
          <w:szCs w:val="24"/>
        </w:rPr>
      </w:pPr>
      <w:r>
        <w:rPr>
          <w:sz w:val="24"/>
          <w:szCs w:val="24"/>
        </w:rPr>
        <w:t>18</w:t>
      </w:r>
      <w:r w:rsidRPr="004909A2">
        <w:rPr>
          <w:sz w:val="24"/>
          <w:szCs w:val="24"/>
        </w:rPr>
        <w:t xml:space="preserve">. Какая схема термостабилизации транзисторного каскада изображена на рисунке? </w:t>
      </w:r>
      <w:r w:rsidR="002E571F" w:rsidRPr="004909A2">
        <w:rPr>
          <w:noProof/>
          <w:sz w:val="24"/>
          <w:szCs w:val="24"/>
        </w:rPr>
        <w:drawing>
          <wp:inline distT="0" distB="0" distL="0" distR="0">
            <wp:extent cx="1962150" cy="2486025"/>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962150" cy="2486025"/>
                    </a:xfrm>
                    <a:prstGeom prst="rect">
                      <a:avLst/>
                    </a:prstGeom>
                    <a:noFill/>
                    <a:ln>
                      <a:noFill/>
                    </a:ln>
                  </pic:spPr>
                </pic:pic>
              </a:graphicData>
            </a:graphic>
          </wp:inline>
        </w:drawing>
      </w:r>
    </w:p>
    <w:p w:rsidR="00DD7C3F" w:rsidRPr="004909A2" w:rsidRDefault="00DD7C3F" w:rsidP="00DD7C3F">
      <w:pPr>
        <w:rPr>
          <w:sz w:val="24"/>
          <w:szCs w:val="24"/>
        </w:rPr>
      </w:pPr>
      <w:r w:rsidRPr="004909A2">
        <w:rPr>
          <w:sz w:val="24"/>
          <w:szCs w:val="24"/>
        </w:rPr>
        <w:object w:dxaOrig="1440" w:dyaOrig="1440">
          <v:shape id="_x0000_i1085" type="#_x0000_t75" style="width:20.25pt;height:18pt" o:ole="">
            <v:imagedata r:id="rId12" o:title=""/>
          </v:shape>
          <w:control r:id="rId73" w:name="DefaultOcxName46" w:shapeid="_x0000_i1085"/>
        </w:object>
      </w:r>
      <w:r w:rsidRPr="004909A2">
        <w:rPr>
          <w:sz w:val="24"/>
          <w:szCs w:val="24"/>
        </w:rPr>
        <w:t>Эммитерная стабилизация</w:t>
      </w:r>
    </w:p>
    <w:p w:rsidR="00DD7C3F" w:rsidRPr="004909A2" w:rsidRDefault="00DD7C3F" w:rsidP="00DD7C3F">
      <w:pPr>
        <w:rPr>
          <w:sz w:val="24"/>
          <w:szCs w:val="24"/>
        </w:rPr>
      </w:pPr>
      <w:r w:rsidRPr="004909A2">
        <w:rPr>
          <w:sz w:val="24"/>
          <w:szCs w:val="24"/>
        </w:rPr>
        <w:object w:dxaOrig="1440" w:dyaOrig="1440">
          <v:shape id="_x0000_i1086" type="#_x0000_t75" style="width:20.25pt;height:18pt" o:ole="">
            <v:imagedata r:id="rId12" o:title=""/>
          </v:shape>
          <w:control r:id="rId74" w:name="DefaultOcxName125" w:shapeid="_x0000_i1086"/>
        </w:object>
      </w:r>
      <w:r w:rsidRPr="004909A2">
        <w:rPr>
          <w:sz w:val="24"/>
          <w:szCs w:val="24"/>
        </w:rPr>
        <w:t>Стабилизация обратной связью</w:t>
      </w:r>
    </w:p>
    <w:p w:rsidR="00DD7C3F" w:rsidRPr="004909A2" w:rsidRDefault="00DD7C3F" w:rsidP="00DD7C3F">
      <w:pPr>
        <w:rPr>
          <w:sz w:val="24"/>
          <w:szCs w:val="24"/>
        </w:rPr>
      </w:pPr>
      <w:r w:rsidRPr="004909A2">
        <w:rPr>
          <w:sz w:val="24"/>
          <w:szCs w:val="24"/>
        </w:rPr>
        <w:object w:dxaOrig="1440" w:dyaOrig="1440">
          <v:shape id="_x0000_i1087" type="#_x0000_t75" style="width:20.25pt;height:18pt" o:ole="">
            <v:imagedata r:id="rId12" o:title=""/>
          </v:shape>
          <w:control r:id="rId75" w:name="DefaultOcxName225" w:shapeid="_x0000_i1087"/>
        </w:object>
      </w:r>
      <w:r w:rsidRPr="004909A2">
        <w:rPr>
          <w:sz w:val="24"/>
          <w:szCs w:val="24"/>
        </w:rPr>
        <w:t>Базовая стабилизация</w:t>
      </w:r>
    </w:p>
    <w:p w:rsidR="00DD7C3F" w:rsidRPr="003F0FA2" w:rsidRDefault="00DD7C3F" w:rsidP="00710EF2">
      <w:pPr>
        <w:rPr>
          <w:b/>
          <w:bCs/>
          <w:sz w:val="24"/>
          <w:szCs w:val="24"/>
        </w:rPr>
      </w:pPr>
    </w:p>
    <w:p w:rsidR="003F0FA2" w:rsidRPr="003F5A3D" w:rsidRDefault="003F0FA2" w:rsidP="003F0FA2">
      <w:pPr>
        <w:rPr>
          <w:sz w:val="28"/>
          <w:szCs w:val="28"/>
        </w:rPr>
      </w:pPr>
    </w:p>
    <w:p w:rsidR="003F0FA2" w:rsidRPr="00520249" w:rsidRDefault="003F0FA2" w:rsidP="003F0FA2">
      <w:pPr>
        <w:rPr>
          <w:sz w:val="28"/>
          <w:szCs w:val="28"/>
        </w:rPr>
      </w:pPr>
    </w:p>
    <w:p w:rsidR="00D5755F" w:rsidRPr="00C5699E" w:rsidRDefault="00D5755F" w:rsidP="00D5755F">
      <w:pPr>
        <w:autoSpaceDE w:val="0"/>
        <w:autoSpaceDN w:val="0"/>
        <w:adjustRightInd w:val="0"/>
        <w:jc w:val="center"/>
        <w:rPr>
          <w:b/>
          <w:bCs/>
          <w:sz w:val="24"/>
          <w:szCs w:val="24"/>
        </w:rPr>
      </w:pPr>
      <w:r>
        <w:rPr>
          <w:b/>
          <w:bCs/>
          <w:sz w:val="24"/>
          <w:szCs w:val="24"/>
        </w:rPr>
        <w:t xml:space="preserve">Правила </w:t>
      </w:r>
      <w:r w:rsidRPr="00C5699E">
        <w:rPr>
          <w:b/>
          <w:bCs/>
          <w:sz w:val="24"/>
          <w:szCs w:val="24"/>
        </w:rPr>
        <w:t>выставления оценки</w:t>
      </w:r>
      <w:r w:rsidR="007F218B">
        <w:rPr>
          <w:b/>
          <w:bCs/>
          <w:sz w:val="24"/>
          <w:szCs w:val="24"/>
        </w:rPr>
        <w:t xml:space="preserve"> на зач</w:t>
      </w:r>
      <w:r w:rsidR="00710EF2">
        <w:rPr>
          <w:b/>
          <w:bCs/>
          <w:sz w:val="24"/>
          <w:szCs w:val="24"/>
        </w:rPr>
        <w:t>ё</w:t>
      </w:r>
      <w:r w:rsidR="007F218B">
        <w:rPr>
          <w:b/>
          <w:bCs/>
          <w:sz w:val="24"/>
          <w:szCs w:val="24"/>
        </w:rPr>
        <w:t>те</w:t>
      </w:r>
    </w:p>
    <w:p w:rsidR="00D5755F" w:rsidRPr="004F6BF6" w:rsidRDefault="00710EF2" w:rsidP="00710EF2">
      <w:pPr>
        <w:autoSpaceDE w:val="0"/>
        <w:autoSpaceDN w:val="0"/>
        <w:adjustRightInd w:val="0"/>
        <w:ind w:firstLine="709"/>
        <w:jc w:val="both"/>
        <w:rPr>
          <w:b/>
          <w:bCs/>
          <w:sz w:val="24"/>
          <w:szCs w:val="24"/>
        </w:rPr>
      </w:pPr>
      <w:r>
        <w:rPr>
          <w:sz w:val="24"/>
          <w:szCs w:val="24"/>
        </w:rPr>
        <w:t xml:space="preserve">Оценка </w:t>
      </w:r>
      <w:r w:rsidR="00D5755F">
        <w:rPr>
          <w:sz w:val="24"/>
          <w:szCs w:val="24"/>
        </w:rPr>
        <w:t>может выставля</w:t>
      </w:r>
      <w:r w:rsidR="00D5755F" w:rsidRPr="00BD3C0F">
        <w:rPr>
          <w:sz w:val="24"/>
          <w:szCs w:val="24"/>
        </w:rPr>
        <w:t>т</w:t>
      </w:r>
      <w:r w:rsidR="00D5755F">
        <w:rPr>
          <w:sz w:val="24"/>
          <w:szCs w:val="24"/>
        </w:rPr>
        <w:t>ься автоматически</w:t>
      </w:r>
      <w:r w:rsidR="00D5755F" w:rsidRPr="00BD3C0F">
        <w:rPr>
          <w:sz w:val="24"/>
          <w:szCs w:val="24"/>
        </w:rPr>
        <w:t xml:space="preserve"> по результатам выполнения практических домашних заданий, выполнения и сдачи лабораторных работ, ответов на вопросы, выполнения работ по расчету усилительных каскадов и по итогам тестирования</w:t>
      </w:r>
      <w:r w:rsidR="00D5755F">
        <w:rPr>
          <w:sz w:val="24"/>
          <w:szCs w:val="24"/>
        </w:rPr>
        <w:t xml:space="preserve"> (рейтинговый подход)</w:t>
      </w:r>
      <w:r w:rsidR="00D5755F" w:rsidRPr="00BD3C0F">
        <w:rPr>
          <w:sz w:val="24"/>
          <w:szCs w:val="24"/>
        </w:rPr>
        <w:t xml:space="preserve">. </w:t>
      </w:r>
      <w:r w:rsidR="00D5755F" w:rsidRPr="004F6BF6">
        <w:rPr>
          <w:b/>
          <w:bCs/>
          <w:sz w:val="24"/>
          <w:szCs w:val="24"/>
        </w:rPr>
        <w:t xml:space="preserve">Необходимым условием получения положительной оценки ("автомат" или сдача </w:t>
      </w:r>
      <w:r w:rsidR="007F218B">
        <w:rPr>
          <w:b/>
          <w:bCs/>
          <w:sz w:val="24"/>
          <w:szCs w:val="24"/>
        </w:rPr>
        <w:t>зач</w:t>
      </w:r>
      <w:r>
        <w:rPr>
          <w:b/>
          <w:bCs/>
          <w:sz w:val="24"/>
          <w:szCs w:val="24"/>
        </w:rPr>
        <w:t>ё</w:t>
      </w:r>
      <w:r w:rsidR="007F218B">
        <w:rPr>
          <w:b/>
          <w:bCs/>
          <w:sz w:val="24"/>
          <w:szCs w:val="24"/>
        </w:rPr>
        <w:t xml:space="preserve">та </w:t>
      </w:r>
      <w:r w:rsidR="00D5755F" w:rsidRPr="004F6BF6">
        <w:rPr>
          <w:b/>
          <w:bCs/>
          <w:sz w:val="24"/>
          <w:szCs w:val="24"/>
        </w:rPr>
        <w:t xml:space="preserve">во время </w:t>
      </w:r>
      <w:r w:rsidR="007F218B">
        <w:rPr>
          <w:b/>
          <w:bCs/>
          <w:sz w:val="24"/>
          <w:szCs w:val="24"/>
        </w:rPr>
        <w:t>зач</w:t>
      </w:r>
      <w:r>
        <w:rPr>
          <w:b/>
          <w:bCs/>
          <w:sz w:val="24"/>
          <w:szCs w:val="24"/>
        </w:rPr>
        <w:t>ё</w:t>
      </w:r>
      <w:r w:rsidR="007F218B">
        <w:rPr>
          <w:b/>
          <w:bCs/>
          <w:sz w:val="24"/>
          <w:szCs w:val="24"/>
        </w:rPr>
        <w:t>тной недели</w:t>
      </w:r>
      <w:r w:rsidR="00D5755F" w:rsidRPr="004F6BF6">
        <w:rPr>
          <w:b/>
          <w:bCs/>
          <w:sz w:val="24"/>
          <w:szCs w:val="24"/>
        </w:rPr>
        <w:t>) является выполнение не менее 50 % каждого вида работ</w:t>
      </w:r>
    </w:p>
    <w:p w:rsidR="00D5755F" w:rsidRPr="00470559" w:rsidRDefault="00D5755F" w:rsidP="00D5755F">
      <w:pPr>
        <w:autoSpaceDE w:val="0"/>
        <w:autoSpaceDN w:val="0"/>
        <w:adjustRightInd w:val="0"/>
        <w:ind w:left="1080"/>
        <w:jc w:val="both"/>
        <w:rPr>
          <w:b/>
          <w:bCs/>
          <w:sz w:val="22"/>
          <w:szCs w:val="22"/>
        </w:rPr>
      </w:pPr>
    </w:p>
    <w:p w:rsidR="00D5755F" w:rsidRPr="00470559" w:rsidRDefault="00D5755F" w:rsidP="00D5755F">
      <w:pPr>
        <w:ind w:firstLine="709"/>
        <w:jc w:val="both"/>
      </w:pPr>
      <w:r w:rsidRPr="00470559">
        <w:t>.</w:t>
      </w:r>
    </w:p>
    <w:p w:rsidR="007F218B" w:rsidRDefault="00D5755F" w:rsidP="00D5755F">
      <w:pPr>
        <w:jc w:val="center"/>
        <w:rPr>
          <w:b/>
          <w:bCs/>
          <w:sz w:val="24"/>
          <w:szCs w:val="24"/>
        </w:rPr>
      </w:pPr>
      <w:r>
        <w:rPr>
          <w:b/>
          <w:bCs/>
          <w:sz w:val="24"/>
          <w:szCs w:val="24"/>
        </w:rPr>
        <w:t xml:space="preserve">3.1. </w:t>
      </w:r>
      <w:r w:rsidRPr="00C5699E">
        <w:rPr>
          <w:b/>
          <w:bCs/>
          <w:sz w:val="24"/>
          <w:szCs w:val="24"/>
        </w:rPr>
        <w:t>Критерии оценивания ответов на вопросы билета</w:t>
      </w:r>
      <w:r w:rsidR="007F218B">
        <w:rPr>
          <w:b/>
          <w:bCs/>
          <w:sz w:val="24"/>
          <w:szCs w:val="24"/>
        </w:rPr>
        <w:t xml:space="preserve">. </w:t>
      </w:r>
    </w:p>
    <w:p w:rsidR="00D5755F" w:rsidRDefault="00710EF2" w:rsidP="00D5755F">
      <w:pPr>
        <w:jc w:val="center"/>
        <w:rPr>
          <w:b/>
          <w:bCs/>
          <w:sz w:val="24"/>
          <w:szCs w:val="24"/>
        </w:rPr>
      </w:pPr>
      <w:r w:rsidRPr="00710EF2">
        <w:rPr>
          <w:b/>
          <w:bCs/>
          <w:sz w:val="24"/>
          <w:szCs w:val="24"/>
        </w:rPr>
        <w:t>Проведение э</w:t>
      </w:r>
      <w:r w:rsidR="007F218B">
        <w:rPr>
          <w:b/>
          <w:bCs/>
          <w:sz w:val="24"/>
          <w:szCs w:val="24"/>
        </w:rPr>
        <w:t xml:space="preserve">кзамена по данной дисциплине не предусмотрено </w:t>
      </w:r>
    </w:p>
    <w:p w:rsidR="00D5755F" w:rsidRPr="00C5699E" w:rsidRDefault="00D5755F" w:rsidP="00D5755F">
      <w:pPr>
        <w:jc w:val="center"/>
        <w:rPr>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3828"/>
        <w:gridCol w:w="2126"/>
        <w:gridCol w:w="1807"/>
      </w:tblGrid>
      <w:tr w:rsidR="00D5755F" w:rsidRPr="00C5699E">
        <w:tc>
          <w:tcPr>
            <w:tcW w:w="1809" w:type="dxa"/>
            <w:tcBorders>
              <w:top w:val="single" w:sz="4" w:space="0" w:color="auto"/>
              <w:left w:val="single" w:sz="4" w:space="0" w:color="auto"/>
              <w:bottom w:val="single" w:sz="4" w:space="0" w:color="auto"/>
              <w:right w:val="single" w:sz="4" w:space="0" w:color="auto"/>
            </w:tcBorders>
            <w:vAlign w:val="center"/>
          </w:tcPr>
          <w:p w:rsidR="00D5755F" w:rsidRPr="00C5699E" w:rsidRDefault="00D5755F" w:rsidP="00D5755F">
            <w:pPr>
              <w:jc w:val="center"/>
              <w:rPr>
                <w:b/>
                <w:bCs/>
                <w:sz w:val="24"/>
                <w:szCs w:val="24"/>
              </w:rPr>
            </w:pPr>
            <w:r w:rsidRPr="00C5699E">
              <w:rPr>
                <w:b/>
                <w:bCs/>
                <w:sz w:val="24"/>
                <w:szCs w:val="24"/>
              </w:rPr>
              <w:t>Критерий</w:t>
            </w:r>
          </w:p>
        </w:tc>
        <w:tc>
          <w:tcPr>
            <w:tcW w:w="3828" w:type="dxa"/>
            <w:tcBorders>
              <w:top w:val="single" w:sz="4" w:space="0" w:color="auto"/>
              <w:left w:val="single" w:sz="4" w:space="0" w:color="auto"/>
              <w:bottom w:val="single" w:sz="4" w:space="0" w:color="auto"/>
              <w:right w:val="single" w:sz="4" w:space="0" w:color="auto"/>
            </w:tcBorders>
            <w:vAlign w:val="center"/>
          </w:tcPr>
          <w:p w:rsidR="00D5755F" w:rsidRPr="00C5699E" w:rsidRDefault="00D5755F" w:rsidP="00D5755F">
            <w:pPr>
              <w:jc w:val="center"/>
              <w:rPr>
                <w:b/>
                <w:bCs/>
                <w:sz w:val="24"/>
                <w:szCs w:val="24"/>
              </w:rPr>
            </w:pPr>
            <w:r w:rsidRPr="00C5699E">
              <w:rPr>
                <w:b/>
                <w:bCs/>
                <w:sz w:val="24"/>
                <w:szCs w:val="24"/>
              </w:rPr>
              <w:t>Пороговый уровень</w:t>
            </w:r>
          </w:p>
          <w:p w:rsidR="00D5755F" w:rsidRPr="00C5699E" w:rsidRDefault="00D5755F" w:rsidP="00D5755F">
            <w:pPr>
              <w:jc w:val="center"/>
              <w:rPr>
                <w:b/>
                <w:bCs/>
                <w:sz w:val="24"/>
                <w:szCs w:val="24"/>
              </w:rPr>
            </w:pPr>
            <w:r w:rsidRPr="00C5699E">
              <w:rPr>
                <w:b/>
                <w:bCs/>
                <w:sz w:val="24"/>
                <w:szCs w:val="24"/>
              </w:rPr>
              <w:t>(на «удовлетворительно»)</w:t>
            </w:r>
          </w:p>
        </w:tc>
        <w:tc>
          <w:tcPr>
            <w:tcW w:w="2126" w:type="dxa"/>
            <w:tcBorders>
              <w:top w:val="single" w:sz="4" w:space="0" w:color="auto"/>
              <w:left w:val="single" w:sz="4" w:space="0" w:color="auto"/>
              <w:bottom w:val="single" w:sz="4" w:space="0" w:color="auto"/>
              <w:right w:val="single" w:sz="4" w:space="0" w:color="auto"/>
            </w:tcBorders>
            <w:vAlign w:val="center"/>
          </w:tcPr>
          <w:p w:rsidR="00D5755F" w:rsidRPr="00C5699E" w:rsidRDefault="00D5755F" w:rsidP="00D5755F">
            <w:pPr>
              <w:jc w:val="center"/>
              <w:rPr>
                <w:b/>
                <w:bCs/>
                <w:sz w:val="24"/>
                <w:szCs w:val="24"/>
              </w:rPr>
            </w:pPr>
            <w:r w:rsidRPr="00C5699E">
              <w:rPr>
                <w:b/>
                <w:bCs/>
                <w:sz w:val="24"/>
                <w:szCs w:val="24"/>
              </w:rPr>
              <w:t xml:space="preserve">Продвинутый уровень </w:t>
            </w:r>
            <w:r w:rsidRPr="00C5699E">
              <w:rPr>
                <w:b/>
                <w:bCs/>
                <w:sz w:val="24"/>
                <w:szCs w:val="24"/>
              </w:rPr>
              <w:br/>
              <w:t>(на «хорошо»)</w:t>
            </w:r>
          </w:p>
        </w:tc>
        <w:tc>
          <w:tcPr>
            <w:tcW w:w="1807" w:type="dxa"/>
            <w:tcBorders>
              <w:top w:val="single" w:sz="4" w:space="0" w:color="auto"/>
              <w:left w:val="single" w:sz="4" w:space="0" w:color="auto"/>
              <w:bottom w:val="single" w:sz="4" w:space="0" w:color="auto"/>
              <w:right w:val="single" w:sz="4" w:space="0" w:color="auto"/>
            </w:tcBorders>
            <w:vAlign w:val="center"/>
          </w:tcPr>
          <w:p w:rsidR="00D5755F" w:rsidRPr="00C5699E" w:rsidRDefault="00D5755F" w:rsidP="00D5755F">
            <w:pPr>
              <w:jc w:val="center"/>
              <w:rPr>
                <w:b/>
                <w:bCs/>
                <w:sz w:val="24"/>
                <w:szCs w:val="24"/>
              </w:rPr>
            </w:pPr>
            <w:r w:rsidRPr="00C5699E">
              <w:rPr>
                <w:b/>
                <w:bCs/>
                <w:sz w:val="24"/>
                <w:szCs w:val="24"/>
              </w:rPr>
              <w:t>Высокий</w:t>
            </w:r>
          </w:p>
          <w:p w:rsidR="00D5755F" w:rsidRPr="00C5699E" w:rsidRDefault="00D5755F" w:rsidP="00D5755F">
            <w:pPr>
              <w:jc w:val="center"/>
              <w:rPr>
                <w:b/>
                <w:bCs/>
                <w:sz w:val="24"/>
                <w:szCs w:val="24"/>
              </w:rPr>
            </w:pPr>
            <w:r w:rsidRPr="00C5699E">
              <w:rPr>
                <w:b/>
                <w:bCs/>
                <w:sz w:val="24"/>
                <w:szCs w:val="24"/>
              </w:rPr>
              <w:t xml:space="preserve">уровень </w:t>
            </w:r>
            <w:r w:rsidRPr="00C5699E">
              <w:rPr>
                <w:b/>
                <w:bCs/>
                <w:sz w:val="24"/>
                <w:szCs w:val="24"/>
              </w:rPr>
              <w:br/>
              <w:t>(на «отлично»)</w:t>
            </w:r>
          </w:p>
        </w:tc>
      </w:tr>
      <w:tr w:rsidR="00D5755F" w:rsidRPr="00C5699E">
        <w:tc>
          <w:tcPr>
            <w:tcW w:w="1809" w:type="dxa"/>
            <w:tcBorders>
              <w:top w:val="single" w:sz="4" w:space="0" w:color="auto"/>
              <w:left w:val="single" w:sz="4" w:space="0" w:color="auto"/>
              <w:bottom w:val="single" w:sz="4" w:space="0" w:color="auto"/>
              <w:right w:val="single" w:sz="4" w:space="0" w:color="auto"/>
            </w:tcBorders>
          </w:tcPr>
          <w:p w:rsidR="00D5755F" w:rsidRPr="00C5699E" w:rsidRDefault="00D5755F" w:rsidP="00D5755F">
            <w:pPr>
              <w:rPr>
                <w:b/>
                <w:bCs/>
                <w:sz w:val="24"/>
                <w:szCs w:val="24"/>
              </w:rPr>
            </w:pPr>
            <w:r w:rsidRPr="00C5699E">
              <w:rPr>
                <w:b/>
                <w:bCs/>
                <w:sz w:val="24"/>
                <w:szCs w:val="24"/>
              </w:rPr>
              <w:t>Соответствие ответа вопросу</w:t>
            </w:r>
          </w:p>
        </w:tc>
        <w:tc>
          <w:tcPr>
            <w:tcW w:w="3828" w:type="dxa"/>
            <w:tcBorders>
              <w:top w:val="single" w:sz="4" w:space="0" w:color="auto"/>
              <w:left w:val="single" w:sz="4" w:space="0" w:color="auto"/>
              <w:bottom w:val="single" w:sz="4" w:space="0" w:color="auto"/>
              <w:right w:val="single" w:sz="4" w:space="0" w:color="auto"/>
            </w:tcBorders>
          </w:tcPr>
          <w:p w:rsidR="00D5755F" w:rsidRPr="00C5699E" w:rsidRDefault="00D5755F" w:rsidP="00D5755F">
            <w:pPr>
              <w:rPr>
                <w:sz w:val="24"/>
                <w:szCs w:val="24"/>
              </w:rPr>
            </w:pPr>
            <w:r w:rsidRPr="00C5699E">
              <w:rPr>
                <w:sz w:val="24"/>
                <w:szCs w:val="24"/>
              </w:rPr>
              <w:t>Хотя бы частичное (</w:t>
            </w:r>
            <w:r w:rsidRPr="00C5699E">
              <w:rPr>
                <w:i/>
                <w:iCs/>
                <w:sz w:val="24"/>
                <w:szCs w:val="24"/>
              </w:rPr>
              <w:t>не относящееся к вопросу не подлежит проверке</w:t>
            </w:r>
            <w:r w:rsidRPr="00C5699E">
              <w:rPr>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D5755F" w:rsidRPr="00C5699E" w:rsidRDefault="00D5755F" w:rsidP="00D5755F">
            <w:pPr>
              <w:rPr>
                <w:sz w:val="24"/>
                <w:szCs w:val="24"/>
              </w:rPr>
            </w:pPr>
            <w:r w:rsidRPr="00C5699E">
              <w:rPr>
                <w:sz w:val="24"/>
                <w:szCs w:val="24"/>
              </w:rPr>
              <w:t>Полное</w:t>
            </w:r>
          </w:p>
        </w:tc>
        <w:tc>
          <w:tcPr>
            <w:tcW w:w="1807" w:type="dxa"/>
            <w:tcBorders>
              <w:top w:val="single" w:sz="4" w:space="0" w:color="auto"/>
              <w:left w:val="single" w:sz="4" w:space="0" w:color="auto"/>
              <w:bottom w:val="single" w:sz="4" w:space="0" w:color="auto"/>
              <w:right w:val="single" w:sz="4" w:space="0" w:color="auto"/>
            </w:tcBorders>
          </w:tcPr>
          <w:p w:rsidR="00D5755F" w:rsidRPr="00C5699E" w:rsidRDefault="00D5755F" w:rsidP="00D5755F">
            <w:pPr>
              <w:rPr>
                <w:sz w:val="24"/>
                <w:szCs w:val="24"/>
              </w:rPr>
            </w:pPr>
            <w:r w:rsidRPr="00C5699E">
              <w:rPr>
                <w:sz w:val="24"/>
                <w:szCs w:val="24"/>
              </w:rPr>
              <w:t>Полное</w:t>
            </w:r>
          </w:p>
        </w:tc>
      </w:tr>
      <w:tr w:rsidR="00D5755F" w:rsidRPr="00C5699E">
        <w:tc>
          <w:tcPr>
            <w:tcW w:w="1809" w:type="dxa"/>
            <w:tcBorders>
              <w:top w:val="single" w:sz="4" w:space="0" w:color="auto"/>
              <w:left w:val="single" w:sz="4" w:space="0" w:color="auto"/>
              <w:bottom w:val="single" w:sz="4" w:space="0" w:color="auto"/>
              <w:right w:val="single" w:sz="4" w:space="0" w:color="auto"/>
            </w:tcBorders>
          </w:tcPr>
          <w:p w:rsidR="00D5755F" w:rsidRPr="00C5699E" w:rsidRDefault="00D5755F" w:rsidP="00D5755F">
            <w:pPr>
              <w:rPr>
                <w:b/>
                <w:bCs/>
                <w:sz w:val="24"/>
                <w:szCs w:val="24"/>
              </w:rPr>
            </w:pPr>
            <w:r w:rsidRPr="00C5699E">
              <w:rPr>
                <w:b/>
                <w:bCs/>
                <w:sz w:val="24"/>
                <w:szCs w:val="24"/>
              </w:rPr>
              <w:t>Наличие примеров</w:t>
            </w:r>
          </w:p>
        </w:tc>
        <w:tc>
          <w:tcPr>
            <w:tcW w:w="3828" w:type="dxa"/>
            <w:tcBorders>
              <w:top w:val="single" w:sz="4" w:space="0" w:color="auto"/>
              <w:left w:val="single" w:sz="4" w:space="0" w:color="auto"/>
              <w:bottom w:val="single" w:sz="4" w:space="0" w:color="auto"/>
              <w:right w:val="single" w:sz="4" w:space="0" w:color="auto"/>
            </w:tcBorders>
          </w:tcPr>
          <w:p w:rsidR="00D5755F" w:rsidRPr="00C5699E" w:rsidRDefault="00D5755F" w:rsidP="00D5755F">
            <w:pPr>
              <w:rPr>
                <w:sz w:val="24"/>
                <w:szCs w:val="24"/>
              </w:rPr>
            </w:pPr>
            <w:r w:rsidRPr="00C5699E">
              <w:rPr>
                <w:sz w:val="24"/>
                <w:szCs w:val="24"/>
              </w:rPr>
              <w:t>Имеются отдельные примеры</w:t>
            </w:r>
          </w:p>
        </w:tc>
        <w:tc>
          <w:tcPr>
            <w:tcW w:w="2126" w:type="dxa"/>
            <w:tcBorders>
              <w:top w:val="single" w:sz="4" w:space="0" w:color="auto"/>
              <w:left w:val="single" w:sz="4" w:space="0" w:color="auto"/>
              <w:bottom w:val="single" w:sz="4" w:space="0" w:color="auto"/>
              <w:right w:val="single" w:sz="4" w:space="0" w:color="auto"/>
            </w:tcBorders>
          </w:tcPr>
          <w:p w:rsidR="00D5755F" w:rsidRPr="00C5699E" w:rsidRDefault="00D5755F" w:rsidP="00D5755F">
            <w:pPr>
              <w:rPr>
                <w:sz w:val="24"/>
                <w:szCs w:val="24"/>
              </w:rPr>
            </w:pPr>
            <w:r w:rsidRPr="00C5699E">
              <w:rPr>
                <w:sz w:val="24"/>
                <w:szCs w:val="24"/>
              </w:rPr>
              <w:t>Много примеров</w:t>
            </w:r>
          </w:p>
        </w:tc>
        <w:tc>
          <w:tcPr>
            <w:tcW w:w="1807" w:type="dxa"/>
            <w:tcBorders>
              <w:top w:val="single" w:sz="4" w:space="0" w:color="auto"/>
              <w:left w:val="single" w:sz="4" w:space="0" w:color="auto"/>
              <w:bottom w:val="single" w:sz="4" w:space="0" w:color="auto"/>
              <w:right w:val="single" w:sz="4" w:space="0" w:color="auto"/>
            </w:tcBorders>
          </w:tcPr>
          <w:p w:rsidR="00D5755F" w:rsidRPr="00C5699E" w:rsidRDefault="00D5755F" w:rsidP="00D5755F">
            <w:pPr>
              <w:rPr>
                <w:sz w:val="24"/>
                <w:szCs w:val="24"/>
              </w:rPr>
            </w:pPr>
            <w:r w:rsidRPr="00C5699E">
              <w:rPr>
                <w:sz w:val="24"/>
                <w:szCs w:val="24"/>
              </w:rPr>
              <w:t>Есть практически ко всем утверждениям</w:t>
            </w:r>
          </w:p>
        </w:tc>
      </w:tr>
      <w:tr w:rsidR="00D5755F" w:rsidRPr="00C5699E">
        <w:tc>
          <w:tcPr>
            <w:tcW w:w="1809" w:type="dxa"/>
            <w:tcBorders>
              <w:top w:val="single" w:sz="4" w:space="0" w:color="auto"/>
              <w:left w:val="single" w:sz="4" w:space="0" w:color="auto"/>
              <w:bottom w:val="single" w:sz="4" w:space="0" w:color="auto"/>
              <w:right w:val="single" w:sz="4" w:space="0" w:color="auto"/>
            </w:tcBorders>
          </w:tcPr>
          <w:p w:rsidR="00D5755F" w:rsidRPr="00C5699E" w:rsidRDefault="00D5755F" w:rsidP="00D5755F">
            <w:pPr>
              <w:rPr>
                <w:b/>
                <w:bCs/>
                <w:sz w:val="24"/>
                <w:szCs w:val="24"/>
              </w:rPr>
            </w:pPr>
            <w:r w:rsidRPr="00C5699E">
              <w:rPr>
                <w:b/>
                <w:bCs/>
                <w:sz w:val="24"/>
                <w:szCs w:val="24"/>
              </w:rPr>
              <w:t>Содержание ответа</w:t>
            </w:r>
          </w:p>
        </w:tc>
        <w:tc>
          <w:tcPr>
            <w:tcW w:w="3828" w:type="dxa"/>
            <w:tcBorders>
              <w:top w:val="single" w:sz="4" w:space="0" w:color="auto"/>
              <w:left w:val="single" w:sz="4" w:space="0" w:color="auto"/>
              <w:bottom w:val="single" w:sz="4" w:space="0" w:color="auto"/>
              <w:right w:val="single" w:sz="4" w:space="0" w:color="auto"/>
            </w:tcBorders>
          </w:tcPr>
          <w:p w:rsidR="00D5755F" w:rsidRPr="00C5699E" w:rsidRDefault="00D5755F" w:rsidP="00D5755F">
            <w:pPr>
              <w:rPr>
                <w:sz w:val="24"/>
                <w:szCs w:val="24"/>
              </w:rPr>
            </w:pPr>
            <w:r w:rsidRPr="00C5699E">
              <w:rPr>
                <w:sz w:val="24"/>
                <w:szCs w:val="24"/>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c>
          <w:tcPr>
            <w:tcW w:w="2126" w:type="dxa"/>
            <w:tcBorders>
              <w:top w:val="single" w:sz="4" w:space="0" w:color="auto"/>
              <w:left w:val="single" w:sz="4" w:space="0" w:color="auto"/>
              <w:bottom w:val="single" w:sz="4" w:space="0" w:color="auto"/>
              <w:right w:val="single" w:sz="4" w:space="0" w:color="auto"/>
            </w:tcBorders>
          </w:tcPr>
          <w:p w:rsidR="00D5755F" w:rsidRPr="00C5699E" w:rsidRDefault="00D5755F" w:rsidP="00D5755F">
            <w:pPr>
              <w:rPr>
                <w:sz w:val="24"/>
                <w:szCs w:val="24"/>
              </w:rPr>
            </w:pPr>
            <w:r w:rsidRPr="00C5699E">
              <w:rPr>
                <w:sz w:val="24"/>
                <w:szCs w:val="24"/>
              </w:rPr>
              <w:t>Ответ почти полный, без ошибок, не хватает отдельных элементов и тонкостей</w:t>
            </w:r>
          </w:p>
        </w:tc>
        <w:tc>
          <w:tcPr>
            <w:tcW w:w="1807" w:type="dxa"/>
            <w:tcBorders>
              <w:top w:val="single" w:sz="4" w:space="0" w:color="auto"/>
              <w:left w:val="single" w:sz="4" w:space="0" w:color="auto"/>
              <w:bottom w:val="single" w:sz="4" w:space="0" w:color="auto"/>
              <w:right w:val="single" w:sz="4" w:space="0" w:color="auto"/>
            </w:tcBorders>
          </w:tcPr>
          <w:p w:rsidR="00D5755F" w:rsidRPr="00C5699E" w:rsidRDefault="00D5755F" w:rsidP="00D5755F">
            <w:pPr>
              <w:rPr>
                <w:sz w:val="24"/>
                <w:szCs w:val="24"/>
              </w:rPr>
            </w:pPr>
            <w:r>
              <w:rPr>
                <w:sz w:val="24"/>
                <w:szCs w:val="24"/>
              </w:rPr>
              <w:t>и</w:t>
            </w:r>
            <w:r w:rsidRPr="00C5699E">
              <w:rPr>
                <w:sz w:val="24"/>
                <w:szCs w:val="24"/>
              </w:rPr>
              <w:t>счерпывающий полный ответ</w:t>
            </w:r>
          </w:p>
        </w:tc>
      </w:tr>
    </w:tbl>
    <w:p w:rsidR="00D5755F" w:rsidRPr="00EE28CC" w:rsidRDefault="00D5755F" w:rsidP="00D5755F">
      <w:pPr>
        <w:autoSpaceDE w:val="0"/>
        <w:autoSpaceDN w:val="0"/>
        <w:adjustRightInd w:val="0"/>
        <w:jc w:val="center"/>
        <w:rPr>
          <w:b/>
          <w:bCs/>
          <w:color w:val="000000"/>
          <w:sz w:val="24"/>
          <w:szCs w:val="24"/>
        </w:rPr>
      </w:pPr>
      <w:r>
        <w:rPr>
          <w:b/>
          <w:bCs/>
          <w:color w:val="000000"/>
          <w:sz w:val="24"/>
          <w:szCs w:val="24"/>
        </w:rPr>
        <w:t>3</w:t>
      </w:r>
      <w:r w:rsidRPr="00EE28CC">
        <w:rPr>
          <w:b/>
          <w:bCs/>
          <w:color w:val="000000"/>
          <w:sz w:val="24"/>
          <w:szCs w:val="24"/>
        </w:rPr>
        <w:t>.</w:t>
      </w:r>
      <w:r>
        <w:rPr>
          <w:b/>
          <w:bCs/>
          <w:color w:val="000000"/>
          <w:sz w:val="24"/>
          <w:szCs w:val="24"/>
        </w:rPr>
        <w:t>2.</w:t>
      </w:r>
      <w:r w:rsidRPr="00EE28CC">
        <w:rPr>
          <w:b/>
          <w:bCs/>
          <w:color w:val="000000"/>
          <w:sz w:val="24"/>
          <w:szCs w:val="24"/>
        </w:rPr>
        <w:t xml:space="preserve"> Шкала </w:t>
      </w:r>
      <w:r w:rsidR="005009DA" w:rsidRPr="00EE28CC">
        <w:rPr>
          <w:b/>
          <w:bCs/>
          <w:color w:val="000000"/>
          <w:sz w:val="24"/>
          <w:szCs w:val="24"/>
        </w:rPr>
        <w:t>оценивания сформированности</w:t>
      </w:r>
      <w:r w:rsidRPr="00EE28CC">
        <w:rPr>
          <w:b/>
          <w:bCs/>
          <w:color w:val="000000"/>
          <w:sz w:val="24"/>
          <w:szCs w:val="24"/>
        </w:rPr>
        <w:t xml:space="preserve"> компетенций и е</w:t>
      </w:r>
      <w:r w:rsidR="00710EF2">
        <w:rPr>
          <w:b/>
          <w:bCs/>
          <w:color w:val="000000"/>
          <w:sz w:val="24"/>
          <w:szCs w:val="24"/>
        </w:rPr>
        <w:t xml:space="preserve">ё </w:t>
      </w:r>
      <w:r w:rsidRPr="00EE28CC">
        <w:rPr>
          <w:b/>
          <w:bCs/>
          <w:color w:val="000000"/>
          <w:sz w:val="24"/>
          <w:szCs w:val="24"/>
        </w:rPr>
        <w:t>описание</w:t>
      </w:r>
    </w:p>
    <w:p w:rsidR="00D5755F" w:rsidRPr="00EE28CC" w:rsidRDefault="00D5755F" w:rsidP="00D5755F">
      <w:pPr>
        <w:autoSpaceDE w:val="0"/>
        <w:autoSpaceDN w:val="0"/>
        <w:adjustRightInd w:val="0"/>
        <w:jc w:val="both"/>
        <w:rPr>
          <w:color w:val="000000"/>
          <w:sz w:val="24"/>
          <w:szCs w:val="24"/>
        </w:rPr>
      </w:pPr>
    </w:p>
    <w:p w:rsidR="00D5755F" w:rsidRPr="00EE28CC" w:rsidRDefault="00D5755F" w:rsidP="00D5755F">
      <w:pPr>
        <w:autoSpaceDE w:val="0"/>
        <w:autoSpaceDN w:val="0"/>
        <w:adjustRightInd w:val="0"/>
        <w:jc w:val="both"/>
        <w:rPr>
          <w:color w:val="000000"/>
          <w:sz w:val="24"/>
          <w:szCs w:val="24"/>
        </w:rPr>
      </w:pPr>
    </w:p>
    <w:p w:rsidR="00D5755F" w:rsidRPr="00EE28CC" w:rsidRDefault="00D5755F" w:rsidP="00D5755F">
      <w:pPr>
        <w:autoSpaceDE w:val="0"/>
        <w:autoSpaceDN w:val="0"/>
        <w:adjustRightInd w:val="0"/>
        <w:ind w:firstLine="709"/>
        <w:jc w:val="both"/>
        <w:rPr>
          <w:color w:val="000000"/>
          <w:sz w:val="24"/>
          <w:szCs w:val="24"/>
        </w:rPr>
      </w:pPr>
      <w:r w:rsidRPr="00EE28CC">
        <w:rPr>
          <w:color w:val="000000"/>
          <w:sz w:val="24"/>
          <w:szCs w:val="24"/>
        </w:rPr>
        <w:t xml:space="preserve">Оценивание уровня сформированности компетенций </w:t>
      </w:r>
      <w:r w:rsidR="00710EF2">
        <w:rPr>
          <w:color w:val="000000"/>
          <w:sz w:val="24"/>
          <w:szCs w:val="24"/>
        </w:rPr>
        <w:t>в процессе освоения дисциплины</w:t>
      </w:r>
      <w:r w:rsidRPr="00EE28CC">
        <w:rPr>
          <w:color w:val="000000"/>
          <w:sz w:val="24"/>
          <w:szCs w:val="24"/>
        </w:rPr>
        <w:t xml:space="preserve"> осуществляется по </w:t>
      </w:r>
      <w:r w:rsidR="00385B77" w:rsidRPr="00EE28CC">
        <w:rPr>
          <w:color w:val="000000"/>
          <w:sz w:val="24"/>
          <w:szCs w:val="24"/>
        </w:rPr>
        <w:t>следующей тр</w:t>
      </w:r>
      <w:r w:rsidR="00710EF2">
        <w:rPr>
          <w:color w:val="000000"/>
          <w:sz w:val="24"/>
          <w:szCs w:val="24"/>
        </w:rPr>
        <w:t>ё</w:t>
      </w:r>
      <w:r w:rsidR="00385B77" w:rsidRPr="00EE28CC">
        <w:rPr>
          <w:color w:val="000000"/>
          <w:sz w:val="24"/>
          <w:szCs w:val="24"/>
        </w:rPr>
        <w:t>хуровневой</w:t>
      </w:r>
      <w:r w:rsidRPr="00EE28CC">
        <w:rPr>
          <w:color w:val="000000"/>
          <w:sz w:val="24"/>
          <w:szCs w:val="24"/>
        </w:rPr>
        <w:t xml:space="preserve"> шкале: </w:t>
      </w:r>
    </w:p>
    <w:p w:rsidR="00D5755F" w:rsidRPr="00EE28CC" w:rsidRDefault="00D5755F" w:rsidP="00D5755F">
      <w:pPr>
        <w:jc w:val="both"/>
        <w:rPr>
          <w:sz w:val="24"/>
          <w:szCs w:val="24"/>
        </w:rPr>
      </w:pPr>
    </w:p>
    <w:p w:rsidR="00D5755F" w:rsidRPr="00EE28CC" w:rsidRDefault="00D5755F" w:rsidP="00D5755F">
      <w:pPr>
        <w:autoSpaceDE w:val="0"/>
        <w:autoSpaceDN w:val="0"/>
        <w:adjustRightInd w:val="0"/>
        <w:ind w:firstLine="709"/>
        <w:jc w:val="both"/>
        <w:rPr>
          <w:sz w:val="24"/>
          <w:szCs w:val="24"/>
        </w:rPr>
      </w:pPr>
      <w:r w:rsidRPr="00EE28CC">
        <w:rPr>
          <w:b/>
          <w:bCs/>
          <w:color w:val="000000"/>
          <w:sz w:val="24"/>
          <w:szCs w:val="24"/>
        </w:rPr>
        <w:t>Пороговый уровень</w:t>
      </w:r>
      <w:r w:rsidRPr="00EE28CC">
        <w:rPr>
          <w:b/>
          <w:bCs/>
          <w:color w:val="000000"/>
          <w:sz w:val="24"/>
          <w:szCs w:val="24"/>
          <w:lang w:val="en-US"/>
        </w:rPr>
        <w:t> </w:t>
      </w:r>
      <w:r w:rsidRPr="00EE28CC">
        <w:rPr>
          <w:b/>
          <w:bCs/>
          <w:color w:val="000000"/>
          <w:sz w:val="24"/>
          <w:szCs w:val="24"/>
        </w:rPr>
        <w:t>-</w:t>
      </w:r>
      <w:r w:rsidRPr="00EE28CC">
        <w:rPr>
          <w:b/>
          <w:bCs/>
          <w:color w:val="000000"/>
          <w:sz w:val="24"/>
          <w:szCs w:val="24"/>
          <w:lang w:val="en-US"/>
        </w:rPr>
        <w:t> </w:t>
      </w:r>
      <w:r w:rsidRPr="00EE28CC">
        <w:rPr>
          <w:sz w:val="24"/>
          <w:szCs w:val="24"/>
        </w:rPr>
        <w:t xml:space="preserve">предполагает отражение тех ожидаемых результатов, которые определяют минимальный набор знаний и (или) умений и (или) </w:t>
      </w:r>
      <w:r w:rsidR="00385B77" w:rsidRPr="00EE28CC">
        <w:rPr>
          <w:sz w:val="24"/>
          <w:szCs w:val="24"/>
        </w:rPr>
        <w:t>навыков, полученных</w:t>
      </w:r>
      <w:r w:rsidRPr="00EE28CC">
        <w:rPr>
          <w:sz w:val="24"/>
          <w:szCs w:val="24"/>
        </w:rPr>
        <w:t xml:space="preserve"> студентом в р</w:t>
      </w:r>
      <w:r w:rsidR="00710EF2">
        <w:rPr>
          <w:sz w:val="24"/>
          <w:szCs w:val="24"/>
        </w:rPr>
        <w:t xml:space="preserve">езультате освоения дисциплины. </w:t>
      </w:r>
      <w:r w:rsidRPr="00EE28CC">
        <w:rPr>
          <w:sz w:val="24"/>
          <w:szCs w:val="24"/>
        </w:rPr>
        <w:t xml:space="preserve">Пороговый уровень является обязательным уровнем для студента к моменту завершения им освоения данной дисциплины. </w:t>
      </w:r>
    </w:p>
    <w:p w:rsidR="00D5755F" w:rsidRPr="00EE28CC" w:rsidRDefault="00D5755F" w:rsidP="00D5755F">
      <w:pPr>
        <w:autoSpaceDE w:val="0"/>
        <w:autoSpaceDN w:val="0"/>
        <w:adjustRightInd w:val="0"/>
        <w:ind w:firstLine="709"/>
        <w:jc w:val="both"/>
        <w:rPr>
          <w:sz w:val="24"/>
          <w:szCs w:val="24"/>
        </w:rPr>
      </w:pPr>
      <w:r w:rsidRPr="00EE28CC">
        <w:rPr>
          <w:b/>
          <w:bCs/>
          <w:color w:val="000000"/>
          <w:sz w:val="24"/>
          <w:szCs w:val="24"/>
        </w:rPr>
        <w:t>Продвинутый уровень</w:t>
      </w:r>
      <w:r w:rsidRPr="00EE28CC">
        <w:rPr>
          <w:color w:val="000000"/>
          <w:sz w:val="24"/>
          <w:szCs w:val="24"/>
          <w:lang w:val="en-US"/>
        </w:rPr>
        <w:t> </w:t>
      </w:r>
      <w:r w:rsidRPr="00EE28CC">
        <w:rPr>
          <w:b/>
          <w:bCs/>
          <w:color w:val="000000"/>
          <w:sz w:val="24"/>
          <w:szCs w:val="24"/>
        </w:rPr>
        <w:t>-</w:t>
      </w:r>
      <w:r w:rsidRPr="00EE28CC">
        <w:rPr>
          <w:color w:val="000000"/>
          <w:sz w:val="24"/>
          <w:szCs w:val="24"/>
          <w:lang w:val="en-US"/>
        </w:rPr>
        <w:t> </w:t>
      </w:r>
      <w:r w:rsidRPr="00EE28CC">
        <w:rPr>
          <w:sz w:val="24"/>
          <w:szCs w:val="24"/>
        </w:rPr>
        <w:t>предполагает способность студента использовать знания, умения, навыки и (или) опыт деятельности, полученные при освоении дисциплины, для решения пр</w:t>
      </w:r>
      <w:r>
        <w:rPr>
          <w:sz w:val="24"/>
          <w:szCs w:val="24"/>
        </w:rPr>
        <w:t>офессиональных задач. Продвинутый</w:t>
      </w:r>
      <w:r w:rsidRPr="00EE28CC">
        <w:rPr>
          <w:sz w:val="24"/>
          <w:szCs w:val="24"/>
        </w:rPr>
        <w:t xml:space="preserve"> </w:t>
      </w:r>
      <w:r w:rsidR="00385B77" w:rsidRPr="00EE28CC">
        <w:rPr>
          <w:sz w:val="24"/>
          <w:szCs w:val="24"/>
        </w:rPr>
        <w:t>уровень</w:t>
      </w:r>
      <w:r w:rsidR="00385B77" w:rsidRPr="00EE28CC">
        <w:rPr>
          <w:color w:val="000000"/>
          <w:sz w:val="24"/>
          <w:szCs w:val="24"/>
        </w:rPr>
        <w:t xml:space="preserve"> превосходит</w:t>
      </w:r>
      <w:r w:rsidRPr="00EE28CC">
        <w:rPr>
          <w:sz w:val="24"/>
          <w:szCs w:val="24"/>
        </w:rPr>
        <w:t xml:space="preserve"> пороговый уровень по нескольким существенным признакам. </w:t>
      </w:r>
    </w:p>
    <w:p w:rsidR="00FB3F34" w:rsidRDefault="00D5755F" w:rsidP="00D5755F">
      <w:pPr>
        <w:autoSpaceDE w:val="0"/>
        <w:autoSpaceDN w:val="0"/>
        <w:adjustRightInd w:val="0"/>
        <w:rPr>
          <w:sz w:val="24"/>
          <w:szCs w:val="24"/>
        </w:rPr>
      </w:pPr>
      <w:r w:rsidRPr="00EE28CC">
        <w:rPr>
          <w:b/>
          <w:bCs/>
          <w:color w:val="000000"/>
          <w:sz w:val="24"/>
          <w:szCs w:val="24"/>
        </w:rPr>
        <w:t>Высокий уровень</w:t>
      </w:r>
      <w:r w:rsidRPr="00EE28CC">
        <w:rPr>
          <w:color w:val="000000"/>
          <w:sz w:val="24"/>
          <w:szCs w:val="24"/>
        </w:rPr>
        <w:t> </w:t>
      </w:r>
      <w:r w:rsidRPr="00EE28CC">
        <w:rPr>
          <w:b/>
          <w:bCs/>
          <w:color w:val="000000"/>
          <w:sz w:val="24"/>
          <w:szCs w:val="24"/>
        </w:rPr>
        <w:t>- </w:t>
      </w:r>
      <w:r w:rsidRPr="00EE28CC">
        <w:rPr>
          <w:sz w:val="24"/>
          <w:szCs w:val="24"/>
        </w:rPr>
        <w:t>предполагает способность студента использовать потенциал интегрированных знаний, умений, навыков и (или) опыта деятельности, полученных при освоении дисциплины, для творческого решения профессиональных задач и самостоятельного поиска новых подходов в их решении путем комбинирования и использования известных способов решения применительно к конкретным условиям. Высокий уровень превосходит пороговый уровень по всем существенным признакам</w:t>
      </w:r>
    </w:p>
    <w:p w:rsidR="00FB3F34" w:rsidRDefault="00FB3F34" w:rsidP="00D5755F">
      <w:pPr>
        <w:autoSpaceDE w:val="0"/>
        <w:autoSpaceDN w:val="0"/>
        <w:adjustRightInd w:val="0"/>
        <w:rPr>
          <w:sz w:val="24"/>
          <w:szCs w:val="24"/>
        </w:rPr>
      </w:pPr>
    </w:p>
    <w:p w:rsidR="00FB3F34" w:rsidRDefault="00FB3F34" w:rsidP="00D5755F">
      <w:pPr>
        <w:autoSpaceDE w:val="0"/>
        <w:autoSpaceDN w:val="0"/>
        <w:adjustRightInd w:val="0"/>
        <w:rPr>
          <w:sz w:val="24"/>
          <w:szCs w:val="24"/>
        </w:rPr>
      </w:pPr>
    </w:p>
    <w:p w:rsidR="00FB3F34" w:rsidRPr="00EE28CC" w:rsidRDefault="00710EF2" w:rsidP="00FB3F34">
      <w:pPr>
        <w:autoSpaceDE w:val="0"/>
        <w:autoSpaceDN w:val="0"/>
        <w:adjustRightInd w:val="0"/>
        <w:ind w:left="1080"/>
        <w:jc w:val="right"/>
        <w:rPr>
          <w:b/>
          <w:bCs/>
          <w:sz w:val="24"/>
          <w:szCs w:val="24"/>
        </w:rPr>
      </w:pPr>
      <w:r>
        <w:rPr>
          <w:b/>
          <w:bCs/>
          <w:sz w:val="24"/>
          <w:szCs w:val="24"/>
        </w:rPr>
        <w:br w:type="page"/>
      </w:r>
      <w:r w:rsidR="00FB3F34" w:rsidRPr="00EE28CC">
        <w:rPr>
          <w:b/>
          <w:bCs/>
          <w:sz w:val="24"/>
          <w:szCs w:val="24"/>
        </w:rPr>
        <w:t>Приложение №</w:t>
      </w:r>
      <w:r>
        <w:rPr>
          <w:b/>
          <w:bCs/>
          <w:sz w:val="24"/>
          <w:szCs w:val="24"/>
        </w:rPr>
        <w:t xml:space="preserve"> </w:t>
      </w:r>
      <w:r w:rsidR="00FB3F34" w:rsidRPr="00EE28CC">
        <w:rPr>
          <w:b/>
          <w:bCs/>
          <w:sz w:val="24"/>
          <w:szCs w:val="24"/>
        </w:rPr>
        <w:t>2 к рабочей программе дисциплины</w:t>
      </w:r>
    </w:p>
    <w:p w:rsidR="00FB3F34" w:rsidRPr="00807FB0" w:rsidRDefault="00FB3F34" w:rsidP="00FB3F34">
      <w:pPr>
        <w:autoSpaceDE w:val="0"/>
        <w:autoSpaceDN w:val="0"/>
        <w:adjustRightInd w:val="0"/>
        <w:ind w:left="1080"/>
        <w:jc w:val="right"/>
        <w:rPr>
          <w:b/>
          <w:bCs/>
          <w:color w:val="000000"/>
          <w:sz w:val="24"/>
          <w:szCs w:val="24"/>
        </w:rPr>
      </w:pPr>
      <w:r w:rsidRPr="00807FB0">
        <w:rPr>
          <w:b/>
          <w:bCs/>
          <w:color w:val="000000"/>
          <w:sz w:val="24"/>
          <w:szCs w:val="24"/>
        </w:rPr>
        <w:t>«</w:t>
      </w:r>
      <w:r w:rsidR="0031680C">
        <w:rPr>
          <w:b/>
          <w:bCs/>
          <w:color w:val="000000"/>
          <w:sz w:val="24"/>
          <w:szCs w:val="24"/>
        </w:rPr>
        <w:t>Схемотехника аналоговых телекоммуникационных устройств</w:t>
      </w:r>
      <w:r w:rsidRPr="00807FB0">
        <w:rPr>
          <w:b/>
          <w:bCs/>
          <w:color w:val="000000"/>
          <w:sz w:val="24"/>
          <w:szCs w:val="24"/>
        </w:rPr>
        <w:t>»</w:t>
      </w:r>
    </w:p>
    <w:p w:rsidR="00FB3F34" w:rsidRPr="00EE28CC" w:rsidRDefault="00FB3F34" w:rsidP="00FB3F34">
      <w:pPr>
        <w:autoSpaceDE w:val="0"/>
        <w:autoSpaceDN w:val="0"/>
        <w:adjustRightInd w:val="0"/>
        <w:ind w:left="1080"/>
        <w:jc w:val="both"/>
        <w:rPr>
          <w:b/>
          <w:bCs/>
          <w:color w:val="000080"/>
          <w:sz w:val="24"/>
          <w:szCs w:val="24"/>
        </w:rPr>
      </w:pPr>
    </w:p>
    <w:p w:rsidR="00FB3F34" w:rsidRPr="00EE28CC" w:rsidRDefault="00FB3F34" w:rsidP="00FB3F34">
      <w:pPr>
        <w:autoSpaceDE w:val="0"/>
        <w:autoSpaceDN w:val="0"/>
        <w:adjustRightInd w:val="0"/>
        <w:ind w:left="1080"/>
        <w:jc w:val="both"/>
        <w:rPr>
          <w:b/>
          <w:bCs/>
          <w:color w:val="000080"/>
          <w:sz w:val="24"/>
          <w:szCs w:val="24"/>
        </w:rPr>
      </w:pPr>
    </w:p>
    <w:p w:rsidR="00FB3F34" w:rsidRDefault="00FB3F34" w:rsidP="00FB3F34">
      <w:pPr>
        <w:jc w:val="center"/>
        <w:rPr>
          <w:b/>
          <w:bCs/>
          <w:sz w:val="24"/>
          <w:szCs w:val="24"/>
        </w:rPr>
      </w:pPr>
      <w:r w:rsidRPr="00EE28CC">
        <w:rPr>
          <w:b/>
          <w:bCs/>
          <w:sz w:val="24"/>
          <w:szCs w:val="24"/>
        </w:rPr>
        <w:t>Методические указания для студентов по освоению дисциплины</w:t>
      </w:r>
    </w:p>
    <w:p w:rsidR="00FB3F34" w:rsidRDefault="00FB3F34" w:rsidP="001E2444">
      <w:pPr>
        <w:jc w:val="center"/>
        <w:rPr>
          <w:b/>
          <w:bCs/>
        </w:rPr>
      </w:pPr>
    </w:p>
    <w:p w:rsidR="00FB3F34" w:rsidRPr="00807FB0" w:rsidRDefault="00FB3F34" w:rsidP="001E2444">
      <w:pPr>
        <w:numPr>
          <w:ilvl w:val="0"/>
          <w:numId w:val="12"/>
        </w:numPr>
        <w:tabs>
          <w:tab w:val="clear" w:pos="900"/>
          <w:tab w:val="num" w:pos="360"/>
        </w:tabs>
        <w:ind w:left="360"/>
        <w:jc w:val="both"/>
        <w:rPr>
          <w:sz w:val="24"/>
          <w:szCs w:val="24"/>
        </w:rPr>
      </w:pPr>
      <w:r w:rsidRPr="00807FB0">
        <w:rPr>
          <w:sz w:val="24"/>
          <w:szCs w:val="24"/>
        </w:rPr>
        <w:t>В первую очередь советуем ознакомиться с программой дисциплины, понять е</w:t>
      </w:r>
      <w:r w:rsidR="00710EF2">
        <w:rPr>
          <w:sz w:val="24"/>
          <w:szCs w:val="24"/>
        </w:rPr>
        <w:t>ё</w:t>
      </w:r>
      <w:r w:rsidRPr="00807FB0">
        <w:rPr>
          <w:sz w:val="24"/>
          <w:szCs w:val="24"/>
        </w:rPr>
        <w:t xml:space="preserve"> роль в процессе образования, осознать, что Вы должны знать, уметь и о чём иметь представление по итогам изучения дисциплины. К этому вопросу следует возвращаться по мере изучения предмета.</w:t>
      </w:r>
    </w:p>
    <w:p w:rsidR="00FB3F34" w:rsidRPr="00807FB0" w:rsidRDefault="00FB3F34" w:rsidP="001E2444">
      <w:pPr>
        <w:numPr>
          <w:ilvl w:val="0"/>
          <w:numId w:val="12"/>
        </w:numPr>
        <w:tabs>
          <w:tab w:val="clear" w:pos="900"/>
          <w:tab w:val="num" w:pos="360"/>
        </w:tabs>
        <w:ind w:left="360"/>
        <w:jc w:val="both"/>
        <w:rPr>
          <w:sz w:val="24"/>
          <w:szCs w:val="24"/>
        </w:rPr>
      </w:pPr>
      <w:r w:rsidRPr="00807FB0">
        <w:rPr>
          <w:sz w:val="24"/>
          <w:szCs w:val="24"/>
        </w:rPr>
        <w:t>Вам выдаются методические материалы, которые полностью обеспечивают Вашу самостоятельную работу. Постарайтесь также пользоваться другими учебниками, пособиями, указанными в программе дисциплины, Интернет.</w:t>
      </w:r>
    </w:p>
    <w:p w:rsidR="00FB3F34" w:rsidRPr="00807FB0" w:rsidRDefault="00FB3F34" w:rsidP="001E2444">
      <w:pPr>
        <w:numPr>
          <w:ilvl w:val="0"/>
          <w:numId w:val="12"/>
        </w:numPr>
        <w:tabs>
          <w:tab w:val="clear" w:pos="900"/>
          <w:tab w:val="num" w:pos="360"/>
        </w:tabs>
        <w:ind w:left="360"/>
        <w:jc w:val="both"/>
        <w:rPr>
          <w:sz w:val="24"/>
          <w:szCs w:val="24"/>
        </w:rPr>
      </w:pPr>
      <w:r w:rsidRPr="00807FB0">
        <w:rPr>
          <w:sz w:val="24"/>
          <w:szCs w:val="24"/>
        </w:rPr>
        <w:t>Дисциплина очень трудоёмкая и многоплановая. По этой причине не оставляйте изучение на «потом», регулярно читайте теорию, не отставайте от преподавателя.</w:t>
      </w:r>
    </w:p>
    <w:p w:rsidR="00FB3F34" w:rsidRPr="00807FB0" w:rsidRDefault="00FB3F34" w:rsidP="001E2444">
      <w:pPr>
        <w:numPr>
          <w:ilvl w:val="0"/>
          <w:numId w:val="12"/>
        </w:numPr>
        <w:tabs>
          <w:tab w:val="clear" w:pos="900"/>
          <w:tab w:val="num" w:pos="360"/>
        </w:tabs>
        <w:ind w:left="360"/>
        <w:jc w:val="both"/>
        <w:rPr>
          <w:sz w:val="24"/>
          <w:szCs w:val="24"/>
        </w:rPr>
      </w:pPr>
      <w:r w:rsidRPr="00807FB0">
        <w:rPr>
          <w:sz w:val="24"/>
          <w:szCs w:val="24"/>
        </w:rPr>
        <w:t>В пособии «Основы схемотехники» даны зада</w:t>
      </w:r>
      <w:r>
        <w:rPr>
          <w:sz w:val="24"/>
          <w:szCs w:val="24"/>
        </w:rPr>
        <w:t>чи для самостоятельного решения.</w:t>
      </w:r>
      <w:r w:rsidRPr="00807FB0">
        <w:rPr>
          <w:sz w:val="24"/>
          <w:szCs w:val="24"/>
        </w:rPr>
        <w:t xml:space="preserve"> К ко</w:t>
      </w:r>
      <w:r>
        <w:rPr>
          <w:sz w:val="24"/>
          <w:szCs w:val="24"/>
        </w:rPr>
        <w:t>нцу семестров</w:t>
      </w:r>
      <w:r w:rsidRPr="00807FB0">
        <w:rPr>
          <w:sz w:val="24"/>
          <w:szCs w:val="24"/>
        </w:rPr>
        <w:t xml:space="preserve"> все задачи должны быть решены и представлены преподавателю. В помощь Вам так же приведены примеры решени</w:t>
      </w:r>
      <w:r>
        <w:rPr>
          <w:sz w:val="24"/>
          <w:szCs w:val="24"/>
        </w:rPr>
        <w:t xml:space="preserve">я задач. </w:t>
      </w:r>
      <w:r w:rsidRPr="00807FB0">
        <w:rPr>
          <w:sz w:val="24"/>
          <w:szCs w:val="24"/>
        </w:rPr>
        <w:t>При сдаче лабораторного практикума обращайте внимание на контрольные вопросы. Вы обязательно должны готовить на них ответы. Главное то, что Вы должны понимать физику процессов, происходящих в электронных устройствах, уметь строить принципиальные и эквивалентные схемы и выводить на их основе формулы основных параметров. Оформление лабораторных работ стандартное, как на физпрактикуме</w:t>
      </w:r>
      <w:r>
        <w:rPr>
          <w:sz w:val="24"/>
          <w:szCs w:val="24"/>
        </w:rPr>
        <w:t>, отч</w:t>
      </w:r>
      <w:r w:rsidR="00710EF2">
        <w:rPr>
          <w:sz w:val="24"/>
          <w:szCs w:val="24"/>
        </w:rPr>
        <w:t>ё</w:t>
      </w:r>
      <w:r>
        <w:rPr>
          <w:sz w:val="24"/>
          <w:szCs w:val="24"/>
        </w:rPr>
        <w:t>т один на два человека</w:t>
      </w:r>
      <w:r w:rsidRPr="00807FB0">
        <w:rPr>
          <w:sz w:val="24"/>
          <w:szCs w:val="24"/>
        </w:rPr>
        <w:t>. Сдача работ проводится в индивидуальном</w:t>
      </w:r>
      <w:r>
        <w:rPr>
          <w:sz w:val="24"/>
          <w:szCs w:val="24"/>
        </w:rPr>
        <w:t xml:space="preserve"> и коллективном</w:t>
      </w:r>
      <w:r w:rsidRPr="00807FB0">
        <w:rPr>
          <w:sz w:val="24"/>
          <w:szCs w:val="24"/>
        </w:rPr>
        <w:t xml:space="preserve"> порядке.</w:t>
      </w:r>
    </w:p>
    <w:p w:rsidR="00FB3F34" w:rsidRDefault="00FB3F34" w:rsidP="001E2444">
      <w:pPr>
        <w:numPr>
          <w:ilvl w:val="0"/>
          <w:numId w:val="12"/>
        </w:numPr>
        <w:tabs>
          <w:tab w:val="clear" w:pos="900"/>
          <w:tab w:val="num" w:pos="360"/>
        </w:tabs>
        <w:ind w:left="360"/>
        <w:jc w:val="both"/>
        <w:rPr>
          <w:sz w:val="24"/>
          <w:szCs w:val="24"/>
        </w:rPr>
      </w:pPr>
      <w:r>
        <w:rPr>
          <w:sz w:val="24"/>
          <w:szCs w:val="24"/>
        </w:rPr>
        <w:t>Обращайте внимание на правильное обозначение элементной базы. Чаще обращайтесь к ГОСТ</w:t>
      </w:r>
      <w:r w:rsidR="008D6785">
        <w:rPr>
          <w:sz w:val="24"/>
          <w:szCs w:val="24"/>
        </w:rPr>
        <w:t>-</w:t>
      </w:r>
      <w:r>
        <w:rPr>
          <w:sz w:val="24"/>
          <w:szCs w:val="24"/>
        </w:rPr>
        <w:t xml:space="preserve">ам и справочникам. </w:t>
      </w:r>
    </w:p>
    <w:p w:rsidR="00FB3F34" w:rsidRPr="008C3659" w:rsidRDefault="00FB3F34" w:rsidP="001E2444">
      <w:pPr>
        <w:jc w:val="both"/>
        <w:rPr>
          <w:sz w:val="24"/>
          <w:szCs w:val="24"/>
        </w:rPr>
      </w:pPr>
      <w:r>
        <w:rPr>
          <w:sz w:val="24"/>
          <w:szCs w:val="24"/>
        </w:rPr>
        <w:t xml:space="preserve">6. </w:t>
      </w:r>
      <w:r w:rsidRPr="00546544">
        <w:rPr>
          <w:color w:val="000000"/>
          <w:sz w:val="24"/>
          <w:szCs w:val="24"/>
        </w:rPr>
        <w:t xml:space="preserve">Не стесняйтесь задавать вопросы на занятиях и консультациях. Помните, что в процессе учебы «дурацких» вопросов не бывает. </w:t>
      </w:r>
    </w:p>
    <w:p w:rsidR="00FB3F34" w:rsidRPr="004F449D" w:rsidRDefault="00FB3F34" w:rsidP="001E2444">
      <w:pPr>
        <w:ind w:firstLine="709"/>
        <w:jc w:val="both"/>
        <w:rPr>
          <w:color w:val="000000"/>
          <w:sz w:val="24"/>
          <w:szCs w:val="24"/>
        </w:rPr>
      </w:pPr>
      <w:r w:rsidRPr="004F449D">
        <w:rPr>
          <w:color w:val="000000"/>
          <w:sz w:val="24"/>
          <w:szCs w:val="24"/>
        </w:rPr>
        <w:t>Освоить вопросы, излагаемые в процессе изучения дисциплины самостоятельно студенту крайне сложно. Это связано со сложностью изучаемого материала и большим об</w:t>
      </w:r>
      <w:r w:rsidR="008D6785">
        <w:rPr>
          <w:color w:val="000000"/>
          <w:sz w:val="24"/>
          <w:szCs w:val="24"/>
        </w:rPr>
        <w:t xml:space="preserve">ъёмом курса. Поэтому посещение </w:t>
      </w:r>
      <w:r w:rsidRPr="004F449D">
        <w:rPr>
          <w:color w:val="000000"/>
          <w:sz w:val="24"/>
          <w:szCs w:val="24"/>
        </w:rPr>
        <w:t xml:space="preserve">всех аудиторных занятий является совершенно необходимым. Без упорных и регулярных занятий в течение семестра сдать </w:t>
      </w:r>
      <w:r w:rsidR="008D6785">
        <w:rPr>
          <w:color w:val="000000"/>
          <w:sz w:val="24"/>
          <w:szCs w:val="24"/>
        </w:rPr>
        <w:t>зачёт</w:t>
      </w:r>
      <w:r w:rsidRPr="004F449D">
        <w:rPr>
          <w:color w:val="000000"/>
          <w:sz w:val="24"/>
          <w:szCs w:val="24"/>
        </w:rPr>
        <w:t xml:space="preserve"> по итогам изучения дисциплины студенту практически невозможно.</w:t>
      </w:r>
    </w:p>
    <w:p w:rsidR="00BD1EB0" w:rsidRDefault="00BD1EB0" w:rsidP="00F70F84">
      <w:pPr>
        <w:autoSpaceDE w:val="0"/>
        <w:autoSpaceDN w:val="0"/>
        <w:adjustRightInd w:val="0"/>
        <w:rPr>
          <w:sz w:val="24"/>
          <w:szCs w:val="24"/>
        </w:rPr>
      </w:pPr>
    </w:p>
    <w:p w:rsidR="00BD1EB0" w:rsidRDefault="00BD1EB0" w:rsidP="00BA1D8E">
      <w:pPr>
        <w:jc w:val="both"/>
        <w:rPr>
          <w:sz w:val="24"/>
          <w:szCs w:val="24"/>
        </w:rPr>
      </w:pPr>
    </w:p>
    <w:sectPr w:rsidR="00BD1EB0" w:rsidSect="00EA6302">
      <w:footerReference w:type="default" r:id="rId76"/>
      <w:footerReference w:type="first" r:id="rId7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E40" w:rsidRDefault="00DD7E40" w:rsidP="00EA6302">
      <w:r>
        <w:separator/>
      </w:r>
    </w:p>
  </w:endnote>
  <w:endnote w:type="continuationSeparator" w:id="0">
    <w:p w:rsidR="00DD7E40" w:rsidRDefault="00DD7E40" w:rsidP="00EA6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302" w:rsidRPr="00EA6302" w:rsidRDefault="00EA6302" w:rsidP="00EA6302">
    <w:pPr>
      <w:pStyle w:val="ae"/>
      <w:jc w:val="center"/>
      <w:rPr>
        <w:sz w:val="24"/>
        <w:szCs w:val="24"/>
      </w:rPr>
    </w:pPr>
    <w:r w:rsidRPr="00EA6302">
      <w:rPr>
        <w:sz w:val="24"/>
        <w:szCs w:val="24"/>
      </w:rPr>
      <w:fldChar w:fldCharType="begin"/>
    </w:r>
    <w:r w:rsidRPr="00EA6302">
      <w:rPr>
        <w:sz w:val="24"/>
        <w:szCs w:val="24"/>
      </w:rPr>
      <w:instrText>PAGE   \* MERGEFORMAT</w:instrText>
    </w:r>
    <w:r w:rsidRPr="00EA6302">
      <w:rPr>
        <w:sz w:val="24"/>
        <w:szCs w:val="24"/>
      </w:rPr>
      <w:fldChar w:fldCharType="separate"/>
    </w:r>
    <w:r w:rsidR="002E571F">
      <w:rPr>
        <w:noProof/>
        <w:sz w:val="24"/>
        <w:szCs w:val="24"/>
      </w:rPr>
      <w:t>2</w:t>
    </w:r>
    <w:r w:rsidRPr="00EA6302">
      <w:rPr>
        <w:sz w:val="24"/>
        <w:szCs w:val="2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302" w:rsidRPr="00EA6302" w:rsidRDefault="00EA6302" w:rsidP="00EA6302">
    <w:pPr>
      <w:pStyle w:val="ae"/>
      <w:jc w:val="center"/>
      <w:rPr>
        <w:sz w:val="24"/>
        <w:szCs w:val="24"/>
      </w:rPr>
    </w:pPr>
    <w:r w:rsidRPr="00EA6302">
      <w:rPr>
        <w:sz w:val="24"/>
        <w:szCs w:val="24"/>
      </w:rP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E40" w:rsidRDefault="00DD7E40" w:rsidP="00EA6302">
      <w:r>
        <w:separator/>
      </w:r>
    </w:p>
  </w:footnote>
  <w:footnote w:type="continuationSeparator" w:id="0">
    <w:p w:rsidR="00DD7E40" w:rsidRDefault="00DD7E40" w:rsidP="00EA630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2143A"/>
    <w:multiLevelType w:val="hybridMultilevel"/>
    <w:tmpl w:val="49687932"/>
    <w:lvl w:ilvl="0" w:tplc="0419000F">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 w15:restartNumberingAfterBreak="0">
    <w:nsid w:val="16654A02"/>
    <w:multiLevelType w:val="hybridMultilevel"/>
    <w:tmpl w:val="5C94233E"/>
    <w:lvl w:ilvl="0" w:tplc="108660BA">
      <w:start w:val="5"/>
      <w:numFmt w:val="decimal"/>
      <w:lvlText w:val="%1."/>
      <w:lvlJc w:val="left"/>
      <w:pPr>
        <w:tabs>
          <w:tab w:val="num" w:pos="1084"/>
        </w:tabs>
        <w:ind w:left="1084" w:hanging="360"/>
      </w:pPr>
      <w:rPr>
        <w:rFonts w:hint="default"/>
      </w:rPr>
    </w:lvl>
    <w:lvl w:ilvl="1" w:tplc="04190019">
      <w:start w:val="1"/>
      <w:numFmt w:val="lowerLetter"/>
      <w:lvlText w:val="%2."/>
      <w:lvlJc w:val="left"/>
      <w:pPr>
        <w:tabs>
          <w:tab w:val="num" w:pos="1804"/>
        </w:tabs>
        <w:ind w:left="1804" w:hanging="360"/>
      </w:pPr>
    </w:lvl>
    <w:lvl w:ilvl="2" w:tplc="0419001B">
      <w:start w:val="1"/>
      <w:numFmt w:val="lowerRoman"/>
      <w:lvlText w:val="%3."/>
      <w:lvlJc w:val="right"/>
      <w:pPr>
        <w:tabs>
          <w:tab w:val="num" w:pos="2524"/>
        </w:tabs>
        <w:ind w:left="2524" w:hanging="180"/>
      </w:pPr>
    </w:lvl>
    <w:lvl w:ilvl="3" w:tplc="0419000F">
      <w:start w:val="1"/>
      <w:numFmt w:val="decimal"/>
      <w:lvlText w:val="%4."/>
      <w:lvlJc w:val="left"/>
      <w:pPr>
        <w:tabs>
          <w:tab w:val="num" w:pos="3244"/>
        </w:tabs>
        <w:ind w:left="3244" w:hanging="360"/>
      </w:pPr>
    </w:lvl>
    <w:lvl w:ilvl="4" w:tplc="04190019">
      <w:start w:val="1"/>
      <w:numFmt w:val="lowerLetter"/>
      <w:lvlText w:val="%5."/>
      <w:lvlJc w:val="left"/>
      <w:pPr>
        <w:tabs>
          <w:tab w:val="num" w:pos="3964"/>
        </w:tabs>
        <w:ind w:left="3964" w:hanging="360"/>
      </w:pPr>
    </w:lvl>
    <w:lvl w:ilvl="5" w:tplc="0419001B">
      <w:start w:val="1"/>
      <w:numFmt w:val="lowerRoman"/>
      <w:lvlText w:val="%6."/>
      <w:lvlJc w:val="right"/>
      <w:pPr>
        <w:tabs>
          <w:tab w:val="num" w:pos="4684"/>
        </w:tabs>
        <w:ind w:left="4684" w:hanging="180"/>
      </w:pPr>
    </w:lvl>
    <w:lvl w:ilvl="6" w:tplc="0419000F">
      <w:start w:val="1"/>
      <w:numFmt w:val="decimal"/>
      <w:lvlText w:val="%7."/>
      <w:lvlJc w:val="left"/>
      <w:pPr>
        <w:tabs>
          <w:tab w:val="num" w:pos="5404"/>
        </w:tabs>
        <w:ind w:left="5404" w:hanging="360"/>
      </w:pPr>
    </w:lvl>
    <w:lvl w:ilvl="7" w:tplc="04190019">
      <w:start w:val="1"/>
      <w:numFmt w:val="lowerLetter"/>
      <w:lvlText w:val="%8."/>
      <w:lvlJc w:val="left"/>
      <w:pPr>
        <w:tabs>
          <w:tab w:val="num" w:pos="6124"/>
        </w:tabs>
        <w:ind w:left="6124" w:hanging="360"/>
      </w:pPr>
    </w:lvl>
    <w:lvl w:ilvl="8" w:tplc="0419001B">
      <w:start w:val="1"/>
      <w:numFmt w:val="lowerRoman"/>
      <w:lvlText w:val="%9."/>
      <w:lvlJc w:val="right"/>
      <w:pPr>
        <w:tabs>
          <w:tab w:val="num" w:pos="6844"/>
        </w:tabs>
        <w:ind w:left="6844" w:hanging="180"/>
      </w:pPr>
    </w:lvl>
  </w:abstractNum>
  <w:abstractNum w:abstractNumId="2" w15:restartNumberingAfterBreak="0">
    <w:nsid w:val="183E3318"/>
    <w:multiLevelType w:val="multilevel"/>
    <w:tmpl w:val="C49064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D514291"/>
    <w:multiLevelType w:val="hybridMultilevel"/>
    <w:tmpl w:val="DE4EF58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cs="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3C41546C"/>
    <w:multiLevelType w:val="hybridMultilevel"/>
    <w:tmpl w:val="3FAC27D2"/>
    <w:lvl w:ilvl="0" w:tplc="12883DAE">
      <w:start w:val="15"/>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6" w15:restartNumberingAfterBreak="0">
    <w:nsid w:val="51491F6C"/>
    <w:multiLevelType w:val="multilevel"/>
    <w:tmpl w:val="3CCCD7CC"/>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Zero"/>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5F242FFB"/>
    <w:multiLevelType w:val="hybridMultilevel"/>
    <w:tmpl w:val="C5B2E0DE"/>
    <w:lvl w:ilvl="0" w:tplc="D3C01CD8">
      <w:start w:val="1"/>
      <w:numFmt w:val="bullet"/>
      <w:lvlText w:val=""/>
      <w:lvlJc w:val="left"/>
      <w:pPr>
        <w:tabs>
          <w:tab w:val="num" w:pos="964"/>
        </w:tabs>
        <w:ind w:left="964" w:hanging="244"/>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600146FB"/>
    <w:multiLevelType w:val="hybridMultilevel"/>
    <w:tmpl w:val="A44476C2"/>
    <w:lvl w:ilvl="0" w:tplc="02ACCD74">
      <w:start w:val="1"/>
      <w:numFmt w:val="bullet"/>
      <w:lvlText w:val=""/>
      <w:lvlJc w:val="left"/>
      <w:pPr>
        <w:tabs>
          <w:tab w:val="num" w:pos="284"/>
        </w:tabs>
        <w:ind w:left="851"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643C30D2"/>
    <w:multiLevelType w:val="multilevel"/>
    <w:tmpl w:val="52DAC6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681D714D"/>
    <w:multiLevelType w:val="multilevel"/>
    <w:tmpl w:val="F058FF9C"/>
    <w:lvl w:ilvl="0">
      <w:start w:val="1"/>
      <w:numFmt w:val="decimal"/>
      <w:lvlText w:val="%1."/>
      <w:lvlJc w:val="left"/>
      <w:pPr>
        <w:tabs>
          <w:tab w:val="num" w:pos="1084"/>
        </w:tabs>
        <w:ind w:left="1084" w:hanging="360"/>
      </w:pPr>
      <w:rPr>
        <w:rFonts w:hint="default"/>
      </w:rPr>
    </w:lvl>
    <w:lvl w:ilvl="1">
      <w:start w:val="1"/>
      <w:numFmt w:val="lowerLetter"/>
      <w:lvlText w:val="%2."/>
      <w:lvlJc w:val="left"/>
      <w:pPr>
        <w:tabs>
          <w:tab w:val="num" w:pos="1804"/>
        </w:tabs>
        <w:ind w:left="1804" w:hanging="360"/>
      </w:pPr>
    </w:lvl>
    <w:lvl w:ilvl="2">
      <w:start w:val="1"/>
      <w:numFmt w:val="lowerRoman"/>
      <w:lvlText w:val="%3."/>
      <w:lvlJc w:val="right"/>
      <w:pPr>
        <w:tabs>
          <w:tab w:val="num" w:pos="2524"/>
        </w:tabs>
        <w:ind w:left="2524" w:hanging="180"/>
      </w:pPr>
    </w:lvl>
    <w:lvl w:ilvl="3">
      <w:start w:val="1"/>
      <w:numFmt w:val="decimal"/>
      <w:lvlText w:val="%4."/>
      <w:lvlJc w:val="left"/>
      <w:pPr>
        <w:tabs>
          <w:tab w:val="num" w:pos="3244"/>
        </w:tabs>
        <w:ind w:left="3244" w:hanging="360"/>
      </w:pPr>
    </w:lvl>
    <w:lvl w:ilvl="4">
      <w:start w:val="1"/>
      <w:numFmt w:val="lowerLetter"/>
      <w:lvlText w:val="%5."/>
      <w:lvlJc w:val="left"/>
      <w:pPr>
        <w:tabs>
          <w:tab w:val="num" w:pos="3964"/>
        </w:tabs>
        <w:ind w:left="3964" w:hanging="360"/>
      </w:pPr>
    </w:lvl>
    <w:lvl w:ilvl="5">
      <w:start w:val="1"/>
      <w:numFmt w:val="lowerRoman"/>
      <w:lvlText w:val="%6."/>
      <w:lvlJc w:val="right"/>
      <w:pPr>
        <w:tabs>
          <w:tab w:val="num" w:pos="4684"/>
        </w:tabs>
        <w:ind w:left="4684" w:hanging="180"/>
      </w:pPr>
    </w:lvl>
    <w:lvl w:ilvl="6">
      <w:start w:val="1"/>
      <w:numFmt w:val="decimal"/>
      <w:lvlText w:val="%7."/>
      <w:lvlJc w:val="left"/>
      <w:pPr>
        <w:tabs>
          <w:tab w:val="num" w:pos="5404"/>
        </w:tabs>
        <w:ind w:left="5404" w:hanging="360"/>
      </w:pPr>
    </w:lvl>
    <w:lvl w:ilvl="7">
      <w:start w:val="1"/>
      <w:numFmt w:val="lowerLetter"/>
      <w:lvlText w:val="%8."/>
      <w:lvlJc w:val="left"/>
      <w:pPr>
        <w:tabs>
          <w:tab w:val="num" w:pos="6124"/>
        </w:tabs>
        <w:ind w:left="6124" w:hanging="360"/>
      </w:pPr>
    </w:lvl>
    <w:lvl w:ilvl="8">
      <w:start w:val="1"/>
      <w:numFmt w:val="lowerRoman"/>
      <w:lvlText w:val="%9."/>
      <w:lvlJc w:val="right"/>
      <w:pPr>
        <w:tabs>
          <w:tab w:val="num" w:pos="6844"/>
        </w:tabs>
        <w:ind w:left="6844" w:hanging="180"/>
      </w:pPr>
    </w:lvl>
  </w:abstractNum>
  <w:abstractNum w:abstractNumId="12" w15:restartNumberingAfterBreak="0">
    <w:nsid w:val="689329AD"/>
    <w:multiLevelType w:val="hybridMultilevel"/>
    <w:tmpl w:val="2340B2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3" w15:restartNumberingAfterBreak="0">
    <w:nsid w:val="692C1DA2"/>
    <w:multiLevelType w:val="hybridMultilevel"/>
    <w:tmpl w:val="F3048B5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76DB0FFF"/>
    <w:multiLevelType w:val="hybridMultilevel"/>
    <w:tmpl w:val="67E8AA86"/>
    <w:lvl w:ilvl="0" w:tplc="1884FB5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4"/>
  </w:num>
  <w:num w:numId="2">
    <w:abstractNumId w:val="6"/>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1"/>
  </w:num>
  <w:num w:numId="6">
    <w:abstractNumId w:val="1"/>
  </w:num>
  <w:num w:numId="7">
    <w:abstractNumId w:val="9"/>
  </w:num>
  <w:num w:numId="8">
    <w:abstractNumId w:val="12"/>
  </w:num>
  <w:num w:numId="9">
    <w:abstractNumId w:val="3"/>
  </w:num>
  <w:num w:numId="10">
    <w:abstractNumId w:val="13"/>
  </w:num>
  <w:num w:numId="11">
    <w:abstractNumId w:val="5"/>
  </w:num>
  <w:num w:numId="12">
    <w:abstractNumId w:val="14"/>
  </w:num>
  <w:num w:numId="13">
    <w:abstractNumId w:val="0"/>
  </w:num>
  <w:num w:numId="14">
    <w:abstractNumId w:val="2"/>
  </w:num>
  <w:num w:numId="15">
    <w:abstractNumId w:val="10"/>
  </w:num>
  <w:num w:numId="16">
    <w:abstractNumId w:val="2"/>
    <w:lvlOverride w:ilvl="0"/>
    <w:lvlOverride w:ilvl="1"/>
    <w:lvlOverride w:ilvl="2"/>
    <w:lvlOverride w:ilvl="3"/>
    <w:lvlOverride w:ilvl="4"/>
    <w:lvlOverride w:ilvl="5"/>
    <w:lvlOverride w:ilvl="6"/>
    <w:lvlOverride w:ilvl="7"/>
    <w:lvlOverride w:ilvl="8"/>
  </w:num>
  <w:num w:numId="17">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formsDesig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973"/>
    <w:rsid w:val="00066B30"/>
    <w:rsid w:val="00074AD8"/>
    <w:rsid w:val="000949F4"/>
    <w:rsid w:val="000A0A23"/>
    <w:rsid w:val="000A2F79"/>
    <w:rsid w:val="000D291D"/>
    <w:rsid w:val="001A3188"/>
    <w:rsid w:val="001A51A4"/>
    <w:rsid w:val="001A661B"/>
    <w:rsid w:val="001E2444"/>
    <w:rsid w:val="002107D2"/>
    <w:rsid w:val="00217028"/>
    <w:rsid w:val="00251D5E"/>
    <w:rsid w:val="002D5A5E"/>
    <w:rsid w:val="002E571F"/>
    <w:rsid w:val="002F28CB"/>
    <w:rsid w:val="0031680C"/>
    <w:rsid w:val="003400AE"/>
    <w:rsid w:val="0036259C"/>
    <w:rsid w:val="003629B4"/>
    <w:rsid w:val="00365D9B"/>
    <w:rsid w:val="0038542A"/>
    <w:rsid w:val="00385B77"/>
    <w:rsid w:val="003F0FA2"/>
    <w:rsid w:val="004018D2"/>
    <w:rsid w:val="00446964"/>
    <w:rsid w:val="0048452E"/>
    <w:rsid w:val="004B7B68"/>
    <w:rsid w:val="004C2533"/>
    <w:rsid w:val="004E3602"/>
    <w:rsid w:val="004E65B0"/>
    <w:rsid w:val="005009DA"/>
    <w:rsid w:val="00501E29"/>
    <w:rsid w:val="0051777C"/>
    <w:rsid w:val="00534F24"/>
    <w:rsid w:val="00546C78"/>
    <w:rsid w:val="005654C0"/>
    <w:rsid w:val="00594B65"/>
    <w:rsid w:val="00594F4C"/>
    <w:rsid w:val="00595352"/>
    <w:rsid w:val="005B0E28"/>
    <w:rsid w:val="005B5D9C"/>
    <w:rsid w:val="005D4339"/>
    <w:rsid w:val="00603EC3"/>
    <w:rsid w:val="00607E68"/>
    <w:rsid w:val="00612639"/>
    <w:rsid w:val="00644D9F"/>
    <w:rsid w:val="006B05BF"/>
    <w:rsid w:val="006D175E"/>
    <w:rsid w:val="00710EF2"/>
    <w:rsid w:val="00726CCF"/>
    <w:rsid w:val="00751A7F"/>
    <w:rsid w:val="007634CE"/>
    <w:rsid w:val="00766865"/>
    <w:rsid w:val="00782CEE"/>
    <w:rsid w:val="007A4D22"/>
    <w:rsid w:val="007D7B13"/>
    <w:rsid w:val="007F218B"/>
    <w:rsid w:val="00800DE8"/>
    <w:rsid w:val="00816AB0"/>
    <w:rsid w:val="00822722"/>
    <w:rsid w:val="00833332"/>
    <w:rsid w:val="00862E04"/>
    <w:rsid w:val="008812FF"/>
    <w:rsid w:val="008D6785"/>
    <w:rsid w:val="0090401A"/>
    <w:rsid w:val="0092729C"/>
    <w:rsid w:val="009321E2"/>
    <w:rsid w:val="00932973"/>
    <w:rsid w:val="00932F2A"/>
    <w:rsid w:val="00943D67"/>
    <w:rsid w:val="00945BB0"/>
    <w:rsid w:val="00947577"/>
    <w:rsid w:val="00950B41"/>
    <w:rsid w:val="00973E80"/>
    <w:rsid w:val="00A221E7"/>
    <w:rsid w:val="00A619EA"/>
    <w:rsid w:val="00A7494F"/>
    <w:rsid w:val="00AB3C6B"/>
    <w:rsid w:val="00AC30AE"/>
    <w:rsid w:val="00AE172A"/>
    <w:rsid w:val="00B40F4E"/>
    <w:rsid w:val="00B50B3D"/>
    <w:rsid w:val="00B55CF0"/>
    <w:rsid w:val="00BA1D8E"/>
    <w:rsid w:val="00BC7D36"/>
    <w:rsid w:val="00BD1EB0"/>
    <w:rsid w:val="00C04D5C"/>
    <w:rsid w:val="00C36AC1"/>
    <w:rsid w:val="00C44E73"/>
    <w:rsid w:val="00C53431"/>
    <w:rsid w:val="00C77D59"/>
    <w:rsid w:val="00C86C3C"/>
    <w:rsid w:val="00C9235B"/>
    <w:rsid w:val="00CB6ABF"/>
    <w:rsid w:val="00CC420B"/>
    <w:rsid w:val="00CD0AD4"/>
    <w:rsid w:val="00CD2870"/>
    <w:rsid w:val="00CF4FE0"/>
    <w:rsid w:val="00D25284"/>
    <w:rsid w:val="00D5755F"/>
    <w:rsid w:val="00D70421"/>
    <w:rsid w:val="00D81382"/>
    <w:rsid w:val="00D9075D"/>
    <w:rsid w:val="00DA6012"/>
    <w:rsid w:val="00DD6743"/>
    <w:rsid w:val="00DD7C3F"/>
    <w:rsid w:val="00DD7E40"/>
    <w:rsid w:val="00DF6F65"/>
    <w:rsid w:val="00E02D29"/>
    <w:rsid w:val="00E57453"/>
    <w:rsid w:val="00EA6302"/>
    <w:rsid w:val="00EB7857"/>
    <w:rsid w:val="00ED19A0"/>
    <w:rsid w:val="00EE4340"/>
    <w:rsid w:val="00F0428B"/>
    <w:rsid w:val="00F150D1"/>
    <w:rsid w:val="00F30A1A"/>
    <w:rsid w:val="00F6068E"/>
    <w:rsid w:val="00F61372"/>
    <w:rsid w:val="00F6224F"/>
    <w:rsid w:val="00F70F84"/>
    <w:rsid w:val="00FA631C"/>
    <w:rsid w:val="00FA7843"/>
    <w:rsid w:val="00FB3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DC0F12-0F6B-446A-8B2E-8FCEC80F7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32973"/>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a">
    <w:name w:val="список с точками"/>
    <w:basedOn w:val="a0"/>
    <w:rsid w:val="00365D9B"/>
    <w:pPr>
      <w:numPr>
        <w:numId w:val="1"/>
      </w:numPr>
      <w:spacing w:line="312" w:lineRule="auto"/>
      <w:jc w:val="both"/>
    </w:pPr>
    <w:rPr>
      <w:sz w:val="24"/>
      <w:szCs w:val="24"/>
    </w:rPr>
  </w:style>
  <w:style w:type="character" w:customStyle="1" w:styleId="a4">
    <w:name w:val="Текст сноски Знак"/>
    <w:link w:val="a5"/>
    <w:semiHidden/>
    <w:locked/>
    <w:rsid w:val="00365D9B"/>
    <w:rPr>
      <w:rFonts w:ascii="Calibri" w:hAnsi="Calibri"/>
      <w:lang w:val="ru-RU" w:eastAsia="en-US" w:bidi="ar-SA"/>
    </w:rPr>
  </w:style>
  <w:style w:type="paragraph" w:styleId="a5">
    <w:name w:val="footnote text"/>
    <w:basedOn w:val="a0"/>
    <w:link w:val="a4"/>
    <w:semiHidden/>
    <w:rsid w:val="00365D9B"/>
    <w:pPr>
      <w:spacing w:after="200" w:line="276" w:lineRule="auto"/>
    </w:pPr>
    <w:rPr>
      <w:rFonts w:ascii="Calibri" w:hAnsi="Calibri"/>
      <w:lang w:eastAsia="en-US"/>
    </w:rPr>
  </w:style>
  <w:style w:type="paragraph" w:customStyle="1" w:styleId="a6">
    <w:name w:val="Нормальный (таблица)"/>
    <w:basedOn w:val="a0"/>
    <w:next w:val="a0"/>
    <w:rsid w:val="00B40F4E"/>
    <w:pPr>
      <w:widowControl w:val="0"/>
      <w:autoSpaceDE w:val="0"/>
      <w:autoSpaceDN w:val="0"/>
      <w:adjustRightInd w:val="0"/>
      <w:jc w:val="both"/>
    </w:pPr>
    <w:rPr>
      <w:rFonts w:ascii="Arial" w:eastAsia="Calibri" w:hAnsi="Arial" w:cs="Arial"/>
      <w:sz w:val="24"/>
      <w:szCs w:val="24"/>
    </w:rPr>
  </w:style>
  <w:style w:type="paragraph" w:styleId="3">
    <w:name w:val="Body Text 3"/>
    <w:basedOn w:val="a0"/>
    <w:rsid w:val="004018D2"/>
    <w:pPr>
      <w:tabs>
        <w:tab w:val="left" w:pos="426"/>
        <w:tab w:val="left" w:pos="709"/>
      </w:tabs>
      <w:spacing w:line="360" w:lineRule="auto"/>
      <w:jc w:val="both"/>
    </w:pPr>
    <w:rPr>
      <w:sz w:val="24"/>
      <w:szCs w:val="24"/>
    </w:rPr>
  </w:style>
  <w:style w:type="paragraph" w:customStyle="1" w:styleId="1">
    <w:name w:val="Абзац списка1"/>
    <w:basedOn w:val="a0"/>
    <w:rsid w:val="004018D2"/>
    <w:pPr>
      <w:ind w:left="708"/>
    </w:pPr>
    <w:rPr>
      <w:sz w:val="28"/>
      <w:szCs w:val="28"/>
    </w:rPr>
  </w:style>
  <w:style w:type="paragraph" w:styleId="a7">
    <w:name w:val="Normal (Web)"/>
    <w:basedOn w:val="a0"/>
    <w:rsid w:val="004018D2"/>
    <w:pPr>
      <w:spacing w:before="280" w:after="280"/>
    </w:pPr>
    <w:rPr>
      <w:sz w:val="24"/>
      <w:szCs w:val="24"/>
      <w:lang w:eastAsia="ar-SA"/>
    </w:rPr>
  </w:style>
  <w:style w:type="paragraph" w:styleId="2">
    <w:name w:val="Body Text Indent 2"/>
    <w:basedOn w:val="a0"/>
    <w:rsid w:val="00BA1D8E"/>
    <w:pPr>
      <w:spacing w:after="120" w:line="480" w:lineRule="auto"/>
      <w:ind w:left="283"/>
    </w:pPr>
  </w:style>
  <w:style w:type="paragraph" w:styleId="HTML">
    <w:name w:val="HTML Preformatted"/>
    <w:basedOn w:val="a0"/>
    <w:rsid w:val="00BA1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styleId="a8">
    <w:name w:val="Hyperlink"/>
    <w:rsid w:val="00BA1D8E"/>
    <w:rPr>
      <w:color w:val="0000FF"/>
      <w:u w:val="single"/>
    </w:rPr>
  </w:style>
  <w:style w:type="character" w:customStyle="1" w:styleId="apple-style-span">
    <w:name w:val="apple-style-span"/>
    <w:basedOn w:val="a1"/>
    <w:rsid w:val="00BA1D8E"/>
  </w:style>
  <w:style w:type="character" w:customStyle="1" w:styleId="a9">
    <w:name w:val="!Шрифт полужирный"/>
    <w:qFormat/>
    <w:rsid w:val="001A3188"/>
    <w:rPr>
      <w:b/>
    </w:rPr>
  </w:style>
  <w:style w:type="paragraph" w:customStyle="1" w:styleId="aa">
    <w:name w:val="!Абзац без отступа"/>
    <w:basedOn w:val="a0"/>
    <w:qFormat/>
    <w:rsid w:val="001A3188"/>
    <w:pPr>
      <w:jc w:val="both"/>
    </w:pPr>
    <w:rPr>
      <w:rFonts w:eastAsia="Courier New"/>
      <w:kern w:val="2"/>
      <w:sz w:val="24"/>
      <w:szCs w:val="24"/>
    </w:rPr>
  </w:style>
  <w:style w:type="paragraph" w:customStyle="1" w:styleId="ab">
    <w:name w:val="!Абзац по центру"/>
    <w:basedOn w:val="a0"/>
    <w:qFormat/>
    <w:rsid w:val="00EA6302"/>
    <w:pPr>
      <w:jc w:val="center"/>
    </w:pPr>
    <w:rPr>
      <w:sz w:val="24"/>
      <w:szCs w:val="24"/>
    </w:rPr>
  </w:style>
  <w:style w:type="paragraph" w:styleId="ac">
    <w:name w:val="header"/>
    <w:basedOn w:val="a0"/>
    <w:link w:val="ad"/>
    <w:rsid w:val="00EA6302"/>
    <w:pPr>
      <w:tabs>
        <w:tab w:val="center" w:pos="4677"/>
        <w:tab w:val="right" w:pos="9355"/>
      </w:tabs>
    </w:pPr>
  </w:style>
  <w:style w:type="character" w:customStyle="1" w:styleId="ad">
    <w:name w:val="Верхний колонтитул Знак"/>
    <w:basedOn w:val="a1"/>
    <w:link w:val="ac"/>
    <w:rsid w:val="00EA6302"/>
  </w:style>
  <w:style w:type="paragraph" w:styleId="ae">
    <w:name w:val="footer"/>
    <w:basedOn w:val="a0"/>
    <w:link w:val="af"/>
    <w:uiPriority w:val="99"/>
    <w:rsid w:val="00EA6302"/>
    <w:pPr>
      <w:tabs>
        <w:tab w:val="center" w:pos="4677"/>
        <w:tab w:val="right" w:pos="9355"/>
      </w:tabs>
    </w:pPr>
  </w:style>
  <w:style w:type="character" w:customStyle="1" w:styleId="af">
    <w:name w:val="Нижний колонтитул Знак"/>
    <w:basedOn w:val="a1"/>
    <w:link w:val="ae"/>
    <w:uiPriority w:val="99"/>
    <w:rsid w:val="00EA63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6.xml"/><Relationship Id="rId26" Type="http://schemas.openxmlformats.org/officeDocument/2006/relationships/control" Target="activeX/activeX14.xml"/><Relationship Id="rId39" Type="http://schemas.openxmlformats.org/officeDocument/2006/relationships/control" Target="activeX/activeX25.xml"/><Relationship Id="rId21" Type="http://schemas.openxmlformats.org/officeDocument/2006/relationships/control" Target="activeX/activeX9.xml"/><Relationship Id="rId34" Type="http://schemas.openxmlformats.org/officeDocument/2006/relationships/control" Target="activeX/activeX21.xml"/><Relationship Id="rId42" Type="http://schemas.openxmlformats.org/officeDocument/2006/relationships/image" Target="media/image4.png"/><Relationship Id="rId47" Type="http://schemas.openxmlformats.org/officeDocument/2006/relationships/control" Target="activeX/activeX31.xml"/><Relationship Id="rId50" Type="http://schemas.openxmlformats.org/officeDocument/2006/relationships/image" Target="media/image6.jpeg"/><Relationship Id="rId55" Type="http://schemas.openxmlformats.org/officeDocument/2006/relationships/control" Target="activeX/activeX37.xml"/><Relationship Id="rId63" Type="http://schemas.openxmlformats.org/officeDocument/2006/relationships/control" Target="activeX/activeX44.xml"/><Relationship Id="rId68" Type="http://schemas.openxmlformats.org/officeDocument/2006/relationships/control" Target="activeX/activeX48.xml"/><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control" Target="activeX/activeX51.xml"/><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control" Target="activeX/activeX16.xml"/><Relationship Id="rId11" Type="http://schemas.openxmlformats.org/officeDocument/2006/relationships/hyperlink" Target="http://www.biblioclub.ru" TargetMode="External"/><Relationship Id="rId24" Type="http://schemas.openxmlformats.org/officeDocument/2006/relationships/control" Target="activeX/activeX12.xml"/><Relationship Id="rId32" Type="http://schemas.openxmlformats.org/officeDocument/2006/relationships/control" Target="activeX/activeX19.xml"/><Relationship Id="rId37" Type="http://schemas.openxmlformats.org/officeDocument/2006/relationships/control" Target="activeX/activeX24.xml"/><Relationship Id="rId40" Type="http://schemas.openxmlformats.org/officeDocument/2006/relationships/control" Target="activeX/activeX26.xml"/><Relationship Id="rId45" Type="http://schemas.openxmlformats.org/officeDocument/2006/relationships/control" Target="activeX/activeX30.xml"/><Relationship Id="rId53" Type="http://schemas.openxmlformats.org/officeDocument/2006/relationships/control" Target="activeX/activeX36.xml"/><Relationship Id="rId58" Type="http://schemas.openxmlformats.org/officeDocument/2006/relationships/image" Target="media/image8.jpeg"/><Relationship Id="rId66" Type="http://schemas.openxmlformats.org/officeDocument/2006/relationships/control" Target="activeX/activeX46.xml"/><Relationship Id="rId74" Type="http://schemas.openxmlformats.org/officeDocument/2006/relationships/control" Target="activeX/activeX53.xm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control" Target="activeX/activeX42.xml"/><Relationship Id="rId10" Type="http://schemas.openxmlformats.org/officeDocument/2006/relationships/hyperlink" Target="http://www.edu.ru" TargetMode="External"/><Relationship Id="rId19" Type="http://schemas.openxmlformats.org/officeDocument/2006/relationships/control" Target="activeX/activeX7.xml"/><Relationship Id="rId31" Type="http://schemas.openxmlformats.org/officeDocument/2006/relationships/control" Target="activeX/activeX18.xml"/><Relationship Id="rId44" Type="http://schemas.openxmlformats.org/officeDocument/2006/relationships/control" Target="activeX/activeX29.xml"/><Relationship Id="rId52" Type="http://schemas.openxmlformats.org/officeDocument/2006/relationships/control" Target="activeX/activeX35.xml"/><Relationship Id="rId60" Type="http://schemas.openxmlformats.org/officeDocument/2006/relationships/control" Target="activeX/activeX41.xml"/><Relationship Id="rId65" Type="http://schemas.openxmlformats.org/officeDocument/2006/relationships/image" Target="media/image9.png"/><Relationship Id="rId73" Type="http://schemas.openxmlformats.org/officeDocument/2006/relationships/control" Target="activeX/activeX52.xm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control" Target="activeX/activeX2.xml"/><Relationship Id="rId22" Type="http://schemas.openxmlformats.org/officeDocument/2006/relationships/control" Target="activeX/activeX10.xml"/><Relationship Id="rId27" Type="http://schemas.openxmlformats.org/officeDocument/2006/relationships/control" Target="activeX/activeX15.xml"/><Relationship Id="rId30" Type="http://schemas.openxmlformats.org/officeDocument/2006/relationships/control" Target="activeX/activeX17.xml"/><Relationship Id="rId35" Type="http://schemas.openxmlformats.org/officeDocument/2006/relationships/control" Target="activeX/activeX22.xml"/><Relationship Id="rId43" Type="http://schemas.openxmlformats.org/officeDocument/2006/relationships/control" Target="activeX/activeX28.xml"/><Relationship Id="rId48" Type="http://schemas.openxmlformats.org/officeDocument/2006/relationships/control" Target="activeX/activeX32.xml"/><Relationship Id="rId56" Type="http://schemas.openxmlformats.org/officeDocument/2006/relationships/control" Target="activeX/activeX38.xml"/><Relationship Id="rId64" Type="http://schemas.openxmlformats.org/officeDocument/2006/relationships/control" Target="activeX/activeX45.xml"/><Relationship Id="rId69" Type="http://schemas.openxmlformats.org/officeDocument/2006/relationships/control" Target="activeX/activeX49.xml"/><Relationship Id="rId77" Type="http://schemas.openxmlformats.org/officeDocument/2006/relationships/footer" Target="footer2.xml"/><Relationship Id="rId8" Type="http://schemas.openxmlformats.org/officeDocument/2006/relationships/hyperlink" Target="http://www.lib.uniyar.ac.ru/opac/bk_cat_find.php" TargetMode="External"/><Relationship Id="rId51" Type="http://schemas.openxmlformats.org/officeDocument/2006/relationships/control" Target="activeX/activeX34.xml"/><Relationship Id="rId72" Type="http://schemas.openxmlformats.org/officeDocument/2006/relationships/image" Target="media/image10.jpeg"/><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control" Target="activeX/activeX5.xml"/><Relationship Id="rId25" Type="http://schemas.openxmlformats.org/officeDocument/2006/relationships/control" Target="activeX/activeX13.xml"/><Relationship Id="rId33" Type="http://schemas.openxmlformats.org/officeDocument/2006/relationships/control" Target="activeX/activeX20.xml"/><Relationship Id="rId38" Type="http://schemas.openxmlformats.org/officeDocument/2006/relationships/image" Target="media/image3.png"/><Relationship Id="rId46" Type="http://schemas.openxmlformats.org/officeDocument/2006/relationships/image" Target="media/image5.jpeg"/><Relationship Id="rId59" Type="http://schemas.openxmlformats.org/officeDocument/2006/relationships/control" Target="activeX/activeX40.xml"/><Relationship Id="rId67" Type="http://schemas.openxmlformats.org/officeDocument/2006/relationships/control" Target="activeX/activeX47.xml"/><Relationship Id="rId20" Type="http://schemas.openxmlformats.org/officeDocument/2006/relationships/control" Target="activeX/activeX8.xml"/><Relationship Id="rId41" Type="http://schemas.openxmlformats.org/officeDocument/2006/relationships/control" Target="activeX/activeX27.xml"/><Relationship Id="rId54" Type="http://schemas.openxmlformats.org/officeDocument/2006/relationships/image" Target="media/image7.jpeg"/><Relationship Id="rId62" Type="http://schemas.openxmlformats.org/officeDocument/2006/relationships/control" Target="activeX/activeX43.xml"/><Relationship Id="rId70" Type="http://schemas.openxmlformats.org/officeDocument/2006/relationships/control" Target="activeX/activeX50.xml"/><Relationship Id="rId75" Type="http://schemas.openxmlformats.org/officeDocument/2006/relationships/control" Target="activeX/activeX5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control" Target="activeX/activeX11.xml"/><Relationship Id="rId28" Type="http://schemas.openxmlformats.org/officeDocument/2006/relationships/image" Target="media/image2.png"/><Relationship Id="rId36" Type="http://schemas.openxmlformats.org/officeDocument/2006/relationships/control" Target="activeX/activeX23.xml"/><Relationship Id="rId49" Type="http://schemas.openxmlformats.org/officeDocument/2006/relationships/control" Target="activeX/activeX33.xml"/><Relationship Id="rId57" Type="http://schemas.openxmlformats.org/officeDocument/2006/relationships/control" Target="activeX/activeX39.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orage" r:id="rId1"/>
</file>

<file path=word/activeX/activeX10.xml><?xml version="1.0" encoding="utf-8"?>
<ax:ocx xmlns:ax="http://schemas.microsoft.com/office/2006/activeX" xmlns:r="http://schemas.openxmlformats.org/officeDocument/2006/relationships" ax:classid="{5512D118-5CC6-11CF-8D67-00AA00BDCE1D}" ax:persistence="persistStorage" r:id="rId1"/>
</file>

<file path=word/activeX/activeX11.xml><?xml version="1.0" encoding="utf-8"?>
<ax:ocx xmlns:ax="http://schemas.microsoft.com/office/2006/activeX" xmlns:r="http://schemas.openxmlformats.org/officeDocument/2006/relationships" ax:classid="{5512D118-5CC6-11CF-8D67-00AA00BDCE1D}" ax:persistence="persistStorage" r:id="rId1"/>
</file>

<file path=word/activeX/activeX12.xml><?xml version="1.0" encoding="utf-8"?>
<ax:ocx xmlns:ax="http://schemas.microsoft.com/office/2006/activeX" xmlns:r="http://schemas.openxmlformats.org/officeDocument/2006/relationships" ax:classid="{5512D118-5CC6-11CF-8D67-00AA00BDCE1D}" ax:persistence="persistStorage" r:id="rId1"/>
</file>

<file path=word/activeX/activeX13.xml><?xml version="1.0" encoding="utf-8"?>
<ax:ocx xmlns:ax="http://schemas.microsoft.com/office/2006/activeX" xmlns:r="http://schemas.openxmlformats.org/officeDocument/2006/relationships" ax:classid="{5512D118-5CC6-11CF-8D67-00AA00BDCE1D}" ax:persistence="persistStorage" r:id="rId1"/>
</file>

<file path=word/activeX/activeX14.xml><?xml version="1.0" encoding="utf-8"?>
<ax:ocx xmlns:ax="http://schemas.microsoft.com/office/2006/activeX" xmlns:r="http://schemas.openxmlformats.org/officeDocument/2006/relationships" ax:classid="{5512D118-5CC6-11CF-8D67-00AA00BDCE1D}" ax:persistence="persistStorage" r:id="rId1"/>
</file>

<file path=word/activeX/activeX15.xml><?xml version="1.0" encoding="utf-8"?>
<ax:ocx xmlns:ax="http://schemas.microsoft.com/office/2006/activeX" xmlns:r="http://schemas.openxmlformats.org/officeDocument/2006/relationships" ax:classid="{5512D118-5CC6-11CF-8D67-00AA00BDCE1D}" ax:persistence="persistStorage" r:id="rId1"/>
</file>

<file path=word/activeX/activeX16.xml><?xml version="1.0" encoding="utf-8"?>
<ax:ocx xmlns:ax="http://schemas.microsoft.com/office/2006/activeX" xmlns:r="http://schemas.openxmlformats.org/officeDocument/2006/relationships" ax:classid="{5512D118-5CC6-11CF-8D67-00AA00BDCE1D}" ax:persistence="persistStorage" r:id="rId1"/>
</file>

<file path=word/activeX/activeX17.xml><?xml version="1.0" encoding="utf-8"?>
<ax:ocx xmlns:ax="http://schemas.microsoft.com/office/2006/activeX" xmlns:r="http://schemas.openxmlformats.org/officeDocument/2006/relationships" ax:classid="{5512D118-5CC6-11CF-8D67-00AA00BDCE1D}" ax:persistence="persistStorage" r:id="rId1"/>
</file>

<file path=word/activeX/activeX18.xml><?xml version="1.0" encoding="utf-8"?>
<ax:ocx xmlns:ax="http://schemas.microsoft.com/office/2006/activeX" xmlns:r="http://schemas.openxmlformats.org/officeDocument/2006/relationships" ax:classid="{5512D118-5CC6-11CF-8D67-00AA00BDCE1D}" ax:persistence="persistStorage" r:id="rId1"/>
</file>

<file path=word/activeX/activeX19.xml><?xml version="1.0" encoding="utf-8"?>
<ax:ocx xmlns:ax="http://schemas.microsoft.com/office/2006/activeX" xmlns:r="http://schemas.openxmlformats.org/officeDocument/2006/relationships" ax:classid="{5512D118-5CC6-11CF-8D67-00AA00BDCE1D}" ax:persistence="persistStorage" r:id="rId1"/>
</file>

<file path=word/activeX/activeX2.xml><?xml version="1.0" encoding="utf-8"?>
<ax:ocx xmlns:ax="http://schemas.microsoft.com/office/2006/activeX" xmlns:r="http://schemas.openxmlformats.org/officeDocument/2006/relationships" ax:classid="{5512D118-5CC6-11CF-8D67-00AA00BDCE1D}" ax:persistence="persistStorage" r:id="rId1"/>
</file>

<file path=word/activeX/activeX20.xml><?xml version="1.0" encoding="utf-8"?>
<ax:ocx xmlns:ax="http://schemas.microsoft.com/office/2006/activeX" xmlns:r="http://schemas.openxmlformats.org/officeDocument/2006/relationships" ax:classid="{5512D118-5CC6-11CF-8D67-00AA00BDCE1D}" ax:persistence="persistStorage" r:id="rId1"/>
</file>

<file path=word/activeX/activeX21.xml><?xml version="1.0" encoding="utf-8"?>
<ax:ocx xmlns:ax="http://schemas.microsoft.com/office/2006/activeX" xmlns:r="http://schemas.openxmlformats.org/officeDocument/2006/relationships" ax:classid="{5512D118-5CC6-11CF-8D67-00AA00BDCE1D}" ax:persistence="persistStorage" r:id="rId1"/>
</file>

<file path=word/activeX/activeX22.xml><?xml version="1.0" encoding="utf-8"?>
<ax:ocx xmlns:ax="http://schemas.microsoft.com/office/2006/activeX" xmlns:r="http://schemas.openxmlformats.org/officeDocument/2006/relationships" ax:classid="{5512D118-5CC6-11CF-8D67-00AA00BDCE1D}" ax:persistence="persistStorage" r:id="rId1"/>
</file>

<file path=word/activeX/activeX23.xml><?xml version="1.0" encoding="utf-8"?>
<ax:ocx xmlns:ax="http://schemas.microsoft.com/office/2006/activeX" xmlns:r="http://schemas.openxmlformats.org/officeDocument/2006/relationships" ax:classid="{5512D118-5CC6-11CF-8D67-00AA00BDCE1D}" ax:persistence="persistStorage" r:id="rId1"/>
</file>

<file path=word/activeX/activeX24.xml><?xml version="1.0" encoding="utf-8"?>
<ax:ocx xmlns:ax="http://schemas.microsoft.com/office/2006/activeX" xmlns:r="http://schemas.openxmlformats.org/officeDocument/2006/relationships" ax:classid="{5512D118-5CC6-11CF-8D67-00AA00BDCE1D}" ax:persistence="persistStorage" r:id="rId1"/>
</file>

<file path=word/activeX/activeX25.xml><?xml version="1.0" encoding="utf-8"?>
<ax:ocx xmlns:ax="http://schemas.microsoft.com/office/2006/activeX" xmlns:r="http://schemas.openxmlformats.org/officeDocument/2006/relationships" ax:classid="{5512D118-5CC6-11CF-8D67-00AA00BDCE1D}" ax:persistence="persistStorage" r:id="rId1"/>
</file>

<file path=word/activeX/activeX26.xml><?xml version="1.0" encoding="utf-8"?>
<ax:ocx xmlns:ax="http://schemas.microsoft.com/office/2006/activeX" xmlns:r="http://schemas.openxmlformats.org/officeDocument/2006/relationships" ax:classid="{5512D118-5CC6-11CF-8D67-00AA00BDCE1D}" ax:persistence="persistStorage" r:id="rId1"/>
</file>

<file path=word/activeX/activeX27.xml><?xml version="1.0" encoding="utf-8"?>
<ax:ocx xmlns:ax="http://schemas.microsoft.com/office/2006/activeX" xmlns:r="http://schemas.openxmlformats.org/officeDocument/2006/relationships" ax:classid="{5512D118-5CC6-11CF-8D67-00AA00BDCE1D}" ax:persistence="persistStorage" r:id="rId1"/>
</file>

<file path=word/activeX/activeX28.xml><?xml version="1.0" encoding="utf-8"?>
<ax:ocx xmlns:ax="http://schemas.microsoft.com/office/2006/activeX" xmlns:r="http://schemas.openxmlformats.org/officeDocument/2006/relationships" ax:classid="{5512D118-5CC6-11CF-8D67-00AA00BDCE1D}" ax:persistence="persistStorage" r:id="rId1"/>
</file>

<file path=word/activeX/activeX29.xml><?xml version="1.0" encoding="utf-8"?>
<ax:ocx xmlns:ax="http://schemas.microsoft.com/office/2006/activeX" xmlns:r="http://schemas.openxmlformats.org/officeDocument/2006/relationships" ax:classid="{5512D118-5CC6-11CF-8D67-00AA00BDCE1D}" ax:persistence="persistStorage" r:id="rId1"/>
</file>

<file path=word/activeX/activeX3.xml><?xml version="1.0" encoding="utf-8"?>
<ax:ocx xmlns:ax="http://schemas.microsoft.com/office/2006/activeX" xmlns:r="http://schemas.openxmlformats.org/officeDocument/2006/relationships" ax:classid="{5512D118-5CC6-11CF-8D67-00AA00BDCE1D}" ax:persistence="persistStorage" r:id="rId1"/>
</file>

<file path=word/activeX/activeX30.xml><?xml version="1.0" encoding="utf-8"?>
<ax:ocx xmlns:ax="http://schemas.microsoft.com/office/2006/activeX" xmlns:r="http://schemas.openxmlformats.org/officeDocument/2006/relationships" ax:classid="{5512D118-5CC6-11CF-8D67-00AA00BDCE1D}" ax:persistence="persistStorage" r:id="rId1"/>
</file>

<file path=word/activeX/activeX31.xml><?xml version="1.0" encoding="utf-8"?>
<ax:ocx xmlns:ax="http://schemas.microsoft.com/office/2006/activeX" xmlns:r="http://schemas.openxmlformats.org/officeDocument/2006/relationships" ax:classid="{5512D118-5CC6-11CF-8D67-00AA00BDCE1D}" ax:persistence="persistStorage" r:id="rId1"/>
</file>

<file path=word/activeX/activeX32.xml><?xml version="1.0" encoding="utf-8"?>
<ax:ocx xmlns:ax="http://schemas.microsoft.com/office/2006/activeX" xmlns:r="http://schemas.openxmlformats.org/officeDocument/2006/relationships" ax:classid="{5512D118-5CC6-11CF-8D67-00AA00BDCE1D}" ax:persistence="persistStorage" r:id="rId1"/>
</file>

<file path=word/activeX/activeX33.xml><?xml version="1.0" encoding="utf-8"?>
<ax:ocx xmlns:ax="http://schemas.microsoft.com/office/2006/activeX" xmlns:r="http://schemas.openxmlformats.org/officeDocument/2006/relationships" ax:classid="{5512D118-5CC6-11CF-8D67-00AA00BDCE1D}" ax:persistence="persistStorage" r:id="rId1"/>
</file>

<file path=word/activeX/activeX34.xml><?xml version="1.0" encoding="utf-8"?>
<ax:ocx xmlns:ax="http://schemas.microsoft.com/office/2006/activeX" xmlns:r="http://schemas.openxmlformats.org/officeDocument/2006/relationships" ax:classid="{5512D118-5CC6-11CF-8D67-00AA00BDCE1D}" ax:persistence="persistStorage" r:id="rId1"/>
</file>

<file path=word/activeX/activeX35.xml><?xml version="1.0" encoding="utf-8"?>
<ax:ocx xmlns:ax="http://schemas.microsoft.com/office/2006/activeX" xmlns:r="http://schemas.openxmlformats.org/officeDocument/2006/relationships" ax:classid="{5512D118-5CC6-11CF-8D67-00AA00BDCE1D}" ax:persistence="persistStorage" r:id="rId1"/>
</file>

<file path=word/activeX/activeX36.xml><?xml version="1.0" encoding="utf-8"?>
<ax:ocx xmlns:ax="http://schemas.microsoft.com/office/2006/activeX" xmlns:r="http://schemas.openxmlformats.org/officeDocument/2006/relationships" ax:classid="{5512D118-5CC6-11CF-8D67-00AA00BDCE1D}" ax:persistence="persistStorage" r:id="rId1"/>
</file>

<file path=word/activeX/activeX37.xml><?xml version="1.0" encoding="utf-8"?>
<ax:ocx xmlns:ax="http://schemas.microsoft.com/office/2006/activeX" xmlns:r="http://schemas.openxmlformats.org/officeDocument/2006/relationships" ax:classid="{5512D118-5CC6-11CF-8D67-00AA00BDCE1D}" ax:persistence="persistStorage" r:id="rId1"/>
</file>

<file path=word/activeX/activeX38.xml><?xml version="1.0" encoding="utf-8"?>
<ax:ocx xmlns:ax="http://schemas.microsoft.com/office/2006/activeX" xmlns:r="http://schemas.openxmlformats.org/officeDocument/2006/relationships" ax:classid="{5512D118-5CC6-11CF-8D67-00AA00BDCE1D}" ax:persistence="persistStorage" r:id="rId1"/>
</file>

<file path=word/activeX/activeX39.xml><?xml version="1.0" encoding="utf-8"?>
<ax:ocx xmlns:ax="http://schemas.microsoft.com/office/2006/activeX" xmlns:r="http://schemas.openxmlformats.org/officeDocument/2006/relationships" ax:classid="{5512D118-5CC6-11CF-8D67-00AA00BDCE1D}" ax:persistence="persistStorage" r:id="rId1"/>
</file>

<file path=word/activeX/activeX4.xml><?xml version="1.0" encoding="utf-8"?>
<ax:ocx xmlns:ax="http://schemas.microsoft.com/office/2006/activeX" xmlns:r="http://schemas.openxmlformats.org/officeDocument/2006/relationships" ax:classid="{5512D118-5CC6-11CF-8D67-00AA00BDCE1D}" ax:persistence="persistStorage" r:id="rId1"/>
</file>

<file path=word/activeX/activeX40.xml><?xml version="1.0" encoding="utf-8"?>
<ax:ocx xmlns:ax="http://schemas.microsoft.com/office/2006/activeX" xmlns:r="http://schemas.openxmlformats.org/officeDocument/2006/relationships" ax:classid="{5512D118-5CC6-11CF-8D67-00AA00BDCE1D}" ax:persistence="persistStorage" r:id="rId1"/>
</file>

<file path=word/activeX/activeX41.xml><?xml version="1.0" encoding="utf-8"?>
<ax:ocx xmlns:ax="http://schemas.microsoft.com/office/2006/activeX" xmlns:r="http://schemas.openxmlformats.org/officeDocument/2006/relationships" ax:classid="{5512D118-5CC6-11CF-8D67-00AA00BDCE1D}" ax:persistence="persistStorage" r:id="rId1"/>
</file>

<file path=word/activeX/activeX42.xml><?xml version="1.0" encoding="utf-8"?>
<ax:ocx xmlns:ax="http://schemas.microsoft.com/office/2006/activeX" xmlns:r="http://schemas.openxmlformats.org/officeDocument/2006/relationships" ax:classid="{5512D118-5CC6-11CF-8D67-00AA00BDCE1D}" ax:persistence="persistStorage" r:id="rId1"/>
</file>

<file path=word/activeX/activeX43.xml><?xml version="1.0" encoding="utf-8"?>
<ax:ocx xmlns:ax="http://schemas.microsoft.com/office/2006/activeX" xmlns:r="http://schemas.openxmlformats.org/officeDocument/2006/relationships" ax:classid="{5512D118-5CC6-11CF-8D67-00AA00BDCE1D}" ax:persistence="persistStorage" r:id="rId1"/>
</file>

<file path=word/activeX/activeX44.xml><?xml version="1.0" encoding="utf-8"?>
<ax:ocx xmlns:ax="http://schemas.microsoft.com/office/2006/activeX" xmlns:r="http://schemas.openxmlformats.org/officeDocument/2006/relationships" ax:classid="{5512D118-5CC6-11CF-8D67-00AA00BDCE1D}" ax:persistence="persistStorage" r:id="rId1"/>
</file>

<file path=word/activeX/activeX45.xml><?xml version="1.0" encoding="utf-8"?>
<ax:ocx xmlns:ax="http://schemas.microsoft.com/office/2006/activeX" xmlns:r="http://schemas.openxmlformats.org/officeDocument/2006/relationships" ax:classid="{5512D118-5CC6-11CF-8D67-00AA00BDCE1D}" ax:persistence="persistStorage" r:id="rId1"/>
</file>

<file path=word/activeX/activeX46.xml><?xml version="1.0" encoding="utf-8"?>
<ax:ocx xmlns:ax="http://schemas.microsoft.com/office/2006/activeX" xmlns:r="http://schemas.openxmlformats.org/officeDocument/2006/relationships" ax:classid="{5512D118-5CC6-11CF-8D67-00AA00BDCE1D}" ax:persistence="persistStorage" r:id="rId1"/>
</file>

<file path=word/activeX/activeX47.xml><?xml version="1.0" encoding="utf-8"?>
<ax:ocx xmlns:ax="http://schemas.microsoft.com/office/2006/activeX" xmlns:r="http://schemas.openxmlformats.org/officeDocument/2006/relationships" ax:classid="{5512D118-5CC6-11CF-8D67-00AA00BDCE1D}" ax:persistence="persistStorage" r:id="rId1"/>
</file>

<file path=word/activeX/activeX48.xml><?xml version="1.0" encoding="utf-8"?>
<ax:ocx xmlns:ax="http://schemas.microsoft.com/office/2006/activeX" xmlns:r="http://schemas.openxmlformats.org/officeDocument/2006/relationships" ax:classid="{5512D118-5CC6-11CF-8D67-00AA00BDCE1D}" ax:persistence="persistStorage" r:id="rId1"/>
</file>

<file path=word/activeX/activeX49.xml><?xml version="1.0" encoding="utf-8"?>
<ax:ocx xmlns:ax="http://schemas.microsoft.com/office/2006/activeX" xmlns:r="http://schemas.openxmlformats.org/officeDocument/2006/relationships" ax:classid="{5512D118-5CC6-11CF-8D67-00AA00BDCE1D}" ax:persistence="persistStorage" r:id="rId1"/>
</file>

<file path=word/activeX/activeX5.xml><?xml version="1.0" encoding="utf-8"?>
<ax:ocx xmlns:ax="http://schemas.microsoft.com/office/2006/activeX" xmlns:r="http://schemas.openxmlformats.org/officeDocument/2006/relationships" ax:classid="{5512D118-5CC6-11CF-8D67-00AA00BDCE1D}" ax:persistence="persistStorage" r:id="rId1"/>
</file>

<file path=word/activeX/activeX50.xml><?xml version="1.0" encoding="utf-8"?>
<ax:ocx xmlns:ax="http://schemas.microsoft.com/office/2006/activeX" xmlns:r="http://schemas.openxmlformats.org/officeDocument/2006/relationships" ax:classid="{5512D118-5CC6-11CF-8D67-00AA00BDCE1D}" ax:persistence="persistStorage" r:id="rId1"/>
</file>

<file path=word/activeX/activeX51.xml><?xml version="1.0" encoding="utf-8"?>
<ax:ocx xmlns:ax="http://schemas.microsoft.com/office/2006/activeX" xmlns:r="http://schemas.openxmlformats.org/officeDocument/2006/relationships" ax:classid="{5512D118-5CC6-11CF-8D67-00AA00BDCE1D}" ax:persistence="persistStorage" r:id="rId1"/>
</file>

<file path=word/activeX/activeX52.xml><?xml version="1.0" encoding="utf-8"?>
<ax:ocx xmlns:ax="http://schemas.microsoft.com/office/2006/activeX" xmlns:r="http://schemas.openxmlformats.org/officeDocument/2006/relationships" ax:classid="{5512D118-5CC6-11CF-8D67-00AA00BDCE1D}" ax:persistence="persistStorage" r:id="rId1"/>
</file>

<file path=word/activeX/activeX53.xml><?xml version="1.0" encoding="utf-8"?>
<ax:ocx xmlns:ax="http://schemas.microsoft.com/office/2006/activeX" xmlns:r="http://schemas.openxmlformats.org/officeDocument/2006/relationships" ax:classid="{5512D118-5CC6-11CF-8D67-00AA00BDCE1D}" ax:persistence="persistStorage" r:id="rId1"/>
</file>

<file path=word/activeX/activeX54.xml><?xml version="1.0" encoding="utf-8"?>
<ax:ocx xmlns:ax="http://schemas.microsoft.com/office/2006/activeX" xmlns:r="http://schemas.openxmlformats.org/officeDocument/2006/relationships" ax:classid="{5512D118-5CC6-11CF-8D67-00AA00BDCE1D}" ax:persistence="persistStorage" r:id="rId1"/>
</file>

<file path=word/activeX/activeX6.xml><?xml version="1.0" encoding="utf-8"?>
<ax:ocx xmlns:ax="http://schemas.microsoft.com/office/2006/activeX" xmlns:r="http://schemas.openxmlformats.org/officeDocument/2006/relationships" ax:classid="{5512D118-5CC6-11CF-8D67-00AA00BDCE1D}" ax:persistence="persistStorage" r:id="rId1"/>
</file>

<file path=word/activeX/activeX7.xml><?xml version="1.0" encoding="utf-8"?>
<ax:ocx xmlns:ax="http://schemas.microsoft.com/office/2006/activeX" xmlns:r="http://schemas.openxmlformats.org/officeDocument/2006/relationships" ax:classid="{5512D118-5CC6-11CF-8D67-00AA00BDCE1D}" ax:persistence="persistStorage" r:id="rId1"/>
</file>

<file path=word/activeX/activeX8.xml><?xml version="1.0" encoding="utf-8"?>
<ax:ocx xmlns:ax="http://schemas.microsoft.com/office/2006/activeX" xmlns:r="http://schemas.openxmlformats.org/officeDocument/2006/relationships" ax:classid="{5512D118-5CC6-11CF-8D67-00AA00BDCE1D}" ax:persistence="persistStorage" r:id="rId1"/>
</file>

<file path=word/activeX/activeX9.xml><?xml version="1.0" encoding="utf-8"?>
<ax:ocx xmlns:ax="http://schemas.microsoft.com/office/2006/activeX" xmlns:r="http://schemas.openxmlformats.org/officeDocument/2006/relationships" ax:classid="{5512D118-5CC6-11CF-8D67-00AA00BDCE1D}" ax:persistence="persistStorage"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29AFD-701F-4795-B774-98698D70D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4296</Words>
  <Characters>24490</Characters>
  <Application>Microsoft Office Word</Application>
  <DocSecurity>0</DocSecurity>
  <Lines>204</Lines>
  <Paragraphs>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МИНОБРНАУКИ РОССИИ</vt:lpstr>
      <vt:lpstr>МИНОБРНАУКИ РОССИИ</vt:lpstr>
    </vt:vector>
  </TitlesOfParts>
  <Company/>
  <LinksUpToDate>false</LinksUpToDate>
  <CharactersWithSpaces>28729</CharactersWithSpaces>
  <SharedDoc>false</SharedDoc>
  <HLinks>
    <vt:vector size="24" baseType="variant">
      <vt:variant>
        <vt:i4>983110</vt:i4>
      </vt:variant>
      <vt:variant>
        <vt:i4>9</vt:i4>
      </vt:variant>
      <vt:variant>
        <vt:i4>0</vt:i4>
      </vt:variant>
      <vt:variant>
        <vt:i4>5</vt:i4>
      </vt:variant>
      <vt:variant>
        <vt:lpwstr>http://www.biblioclub.ru/</vt:lpwstr>
      </vt:variant>
      <vt:variant>
        <vt:lpwstr/>
      </vt:variant>
      <vt:variant>
        <vt:i4>6684783</vt:i4>
      </vt:variant>
      <vt:variant>
        <vt:i4>6</vt:i4>
      </vt:variant>
      <vt:variant>
        <vt:i4>0</vt:i4>
      </vt:variant>
      <vt:variant>
        <vt:i4>5</vt:i4>
      </vt:variant>
      <vt:variant>
        <vt:lpwstr>http://www.edu.ru/</vt:lpwstr>
      </vt:variant>
      <vt:variant>
        <vt:lpwstr/>
      </vt:variant>
      <vt:variant>
        <vt:i4>5570651</vt:i4>
      </vt:variant>
      <vt:variant>
        <vt:i4>3</vt:i4>
      </vt:variant>
      <vt:variant>
        <vt:i4>0</vt:i4>
      </vt:variant>
      <vt:variant>
        <vt:i4>5</vt:i4>
      </vt:variant>
      <vt:variant>
        <vt:lpwstr>http://www.lib.uniyar.ac.ru/opac/bk_cat_find.php</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Константин</dc:creator>
  <cp:keywords/>
  <dc:description/>
  <cp:lastModifiedBy>Герасимов</cp:lastModifiedBy>
  <cp:revision>2</cp:revision>
  <dcterms:created xsi:type="dcterms:W3CDTF">2024-12-26T20:37:00Z</dcterms:created>
  <dcterms:modified xsi:type="dcterms:W3CDTF">2024-12-26T20:37:00Z</dcterms:modified>
</cp:coreProperties>
</file>