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877" w:rsidRPr="00E91877" w:rsidRDefault="00E91877" w:rsidP="00E91877">
      <w:pPr>
        <w:spacing w:after="0" w:line="240" w:lineRule="auto"/>
        <w:jc w:val="center"/>
        <w:rPr>
          <w:rFonts w:ascii="Times New Roman" w:eastAsia="Times New Roman" w:hAnsi="Times New Roman"/>
          <w:b/>
          <w:sz w:val="24"/>
          <w:szCs w:val="24"/>
          <w:lang w:eastAsia="ru-RU"/>
        </w:rPr>
      </w:pPr>
      <w:r w:rsidRPr="00E91877">
        <w:rPr>
          <w:rFonts w:ascii="Times New Roman" w:eastAsia="Times New Roman" w:hAnsi="Times New Roman"/>
          <w:b/>
          <w:sz w:val="24"/>
          <w:szCs w:val="24"/>
          <w:lang w:eastAsia="ru-RU"/>
        </w:rPr>
        <w:t>МИНОБРНАУКИ РОССИИ</w:t>
      </w:r>
    </w:p>
    <w:p w:rsidR="00E91877" w:rsidRPr="00E91877" w:rsidRDefault="00E91877" w:rsidP="00E91877">
      <w:pPr>
        <w:spacing w:after="0" w:line="240" w:lineRule="auto"/>
        <w:jc w:val="center"/>
        <w:rPr>
          <w:rFonts w:ascii="Times New Roman" w:eastAsia="Times New Roman" w:hAnsi="Times New Roman"/>
          <w:b/>
          <w:sz w:val="24"/>
          <w:szCs w:val="24"/>
          <w:lang w:eastAsia="ru-RU"/>
        </w:rPr>
      </w:pPr>
      <w:r w:rsidRPr="00E91877">
        <w:rPr>
          <w:rFonts w:ascii="Times New Roman" w:eastAsia="Times New Roman" w:hAnsi="Times New Roman"/>
          <w:b/>
          <w:sz w:val="24"/>
          <w:szCs w:val="24"/>
          <w:lang w:eastAsia="ru-RU"/>
        </w:rPr>
        <w:t>Ярославский государственный университет им. П.Г. Демидова</w:t>
      </w: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r w:rsidRPr="00E91877">
        <w:rPr>
          <w:rFonts w:ascii="Times New Roman" w:eastAsia="Times New Roman" w:hAnsi="Times New Roman"/>
          <w:sz w:val="24"/>
          <w:szCs w:val="24"/>
          <w:lang w:eastAsia="ru-RU"/>
        </w:rPr>
        <w:t>Кафедра философии</w:t>
      </w: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tbl>
      <w:tblPr>
        <w:tblW w:w="0" w:type="auto"/>
        <w:tblCellMar>
          <w:left w:w="0" w:type="dxa"/>
          <w:right w:w="0" w:type="dxa"/>
        </w:tblCellMar>
        <w:tblLook w:val="04A0" w:firstRow="1" w:lastRow="0" w:firstColumn="1" w:lastColumn="0" w:noHBand="0" w:noVBand="1"/>
      </w:tblPr>
      <w:tblGrid>
        <w:gridCol w:w="5670"/>
        <w:gridCol w:w="3684"/>
      </w:tblGrid>
      <w:tr w:rsidR="00E91877" w:rsidRPr="00E91877" w:rsidTr="000F522D">
        <w:tc>
          <w:tcPr>
            <w:tcW w:w="5670" w:type="dxa"/>
            <w:shd w:val="clear" w:color="auto" w:fill="auto"/>
          </w:tcPr>
          <w:p w:rsidR="00E91877" w:rsidRPr="00E91877" w:rsidRDefault="00E91877" w:rsidP="00E91877">
            <w:pPr>
              <w:spacing w:after="0" w:line="240" w:lineRule="auto"/>
              <w:jc w:val="both"/>
              <w:rPr>
                <w:rFonts w:ascii="Times New Roman" w:eastAsia="Times New Roman" w:hAnsi="Times New Roman"/>
                <w:sz w:val="28"/>
                <w:szCs w:val="28"/>
                <w:lang w:eastAsia="ru-RU"/>
              </w:rPr>
            </w:pPr>
          </w:p>
        </w:tc>
        <w:tc>
          <w:tcPr>
            <w:tcW w:w="3684" w:type="dxa"/>
            <w:shd w:val="clear" w:color="auto" w:fill="auto"/>
          </w:tcPr>
          <w:p w:rsidR="00E91877" w:rsidRPr="00E91877" w:rsidRDefault="00E91877" w:rsidP="00E91877">
            <w:pPr>
              <w:spacing w:after="0" w:line="240" w:lineRule="auto"/>
              <w:jc w:val="center"/>
              <w:rPr>
                <w:rFonts w:ascii="Times New Roman" w:eastAsia="Times New Roman" w:hAnsi="Times New Roman"/>
                <w:sz w:val="24"/>
                <w:szCs w:val="28"/>
                <w:lang w:eastAsia="ru-RU"/>
              </w:rPr>
            </w:pPr>
            <w:r w:rsidRPr="00E91877">
              <w:rPr>
                <w:rFonts w:ascii="Times New Roman" w:eastAsia="Times New Roman" w:hAnsi="Times New Roman"/>
                <w:sz w:val="24"/>
                <w:szCs w:val="28"/>
                <w:lang w:eastAsia="ru-RU"/>
              </w:rPr>
              <w:t>УТВЕРЖДАЮ</w:t>
            </w:r>
          </w:p>
          <w:p w:rsidR="00E91877" w:rsidRPr="00E91877" w:rsidRDefault="00E91877" w:rsidP="00E91877">
            <w:pPr>
              <w:spacing w:after="0" w:line="240" w:lineRule="auto"/>
              <w:jc w:val="center"/>
              <w:rPr>
                <w:rFonts w:ascii="Times New Roman" w:eastAsia="Times New Roman" w:hAnsi="Times New Roman"/>
                <w:sz w:val="28"/>
                <w:szCs w:val="28"/>
                <w:lang w:eastAsia="ru-RU"/>
              </w:rPr>
            </w:pPr>
          </w:p>
          <w:p w:rsidR="00E91877" w:rsidRPr="00E91877" w:rsidRDefault="00E91877" w:rsidP="00E91877">
            <w:pPr>
              <w:spacing w:after="0" w:line="240" w:lineRule="auto"/>
              <w:rPr>
                <w:rFonts w:ascii="Times New Roman" w:eastAsia="Times New Roman" w:hAnsi="Times New Roman"/>
                <w:sz w:val="24"/>
                <w:szCs w:val="24"/>
                <w:lang w:eastAsia="ru-RU"/>
              </w:rPr>
            </w:pPr>
            <w:r w:rsidRPr="00E91877">
              <w:rPr>
                <w:rFonts w:ascii="Times New Roman" w:eastAsia="Times New Roman" w:hAnsi="Times New Roman"/>
                <w:sz w:val="24"/>
                <w:szCs w:val="24"/>
                <w:lang w:eastAsia="ru-RU"/>
              </w:rPr>
              <w:t>Декан физического факультета</w:t>
            </w:r>
          </w:p>
          <w:p w:rsidR="00E91877" w:rsidRPr="00E91877" w:rsidRDefault="00E91877" w:rsidP="00E91877">
            <w:pPr>
              <w:spacing w:after="0" w:line="240" w:lineRule="auto"/>
              <w:jc w:val="both"/>
              <w:rPr>
                <w:rFonts w:ascii="Times New Roman" w:eastAsia="Times New Roman" w:hAnsi="Times New Roman"/>
                <w:sz w:val="28"/>
                <w:szCs w:val="28"/>
                <w:lang w:eastAsia="ru-RU"/>
              </w:rPr>
            </w:pPr>
          </w:p>
          <w:p w:rsidR="00E91877" w:rsidRPr="00E91877" w:rsidRDefault="00E91877" w:rsidP="00E91877">
            <w:pPr>
              <w:tabs>
                <w:tab w:val="left" w:pos="2267"/>
              </w:tabs>
              <w:spacing w:after="0" w:line="240" w:lineRule="auto"/>
              <w:jc w:val="both"/>
              <w:rPr>
                <w:rFonts w:ascii="Times New Roman" w:eastAsia="Times New Roman" w:hAnsi="Times New Roman"/>
                <w:sz w:val="24"/>
                <w:szCs w:val="24"/>
                <w:lang w:eastAsia="ru-RU"/>
              </w:rPr>
            </w:pPr>
            <w:r w:rsidRPr="00E91877">
              <w:rPr>
                <w:rFonts w:ascii="Times New Roman" w:eastAsia="Times New Roman" w:hAnsi="Times New Roman"/>
                <w:sz w:val="24"/>
                <w:szCs w:val="24"/>
                <w:u w:val="single"/>
                <w:lang w:eastAsia="ru-RU"/>
              </w:rPr>
              <w:tab/>
            </w:r>
            <w:r w:rsidRPr="00E91877">
              <w:rPr>
                <w:rFonts w:ascii="Times New Roman" w:eastAsia="Times New Roman" w:hAnsi="Times New Roman"/>
                <w:sz w:val="24"/>
                <w:szCs w:val="24"/>
                <w:lang w:eastAsia="ru-RU"/>
              </w:rPr>
              <w:t>И.С. Огнев</w:t>
            </w:r>
          </w:p>
          <w:p w:rsidR="00E91877" w:rsidRPr="00E91877" w:rsidRDefault="00E91877" w:rsidP="00E91877">
            <w:pPr>
              <w:tabs>
                <w:tab w:val="center" w:pos="1134"/>
              </w:tabs>
              <w:spacing w:after="0" w:line="240" w:lineRule="auto"/>
              <w:jc w:val="both"/>
              <w:rPr>
                <w:rFonts w:ascii="Times New Roman" w:eastAsia="Times New Roman" w:hAnsi="Times New Roman"/>
                <w:i/>
                <w:iCs/>
                <w:sz w:val="24"/>
                <w:szCs w:val="24"/>
                <w:vertAlign w:val="superscript"/>
                <w:lang w:eastAsia="ru-RU"/>
              </w:rPr>
            </w:pPr>
            <w:r w:rsidRPr="00E91877">
              <w:rPr>
                <w:rFonts w:ascii="Times New Roman" w:eastAsia="Times New Roman" w:hAnsi="Times New Roman"/>
                <w:sz w:val="24"/>
                <w:szCs w:val="24"/>
                <w:lang w:eastAsia="ru-RU"/>
              </w:rPr>
              <w:tab/>
            </w:r>
            <w:r w:rsidRPr="00E91877">
              <w:rPr>
                <w:rFonts w:ascii="Times New Roman" w:eastAsia="Times New Roman" w:hAnsi="Times New Roman"/>
                <w:i/>
                <w:iCs/>
                <w:sz w:val="24"/>
                <w:szCs w:val="24"/>
                <w:vertAlign w:val="superscript"/>
                <w:lang w:eastAsia="ru-RU"/>
              </w:rPr>
              <w:t>(подпись)</w:t>
            </w:r>
          </w:p>
          <w:p w:rsidR="00E91877" w:rsidRPr="00E91877" w:rsidRDefault="00E91877" w:rsidP="00E91877">
            <w:pPr>
              <w:spacing w:after="0" w:line="240" w:lineRule="auto"/>
              <w:jc w:val="both"/>
              <w:rPr>
                <w:rFonts w:ascii="Times New Roman" w:eastAsia="Times New Roman" w:hAnsi="Times New Roman"/>
                <w:sz w:val="28"/>
                <w:szCs w:val="28"/>
                <w:lang w:eastAsia="ru-RU"/>
              </w:rPr>
            </w:pPr>
            <w:r w:rsidRPr="00E91877">
              <w:rPr>
                <w:rFonts w:ascii="Times New Roman" w:eastAsia="Times New Roman" w:hAnsi="Times New Roman"/>
                <w:sz w:val="24"/>
                <w:szCs w:val="24"/>
                <w:lang w:eastAsia="ru-RU"/>
              </w:rPr>
              <w:t>«21» мая 2024 г.</w:t>
            </w:r>
          </w:p>
        </w:tc>
      </w:tr>
    </w:tbl>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r w:rsidRPr="00E91877">
        <w:rPr>
          <w:rFonts w:ascii="Times New Roman" w:eastAsia="Times New Roman" w:hAnsi="Times New Roman"/>
          <w:b/>
          <w:bCs/>
          <w:sz w:val="24"/>
          <w:szCs w:val="24"/>
          <w:lang w:eastAsia="ru-RU"/>
        </w:rPr>
        <w:t>Рабочая программа дисциплины</w:t>
      </w:r>
    </w:p>
    <w:p w:rsidR="00E91877" w:rsidRPr="00E91877" w:rsidRDefault="00E91877" w:rsidP="00E91877">
      <w:pPr>
        <w:spacing w:after="0" w:line="240" w:lineRule="auto"/>
        <w:jc w:val="center"/>
        <w:rPr>
          <w:rFonts w:ascii="Times New Roman" w:eastAsia="Times New Roman" w:hAnsi="Times New Roman"/>
          <w:sz w:val="24"/>
          <w:szCs w:val="24"/>
          <w:lang w:eastAsia="ru-RU"/>
        </w:rPr>
      </w:pPr>
      <w:r w:rsidRPr="00E91877">
        <w:rPr>
          <w:rFonts w:ascii="Times New Roman" w:eastAsia="Times New Roman" w:hAnsi="Times New Roman"/>
          <w:b/>
          <w:bCs/>
          <w:sz w:val="24"/>
          <w:szCs w:val="24"/>
          <w:lang w:eastAsia="ru-RU"/>
        </w:rPr>
        <w:t>«Культурология: основы межкультурного развития»</w:t>
      </w: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r w:rsidRPr="00E91877">
        <w:rPr>
          <w:rFonts w:ascii="Times New Roman" w:eastAsia="Times New Roman" w:hAnsi="Times New Roman"/>
          <w:sz w:val="24"/>
          <w:szCs w:val="24"/>
          <w:lang w:eastAsia="ru-RU"/>
        </w:rPr>
        <w:t>Направление подготовки</w:t>
      </w:r>
    </w:p>
    <w:p w:rsidR="00E91877" w:rsidRPr="00E91877" w:rsidRDefault="00E91877" w:rsidP="00E91877">
      <w:pPr>
        <w:spacing w:after="0" w:line="240" w:lineRule="auto"/>
        <w:jc w:val="center"/>
        <w:rPr>
          <w:rFonts w:ascii="Times New Roman" w:eastAsia="Times New Roman" w:hAnsi="Times New Roman"/>
          <w:sz w:val="24"/>
          <w:szCs w:val="24"/>
          <w:lang w:eastAsia="ru-RU"/>
        </w:rPr>
      </w:pPr>
      <w:r w:rsidRPr="00E91877">
        <w:rPr>
          <w:rFonts w:ascii="Times New Roman" w:eastAsia="Times New Roman" w:hAnsi="Times New Roman"/>
          <w:sz w:val="24"/>
          <w:szCs w:val="24"/>
          <w:lang w:eastAsia="ru-RU"/>
        </w:rPr>
        <w:t>11.03.01 Радиотехника</w:t>
      </w: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b/>
          <w:sz w:val="24"/>
          <w:szCs w:val="24"/>
          <w:lang w:eastAsia="ru-RU"/>
        </w:rPr>
      </w:pPr>
      <w:r w:rsidRPr="00E91877">
        <w:rPr>
          <w:rFonts w:ascii="Times New Roman" w:eastAsia="Times New Roman" w:hAnsi="Times New Roman"/>
          <w:sz w:val="24"/>
          <w:szCs w:val="24"/>
          <w:lang w:eastAsia="ru-RU"/>
        </w:rPr>
        <w:t>Направленность (профиль)</w:t>
      </w:r>
    </w:p>
    <w:p w:rsidR="00E91877" w:rsidRPr="00E91877" w:rsidRDefault="00E91877" w:rsidP="00E91877">
      <w:pPr>
        <w:spacing w:after="0" w:line="240" w:lineRule="auto"/>
        <w:jc w:val="center"/>
        <w:rPr>
          <w:rFonts w:ascii="Times New Roman" w:eastAsia="Times New Roman" w:hAnsi="Times New Roman"/>
          <w:sz w:val="24"/>
          <w:szCs w:val="24"/>
          <w:lang w:eastAsia="ru-RU"/>
        </w:rPr>
      </w:pPr>
      <w:r w:rsidRPr="00E91877">
        <w:rPr>
          <w:rFonts w:ascii="Times New Roman" w:eastAsia="Times New Roman" w:hAnsi="Times New Roman"/>
          <w:sz w:val="24"/>
          <w:szCs w:val="24"/>
          <w:lang w:eastAsia="ru-RU"/>
        </w:rPr>
        <w:t>«Радиотехника»</w:t>
      </w: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r w:rsidRPr="00E91877">
        <w:rPr>
          <w:rFonts w:ascii="Times New Roman" w:eastAsia="Times New Roman" w:hAnsi="Times New Roman"/>
          <w:sz w:val="24"/>
          <w:szCs w:val="24"/>
          <w:lang w:eastAsia="ru-RU"/>
        </w:rPr>
        <w:t xml:space="preserve">Форма обучения </w:t>
      </w:r>
    </w:p>
    <w:p w:rsidR="00E91877" w:rsidRPr="00E91877" w:rsidRDefault="00E91877" w:rsidP="00E91877">
      <w:pPr>
        <w:spacing w:after="0" w:line="240" w:lineRule="auto"/>
        <w:jc w:val="center"/>
        <w:rPr>
          <w:rFonts w:ascii="Times New Roman" w:eastAsia="Times New Roman" w:hAnsi="Times New Roman"/>
          <w:sz w:val="24"/>
          <w:szCs w:val="24"/>
          <w:lang w:eastAsia="ru-RU"/>
        </w:rPr>
      </w:pPr>
      <w:r w:rsidRPr="00E91877">
        <w:rPr>
          <w:rFonts w:ascii="Times New Roman" w:eastAsia="Times New Roman" w:hAnsi="Times New Roman"/>
          <w:sz w:val="24"/>
          <w:szCs w:val="24"/>
          <w:lang w:eastAsia="ru-RU"/>
        </w:rPr>
        <w:t>очная</w:t>
      </w: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p w:rsidR="00E91877" w:rsidRPr="00E91877" w:rsidRDefault="00E91877" w:rsidP="00E91877">
      <w:pPr>
        <w:spacing w:after="0" w:line="240" w:lineRule="auto"/>
        <w:jc w:val="center"/>
        <w:rPr>
          <w:rFonts w:ascii="Times New Roman" w:eastAsia="Times New Roman" w:hAnsi="Times New Roman"/>
          <w:sz w:val="24"/>
          <w:szCs w:val="24"/>
          <w:lang w:eastAsia="ru-RU"/>
        </w:rPr>
      </w:pPr>
    </w:p>
    <w:tbl>
      <w:tblPr>
        <w:tblW w:w="0" w:type="auto"/>
        <w:tblCellMar>
          <w:left w:w="0" w:type="dxa"/>
          <w:right w:w="0" w:type="dxa"/>
        </w:tblCellMar>
        <w:tblLook w:val="04A0" w:firstRow="1" w:lastRow="0" w:firstColumn="1" w:lastColumn="0" w:noHBand="0" w:noVBand="1"/>
      </w:tblPr>
      <w:tblGrid>
        <w:gridCol w:w="4677"/>
        <w:gridCol w:w="4677"/>
      </w:tblGrid>
      <w:tr w:rsidR="00E91877" w:rsidRPr="00E91877" w:rsidTr="000F522D">
        <w:trPr>
          <w:trHeight w:val="1490"/>
        </w:trPr>
        <w:tc>
          <w:tcPr>
            <w:tcW w:w="4677" w:type="dxa"/>
            <w:shd w:val="clear" w:color="auto" w:fill="auto"/>
          </w:tcPr>
          <w:p w:rsidR="00E91877" w:rsidRPr="00E91877" w:rsidRDefault="00E91877" w:rsidP="00E91877">
            <w:pPr>
              <w:spacing w:after="0" w:line="240" w:lineRule="auto"/>
              <w:jc w:val="both"/>
              <w:rPr>
                <w:rFonts w:ascii="Times New Roman" w:eastAsia="Times New Roman" w:hAnsi="Times New Roman"/>
                <w:sz w:val="24"/>
                <w:szCs w:val="24"/>
                <w:lang w:eastAsia="ru-RU"/>
              </w:rPr>
            </w:pPr>
            <w:r w:rsidRPr="00E91877">
              <w:rPr>
                <w:rFonts w:ascii="Times New Roman" w:eastAsia="Times New Roman" w:hAnsi="Times New Roman"/>
                <w:sz w:val="24"/>
                <w:szCs w:val="24"/>
                <w:lang w:eastAsia="ru-RU"/>
              </w:rPr>
              <w:t>Программа рассмотрена</w:t>
            </w:r>
          </w:p>
          <w:p w:rsidR="00E91877" w:rsidRPr="00E91877" w:rsidRDefault="00E91877" w:rsidP="00E91877">
            <w:pPr>
              <w:spacing w:after="0" w:line="240" w:lineRule="auto"/>
              <w:jc w:val="both"/>
              <w:rPr>
                <w:rFonts w:ascii="Times New Roman" w:eastAsia="Times New Roman" w:hAnsi="Times New Roman"/>
                <w:sz w:val="24"/>
                <w:szCs w:val="24"/>
                <w:lang w:eastAsia="ru-RU"/>
              </w:rPr>
            </w:pPr>
            <w:r w:rsidRPr="00E91877">
              <w:rPr>
                <w:rFonts w:ascii="Times New Roman" w:eastAsia="Times New Roman" w:hAnsi="Times New Roman"/>
                <w:sz w:val="24"/>
                <w:szCs w:val="24"/>
                <w:lang w:eastAsia="ru-RU"/>
              </w:rPr>
              <w:t>на заседании кафедры</w:t>
            </w:r>
          </w:p>
          <w:p w:rsidR="00E91877" w:rsidRPr="00E91877" w:rsidRDefault="00E91877" w:rsidP="00E91877">
            <w:pPr>
              <w:spacing w:after="0" w:line="240" w:lineRule="auto"/>
              <w:jc w:val="both"/>
              <w:rPr>
                <w:rFonts w:ascii="Times New Roman" w:eastAsia="Times New Roman" w:hAnsi="Times New Roman"/>
                <w:sz w:val="28"/>
                <w:szCs w:val="28"/>
                <w:lang w:eastAsia="ru-RU"/>
              </w:rPr>
            </w:pPr>
            <w:r w:rsidRPr="00E91877">
              <w:rPr>
                <w:rFonts w:ascii="Times New Roman" w:eastAsia="Times New Roman" w:hAnsi="Times New Roman"/>
                <w:sz w:val="24"/>
                <w:szCs w:val="24"/>
                <w:lang w:eastAsia="ru-RU"/>
              </w:rPr>
              <w:t>от «10» апреля 2024 года, протокол № 8</w:t>
            </w:r>
          </w:p>
        </w:tc>
        <w:tc>
          <w:tcPr>
            <w:tcW w:w="4677" w:type="dxa"/>
            <w:shd w:val="clear" w:color="auto" w:fill="auto"/>
          </w:tcPr>
          <w:p w:rsidR="00E91877" w:rsidRPr="00E91877" w:rsidRDefault="00E91877" w:rsidP="00E91877">
            <w:pPr>
              <w:spacing w:after="0" w:line="240" w:lineRule="auto"/>
              <w:jc w:val="both"/>
              <w:rPr>
                <w:rFonts w:ascii="Times New Roman" w:eastAsia="Times New Roman" w:hAnsi="Times New Roman"/>
                <w:sz w:val="24"/>
                <w:szCs w:val="24"/>
                <w:lang w:eastAsia="ru-RU"/>
              </w:rPr>
            </w:pPr>
            <w:r w:rsidRPr="00E91877">
              <w:rPr>
                <w:rFonts w:ascii="Times New Roman" w:eastAsia="Times New Roman" w:hAnsi="Times New Roman"/>
                <w:sz w:val="24"/>
                <w:szCs w:val="24"/>
                <w:lang w:eastAsia="ru-RU"/>
              </w:rPr>
              <w:t xml:space="preserve">Программа одобрена НМК </w:t>
            </w:r>
          </w:p>
          <w:p w:rsidR="00E91877" w:rsidRPr="00E91877" w:rsidRDefault="00E91877" w:rsidP="00E91877">
            <w:pPr>
              <w:spacing w:after="0" w:line="240" w:lineRule="auto"/>
              <w:jc w:val="both"/>
              <w:rPr>
                <w:rFonts w:ascii="Times New Roman" w:eastAsia="Times New Roman" w:hAnsi="Times New Roman"/>
                <w:sz w:val="24"/>
                <w:szCs w:val="24"/>
                <w:lang w:eastAsia="ru-RU"/>
              </w:rPr>
            </w:pPr>
            <w:r w:rsidRPr="00E91877">
              <w:rPr>
                <w:rFonts w:ascii="Times New Roman" w:eastAsia="Times New Roman" w:hAnsi="Times New Roman"/>
                <w:sz w:val="24"/>
                <w:szCs w:val="24"/>
                <w:lang w:eastAsia="ru-RU"/>
              </w:rPr>
              <w:t>физического факультета</w:t>
            </w:r>
          </w:p>
          <w:p w:rsidR="00E91877" w:rsidRPr="00E91877" w:rsidRDefault="00E91877" w:rsidP="00E91877">
            <w:pPr>
              <w:spacing w:after="0" w:line="240" w:lineRule="auto"/>
              <w:jc w:val="both"/>
              <w:rPr>
                <w:rFonts w:ascii="Times New Roman" w:eastAsia="Times New Roman" w:hAnsi="Times New Roman"/>
                <w:sz w:val="28"/>
                <w:szCs w:val="28"/>
                <w:lang w:eastAsia="ru-RU"/>
              </w:rPr>
            </w:pPr>
            <w:r w:rsidRPr="00E91877">
              <w:rPr>
                <w:rFonts w:ascii="Times New Roman" w:eastAsia="Times New Roman" w:hAnsi="Times New Roman"/>
                <w:sz w:val="24"/>
                <w:szCs w:val="24"/>
                <w:lang w:eastAsia="ru-RU"/>
              </w:rPr>
              <w:t>протокол № 5 от «30» апреля 2024 года</w:t>
            </w:r>
          </w:p>
        </w:tc>
      </w:tr>
    </w:tbl>
    <w:p w:rsidR="00C07A3F" w:rsidRPr="002B3E60" w:rsidRDefault="00C07A3F" w:rsidP="003871B4">
      <w:pPr>
        <w:spacing w:after="0" w:line="240" w:lineRule="auto"/>
        <w:rPr>
          <w:rFonts w:ascii="Times New Roman" w:eastAsia="Times New Roman" w:hAnsi="Times New Roman"/>
          <w:b/>
          <w:bCs/>
          <w:sz w:val="24"/>
          <w:szCs w:val="24"/>
          <w:lang w:eastAsia="ru-RU"/>
        </w:rPr>
      </w:pPr>
      <w:bookmarkStart w:id="0" w:name="_GoBack"/>
      <w:bookmarkEnd w:id="0"/>
      <w:r w:rsidRPr="002B3E60">
        <w:rPr>
          <w:rFonts w:ascii="Times New Roman" w:eastAsia="Times New Roman" w:hAnsi="Times New Roman"/>
          <w:sz w:val="24"/>
          <w:szCs w:val="24"/>
          <w:lang w:eastAsia="ru-RU"/>
        </w:rPr>
        <w:br w:type="page"/>
      </w:r>
      <w:r w:rsidR="003871B4">
        <w:rPr>
          <w:rFonts w:ascii="Times New Roman" w:eastAsia="Times New Roman" w:hAnsi="Times New Roman"/>
          <w:b/>
          <w:bCs/>
          <w:sz w:val="24"/>
          <w:szCs w:val="24"/>
          <w:lang w:eastAsia="ru-RU"/>
        </w:rPr>
        <w:lastRenderedPageBreak/>
        <w:t>1. </w:t>
      </w:r>
      <w:r w:rsidRPr="002B3E60">
        <w:rPr>
          <w:rFonts w:ascii="Times New Roman" w:eastAsia="Times New Roman" w:hAnsi="Times New Roman"/>
          <w:b/>
          <w:bCs/>
          <w:sz w:val="24"/>
          <w:szCs w:val="24"/>
          <w:lang w:eastAsia="ru-RU"/>
        </w:rPr>
        <w:t xml:space="preserve">Цели освоения дисциплины </w:t>
      </w:r>
    </w:p>
    <w:p w:rsidR="00C07A3F" w:rsidRPr="002B3E60" w:rsidRDefault="00C07A3F" w:rsidP="003871B4">
      <w:pPr>
        <w:spacing w:after="0" w:line="240" w:lineRule="auto"/>
        <w:ind w:firstLine="709"/>
        <w:jc w:val="both"/>
        <w:rPr>
          <w:rFonts w:ascii="Times New Roman" w:eastAsia="Times New Roman" w:hAnsi="Times New Roman"/>
          <w:sz w:val="24"/>
          <w:lang w:eastAsia="ru-RU"/>
        </w:rPr>
      </w:pPr>
      <w:r w:rsidRPr="002B3E60">
        <w:rPr>
          <w:rFonts w:ascii="Times New Roman" w:eastAsia="Times New Roman" w:hAnsi="Times New Roman"/>
          <w:sz w:val="24"/>
          <w:lang w:eastAsia="ru-RU"/>
        </w:rPr>
        <w:t>Целями освоения дисциплины «</w:t>
      </w:r>
      <w:r w:rsidR="00E52258" w:rsidRPr="00E52258">
        <w:rPr>
          <w:rFonts w:ascii="Times New Roman" w:eastAsia="Times New Roman" w:hAnsi="Times New Roman"/>
          <w:sz w:val="24"/>
          <w:lang w:eastAsia="ru-RU"/>
        </w:rPr>
        <w:t>Культурология: основы межкультурного развития</w:t>
      </w:r>
      <w:r w:rsidRPr="002B3E60">
        <w:rPr>
          <w:rFonts w:ascii="Times New Roman" w:eastAsia="Times New Roman" w:hAnsi="Times New Roman"/>
          <w:sz w:val="24"/>
          <w:lang w:eastAsia="ru-RU"/>
        </w:rPr>
        <w:t>» являются:</w:t>
      </w:r>
    </w:p>
    <w:p w:rsidR="00C07A3F" w:rsidRPr="002B3E60" w:rsidRDefault="00C07A3F" w:rsidP="00E52258">
      <w:pPr>
        <w:pStyle w:val="a4"/>
        <w:numPr>
          <w:ilvl w:val="0"/>
          <w:numId w:val="3"/>
        </w:numPr>
        <w:spacing w:after="0" w:line="240" w:lineRule="auto"/>
        <w:jc w:val="both"/>
        <w:rPr>
          <w:rFonts w:ascii="Times New Roman" w:eastAsia="Times New Roman" w:hAnsi="Times New Roman"/>
          <w:sz w:val="24"/>
          <w:lang w:eastAsia="ru-RU"/>
        </w:rPr>
      </w:pPr>
      <w:r w:rsidRPr="002B3E60">
        <w:rPr>
          <w:rFonts w:ascii="Times New Roman" w:eastAsia="Times New Roman" w:hAnsi="Times New Roman"/>
          <w:sz w:val="24"/>
          <w:lang w:eastAsia="ru-RU"/>
        </w:rPr>
        <w:t>формирование способности воспринимать межкультурное разнообразие общества в этическом и аксиологическом контекстах;</w:t>
      </w:r>
    </w:p>
    <w:p w:rsidR="00C07A3F" w:rsidRPr="002B3E60" w:rsidRDefault="00C07A3F" w:rsidP="00E52258">
      <w:pPr>
        <w:pStyle w:val="a4"/>
        <w:numPr>
          <w:ilvl w:val="0"/>
          <w:numId w:val="3"/>
        </w:numPr>
        <w:spacing w:after="0" w:line="240" w:lineRule="auto"/>
        <w:jc w:val="both"/>
        <w:rPr>
          <w:rFonts w:ascii="Times New Roman" w:eastAsia="Times New Roman" w:hAnsi="Times New Roman"/>
          <w:sz w:val="24"/>
          <w:lang w:eastAsia="ru-RU"/>
        </w:rPr>
      </w:pPr>
      <w:r w:rsidRPr="002B3E60">
        <w:rPr>
          <w:rFonts w:ascii="Times New Roman" w:eastAsia="Times New Roman" w:hAnsi="Times New Roman"/>
          <w:sz w:val="24"/>
          <w:lang w:eastAsia="ru-RU"/>
        </w:rPr>
        <w:t xml:space="preserve">изучение закономерностей развития различных культур, особенностей этических, религиозных и ценностных систем; </w:t>
      </w:r>
    </w:p>
    <w:p w:rsidR="00C07A3F" w:rsidRPr="002B3E60" w:rsidRDefault="00C07A3F" w:rsidP="00E52258">
      <w:pPr>
        <w:pStyle w:val="a4"/>
        <w:numPr>
          <w:ilvl w:val="0"/>
          <w:numId w:val="3"/>
        </w:numPr>
        <w:spacing w:after="0" w:line="240" w:lineRule="auto"/>
        <w:jc w:val="both"/>
        <w:rPr>
          <w:rFonts w:ascii="Times New Roman" w:eastAsia="Times New Roman" w:hAnsi="Times New Roman"/>
          <w:sz w:val="24"/>
          <w:lang w:eastAsia="ru-RU"/>
        </w:rPr>
      </w:pPr>
      <w:r w:rsidRPr="002B3E60">
        <w:rPr>
          <w:rFonts w:ascii="Times New Roman" w:eastAsia="Times New Roman" w:hAnsi="Times New Roman"/>
          <w:sz w:val="24"/>
          <w:lang w:eastAsia="ru-RU"/>
        </w:rPr>
        <w:t>усвоение принципов недискриминационного взаимодействия с представителями различных этносов и конфессий с учетом их культурных особенностей в личном, социальном  и профессиональном общении.</w:t>
      </w:r>
    </w:p>
    <w:p w:rsidR="007E1244" w:rsidRPr="002B3E60" w:rsidRDefault="007E1244" w:rsidP="004F7388">
      <w:pPr>
        <w:spacing w:after="0" w:line="240" w:lineRule="auto"/>
        <w:rPr>
          <w:rFonts w:ascii="Times New Roman" w:eastAsia="Times New Roman" w:hAnsi="Times New Roman"/>
          <w:b/>
          <w:sz w:val="24"/>
          <w:lang w:eastAsia="ru-RU"/>
        </w:rPr>
      </w:pPr>
    </w:p>
    <w:p w:rsidR="00F60B76" w:rsidRDefault="00F60B76" w:rsidP="00F60B76">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r>
        <w:rPr>
          <w:rFonts w:ascii="Times New Roman" w:eastAsia="Times New Roman" w:hAnsi="Times New Roman"/>
          <w:b/>
          <w:bCs/>
          <w:sz w:val="24"/>
          <w:szCs w:val="24"/>
          <w:lang w:val="en-US" w:eastAsia="ru-RU"/>
        </w:rPr>
        <w:t> </w:t>
      </w:r>
      <w:r>
        <w:rPr>
          <w:rFonts w:ascii="Times New Roman" w:eastAsia="Times New Roman" w:hAnsi="Times New Roman"/>
          <w:b/>
          <w:bCs/>
          <w:sz w:val="24"/>
          <w:szCs w:val="24"/>
          <w:lang w:eastAsia="ru-RU"/>
        </w:rPr>
        <w:t xml:space="preserve">Место дисциплины в структуре образовательной программы </w:t>
      </w:r>
    </w:p>
    <w:p w:rsidR="00C07A3F" w:rsidRPr="002B3E60" w:rsidRDefault="00C07A3F" w:rsidP="003871B4">
      <w:pPr>
        <w:spacing w:after="0" w:line="240" w:lineRule="auto"/>
        <w:ind w:firstLine="709"/>
        <w:jc w:val="both"/>
        <w:rPr>
          <w:rFonts w:ascii="Times New Roman" w:eastAsia="Times New Roman" w:hAnsi="Times New Roman"/>
          <w:sz w:val="24"/>
          <w:lang w:eastAsia="ru-RU"/>
        </w:rPr>
      </w:pPr>
      <w:r w:rsidRPr="002B3E60">
        <w:rPr>
          <w:rFonts w:ascii="Times New Roman" w:eastAsia="Times New Roman" w:hAnsi="Times New Roman"/>
          <w:sz w:val="24"/>
          <w:lang w:eastAsia="ru-RU"/>
        </w:rPr>
        <w:t>Дисциплина «</w:t>
      </w:r>
      <w:r w:rsidR="00E52258" w:rsidRPr="00E52258">
        <w:rPr>
          <w:rFonts w:ascii="Times New Roman" w:eastAsia="Times New Roman" w:hAnsi="Times New Roman"/>
          <w:sz w:val="24"/>
          <w:lang w:eastAsia="ru-RU"/>
        </w:rPr>
        <w:t>Культурология: основы межкультурного развития</w:t>
      </w:r>
      <w:r w:rsidRPr="002B3E60">
        <w:rPr>
          <w:rFonts w:ascii="Times New Roman" w:eastAsia="Times New Roman" w:hAnsi="Times New Roman"/>
          <w:sz w:val="24"/>
          <w:lang w:eastAsia="ru-RU"/>
        </w:rPr>
        <w:t xml:space="preserve">» </w:t>
      </w:r>
      <w:r w:rsidR="00FB1D73" w:rsidRPr="00FB1D73">
        <w:rPr>
          <w:rFonts w:ascii="Times New Roman" w:eastAsia="Times New Roman" w:hAnsi="Times New Roman"/>
          <w:sz w:val="24"/>
          <w:lang w:eastAsia="ru-RU"/>
        </w:rPr>
        <w:t>относится к базовой части Блока 1 дисциплин</w:t>
      </w:r>
      <w:r w:rsidRPr="002B3E60">
        <w:rPr>
          <w:rFonts w:ascii="Times New Roman" w:eastAsia="Times New Roman" w:hAnsi="Times New Roman"/>
          <w:sz w:val="24"/>
          <w:lang w:eastAsia="ru-RU"/>
        </w:rPr>
        <w:t xml:space="preserve">. </w:t>
      </w:r>
      <w:r w:rsidR="00190806" w:rsidRPr="00190806">
        <w:rPr>
          <w:rFonts w:ascii="Times New Roman" w:eastAsia="Times New Roman" w:hAnsi="Times New Roman"/>
          <w:sz w:val="24"/>
          <w:lang w:eastAsia="ru-RU"/>
        </w:rPr>
        <w:t>Логически и содержательно-методически курс связан с такими дисциплинами, как «Ф</w:t>
      </w:r>
      <w:r w:rsidR="00D27A51">
        <w:rPr>
          <w:rFonts w:ascii="Times New Roman" w:eastAsia="Times New Roman" w:hAnsi="Times New Roman"/>
          <w:sz w:val="24"/>
          <w:lang w:eastAsia="ru-RU"/>
        </w:rPr>
        <w:t>илософия», «История»</w:t>
      </w:r>
      <w:r w:rsidR="00AD506B">
        <w:rPr>
          <w:rFonts w:ascii="Times New Roman" w:eastAsia="Times New Roman" w:hAnsi="Times New Roman"/>
          <w:sz w:val="24"/>
          <w:lang w:eastAsia="ru-RU"/>
        </w:rPr>
        <w:t xml:space="preserve">. </w:t>
      </w:r>
      <w:r w:rsidR="00190806" w:rsidRPr="00190806">
        <w:rPr>
          <w:rFonts w:ascii="Times New Roman" w:eastAsia="Times New Roman" w:hAnsi="Times New Roman"/>
          <w:sz w:val="24"/>
          <w:lang w:eastAsia="ru-RU"/>
        </w:rPr>
        <w:t>В результате освоения этих дисциплин студент должен обладать рядом «входных» знаний, умений и навыков, в частности: иметь представление о закономерностях развития человека и общества, основных концепциях и школах классической и современной философии, о формах, приемах и законах интеллектуальной познавательной деятельности. Студент должен владеть навыками работы с литературой и е</w:t>
      </w:r>
      <w:r w:rsidR="003871B4">
        <w:rPr>
          <w:rFonts w:ascii="Times New Roman" w:eastAsia="Times New Roman" w:hAnsi="Times New Roman"/>
          <w:sz w:val="24"/>
          <w:lang w:eastAsia="ru-RU"/>
        </w:rPr>
        <w:t>ё</w:t>
      </w:r>
      <w:r w:rsidR="00190806" w:rsidRPr="00190806">
        <w:rPr>
          <w:rFonts w:ascii="Times New Roman" w:eastAsia="Times New Roman" w:hAnsi="Times New Roman"/>
          <w:sz w:val="24"/>
          <w:lang w:eastAsia="ru-RU"/>
        </w:rPr>
        <w:t xml:space="preserve"> конспектирования, ведения научной дискуссии, умением логически мыслить.</w:t>
      </w:r>
    </w:p>
    <w:p w:rsidR="00C07A3F" w:rsidRPr="002B3E60" w:rsidRDefault="00C07A3F" w:rsidP="004F7388">
      <w:pPr>
        <w:spacing w:after="0" w:line="240" w:lineRule="auto"/>
        <w:jc w:val="both"/>
        <w:rPr>
          <w:rFonts w:ascii="Times New Roman" w:eastAsia="Times New Roman" w:hAnsi="Times New Roman"/>
          <w:b/>
          <w:bCs/>
          <w:sz w:val="24"/>
          <w:szCs w:val="24"/>
          <w:lang w:eastAsia="ru-RU"/>
        </w:rPr>
      </w:pPr>
    </w:p>
    <w:p w:rsidR="003A223A" w:rsidRDefault="00F75A29" w:rsidP="00F75A29">
      <w:pPr>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w:t>
      </w:r>
      <w:r w:rsidR="003A223A" w:rsidRPr="003A223A">
        <w:rPr>
          <w:rFonts w:ascii="Times New Roman" w:eastAsia="Times New Roman" w:hAnsi="Times New Roman"/>
          <w:b/>
          <w:bCs/>
          <w:sz w:val="24"/>
          <w:szCs w:val="24"/>
          <w:lang w:eastAsia="ru-RU"/>
        </w:rPr>
        <w:t xml:space="preserve">Планируемые результаты обучения по дисциплине, соотнесенные с планируемыми результатами освоения образовательной программы </w:t>
      </w:r>
    </w:p>
    <w:p w:rsidR="00C07A3F" w:rsidRDefault="00C07A3F" w:rsidP="004F7388">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2"/>
        <w:gridCol w:w="16"/>
        <w:gridCol w:w="2565"/>
        <w:gridCol w:w="271"/>
        <w:gridCol w:w="5161"/>
      </w:tblGrid>
      <w:tr w:rsidR="000950C9" w:rsidRPr="00F5043E" w:rsidTr="00ED5736">
        <w:trPr>
          <w:trHeight w:val="620"/>
          <w:tblHeader/>
        </w:trPr>
        <w:tc>
          <w:tcPr>
            <w:tcW w:w="914" w:type="pct"/>
            <w:shd w:val="clear" w:color="auto" w:fill="FFFFFF"/>
          </w:tcPr>
          <w:p w:rsidR="000950C9" w:rsidRPr="000950C9" w:rsidRDefault="000950C9" w:rsidP="000950C9">
            <w:pPr>
              <w:tabs>
                <w:tab w:val="left" w:pos="708"/>
              </w:tabs>
              <w:spacing w:after="0" w:line="240" w:lineRule="auto"/>
              <w:jc w:val="center"/>
              <w:rPr>
                <w:rFonts w:ascii="Times New Roman" w:hAnsi="Times New Roman"/>
                <w:b/>
                <w:sz w:val="20"/>
                <w:szCs w:val="20"/>
                <w:lang w:eastAsia="ru-RU"/>
              </w:rPr>
            </w:pPr>
            <w:r w:rsidRPr="000950C9">
              <w:rPr>
                <w:rFonts w:ascii="Times New Roman" w:hAnsi="Times New Roman"/>
                <w:b/>
                <w:sz w:val="20"/>
                <w:szCs w:val="20"/>
                <w:lang w:eastAsia="ru-RU"/>
              </w:rPr>
              <w:t xml:space="preserve">Формируемая компетенция </w:t>
            </w:r>
          </w:p>
          <w:p w:rsidR="000950C9" w:rsidRPr="000950C9" w:rsidRDefault="000950C9" w:rsidP="000950C9">
            <w:pPr>
              <w:tabs>
                <w:tab w:val="left" w:pos="708"/>
              </w:tabs>
              <w:spacing w:after="0" w:line="240" w:lineRule="auto"/>
              <w:jc w:val="center"/>
              <w:rPr>
                <w:rFonts w:ascii="Times New Roman" w:hAnsi="Times New Roman"/>
                <w:b/>
                <w:sz w:val="20"/>
                <w:szCs w:val="20"/>
                <w:lang w:eastAsia="ru-RU"/>
              </w:rPr>
            </w:pPr>
            <w:r w:rsidRPr="000950C9">
              <w:rPr>
                <w:rFonts w:ascii="Times New Roman" w:hAnsi="Times New Roman"/>
                <w:b/>
                <w:sz w:val="20"/>
                <w:szCs w:val="20"/>
                <w:lang w:eastAsia="ru-RU"/>
              </w:rPr>
              <w:t>(код и формулировка)</w:t>
            </w:r>
          </w:p>
        </w:tc>
        <w:tc>
          <w:tcPr>
            <w:tcW w:w="1316" w:type="pct"/>
            <w:gridSpan w:val="2"/>
            <w:shd w:val="clear" w:color="auto" w:fill="FFFFFF"/>
          </w:tcPr>
          <w:p w:rsidR="000950C9" w:rsidRPr="000950C9" w:rsidRDefault="000950C9" w:rsidP="000950C9">
            <w:pPr>
              <w:tabs>
                <w:tab w:val="left" w:pos="708"/>
              </w:tabs>
              <w:spacing w:after="0" w:line="240" w:lineRule="auto"/>
              <w:jc w:val="center"/>
              <w:rPr>
                <w:rFonts w:ascii="Times New Roman" w:hAnsi="Times New Roman"/>
                <w:b/>
                <w:sz w:val="20"/>
                <w:szCs w:val="20"/>
                <w:lang w:eastAsia="ru-RU"/>
              </w:rPr>
            </w:pPr>
            <w:r w:rsidRPr="000950C9">
              <w:rPr>
                <w:rFonts w:ascii="Times New Roman" w:hAnsi="Times New Roman"/>
                <w:b/>
                <w:sz w:val="20"/>
                <w:szCs w:val="20"/>
                <w:lang w:eastAsia="ru-RU"/>
              </w:rPr>
              <w:t>Индикатор достижения компетенции</w:t>
            </w:r>
          </w:p>
          <w:p w:rsidR="000950C9" w:rsidRPr="000950C9" w:rsidRDefault="000950C9" w:rsidP="000950C9">
            <w:pPr>
              <w:tabs>
                <w:tab w:val="left" w:pos="708"/>
              </w:tabs>
              <w:spacing w:after="0" w:line="240" w:lineRule="auto"/>
              <w:jc w:val="center"/>
              <w:rPr>
                <w:rFonts w:ascii="Times New Roman" w:hAnsi="Times New Roman"/>
                <w:b/>
                <w:sz w:val="18"/>
                <w:szCs w:val="18"/>
                <w:lang w:eastAsia="ru-RU"/>
              </w:rPr>
            </w:pPr>
            <w:r w:rsidRPr="000950C9">
              <w:rPr>
                <w:rFonts w:ascii="Times New Roman" w:hAnsi="Times New Roman"/>
                <w:b/>
                <w:sz w:val="18"/>
                <w:szCs w:val="18"/>
                <w:lang w:eastAsia="ru-RU"/>
              </w:rPr>
              <w:t>(код и формулировка)</w:t>
            </w:r>
          </w:p>
        </w:tc>
        <w:tc>
          <w:tcPr>
            <w:tcW w:w="2770" w:type="pct"/>
            <w:gridSpan w:val="2"/>
            <w:shd w:val="clear" w:color="auto" w:fill="FFFFFF"/>
          </w:tcPr>
          <w:p w:rsidR="000950C9" w:rsidRPr="000950C9" w:rsidRDefault="000950C9" w:rsidP="000950C9">
            <w:pPr>
              <w:tabs>
                <w:tab w:val="left" w:pos="708"/>
              </w:tabs>
              <w:spacing w:after="0" w:line="240" w:lineRule="auto"/>
              <w:jc w:val="center"/>
              <w:rPr>
                <w:rFonts w:ascii="Times New Roman" w:hAnsi="Times New Roman"/>
                <w:b/>
                <w:sz w:val="20"/>
                <w:szCs w:val="20"/>
                <w:lang w:eastAsia="ru-RU"/>
              </w:rPr>
            </w:pPr>
            <w:r w:rsidRPr="000950C9">
              <w:rPr>
                <w:rFonts w:ascii="Times New Roman" w:hAnsi="Times New Roman"/>
                <w:b/>
                <w:sz w:val="20"/>
                <w:szCs w:val="20"/>
                <w:lang w:eastAsia="ru-RU"/>
              </w:rPr>
              <w:t xml:space="preserve">Перечень </w:t>
            </w:r>
          </w:p>
          <w:p w:rsidR="000950C9" w:rsidRPr="000950C9" w:rsidRDefault="000950C9" w:rsidP="000950C9">
            <w:pPr>
              <w:tabs>
                <w:tab w:val="left" w:pos="708"/>
              </w:tabs>
              <w:spacing w:after="0" w:line="240" w:lineRule="auto"/>
              <w:jc w:val="center"/>
              <w:rPr>
                <w:rFonts w:ascii="Times New Roman" w:hAnsi="Times New Roman"/>
                <w:b/>
                <w:sz w:val="20"/>
                <w:szCs w:val="20"/>
                <w:lang w:val="en-US" w:eastAsia="ru-RU"/>
              </w:rPr>
            </w:pPr>
            <w:r w:rsidRPr="000950C9">
              <w:rPr>
                <w:rFonts w:ascii="Times New Roman" w:hAnsi="Times New Roman"/>
                <w:b/>
                <w:sz w:val="20"/>
                <w:szCs w:val="20"/>
                <w:lang w:eastAsia="ru-RU"/>
              </w:rPr>
              <w:t xml:space="preserve">планируемых результатов обучения </w:t>
            </w:r>
          </w:p>
        </w:tc>
      </w:tr>
      <w:tr w:rsidR="000950C9" w:rsidRPr="00F5043E" w:rsidTr="00ED5736">
        <w:trPr>
          <w:trHeight w:val="341"/>
          <w:tblHeader/>
        </w:trPr>
        <w:tc>
          <w:tcPr>
            <w:tcW w:w="5000" w:type="pct"/>
            <w:gridSpan w:val="5"/>
            <w:shd w:val="clear" w:color="auto" w:fill="FFFFFF"/>
            <w:vAlign w:val="center"/>
          </w:tcPr>
          <w:p w:rsidR="000950C9" w:rsidRPr="000950C9" w:rsidRDefault="000950C9" w:rsidP="000950C9">
            <w:pPr>
              <w:tabs>
                <w:tab w:val="left" w:pos="708"/>
              </w:tabs>
              <w:spacing w:after="0" w:line="240" w:lineRule="auto"/>
              <w:jc w:val="center"/>
              <w:rPr>
                <w:rFonts w:ascii="Times New Roman" w:hAnsi="Times New Roman"/>
                <w:b/>
                <w:lang w:eastAsia="ru-RU"/>
              </w:rPr>
            </w:pPr>
            <w:r w:rsidRPr="000950C9">
              <w:rPr>
                <w:rFonts w:ascii="Times New Roman" w:hAnsi="Times New Roman"/>
                <w:b/>
                <w:lang w:eastAsia="ru-RU"/>
              </w:rPr>
              <w:t>Универсальные компетенции</w:t>
            </w:r>
          </w:p>
        </w:tc>
      </w:tr>
      <w:tr w:rsidR="000950C9" w:rsidRPr="00F5043E" w:rsidTr="00AD506B">
        <w:trPr>
          <w:trHeight w:val="77"/>
        </w:trPr>
        <w:tc>
          <w:tcPr>
            <w:tcW w:w="922" w:type="pct"/>
            <w:gridSpan w:val="2"/>
            <w:shd w:val="clear" w:color="auto" w:fill="auto"/>
          </w:tcPr>
          <w:p w:rsidR="000950C9" w:rsidRPr="00AD506B" w:rsidRDefault="000950C9" w:rsidP="003871B4">
            <w:pPr>
              <w:tabs>
                <w:tab w:val="left" w:pos="5670"/>
              </w:tabs>
              <w:spacing w:after="0" w:line="240" w:lineRule="auto"/>
              <w:ind w:right="142"/>
              <w:rPr>
                <w:rFonts w:ascii="Times New Roman" w:hAnsi="Times New Roman"/>
                <w:sz w:val="20"/>
                <w:szCs w:val="20"/>
                <w:lang w:eastAsia="ru-RU"/>
              </w:rPr>
            </w:pPr>
            <w:r w:rsidRPr="00AD506B">
              <w:rPr>
                <w:rFonts w:ascii="Times New Roman" w:hAnsi="Times New Roman"/>
                <w:sz w:val="20"/>
                <w:szCs w:val="20"/>
                <w:lang w:eastAsia="ru-RU"/>
              </w:rPr>
              <w:t>УК-5. Способен воспринимать межкультурное разнообразие общества в социально-историческом, этическом и философском контекстах</w:t>
            </w:r>
          </w:p>
          <w:p w:rsidR="000950C9" w:rsidRPr="00AD506B" w:rsidRDefault="000950C9" w:rsidP="000950C9">
            <w:pPr>
              <w:tabs>
                <w:tab w:val="left" w:pos="5670"/>
              </w:tabs>
              <w:spacing w:after="0" w:line="240" w:lineRule="auto"/>
              <w:ind w:right="142"/>
              <w:rPr>
                <w:rFonts w:ascii="Times New Roman" w:hAnsi="Times New Roman"/>
                <w:sz w:val="20"/>
                <w:szCs w:val="20"/>
                <w:lang w:eastAsia="ru-RU"/>
              </w:rPr>
            </w:pPr>
          </w:p>
        </w:tc>
        <w:tc>
          <w:tcPr>
            <w:tcW w:w="1446" w:type="pct"/>
            <w:gridSpan w:val="2"/>
            <w:shd w:val="clear" w:color="auto" w:fill="auto"/>
          </w:tcPr>
          <w:p w:rsidR="000950C9" w:rsidRPr="00AD506B" w:rsidRDefault="000950C9" w:rsidP="003871B4">
            <w:pPr>
              <w:tabs>
                <w:tab w:val="left" w:pos="5670"/>
              </w:tabs>
              <w:spacing w:after="0" w:line="240" w:lineRule="auto"/>
              <w:ind w:right="142"/>
              <w:rPr>
                <w:rFonts w:ascii="Times New Roman" w:hAnsi="Times New Roman"/>
                <w:sz w:val="20"/>
                <w:szCs w:val="20"/>
                <w:lang w:eastAsia="ru-RU"/>
              </w:rPr>
            </w:pPr>
            <w:r w:rsidRPr="00AD506B">
              <w:rPr>
                <w:rFonts w:ascii="Times New Roman" w:hAnsi="Times New Roman"/>
                <w:sz w:val="20"/>
                <w:szCs w:val="20"/>
                <w:lang w:eastAsia="ru-RU"/>
              </w:rPr>
              <w:t>И-УК-5.1. 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w:t>
            </w:r>
          </w:p>
          <w:p w:rsidR="000950C9" w:rsidRPr="00AD506B" w:rsidRDefault="000950C9" w:rsidP="000950C9">
            <w:pPr>
              <w:tabs>
                <w:tab w:val="left" w:pos="5670"/>
              </w:tabs>
              <w:spacing w:after="0" w:line="240" w:lineRule="auto"/>
              <w:ind w:right="142"/>
              <w:jc w:val="both"/>
              <w:rPr>
                <w:rFonts w:ascii="Times New Roman" w:hAnsi="Times New Roman"/>
                <w:sz w:val="20"/>
                <w:szCs w:val="20"/>
                <w:lang w:eastAsia="ru-RU"/>
              </w:rPr>
            </w:pPr>
            <w:r w:rsidRPr="00AD506B">
              <w:rPr>
                <w:rFonts w:ascii="Times New Roman" w:hAnsi="Times New Roman"/>
                <w:sz w:val="20"/>
                <w:szCs w:val="20"/>
                <w:lang w:eastAsia="ru-RU"/>
              </w:rPr>
              <w:t>И-УК-5.2. Предлагает способы преодоления коммуникативных барьеров при межкультурном взаимодействии</w:t>
            </w:r>
          </w:p>
          <w:p w:rsidR="000950C9" w:rsidRDefault="000950C9" w:rsidP="003871B4">
            <w:pPr>
              <w:tabs>
                <w:tab w:val="left" w:pos="5670"/>
              </w:tabs>
              <w:spacing w:after="0" w:line="240" w:lineRule="auto"/>
              <w:ind w:right="142"/>
              <w:rPr>
                <w:rFonts w:ascii="Times New Roman" w:hAnsi="Times New Roman"/>
                <w:sz w:val="20"/>
                <w:szCs w:val="20"/>
                <w:lang w:eastAsia="ru-RU"/>
              </w:rPr>
            </w:pPr>
            <w:r w:rsidRPr="00AD506B">
              <w:rPr>
                <w:rFonts w:ascii="Times New Roman" w:hAnsi="Times New Roman"/>
                <w:sz w:val="20"/>
                <w:szCs w:val="20"/>
                <w:lang w:eastAsia="ru-RU"/>
              </w:rPr>
              <w:t xml:space="preserve">И-УК-5.3. Придерживается принципов недискриминационного взаимодействия, основанного на уважительном отношении к культурным особенностям представителей различных этносов и конфессий, при </w:t>
            </w:r>
            <w:r w:rsidRPr="00AD506B">
              <w:rPr>
                <w:rFonts w:ascii="Times New Roman" w:hAnsi="Times New Roman"/>
                <w:sz w:val="20"/>
                <w:szCs w:val="20"/>
                <w:lang w:eastAsia="ru-RU"/>
              </w:rPr>
              <w:lastRenderedPageBreak/>
              <w:t>личном и массовом общении для выполнения поставленной задачи</w:t>
            </w:r>
          </w:p>
          <w:p w:rsidR="00900223" w:rsidRPr="00AD506B" w:rsidRDefault="00900223" w:rsidP="003871B4">
            <w:pPr>
              <w:tabs>
                <w:tab w:val="left" w:pos="5670"/>
              </w:tabs>
              <w:spacing w:after="0" w:line="240" w:lineRule="auto"/>
              <w:ind w:right="142"/>
              <w:rPr>
                <w:rFonts w:ascii="Times New Roman" w:hAnsi="Times New Roman"/>
                <w:sz w:val="20"/>
                <w:szCs w:val="20"/>
                <w:lang w:eastAsia="ru-RU"/>
              </w:rPr>
            </w:pPr>
            <w:r w:rsidRPr="00900223">
              <w:rPr>
                <w:rFonts w:ascii="Times New Roman" w:hAnsi="Times New Roman"/>
                <w:sz w:val="20"/>
                <w:szCs w:val="20"/>
                <w:lang w:eastAsia="ru-RU"/>
              </w:rPr>
              <w:t>ИД-УК-5.4 Обладает представлениями о принципах недискриминационного взаимодействия при коммуникации в различных сферах жизнедеятельности с учетом социально-психологических особенностей лиц с ограниченными возможностями здоровья</w:t>
            </w:r>
            <w:r>
              <w:rPr>
                <w:rFonts w:ascii="Times New Roman" w:hAnsi="Times New Roman"/>
                <w:sz w:val="20"/>
                <w:szCs w:val="20"/>
                <w:lang w:eastAsia="ru-RU"/>
              </w:rPr>
              <w:t>.</w:t>
            </w:r>
          </w:p>
        </w:tc>
        <w:tc>
          <w:tcPr>
            <w:tcW w:w="2632" w:type="pct"/>
            <w:shd w:val="clear" w:color="auto" w:fill="auto"/>
          </w:tcPr>
          <w:p w:rsidR="000950C9" w:rsidRPr="00AD506B" w:rsidRDefault="000950C9" w:rsidP="000950C9">
            <w:pPr>
              <w:tabs>
                <w:tab w:val="left" w:pos="5670"/>
              </w:tabs>
              <w:spacing w:after="0" w:line="240" w:lineRule="auto"/>
              <w:ind w:right="142"/>
              <w:rPr>
                <w:rFonts w:ascii="Times New Roman" w:hAnsi="Times New Roman"/>
                <w:i/>
                <w:iCs/>
                <w:sz w:val="20"/>
                <w:szCs w:val="20"/>
                <w:lang w:eastAsia="ru-RU"/>
              </w:rPr>
            </w:pPr>
            <w:r w:rsidRPr="00AD506B">
              <w:rPr>
                <w:rFonts w:ascii="Times New Roman" w:hAnsi="Times New Roman"/>
                <w:i/>
                <w:iCs/>
                <w:sz w:val="20"/>
                <w:szCs w:val="20"/>
                <w:lang w:eastAsia="ru-RU"/>
              </w:rPr>
              <w:lastRenderedPageBreak/>
              <w:t xml:space="preserve">Знает: </w:t>
            </w:r>
          </w:p>
          <w:p w:rsidR="000950C9" w:rsidRPr="00AD506B" w:rsidRDefault="000950C9" w:rsidP="003871B4">
            <w:pPr>
              <w:tabs>
                <w:tab w:val="left" w:pos="5670"/>
              </w:tabs>
              <w:spacing w:after="0" w:line="240" w:lineRule="auto"/>
              <w:ind w:right="142"/>
              <w:rPr>
                <w:rFonts w:ascii="Times New Roman" w:hAnsi="Times New Roman"/>
                <w:iCs/>
                <w:sz w:val="20"/>
                <w:szCs w:val="20"/>
                <w:lang w:eastAsia="ru-RU"/>
              </w:rPr>
            </w:pPr>
            <w:r w:rsidRPr="00AD506B">
              <w:rPr>
                <w:rFonts w:ascii="Times New Roman" w:hAnsi="Times New Roman"/>
                <w:iCs/>
                <w:sz w:val="20"/>
                <w:szCs w:val="20"/>
                <w:lang w:eastAsia="ru-RU"/>
              </w:rPr>
              <w:t>- закономерности развития различных культур, особенности этических, религиозных и ценностных систем;</w:t>
            </w:r>
          </w:p>
          <w:p w:rsidR="000950C9" w:rsidRPr="00AD506B" w:rsidRDefault="000950C9" w:rsidP="003871B4">
            <w:pPr>
              <w:tabs>
                <w:tab w:val="left" w:pos="5670"/>
              </w:tabs>
              <w:spacing w:after="0" w:line="240" w:lineRule="auto"/>
              <w:ind w:right="142"/>
              <w:rPr>
                <w:rFonts w:ascii="Times New Roman" w:hAnsi="Times New Roman"/>
                <w:iCs/>
                <w:sz w:val="20"/>
                <w:szCs w:val="20"/>
                <w:lang w:eastAsia="ru-RU"/>
              </w:rPr>
            </w:pPr>
            <w:r w:rsidRPr="00AD506B">
              <w:rPr>
                <w:rFonts w:ascii="Times New Roman" w:hAnsi="Times New Roman"/>
                <w:iCs/>
                <w:sz w:val="20"/>
                <w:szCs w:val="20"/>
                <w:lang w:eastAsia="ru-RU"/>
              </w:rPr>
              <w:t>- особенности коммуникации, обусловленные особенностями этических, религиозных и ценностных систем;</w:t>
            </w:r>
          </w:p>
          <w:p w:rsidR="000950C9" w:rsidRDefault="000950C9" w:rsidP="003871B4">
            <w:pPr>
              <w:tabs>
                <w:tab w:val="left" w:pos="5670"/>
              </w:tabs>
              <w:spacing w:after="0" w:line="240" w:lineRule="auto"/>
              <w:ind w:right="142"/>
              <w:rPr>
                <w:rFonts w:ascii="Times New Roman" w:hAnsi="Times New Roman"/>
                <w:iCs/>
                <w:sz w:val="20"/>
                <w:szCs w:val="20"/>
                <w:lang w:eastAsia="ru-RU"/>
              </w:rPr>
            </w:pPr>
            <w:r w:rsidRPr="00AD506B">
              <w:rPr>
                <w:rFonts w:ascii="Times New Roman" w:hAnsi="Times New Roman"/>
                <w:iCs/>
                <w:sz w:val="20"/>
                <w:szCs w:val="20"/>
                <w:lang w:eastAsia="ru-RU"/>
              </w:rPr>
              <w:t>- этические основы недискриминационного взаимодействия;</w:t>
            </w:r>
          </w:p>
          <w:p w:rsidR="0017284C" w:rsidRPr="00AD506B" w:rsidRDefault="0017284C" w:rsidP="003871B4">
            <w:pPr>
              <w:tabs>
                <w:tab w:val="left" w:pos="5670"/>
              </w:tabs>
              <w:spacing w:after="0" w:line="240" w:lineRule="auto"/>
              <w:ind w:right="142"/>
              <w:rPr>
                <w:rFonts w:ascii="Times New Roman" w:hAnsi="Times New Roman"/>
                <w:iCs/>
                <w:sz w:val="20"/>
                <w:szCs w:val="20"/>
                <w:lang w:eastAsia="ru-RU"/>
              </w:rPr>
            </w:pPr>
            <w:r w:rsidRPr="00AD506B">
              <w:rPr>
                <w:rFonts w:ascii="Times New Roman" w:hAnsi="Times New Roman"/>
                <w:iCs/>
                <w:sz w:val="20"/>
                <w:szCs w:val="20"/>
                <w:lang w:eastAsia="ru-RU"/>
              </w:rPr>
              <w:t xml:space="preserve">- </w:t>
            </w:r>
            <w:r w:rsidRPr="00900223">
              <w:rPr>
                <w:rFonts w:ascii="Times New Roman" w:hAnsi="Times New Roman"/>
                <w:sz w:val="20"/>
                <w:szCs w:val="20"/>
                <w:lang w:eastAsia="ru-RU"/>
              </w:rPr>
              <w:t>принцип</w:t>
            </w:r>
            <w:r>
              <w:rPr>
                <w:rFonts w:ascii="Times New Roman" w:hAnsi="Times New Roman"/>
                <w:sz w:val="20"/>
                <w:szCs w:val="20"/>
                <w:lang w:eastAsia="ru-RU"/>
              </w:rPr>
              <w:t>ы</w:t>
            </w:r>
            <w:r w:rsidRPr="00900223">
              <w:rPr>
                <w:rFonts w:ascii="Times New Roman" w:hAnsi="Times New Roman"/>
                <w:sz w:val="20"/>
                <w:szCs w:val="20"/>
                <w:lang w:eastAsia="ru-RU"/>
              </w:rPr>
              <w:t xml:space="preserve"> недискриминационного взаимодействия при коммуникации в различных сферах жизнедеятельности с учетом социально-психологических особенностей лиц с ограниченными возможностями здоровья</w:t>
            </w:r>
            <w:r>
              <w:rPr>
                <w:rFonts w:ascii="Times New Roman" w:hAnsi="Times New Roman"/>
                <w:sz w:val="20"/>
                <w:szCs w:val="20"/>
                <w:lang w:eastAsia="ru-RU"/>
              </w:rPr>
              <w:t>.</w:t>
            </w:r>
          </w:p>
          <w:p w:rsidR="000950C9" w:rsidRPr="00AD506B" w:rsidRDefault="000950C9" w:rsidP="003871B4">
            <w:pPr>
              <w:tabs>
                <w:tab w:val="left" w:pos="5670"/>
              </w:tabs>
              <w:spacing w:after="0" w:line="240" w:lineRule="auto"/>
              <w:ind w:right="142"/>
              <w:rPr>
                <w:rFonts w:ascii="Times New Roman" w:hAnsi="Times New Roman"/>
                <w:i/>
                <w:iCs/>
                <w:sz w:val="20"/>
                <w:szCs w:val="20"/>
                <w:lang w:eastAsia="ru-RU"/>
              </w:rPr>
            </w:pPr>
            <w:r w:rsidRPr="00AD506B">
              <w:rPr>
                <w:rFonts w:ascii="Times New Roman" w:hAnsi="Times New Roman"/>
                <w:i/>
                <w:iCs/>
                <w:sz w:val="20"/>
                <w:szCs w:val="20"/>
                <w:lang w:eastAsia="ru-RU"/>
              </w:rPr>
              <w:t>Умеет:</w:t>
            </w:r>
          </w:p>
          <w:p w:rsidR="000950C9" w:rsidRPr="00AD506B" w:rsidRDefault="000950C9" w:rsidP="003871B4">
            <w:pPr>
              <w:tabs>
                <w:tab w:val="left" w:pos="5670"/>
              </w:tabs>
              <w:spacing w:after="0" w:line="240" w:lineRule="auto"/>
              <w:ind w:right="142"/>
              <w:rPr>
                <w:rFonts w:ascii="Times New Roman" w:hAnsi="Times New Roman"/>
                <w:iCs/>
                <w:sz w:val="20"/>
                <w:szCs w:val="20"/>
                <w:lang w:eastAsia="ru-RU"/>
              </w:rPr>
            </w:pPr>
            <w:r w:rsidRPr="00AD506B">
              <w:rPr>
                <w:rFonts w:ascii="Times New Roman" w:hAnsi="Times New Roman"/>
                <w:iCs/>
                <w:sz w:val="20"/>
                <w:szCs w:val="20"/>
                <w:lang w:eastAsia="ru-RU"/>
              </w:rPr>
              <w:t>- выделять, описывать и объяснять преимущества и возможные проблемные ситуации, обусловленные различием этических, религиозных и ценностных систем;</w:t>
            </w:r>
          </w:p>
          <w:p w:rsidR="000950C9" w:rsidRPr="00AD506B" w:rsidRDefault="000950C9" w:rsidP="003871B4">
            <w:pPr>
              <w:tabs>
                <w:tab w:val="left" w:pos="5670"/>
              </w:tabs>
              <w:spacing w:after="0" w:line="240" w:lineRule="auto"/>
              <w:ind w:right="142"/>
              <w:rPr>
                <w:rFonts w:ascii="Times New Roman" w:hAnsi="Times New Roman"/>
                <w:iCs/>
                <w:sz w:val="20"/>
                <w:szCs w:val="20"/>
                <w:lang w:eastAsia="ru-RU"/>
              </w:rPr>
            </w:pPr>
            <w:r w:rsidRPr="00AD506B">
              <w:rPr>
                <w:rFonts w:ascii="Times New Roman" w:hAnsi="Times New Roman"/>
                <w:iCs/>
                <w:sz w:val="20"/>
                <w:szCs w:val="20"/>
                <w:lang w:eastAsia="ru-RU"/>
              </w:rPr>
              <w:t>предвидеть последствия неуважительного отношения к культурным особенностям различных этносов и конфессий;</w:t>
            </w:r>
          </w:p>
          <w:p w:rsidR="000950C9" w:rsidRPr="00AD506B" w:rsidRDefault="000950C9" w:rsidP="003871B4">
            <w:pPr>
              <w:tabs>
                <w:tab w:val="left" w:pos="5670"/>
              </w:tabs>
              <w:spacing w:after="0" w:line="240" w:lineRule="auto"/>
              <w:ind w:right="142"/>
              <w:rPr>
                <w:rFonts w:ascii="Times New Roman" w:hAnsi="Times New Roman"/>
                <w:iCs/>
                <w:sz w:val="20"/>
                <w:szCs w:val="20"/>
                <w:lang w:eastAsia="ru-RU"/>
              </w:rPr>
            </w:pPr>
            <w:r w:rsidRPr="00AD506B">
              <w:rPr>
                <w:rFonts w:ascii="Times New Roman" w:hAnsi="Times New Roman"/>
                <w:iCs/>
                <w:sz w:val="20"/>
                <w:szCs w:val="20"/>
                <w:lang w:eastAsia="ru-RU"/>
              </w:rPr>
              <w:t xml:space="preserve">- обнаруживать основные коммуникативные </w:t>
            </w:r>
            <w:r w:rsidR="00AD506B">
              <w:rPr>
                <w:rFonts w:ascii="Times New Roman" w:hAnsi="Times New Roman"/>
                <w:iCs/>
                <w:sz w:val="20"/>
                <w:szCs w:val="20"/>
                <w:lang w:eastAsia="ru-RU"/>
              </w:rPr>
              <w:t>барьеры: их содержание, условия</w:t>
            </w:r>
            <w:r w:rsidRPr="00AD506B">
              <w:rPr>
                <w:rFonts w:ascii="Times New Roman" w:hAnsi="Times New Roman"/>
                <w:iCs/>
                <w:sz w:val="20"/>
                <w:szCs w:val="20"/>
                <w:lang w:eastAsia="ru-RU"/>
              </w:rPr>
              <w:t xml:space="preserve"> возникновения</w:t>
            </w:r>
          </w:p>
          <w:p w:rsidR="000950C9" w:rsidRPr="00AD506B" w:rsidRDefault="000950C9" w:rsidP="003871B4">
            <w:pPr>
              <w:tabs>
                <w:tab w:val="left" w:pos="5670"/>
              </w:tabs>
              <w:spacing w:after="0" w:line="240" w:lineRule="auto"/>
              <w:ind w:right="142"/>
              <w:rPr>
                <w:rFonts w:ascii="Times New Roman" w:hAnsi="Times New Roman"/>
                <w:iCs/>
                <w:sz w:val="20"/>
                <w:szCs w:val="20"/>
                <w:lang w:eastAsia="ru-RU"/>
              </w:rPr>
            </w:pPr>
            <w:r w:rsidRPr="00AD506B">
              <w:rPr>
                <w:rFonts w:ascii="Times New Roman" w:hAnsi="Times New Roman"/>
                <w:iCs/>
                <w:sz w:val="20"/>
                <w:szCs w:val="20"/>
                <w:lang w:eastAsia="ru-RU"/>
              </w:rPr>
              <w:lastRenderedPageBreak/>
              <w:t>- определять последствия возникновения коммуникативных барьеров для межкультурного взаимодействия.</w:t>
            </w:r>
          </w:p>
          <w:p w:rsidR="000950C9" w:rsidRPr="00AD506B" w:rsidRDefault="000950C9" w:rsidP="003871B4">
            <w:pPr>
              <w:tabs>
                <w:tab w:val="left" w:pos="5670"/>
              </w:tabs>
              <w:spacing w:after="0" w:line="240" w:lineRule="auto"/>
              <w:ind w:right="142"/>
              <w:rPr>
                <w:rFonts w:ascii="Times New Roman" w:hAnsi="Times New Roman"/>
                <w:i/>
                <w:iCs/>
                <w:sz w:val="20"/>
                <w:szCs w:val="20"/>
                <w:lang w:eastAsia="ru-RU"/>
              </w:rPr>
            </w:pPr>
            <w:r w:rsidRPr="00AD506B">
              <w:rPr>
                <w:rFonts w:ascii="Times New Roman" w:hAnsi="Times New Roman"/>
                <w:i/>
                <w:iCs/>
                <w:sz w:val="20"/>
                <w:szCs w:val="20"/>
                <w:lang w:eastAsia="ru-RU"/>
              </w:rPr>
              <w:t xml:space="preserve">Владеет навыками:   </w:t>
            </w:r>
          </w:p>
          <w:p w:rsidR="000950C9" w:rsidRPr="00AD506B" w:rsidRDefault="000950C9" w:rsidP="003871B4">
            <w:pPr>
              <w:tabs>
                <w:tab w:val="left" w:pos="5670"/>
              </w:tabs>
              <w:spacing w:after="0" w:line="240" w:lineRule="auto"/>
              <w:ind w:right="142"/>
              <w:rPr>
                <w:rFonts w:ascii="Times New Roman" w:hAnsi="Times New Roman"/>
                <w:iCs/>
                <w:sz w:val="20"/>
                <w:szCs w:val="20"/>
                <w:lang w:eastAsia="ru-RU"/>
              </w:rPr>
            </w:pPr>
            <w:r w:rsidRPr="00AD506B">
              <w:rPr>
                <w:rFonts w:ascii="Times New Roman" w:hAnsi="Times New Roman"/>
                <w:iCs/>
                <w:sz w:val="20"/>
                <w:szCs w:val="20"/>
                <w:lang w:eastAsia="ru-RU"/>
              </w:rPr>
              <w:t>- коммуникации в условиях культурного многообразия с использованием этических норм поведения;</w:t>
            </w:r>
          </w:p>
          <w:p w:rsidR="000950C9" w:rsidRPr="00AD506B" w:rsidRDefault="000950C9" w:rsidP="003871B4">
            <w:pPr>
              <w:tabs>
                <w:tab w:val="left" w:pos="5670"/>
              </w:tabs>
              <w:spacing w:after="0" w:line="240" w:lineRule="auto"/>
              <w:ind w:right="142"/>
              <w:rPr>
                <w:rFonts w:ascii="Times New Roman" w:hAnsi="Times New Roman"/>
                <w:iCs/>
                <w:sz w:val="20"/>
                <w:szCs w:val="20"/>
                <w:lang w:eastAsia="ru-RU"/>
              </w:rPr>
            </w:pPr>
            <w:r w:rsidRPr="00AD506B">
              <w:rPr>
                <w:rFonts w:ascii="Times New Roman" w:hAnsi="Times New Roman"/>
                <w:iCs/>
                <w:sz w:val="20"/>
                <w:szCs w:val="20"/>
                <w:lang w:eastAsia="ru-RU"/>
              </w:rPr>
              <w:t>- навыком уважительного отношения к различиям, обусловленным особенностями этнических, религиозных и ценностных систем;</w:t>
            </w:r>
          </w:p>
          <w:p w:rsidR="000950C9" w:rsidRPr="00AD506B" w:rsidRDefault="000950C9" w:rsidP="003871B4">
            <w:pPr>
              <w:tabs>
                <w:tab w:val="left" w:pos="5670"/>
              </w:tabs>
              <w:spacing w:after="0" w:line="240" w:lineRule="auto"/>
              <w:ind w:right="142"/>
              <w:rPr>
                <w:rFonts w:ascii="Times New Roman" w:hAnsi="Times New Roman"/>
                <w:i/>
                <w:sz w:val="20"/>
                <w:szCs w:val="20"/>
                <w:lang w:eastAsia="ru-RU"/>
              </w:rPr>
            </w:pPr>
            <w:r w:rsidRPr="00AD506B">
              <w:rPr>
                <w:rFonts w:ascii="Times New Roman" w:hAnsi="Times New Roman"/>
                <w:iCs/>
                <w:sz w:val="20"/>
                <w:szCs w:val="20"/>
                <w:lang w:eastAsia="ru-RU"/>
              </w:rPr>
              <w:t>- навыком недопущения дискриминации представителей различных этносов и конфессий</w:t>
            </w:r>
          </w:p>
        </w:tc>
      </w:tr>
    </w:tbl>
    <w:p w:rsidR="007E1244" w:rsidRPr="002B3E60" w:rsidRDefault="007E1244" w:rsidP="00C07A3F">
      <w:pPr>
        <w:spacing w:after="0" w:line="360" w:lineRule="auto"/>
      </w:pPr>
    </w:p>
    <w:p w:rsidR="007E1244" w:rsidRPr="002B3E60" w:rsidRDefault="007E1244" w:rsidP="007E1244">
      <w:pPr>
        <w:spacing w:after="0" w:line="240" w:lineRule="auto"/>
        <w:rPr>
          <w:rFonts w:ascii="Times New Roman" w:eastAsia="Times New Roman" w:hAnsi="Times New Roman"/>
          <w:b/>
          <w:bCs/>
          <w:sz w:val="24"/>
          <w:szCs w:val="24"/>
          <w:lang w:eastAsia="ru-RU"/>
        </w:rPr>
      </w:pPr>
      <w:r w:rsidRPr="002B3E60">
        <w:rPr>
          <w:rFonts w:ascii="Times New Roman" w:eastAsia="Times New Roman" w:hAnsi="Times New Roman"/>
          <w:b/>
          <w:bCs/>
          <w:sz w:val="24"/>
          <w:szCs w:val="24"/>
          <w:lang w:eastAsia="ru-RU"/>
        </w:rPr>
        <w:t>4.</w:t>
      </w:r>
      <w:r w:rsidRPr="002B3E60">
        <w:rPr>
          <w:rFonts w:ascii="Times New Roman" w:eastAsia="Times New Roman" w:hAnsi="Times New Roman"/>
          <w:b/>
          <w:bCs/>
          <w:sz w:val="24"/>
          <w:szCs w:val="24"/>
          <w:lang w:val="en-US" w:eastAsia="ru-RU"/>
        </w:rPr>
        <w:t> </w:t>
      </w:r>
      <w:r w:rsidR="003E10F0">
        <w:rPr>
          <w:rFonts w:ascii="Times New Roman" w:eastAsia="Times New Roman" w:hAnsi="Times New Roman"/>
          <w:b/>
          <w:bCs/>
          <w:sz w:val="24"/>
          <w:szCs w:val="24"/>
          <w:lang w:eastAsia="ru-RU"/>
        </w:rPr>
        <w:t>Объё</w:t>
      </w:r>
      <w:r w:rsidRPr="002B3E60">
        <w:rPr>
          <w:rFonts w:ascii="Times New Roman" w:eastAsia="Times New Roman" w:hAnsi="Times New Roman"/>
          <w:b/>
          <w:bCs/>
          <w:sz w:val="24"/>
          <w:szCs w:val="24"/>
          <w:lang w:eastAsia="ru-RU"/>
        </w:rPr>
        <w:t xml:space="preserve">м, структура и содержание дисциплины </w:t>
      </w:r>
    </w:p>
    <w:p w:rsidR="007E1244" w:rsidRPr="002B3E60" w:rsidRDefault="007E1244" w:rsidP="007E1244">
      <w:pPr>
        <w:spacing w:after="0" w:line="240" w:lineRule="auto"/>
        <w:jc w:val="both"/>
        <w:rPr>
          <w:rFonts w:ascii="Times New Roman" w:eastAsia="Times New Roman" w:hAnsi="Times New Roman"/>
          <w:sz w:val="20"/>
          <w:szCs w:val="20"/>
          <w:lang w:eastAsia="ru-RU"/>
        </w:rPr>
      </w:pPr>
    </w:p>
    <w:p w:rsidR="007E1244" w:rsidRDefault="003E10F0" w:rsidP="007E12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Общая трудоё</w:t>
      </w:r>
      <w:r w:rsidR="007E1244" w:rsidRPr="002B3E60">
        <w:rPr>
          <w:rFonts w:ascii="Times New Roman" w:eastAsia="Times New Roman" w:hAnsi="Times New Roman"/>
          <w:sz w:val="24"/>
          <w:szCs w:val="24"/>
          <w:lang w:eastAsia="ru-RU"/>
        </w:rPr>
        <w:t xml:space="preserve">мкость дисциплины </w:t>
      </w:r>
      <w:r>
        <w:rPr>
          <w:rFonts w:ascii="Times New Roman" w:eastAsia="Times New Roman" w:hAnsi="Times New Roman"/>
          <w:sz w:val="24"/>
          <w:szCs w:val="24"/>
          <w:lang w:eastAsia="ru-RU"/>
        </w:rPr>
        <w:t xml:space="preserve">составляет </w:t>
      </w:r>
      <w:r w:rsidRPr="003E10F0">
        <w:rPr>
          <w:rFonts w:ascii="Times New Roman" w:eastAsia="Times New Roman" w:hAnsi="Times New Roman"/>
          <w:b/>
          <w:sz w:val="24"/>
          <w:szCs w:val="24"/>
          <w:lang w:eastAsia="ru-RU"/>
        </w:rPr>
        <w:t>2</w:t>
      </w:r>
      <w:r>
        <w:rPr>
          <w:rFonts w:ascii="Times New Roman" w:eastAsia="Times New Roman" w:hAnsi="Times New Roman"/>
          <w:sz w:val="24"/>
          <w:szCs w:val="24"/>
          <w:lang w:eastAsia="ru-RU"/>
        </w:rPr>
        <w:t xml:space="preserve"> зачё</w:t>
      </w:r>
      <w:r w:rsidR="007E1244" w:rsidRPr="002B3E60">
        <w:rPr>
          <w:rFonts w:ascii="Times New Roman" w:eastAsia="Times New Roman" w:hAnsi="Times New Roman"/>
          <w:sz w:val="24"/>
          <w:szCs w:val="24"/>
          <w:lang w:eastAsia="ru-RU"/>
        </w:rPr>
        <w:t>т</w:t>
      </w:r>
      <w:r>
        <w:rPr>
          <w:rFonts w:ascii="Times New Roman" w:eastAsia="Times New Roman" w:hAnsi="Times New Roman"/>
          <w:sz w:val="24"/>
          <w:szCs w:val="24"/>
          <w:lang w:eastAsia="ru-RU"/>
        </w:rPr>
        <w:t>.</w:t>
      </w:r>
      <w:r w:rsidR="007E1244" w:rsidRPr="002B3E60">
        <w:rPr>
          <w:rFonts w:ascii="Times New Roman" w:eastAsia="Times New Roman" w:hAnsi="Times New Roman"/>
          <w:sz w:val="24"/>
          <w:szCs w:val="24"/>
          <w:lang w:eastAsia="ru-RU"/>
        </w:rPr>
        <w:t xml:space="preserve"> ед</w:t>
      </w:r>
      <w:r>
        <w:rPr>
          <w:rFonts w:ascii="Times New Roman" w:eastAsia="Times New Roman" w:hAnsi="Times New Roman"/>
          <w:sz w:val="24"/>
          <w:szCs w:val="24"/>
          <w:lang w:eastAsia="ru-RU"/>
        </w:rPr>
        <w:t xml:space="preserve">., </w:t>
      </w:r>
      <w:r w:rsidRPr="003E10F0">
        <w:rPr>
          <w:rFonts w:ascii="Times New Roman" w:eastAsia="Times New Roman" w:hAnsi="Times New Roman"/>
          <w:b/>
          <w:sz w:val="24"/>
          <w:szCs w:val="24"/>
          <w:lang w:eastAsia="ru-RU"/>
        </w:rPr>
        <w:t>72</w:t>
      </w:r>
      <w:r>
        <w:rPr>
          <w:rFonts w:ascii="Times New Roman" w:eastAsia="Times New Roman" w:hAnsi="Times New Roman"/>
          <w:sz w:val="24"/>
          <w:szCs w:val="24"/>
          <w:lang w:eastAsia="ru-RU"/>
        </w:rPr>
        <w:t xml:space="preserve"> акад. час</w:t>
      </w:r>
      <w:r w:rsidR="007E1244" w:rsidRPr="002B3E60">
        <w:rPr>
          <w:rFonts w:ascii="Times New Roman" w:eastAsia="Times New Roman" w:hAnsi="Times New Roman"/>
          <w:sz w:val="24"/>
          <w:szCs w:val="24"/>
          <w:lang w:eastAsia="ru-RU"/>
        </w:rPr>
        <w:t>.</w:t>
      </w:r>
    </w:p>
    <w:p w:rsidR="007E1244" w:rsidRPr="002B3E60" w:rsidRDefault="007E1244" w:rsidP="007E1244">
      <w:pPr>
        <w:tabs>
          <w:tab w:val="left" w:pos="708"/>
        </w:tabs>
        <w:spacing w:after="0" w:line="240" w:lineRule="auto"/>
        <w:jc w:val="both"/>
        <w:rPr>
          <w:rFonts w:ascii="Times New Roman" w:eastAsia="Times New Roman" w:hAnsi="Times New Roman"/>
          <w:sz w:val="20"/>
          <w:szCs w:val="20"/>
          <w:lang w:eastAsia="ru-RU"/>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0"/>
        <w:gridCol w:w="2704"/>
        <w:gridCol w:w="382"/>
        <w:gridCol w:w="423"/>
        <w:gridCol w:w="422"/>
        <w:gridCol w:w="280"/>
        <w:gridCol w:w="422"/>
        <w:gridCol w:w="471"/>
        <w:gridCol w:w="566"/>
        <w:gridCol w:w="3320"/>
      </w:tblGrid>
      <w:tr w:rsidR="002B3E60" w:rsidRPr="00F5043E" w:rsidTr="00052706">
        <w:trPr>
          <w:cantSplit/>
          <w:trHeight w:val="1312"/>
        </w:trPr>
        <w:tc>
          <w:tcPr>
            <w:tcW w:w="223" w:type="pct"/>
            <w:vMerge w:val="restart"/>
          </w:tcPr>
          <w:p w:rsidR="007E1244" w:rsidRPr="00AD506B" w:rsidRDefault="007E1244" w:rsidP="007E1244">
            <w:pPr>
              <w:spacing w:after="0" w:line="240" w:lineRule="auto"/>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w:t>
            </w:r>
          </w:p>
          <w:p w:rsidR="007E1244" w:rsidRPr="00AD506B" w:rsidRDefault="007E1244" w:rsidP="007E1244">
            <w:pPr>
              <w:spacing w:after="0" w:line="240" w:lineRule="auto"/>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п/п</w:t>
            </w:r>
          </w:p>
        </w:tc>
        <w:tc>
          <w:tcPr>
            <w:tcW w:w="1437" w:type="pct"/>
            <w:vMerge w:val="restart"/>
            <w:tcMar>
              <w:top w:w="28" w:type="dxa"/>
              <w:left w:w="17" w:type="dxa"/>
              <w:right w:w="17" w:type="dxa"/>
            </w:tcMar>
          </w:tcPr>
          <w:p w:rsidR="007E1244" w:rsidRPr="00AD506B" w:rsidRDefault="007E1244" w:rsidP="007E1244">
            <w:pPr>
              <w:spacing w:after="0" w:line="240" w:lineRule="auto"/>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Темы (разделы)</w:t>
            </w:r>
          </w:p>
          <w:p w:rsidR="007E1244" w:rsidRPr="00AD506B" w:rsidRDefault="007E1244" w:rsidP="007E1244">
            <w:pPr>
              <w:spacing w:after="0" w:line="240" w:lineRule="auto"/>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 xml:space="preserve">дисциплины, </w:t>
            </w:r>
          </w:p>
          <w:p w:rsidR="007E1244" w:rsidRPr="00AD506B" w:rsidRDefault="007E1244" w:rsidP="007E1244">
            <w:pPr>
              <w:spacing w:after="0" w:line="240" w:lineRule="auto"/>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их содержание</w:t>
            </w:r>
          </w:p>
          <w:p w:rsidR="007E1244" w:rsidRPr="00AD506B" w:rsidRDefault="007E1244" w:rsidP="007E1244">
            <w:pPr>
              <w:spacing w:after="0" w:line="240" w:lineRule="auto"/>
              <w:jc w:val="center"/>
              <w:rPr>
                <w:rFonts w:ascii="Times New Roman" w:eastAsia="Times New Roman" w:hAnsi="Times New Roman"/>
                <w:b/>
                <w:bCs/>
                <w:sz w:val="20"/>
                <w:szCs w:val="20"/>
                <w:lang w:eastAsia="ru-RU"/>
              </w:rPr>
            </w:pPr>
          </w:p>
        </w:tc>
        <w:tc>
          <w:tcPr>
            <w:tcW w:w="203" w:type="pct"/>
            <w:vMerge w:val="restart"/>
            <w:textDirection w:val="btLr"/>
          </w:tcPr>
          <w:p w:rsidR="007E1244" w:rsidRPr="00AD506B" w:rsidRDefault="007E1244" w:rsidP="007E1244">
            <w:pPr>
              <w:spacing w:after="0" w:line="240" w:lineRule="auto"/>
              <w:ind w:left="113" w:right="113"/>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Семестр</w:t>
            </w:r>
          </w:p>
        </w:tc>
        <w:tc>
          <w:tcPr>
            <w:tcW w:w="1373" w:type="pct"/>
            <w:gridSpan w:val="6"/>
          </w:tcPr>
          <w:p w:rsidR="007E1244" w:rsidRPr="00AD506B" w:rsidRDefault="007E1244" w:rsidP="007E1244">
            <w:pPr>
              <w:spacing w:after="0" w:line="240" w:lineRule="auto"/>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 xml:space="preserve">Виды учебных занятий, </w:t>
            </w:r>
          </w:p>
          <w:p w:rsidR="007E1244" w:rsidRPr="00AD506B" w:rsidRDefault="007E1244" w:rsidP="007E1244">
            <w:pPr>
              <w:spacing w:after="0" w:line="240" w:lineRule="auto"/>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 xml:space="preserve">включая самостоятельную работу студентов, </w:t>
            </w:r>
          </w:p>
          <w:p w:rsidR="007E1244" w:rsidRPr="00AD506B" w:rsidRDefault="007E1244" w:rsidP="007E1244">
            <w:pPr>
              <w:spacing w:after="0" w:line="240" w:lineRule="auto"/>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и их трудоемкость</w:t>
            </w:r>
          </w:p>
          <w:p w:rsidR="007E1244" w:rsidRPr="00AD506B" w:rsidRDefault="007E1244" w:rsidP="007E1244">
            <w:pPr>
              <w:spacing w:after="0" w:line="240" w:lineRule="auto"/>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(в академических часах)</w:t>
            </w:r>
          </w:p>
        </w:tc>
        <w:tc>
          <w:tcPr>
            <w:tcW w:w="1764" w:type="pct"/>
            <w:vMerge w:val="restart"/>
          </w:tcPr>
          <w:p w:rsidR="007E1244" w:rsidRPr="00AD506B" w:rsidRDefault="007E1244" w:rsidP="007E1244">
            <w:pPr>
              <w:spacing w:after="0" w:line="240" w:lineRule="auto"/>
              <w:jc w:val="center"/>
              <w:rPr>
                <w:rFonts w:ascii="Times New Roman" w:eastAsia="Times New Roman" w:hAnsi="Times New Roman"/>
                <w:b/>
                <w:bCs/>
                <w:i/>
                <w:iCs/>
                <w:sz w:val="20"/>
                <w:szCs w:val="20"/>
                <w:lang w:eastAsia="ru-RU"/>
              </w:rPr>
            </w:pPr>
            <w:r w:rsidRPr="00AD506B">
              <w:rPr>
                <w:rFonts w:ascii="Times New Roman" w:eastAsia="Times New Roman" w:hAnsi="Times New Roman"/>
                <w:b/>
                <w:bCs/>
                <w:sz w:val="20"/>
                <w:szCs w:val="20"/>
                <w:lang w:eastAsia="ru-RU"/>
              </w:rPr>
              <w:t xml:space="preserve">Формы текущего контроля успеваемости </w:t>
            </w:r>
          </w:p>
          <w:p w:rsidR="007E1244" w:rsidRPr="00AD506B" w:rsidRDefault="007E1244" w:rsidP="007E1244">
            <w:pPr>
              <w:spacing w:after="0" w:line="240" w:lineRule="auto"/>
              <w:jc w:val="center"/>
              <w:rPr>
                <w:rFonts w:ascii="Times New Roman" w:eastAsia="Times New Roman" w:hAnsi="Times New Roman"/>
                <w:b/>
                <w:bCs/>
                <w:sz w:val="20"/>
                <w:szCs w:val="20"/>
                <w:lang w:eastAsia="ru-RU"/>
              </w:rPr>
            </w:pPr>
          </w:p>
          <w:p w:rsidR="007E1244" w:rsidRPr="00AD506B" w:rsidRDefault="007E1244" w:rsidP="007E1244">
            <w:pPr>
              <w:spacing w:after="0" w:line="240" w:lineRule="auto"/>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 xml:space="preserve">Форма промежуточной аттестации </w:t>
            </w:r>
          </w:p>
          <w:p w:rsidR="007E1244" w:rsidRPr="00AD506B" w:rsidRDefault="007E1244" w:rsidP="007E1244">
            <w:pPr>
              <w:spacing w:after="0" w:line="240" w:lineRule="auto"/>
              <w:jc w:val="center"/>
              <w:rPr>
                <w:rFonts w:ascii="Times New Roman" w:eastAsia="Times New Roman" w:hAnsi="Times New Roman"/>
                <w:b/>
                <w:bCs/>
                <w:i/>
                <w:iCs/>
                <w:sz w:val="20"/>
                <w:szCs w:val="20"/>
                <w:lang w:eastAsia="ru-RU"/>
              </w:rPr>
            </w:pPr>
            <w:r w:rsidRPr="00AD506B">
              <w:rPr>
                <w:rFonts w:ascii="Times New Roman" w:eastAsia="Times New Roman" w:hAnsi="Times New Roman"/>
                <w:b/>
                <w:bCs/>
                <w:i/>
                <w:iCs/>
                <w:sz w:val="20"/>
                <w:szCs w:val="20"/>
                <w:lang w:eastAsia="ru-RU"/>
              </w:rPr>
              <w:t>(по семестрам)</w:t>
            </w:r>
          </w:p>
          <w:p w:rsidR="007E1244" w:rsidRPr="00AD506B" w:rsidRDefault="007E1244" w:rsidP="007E1244">
            <w:pPr>
              <w:spacing w:after="0" w:line="240" w:lineRule="auto"/>
              <w:jc w:val="center"/>
              <w:rPr>
                <w:rFonts w:ascii="Times New Roman" w:eastAsia="Times New Roman" w:hAnsi="Times New Roman"/>
                <w:b/>
                <w:bCs/>
                <w:i/>
                <w:iCs/>
                <w:sz w:val="20"/>
                <w:szCs w:val="20"/>
                <w:lang w:eastAsia="ru-RU"/>
              </w:rPr>
            </w:pPr>
          </w:p>
          <w:p w:rsidR="007E1244" w:rsidRPr="00AD506B" w:rsidRDefault="007E1244" w:rsidP="007E1244">
            <w:pPr>
              <w:spacing w:after="0" w:line="240" w:lineRule="auto"/>
              <w:jc w:val="center"/>
              <w:rPr>
                <w:rFonts w:ascii="Times New Roman" w:eastAsia="Times New Roman" w:hAnsi="Times New Roman"/>
                <w:b/>
                <w:bCs/>
                <w:i/>
                <w:iCs/>
                <w:sz w:val="20"/>
                <w:szCs w:val="20"/>
                <w:lang w:eastAsia="ru-RU"/>
              </w:rPr>
            </w:pPr>
            <w:r w:rsidRPr="00AD506B">
              <w:rPr>
                <w:rFonts w:ascii="Times New Roman" w:eastAsia="Times New Roman" w:hAnsi="Times New Roman"/>
                <w:b/>
                <w:bCs/>
                <w:i/>
                <w:iCs/>
                <w:sz w:val="20"/>
                <w:szCs w:val="20"/>
                <w:lang w:eastAsia="ru-RU"/>
              </w:rPr>
              <w:t>Формы ЭО и ДОТ</w:t>
            </w:r>
          </w:p>
          <w:p w:rsidR="007E1244" w:rsidRPr="00AD506B" w:rsidRDefault="007E1244" w:rsidP="007E1244">
            <w:pPr>
              <w:spacing w:after="0" w:line="240" w:lineRule="auto"/>
              <w:jc w:val="center"/>
              <w:rPr>
                <w:rFonts w:ascii="Times New Roman" w:eastAsia="Times New Roman" w:hAnsi="Times New Roman"/>
                <w:b/>
                <w:bCs/>
                <w:i/>
                <w:iCs/>
                <w:sz w:val="20"/>
                <w:szCs w:val="20"/>
                <w:lang w:eastAsia="ru-RU"/>
              </w:rPr>
            </w:pPr>
            <w:r w:rsidRPr="00AD506B">
              <w:rPr>
                <w:rFonts w:ascii="Times New Roman" w:eastAsia="Times New Roman" w:hAnsi="Times New Roman"/>
                <w:b/>
                <w:bCs/>
                <w:i/>
                <w:iCs/>
                <w:sz w:val="20"/>
                <w:szCs w:val="20"/>
                <w:lang w:eastAsia="ru-RU"/>
              </w:rPr>
              <w:t>(при наличии)</w:t>
            </w:r>
          </w:p>
        </w:tc>
      </w:tr>
      <w:tr w:rsidR="002B3E60" w:rsidRPr="00F5043E" w:rsidTr="00052706">
        <w:tc>
          <w:tcPr>
            <w:tcW w:w="223" w:type="pct"/>
            <w:vMerge/>
          </w:tcPr>
          <w:p w:rsidR="007E1244" w:rsidRPr="00AD506B" w:rsidRDefault="007E1244" w:rsidP="007E1244">
            <w:pPr>
              <w:spacing w:after="0" w:line="240" w:lineRule="auto"/>
              <w:jc w:val="both"/>
              <w:rPr>
                <w:rFonts w:ascii="Times New Roman" w:eastAsia="Times New Roman" w:hAnsi="Times New Roman"/>
                <w:b/>
                <w:bCs/>
                <w:sz w:val="20"/>
                <w:szCs w:val="20"/>
                <w:lang w:eastAsia="ru-RU"/>
              </w:rPr>
            </w:pPr>
          </w:p>
        </w:tc>
        <w:tc>
          <w:tcPr>
            <w:tcW w:w="1437" w:type="pct"/>
            <w:vMerge/>
          </w:tcPr>
          <w:p w:rsidR="007E1244" w:rsidRPr="00AD506B" w:rsidRDefault="007E1244" w:rsidP="007E1244">
            <w:pPr>
              <w:spacing w:after="0" w:line="240" w:lineRule="auto"/>
              <w:jc w:val="both"/>
              <w:rPr>
                <w:rFonts w:ascii="Times New Roman" w:eastAsia="Times New Roman" w:hAnsi="Times New Roman"/>
                <w:b/>
                <w:bCs/>
                <w:sz w:val="20"/>
                <w:szCs w:val="20"/>
                <w:lang w:eastAsia="ru-RU"/>
              </w:rPr>
            </w:pPr>
          </w:p>
        </w:tc>
        <w:tc>
          <w:tcPr>
            <w:tcW w:w="203" w:type="pct"/>
            <w:vMerge/>
          </w:tcPr>
          <w:p w:rsidR="007E1244" w:rsidRPr="00AD506B" w:rsidRDefault="007E1244" w:rsidP="007E1244">
            <w:pPr>
              <w:spacing w:after="0" w:line="240" w:lineRule="auto"/>
              <w:jc w:val="both"/>
              <w:rPr>
                <w:rFonts w:ascii="Times New Roman" w:eastAsia="Times New Roman" w:hAnsi="Times New Roman"/>
                <w:b/>
                <w:bCs/>
                <w:sz w:val="20"/>
                <w:szCs w:val="20"/>
                <w:lang w:eastAsia="ru-RU"/>
              </w:rPr>
            </w:pPr>
          </w:p>
        </w:tc>
        <w:tc>
          <w:tcPr>
            <w:tcW w:w="1072" w:type="pct"/>
            <w:gridSpan w:val="5"/>
          </w:tcPr>
          <w:p w:rsidR="007E1244" w:rsidRPr="00AD506B" w:rsidRDefault="007E1244" w:rsidP="007E1244">
            <w:pPr>
              <w:spacing w:after="0" w:line="240" w:lineRule="auto"/>
              <w:jc w:val="center"/>
              <w:rPr>
                <w:rFonts w:ascii="Times New Roman" w:eastAsia="Times New Roman" w:hAnsi="Times New Roman"/>
                <w:b/>
                <w:sz w:val="20"/>
                <w:szCs w:val="20"/>
                <w:lang w:eastAsia="ru-RU"/>
              </w:rPr>
            </w:pPr>
            <w:r w:rsidRPr="00AD506B">
              <w:rPr>
                <w:rFonts w:ascii="Times New Roman" w:eastAsia="Times New Roman" w:hAnsi="Times New Roman"/>
                <w:b/>
                <w:sz w:val="20"/>
                <w:szCs w:val="20"/>
                <w:lang w:eastAsia="ru-RU"/>
              </w:rPr>
              <w:t>Контактная работа</w:t>
            </w:r>
          </w:p>
        </w:tc>
        <w:tc>
          <w:tcPr>
            <w:tcW w:w="301" w:type="pct"/>
            <w:vMerge w:val="restart"/>
            <w:textDirection w:val="btLr"/>
          </w:tcPr>
          <w:p w:rsidR="007E1244" w:rsidRPr="00AD506B" w:rsidRDefault="007E1244" w:rsidP="007E1244">
            <w:pPr>
              <w:spacing w:after="0" w:line="240" w:lineRule="auto"/>
              <w:ind w:left="113" w:right="113"/>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самостоятельная</w:t>
            </w:r>
          </w:p>
          <w:p w:rsidR="007E1244" w:rsidRPr="00AD506B" w:rsidRDefault="007E1244" w:rsidP="007E1244">
            <w:pPr>
              <w:spacing w:after="0" w:line="240" w:lineRule="auto"/>
              <w:ind w:left="113" w:right="113"/>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работа</w:t>
            </w:r>
          </w:p>
        </w:tc>
        <w:tc>
          <w:tcPr>
            <w:tcW w:w="1764" w:type="pct"/>
            <w:vMerge/>
          </w:tcPr>
          <w:p w:rsidR="007E1244" w:rsidRPr="00AD506B" w:rsidRDefault="007E1244" w:rsidP="007E1244">
            <w:pPr>
              <w:spacing w:after="0" w:line="240" w:lineRule="auto"/>
              <w:jc w:val="both"/>
              <w:rPr>
                <w:rFonts w:ascii="Times New Roman" w:eastAsia="Times New Roman" w:hAnsi="Times New Roman"/>
                <w:sz w:val="20"/>
                <w:szCs w:val="20"/>
                <w:lang w:eastAsia="ru-RU"/>
              </w:rPr>
            </w:pPr>
          </w:p>
        </w:tc>
      </w:tr>
      <w:tr w:rsidR="002B3E60" w:rsidRPr="00F5043E" w:rsidTr="00052706">
        <w:trPr>
          <w:cantSplit/>
          <w:trHeight w:val="1481"/>
        </w:trPr>
        <w:tc>
          <w:tcPr>
            <w:tcW w:w="223" w:type="pct"/>
            <w:vMerge/>
          </w:tcPr>
          <w:p w:rsidR="007E1244" w:rsidRPr="00AD506B" w:rsidRDefault="007E1244" w:rsidP="007E1244">
            <w:pPr>
              <w:spacing w:after="0" w:line="240" w:lineRule="auto"/>
              <w:jc w:val="both"/>
              <w:rPr>
                <w:rFonts w:ascii="Times New Roman" w:eastAsia="Times New Roman" w:hAnsi="Times New Roman"/>
                <w:b/>
                <w:bCs/>
                <w:sz w:val="20"/>
                <w:szCs w:val="20"/>
                <w:lang w:eastAsia="ru-RU"/>
              </w:rPr>
            </w:pPr>
          </w:p>
        </w:tc>
        <w:tc>
          <w:tcPr>
            <w:tcW w:w="1437" w:type="pct"/>
            <w:vMerge/>
          </w:tcPr>
          <w:p w:rsidR="007E1244" w:rsidRPr="00AD506B" w:rsidRDefault="007E1244" w:rsidP="007E1244">
            <w:pPr>
              <w:spacing w:after="0" w:line="240" w:lineRule="auto"/>
              <w:jc w:val="both"/>
              <w:rPr>
                <w:rFonts w:ascii="Times New Roman" w:eastAsia="Times New Roman" w:hAnsi="Times New Roman"/>
                <w:b/>
                <w:bCs/>
                <w:sz w:val="20"/>
                <w:szCs w:val="20"/>
                <w:lang w:eastAsia="ru-RU"/>
              </w:rPr>
            </w:pPr>
          </w:p>
        </w:tc>
        <w:tc>
          <w:tcPr>
            <w:tcW w:w="203" w:type="pct"/>
            <w:vMerge/>
          </w:tcPr>
          <w:p w:rsidR="007E1244" w:rsidRPr="00AD506B" w:rsidRDefault="007E1244" w:rsidP="007E1244">
            <w:pPr>
              <w:spacing w:after="0" w:line="240" w:lineRule="auto"/>
              <w:jc w:val="both"/>
              <w:rPr>
                <w:rFonts w:ascii="Times New Roman" w:eastAsia="Times New Roman" w:hAnsi="Times New Roman"/>
                <w:b/>
                <w:bCs/>
                <w:sz w:val="20"/>
                <w:szCs w:val="20"/>
                <w:lang w:eastAsia="ru-RU"/>
              </w:rPr>
            </w:pPr>
          </w:p>
        </w:tc>
        <w:tc>
          <w:tcPr>
            <w:tcW w:w="225" w:type="pct"/>
            <w:textDirection w:val="btLr"/>
            <w:vAlign w:val="center"/>
          </w:tcPr>
          <w:p w:rsidR="007E1244" w:rsidRPr="00AD506B" w:rsidRDefault="007E1244" w:rsidP="007E1244">
            <w:pPr>
              <w:spacing w:after="0" w:line="240" w:lineRule="auto"/>
              <w:ind w:left="113" w:right="113"/>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лекции</w:t>
            </w:r>
          </w:p>
        </w:tc>
        <w:tc>
          <w:tcPr>
            <w:tcW w:w="224" w:type="pct"/>
            <w:tcMar>
              <w:left w:w="57" w:type="dxa"/>
              <w:right w:w="57" w:type="dxa"/>
            </w:tcMar>
            <w:textDirection w:val="btLr"/>
            <w:vAlign w:val="center"/>
          </w:tcPr>
          <w:p w:rsidR="007E1244" w:rsidRPr="00AD506B" w:rsidRDefault="007E1244" w:rsidP="007E1244">
            <w:pPr>
              <w:spacing w:after="0" w:line="240" w:lineRule="auto"/>
              <w:ind w:left="113" w:right="113"/>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практические</w:t>
            </w:r>
          </w:p>
        </w:tc>
        <w:tc>
          <w:tcPr>
            <w:tcW w:w="149" w:type="pct"/>
            <w:tcMar>
              <w:left w:w="57" w:type="dxa"/>
              <w:right w:w="57" w:type="dxa"/>
            </w:tcMar>
            <w:textDirection w:val="btLr"/>
            <w:vAlign w:val="center"/>
          </w:tcPr>
          <w:p w:rsidR="007E1244" w:rsidRPr="00AD506B" w:rsidRDefault="007E1244" w:rsidP="007E1244">
            <w:pPr>
              <w:spacing w:after="0" w:line="240" w:lineRule="auto"/>
              <w:ind w:left="113" w:right="113"/>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л</w:t>
            </w:r>
            <w:r w:rsidRPr="00AD506B">
              <w:rPr>
                <w:rFonts w:ascii="Times New Roman" w:eastAsia="Times New Roman" w:hAnsi="Times New Roman"/>
                <w:sz w:val="20"/>
                <w:szCs w:val="20"/>
                <w:lang w:val="en-US" w:eastAsia="ru-RU"/>
              </w:rPr>
              <w:t>аб</w:t>
            </w:r>
            <w:r w:rsidRPr="00AD506B">
              <w:rPr>
                <w:rFonts w:ascii="Times New Roman" w:eastAsia="Times New Roman" w:hAnsi="Times New Roman"/>
                <w:sz w:val="20"/>
                <w:szCs w:val="20"/>
                <w:lang w:eastAsia="ru-RU"/>
              </w:rPr>
              <w:t>ораторные</w:t>
            </w:r>
          </w:p>
        </w:tc>
        <w:tc>
          <w:tcPr>
            <w:tcW w:w="224" w:type="pct"/>
            <w:tcMar>
              <w:left w:w="57" w:type="dxa"/>
              <w:right w:w="57" w:type="dxa"/>
            </w:tcMar>
            <w:textDirection w:val="btLr"/>
            <w:vAlign w:val="center"/>
          </w:tcPr>
          <w:p w:rsidR="007E1244" w:rsidRPr="00AD506B" w:rsidRDefault="007E1244" w:rsidP="007E1244">
            <w:pPr>
              <w:spacing w:after="0" w:line="240" w:lineRule="auto"/>
              <w:ind w:left="113" w:right="113"/>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консультации</w:t>
            </w:r>
          </w:p>
        </w:tc>
        <w:tc>
          <w:tcPr>
            <w:tcW w:w="250" w:type="pct"/>
            <w:textDirection w:val="btLr"/>
            <w:vAlign w:val="center"/>
          </w:tcPr>
          <w:p w:rsidR="007E1244" w:rsidRPr="00AD506B" w:rsidRDefault="007E1244" w:rsidP="007E1244">
            <w:pPr>
              <w:spacing w:after="0" w:line="240" w:lineRule="auto"/>
              <w:ind w:left="113" w:right="113"/>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аттестационные испытания</w:t>
            </w:r>
          </w:p>
        </w:tc>
        <w:tc>
          <w:tcPr>
            <w:tcW w:w="301" w:type="pct"/>
            <w:vMerge/>
            <w:textDirection w:val="btLr"/>
            <w:vAlign w:val="center"/>
          </w:tcPr>
          <w:p w:rsidR="007E1244" w:rsidRPr="00AD506B" w:rsidRDefault="007E1244" w:rsidP="007E1244">
            <w:pPr>
              <w:spacing w:after="0" w:line="240" w:lineRule="auto"/>
              <w:ind w:left="113" w:right="113"/>
              <w:jc w:val="center"/>
              <w:rPr>
                <w:rFonts w:ascii="Times New Roman" w:eastAsia="Times New Roman" w:hAnsi="Times New Roman"/>
                <w:sz w:val="20"/>
                <w:szCs w:val="20"/>
                <w:lang w:eastAsia="ru-RU"/>
              </w:rPr>
            </w:pPr>
          </w:p>
        </w:tc>
        <w:tc>
          <w:tcPr>
            <w:tcW w:w="1764" w:type="pct"/>
            <w:vMerge/>
          </w:tcPr>
          <w:p w:rsidR="007E1244" w:rsidRPr="00AD506B" w:rsidRDefault="007E1244" w:rsidP="007E1244">
            <w:pPr>
              <w:spacing w:after="0" w:line="240" w:lineRule="auto"/>
              <w:jc w:val="both"/>
              <w:rPr>
                <w:rFonts w:ascii="Times New Roman" w:eastAsia="Times New Roman" w:hAnsi="Times New Roman"/>
                <w:sz w:val="20"/>
                <w:szCs w:val="20"/>
                <w:lang w:eastAsia="ru-RU"/>
              </w:rPr>
            </w:pPr>
          </w:p>
        </w:tc>
      </w:tr>
      <w:tr w:rsidR="002B3E60" w:rsidRPr="00F5043E" w:rsidTr="00052706">
        <w:tc>
          <w:tcPr>
            <w:tcW w:w="223"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val="en-US" w:eastAsia="ru-RU"/>
              </w:rPr>
            </w:pPr>
            <w:r w:rsidRPr="00AD506B">
              <w:rPr>
                <w:rFonts w:ascii="Times New Roman" w:eastAsia="Times New Roman" w:hAnsi="Times New Roman"/>
                <w:sz w:val="20"/>
                <w:szCs w:val="20"/>
                <w:lang w:val="en-US" w:eastAsia="ru-RU"/>
              </w:rPr>
              <w:t>1</w:t>
            </w:r>
          </w:p>
        </w:tc>
        <w:tc>
          <w:tcPr>
            <w:tcW w:w="1437" w:type="pct"/>
            <w:vAlign w:val="center"/>
          </w:tcPr>
          <w:p w:rsidR="007E1244" w:rsidRPr="00AD506B" w:rsidRDefault="007E1244" w:rsidP="007E1244">
            <w:pPr>
              <w:spacing w:after="0" w:line="240" w:lineRule="auto"/>
              <w:rPr>
                <w:rFonts w:ascii="Times New Roman" w:eastAsia="Times New Roman" w:hAnsi="Times New Roman"/>
                <w:sz w:val="20"/>
                <w:szCs w:val="20"/>
                <w:lang w:eastAsia="ru-RU"/>
              </w:rPr>
            </w:pPr>
            <w:r w:rsidRPr="00AD506B">
              <w:rPr>
                <w:rFonts w:ascii="Times New Roman" w:eastAsia="Times New Roman" w:hAnsi="Times New Roman"/>
                <w:bCs/>
                <w:sz w:val="20"/>
                <w:szCs w:val="20"/>
                <w:lang w:eastAsia="ru-RU"/>
              </w:rPr>
              <w:t>Роль культуры в развитии и функционировании общества.</w:t>
            </w:r>
          </w:p>
        </w:tc>
        <w:tc>
          <w:tcPr>
            <w:tcW w:w="203"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225"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2</w:t>
            </w:r>
          </w:p>
        </w:tc>
        <w:tc>
          <w:tcPr>
            <w:tcW w:w="224"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49"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24"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50"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301"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764" w:type="pct"/>
            <w:vAlign w:val="center"/>
          </w:tcPr>
          <w:p w:rsidR="007E1244" w:rsidRPr="00AD506B" w:rsidRDefault="007E1244" w:rsidP="003A223A">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iCs/>
                <w:sz w:val="20"/>
                <w:szCs w:val="20"/>
                <w:lang w:eastAsia="ru-RU"/>
              </w:rPr>
              <w:t>Отч</w:t>
            </w:r>
            <w:r w:rsidR="003A223A">
              <w:rPr>
                <w:rFonts w:ascii="Times New Roman" w:eastAsia="Times New Roman" w:hAnsi="Times New Roman"/>
                <w:iCs/>
                <w:sz w:val="20"/>
                <w:szCs w:val="20"/>
                <w:lang w:eastAsia="ru-RU"/>
              </w:rPr>
              <w:t>ё</w:t>
            </w:r>
            <w:r w:rsidRPr="00AD506B">
              <w:rPr>
                <w:rFonts w:ascii="Times New Roman" w:eastAsia="Times New Roman" w:hAnsi="Times New Roman"/>
                <w:iCs/>
                <w:sz w:val="20"/>
                <w:szCs w:val="20"/>
                <w:lang w:eastAsia="ru-RU"/>
              </w:rPr>
              <w:t xml:space="preserve">т по содержанию раздела дисциплины в форме </w:t>
            </w:r>
            <w:r w:rsidRPr="00AD506B">
              <w:rPr>
                <w:rFonts w:ascii="Times New Roman" w:eastAsia="Times New Roman" w:hAnsi="Times New Roman"/>
                <w:b/>
                <w:iCs/>
                <w:sz w:val="20"/>
                <w:szCs w:val="20"/>
                <w:lang w:eastAsia="ru-RU"/>
              </w:rPr>
              <w:t>дискуссии</w:t>
            </w:r>
            <w:r w:rsidRPr="00AD506B">
              <w:rPr>
                <w:rFonts w:ascii="Times New Roman" w:eastAsia="Times New Roman" w:hAnsi="Times New Roman"/>
                <w:iCs/>
                <w:sz w:val="20"/>
                <w:szCs w:val="20"/>
                <w:lang w:eastAsia="ru-RU"/>
              </w:rPr>
              <w:t>.</w:t>
            </w:r>
          </w:p>
        </w:tc>
      </w:tr>
      <w:tr w:rsidR="002B3E60" w:rsidRPr="00F5043E" w:rsidTr="00052706">
        <w:trPr>
          <w:trHeight w:val="783"/>
        </w:trPr>
        <w:tc>
          <w:tcPr>
            <w:tcW w:w="223"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val="en-US" w:eastAsia="ru-RU"/>
              </w:rPr>
            </w:pPr>
            <w:r w:rsidRPr="00AD506B">
              <w:rPr>
                <w:rFonts w:ascii="Times New Roman" w:eastAsia="Times New Roman" w:hAnsi="Times New Roman"/>
                <w:sz w:val="20"/>
                <w:szCs w:val="20"/>
                <w:lang w:val="en-US" w:eastAsia="ru-RU"/>
              </w:rPr>
              <w:t>2</w:t>
            </w:r>
          </w:p>
        </w:tc>
        <w:tc>
          <w:tcPr>
            <w:tcW w:w="1437" w:type="pct"/>
            <w:vAlign w:val="center"/>
          </w:tcPr>
          <w:p w:rsidR="007E1244" w:rsidRPr="00AD506B" w:rsidRDefault="007E1244" w:rsidP="007E1244">
            <w:pPr>
              <w:spacing w:after="0" w:line="240" w:lineRule="auto"/>
              <w:rPr>
                <w:rFonts w:ascii="Times New Roman" w:eastAsia="Times New Roman" w:hAnsi="Times New Roman"/>
                <w:sz w:val="20"/>
                <w:szCs w:val="20"/>
                <w:lang w:eastAsia="ru-RU"/>
              </w:rPr>
            </w:pPr>
            <w:r w:rsidRPr="00AD506B">
              <w:rPr>
                <w:rFonts w:ascii="Times New Roman" w:eastAsia="Times New Roman" w:hAnsi="Times New Roman"/>
                <w:bCs/>
                <w:sz w:val="20"/>
                <w:szCs w:val="20"/>
                <w:lang w:eastAsia="ru-RU"/>
              </w:rPr>
              <w:t>Многообразие культур: образы совершенного человека и идеального общества.</w:t>
            </w:r>
          </w:p>
        </w:tc>
        <w:tc>
          <w:tcPr>
            <w:tcW w:w="203"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225" w:type="pct"/>
            <w:vAlign w:val="center"/>
          </w:tcPr>
          <w:p w:rsidR="007E1244" w:rsidRPr="00AD506B" w:rsidRDefault="0020783F"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2</w:t>
            </w:r>
          </w:p>
        </w:tc>
        <w:tc>
          <w:tcPr>
            <w:tcW w:w="224"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49"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24"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50"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301" w:type="pct"/>
            <w:vAlign w:val="center"/>
          </w:tcPr>
          <w:p w:rsidR="007E1244" w:rsidRPr="00AD506B" w:rsidRDefault="006E620A"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764"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iCs/>
                <w:sz w:val="20"/>
                <w:szCs w:val="20"/>
                <w:lang w:eastAsia="ru-RU"/>
              </w:rPr>
              <w:t xml:space="preserve">Отчет по содержанию раздела дисциплины в форме </w:t>
            </w:r>
            <w:r w:rsidRPr="00AD506B">
              <w:rPr>
                <w:rFonts w:ascii="Times New Roman" w:eastAsia="Times New Roman" w:hAnsi="Times New Roman"/>
                <w:b/>
                <w:iCs/>
                <w:sz w:val="20"/>
                <w:szCs w:val="20"/>
                <w:lang w:eastAsia="ru-RU"/>
              </w:rPr>
              <w:t>дискуссии</w:t>
            </w:r>
            <w:r w:rsidRPr="00AD506B">
              <w:rPr>
                <w:rFonts w:ascii="Times New Roman" w:eastAsia="Times New Roman" w:hAnsi="Times New Roman"/>
                <w:iCs/>
                <w:sz w:val="20"/>
                <w:szCs w:val="20"/>
                <w:lang w:eastAsia="ru-RU"/>
              </w:rPr>
              <w:t xml:space="preserve">. </w:t>
            </w:r>
            <w:r w:rsidRPr="00AD506B">
              <w:rPr>
                <w:rFonts w:ascii="Times New Roman" w:eastAsia="Times New Roman" w:hAnsi="Times New Roman"/>
                <w:b/>
                <w:iCs/>
                <w:sz w:val="20"/>
                <w:szCs w:val="20"/>
                <w:lang w:eastAsia="ru-RU"/>
              </w:rPr>
              <w:t>Тест</w:t>
            </w:r>
            <w:r w:rsidRPr="00AD506B">
              <w:rPr>
                <w:rFonts w:ascii="Times New Roman" w:eastAsia="Times New Roman" w:hAnsi="Times New Roman"/>
                <w:iCs/>
                <w:sz w:val="20"/>
                <w:szCs w:val="20"/>
                <w:lang w:eastAsia="ru-RU"/>
              </w:rPr>
              <w:t xml:space="preserve">. </w:t>
            </w:r>
            <w:r w:rsidRPr="00AD506B">
              <w:rPr>
                <w:rFonts w:ascii="Times New Roman" w:eastAsia="Times New Roman" w:hAnsi="Times New Roman"/>
                <w:b/>
                <w:iCs/>
                <w:sz w:val="20"/>
                <w:szCs w:val="20"/>
                <w:lang w:eastAsia="ru-RU"/>
              </w:rPr>
              <w:t>Задание для самостоятельной работы.</w:t>
            </w:r>
          </w:p>
        </w:tc>
      </w:tr>
      <w:tr w:rsidR="002B3E60" w:rsidRPr="00F5043E" w:rsidTr="00052706">
        <w:tc>
          <w:tcPr>
            <w:tcW w:w="223"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val="en-US" w:eastAsia="ru-RU"/>
              </w:rPr>
            </w:pPr>
            <w:r w:rsidRPr="00AD506B">
              <w:rPr>
                <w:rFonts w:ascii="Times New Roman" w:eastAsia="Times New Roman" w:hAnsi="Times New Roman"/>
                <w:sz w:val="20"/>
                <w:szCs w:val="20"/>
                <w:lang w:val="en-US" w:eastAsia="ru-RU"/>
              </w:rPr>
              <w:t>3</w:t>
            </w:r>
          </w:p>
        </w:tc>
        <w:tc>
          <w:tcPr>
            <w:tcW w:w="1437" w:type="pct"/>
            <w:vAlign w:val="center"/>
          </w:tcPr>
          <w:p w:rsidR="007E1244" w:rsidRPr="00AD506B" w:rsidRDefault="007E1244" w:rsidP="007E1244">
            <w:pPr>
              <w:spacing w:after="0" w:line="240" w:lineRule="auto"/>
              <w:rPr>
                <w:rFonts w:ascii="Times New Roman" w:eastAsia="Times New Roman" w:hAnsi="Times New Roman"/>
                <w:sz w:val="20"/>
                <w:szCs w:val="20"/>
                <w:lang w:eastAsia="ru-RU"/>
              </w:rPr>
            </w:pPr>
            <w:r w:rsidRPr="00AD506B">
              <w:rPr>
                <w:rFonts w:ascii="Times New Roman" w:eastAsia="Times New Roman" w:hAnsi="Times New Roman"/>
                <w:bCs/>
                <w:sz w:val="20"/>
                <w:szCs w:val="20"/>
                <w:lang w:eastAsia="ru-RU"/>
              </w:rPr>
              <w:t>Основные культурологические концепции.</w:t>
            </w:r>
          </w:p>
        </w:tc>
        <w:tc>
          <w:tcPr>
            <w:tcW w:w="203"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225" w:type="pct"/>
            <w:vAlign w:val="center"/>
          </w:tcPr>
          <w:p w:rsidR="007E1244" w:rsidRPr="00AD506B" w:rsidRDefault="00A845F3"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4</w:t>
            </w:r>
          </w:p>
        </w:tc>
        <w:tc>
          <w:tcPr>
            <w:tcW w:w="224"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49"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24"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50"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301"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764" w:type="pct"/>
            <w:shd w:val="clear" w:color="auto" w:fill="auto"/>
            <w:vAlign w:val="center"/>
          </w:tcPr>
          <w:p w:rsidR="007E1244" w:rsidRPr="00AD506B" w:rsidRDefault="007E1244" w:rsidP="007E1244">
            <w:pPr>
              <w:spacing w:after="0" w:line="240" w:lineRule="auto"/>
              <w:jc w:val="center"/>
              <w:rPr>
                <w:rFonts w:ascii="Times New Roman" w:eastAsia="Times New Roman" w:hAnsi="Times New Roman"/>
                <w:iCs/>
                <w:sz w:val="20"/>
                <w:szCs w:val="20"/>
                <w:lang w:eastAsia="ru-RU"/>
              </w:rPr>
            </w:pPr>
            <w:r w:rsidRPr="00AD506B">
              <w:rPr>
                <w:rFonts w:ascii="Times New Roman" w:eastAsia="Times New Roman" w:hAnsi="Times New Roman"/>
                <w:iCs/>
                <w:sz w:val="20"/>
                <w:szCs w:val="20"/>
                <w:lang w:eastAsia="ru-RU"/>
              </w:rPr>
              <w:t xml:space="preserve">Отчет по содержанию раздела дисциплины в форме </w:t>
            </w:r>
            <w:r w:rsidRPr="00AD506B">
              <w:rPr>
                <w:rFonts w:ascii="Times New Roman" w:eastAsia="Times New Roman" w:hAnsi="Times New Roman"/>
                <w:b/>
                <w:iCs/>
                <w:sz w:val="20"/>
                <w:szCs w:val="20"/>
                <w:lang w:eastAsia="ru-RU"/>
              </w:rPr>
              <w:t>дискуссии</w:t>
            </w:r>
            <w:r w:rsidRPr="00AD506B">
              <w:rPr>
                <w:rFonts w:ascii="Times New Roman" w:eastAsia="Times New Roman" w:hAnsi="Times New Roman"/>
                <w:iCs/>
                <w:sz w:val="20"/>
                <w:szCs w:val="20"/>
                <w:lang w:eastAsia="ru-RU"/>
              </w:rPr>
              <w:t xml:space="preserve">. </w:t>
            </w:r>
            <w:r w:rsidRPr="00AD506B">
              <w:rPr>
                <w:rFonts w:ascii="Times New Roman" w:eastAsia="Times New Roman" w:hAnsi="Times New Roman"/>
                <w:b/>
                <w:iCs/>
                <w:sz w:val="20"/>
                <w:szCs w:val="20"/>
                <w:lang w:eastAsia="ru-RU"/>
              </w:rPr>
              <w:t>Задание для самостоятельной работы</w:t>
            </w:r>
          </w:p>
        </w:tc>
      </w:tr>
      <w:tr w:rsidR="002B3E60" w:rsidRPr="00F5043E" w:rsidTr="00052706">
        <w:tc>
          <w:tcPr>
            <w:tcW w:w="223"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4</w:t>
            </w:r>
          </w:p>
        </w:tc>
        <w:tc>
          <w:tcPr>
            <w:tcW w:w="1437" w:type="pct"/>
            <w:vAlign w:val="center"/>
          </w:tcPr>
          <w:p w:rsidR="007E1244" w:rsidRPr="00AD506B" w:rsidRDefault="007E1244" w:rsidP="007E1244">
            <w:pPr>
              <w:spacing w:after="0" w:line="240" w:lineRule="auto"/>
              <w:rPr>
                <w:rFonts w:ascii="Times New Roman" w:eastAsia="Times New Roman" w:hAnsi="Times New Roman"/>
                <w:sz w:val="20"/>
                <w:szCs w:val="20"/>
                <w:lang w:eastAsia="ru-RU"/>
              </w:rPr>
            </w:pPr>
            <w:r w:rsidRPr="00AD506B">
              <w:rPr>
                <w:rFonts w:ascii="Times New Roman" w:eastAsia="Times New Roman" w:hAnsi="Times New Roman"/>
                <w:bCs/>
                <w:sz w:val="20"/>
                <w:szCs w:val="20"/>
                <w:lang w:eastAsia="ru-RU"/>
              </w:rPr>
              <w:t>Аксиологическая составляющая культуры.</w:t>
            </w:r>
          </w:p>
        </w:tc>
        <w:tc>
          <w:tcPr>
            <w:tcW w:w="203"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225" w:type="pct"/>
            <w:vAlign w:val="center"/>
          </w:tcPr>
          <w:p w:rsidR="007E1244" w:rsidRPr="00AD506B" w:rsidRDefault="006E620A"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224"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49"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24"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50"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301"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764" w:type="pct"/>
            <w:shd w:val="clear" w:color="auto" w:fill="auto"/>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iCs/>
                <w:sz w:val="20"/>
                <w:szCs w:val="20"/>
                <w:lang w:eastAsia="ru-RU"/>
              </w:rPr>
              <w:t xml:space="preserve">Отчет по содержанию раздела дисциплины в форме </w:t>
            </w:r>
            <w:r w:rsidRPr="00AD506B">
              <w:rPr>
                <w:rFonts w:ascii="Times New Roman" w:eastAsia="Times New Roman" w:hAnsi="Times New Roman"/>
                <w:b/>
                <w:iCs/>
                <w:sz w:val="20"/>
                <w:szCs w:val="20"/>
                <w:lang w:eastAsia="ru-RU"/>
              </w:rPr>
              <w:t>дискуссии</w:t>
            </w:r>
            <w:r w:rsidRPr="00AD506B">
              <w:rPr>
                <w:rFonts w:ascii="Times New Roman" w:eastAsia="Times New Roman" w:hAnsi="Times New Roman"/>
                <w:iCs/>
                <w:sz w:val="20"/>
                <w:szCs w:val="20"/>
                <w:lang w:eastAsia="ru-RU"/>
              </w:rPr>
              <w:t xml:space="preserve">. </w:t>
            </w:r>
            <w:r w:rsidRPr="00AD506B">
              <w:rPr>
                <w:rFonts w:ascii="Times New Roman" w:eastAsia="Times New Roman" w:hAnsi="Times New Roman"/>
                <w:b/>
                <w:iCs/>
                <w:sz w:val="20"/>
                <w:szCs w:val="20"/>
                <w:lang w:eastAsia="ru-RU"/>
              </w:rPr>
              <w:t>Задание для самостоятельной работы</w:t>
            </w:r>
          </w:p>
        </w:tc>
      </w:tr>
      <w:tr w:rsidR="002B3E60" w:rsidRPr="00F5043E" w:rsidTr="00052706">
        <w:tc>
          <w:tcPr>
            <w:tcW w:w="223"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5</w:t>
            </w:r>
          </w:p>
        </w:tc>
        <w:tc>
          <w:tcPr>
            <w:tcW w:w="1437" w:type="pct"/>
            <w:vAlign w:val="center"/>
          </w:tcPr>
          <w:p w:rsidR="007E1244" w:rsidRPr="00AD506B" w:rsidRDefault="007E1244" w:rsidP="007E1244">
            <w:pPr>
              <w:spacing w:after="0" w:line="240" w:lineRule="auto"/>
              <w:rPr>
                <w:rFonts w:ascii="Times New Roman" w:eastAsia="Times New Roman" w:hAnsi="Times New Roman"/>
                <w:bCs/>
                <w:sz w:val="20"/>
                <w:szCs w:val="20"/>
                <w:lang w:eastAsia="ru-RU"/>
              </w:rPr>
            </w:pPr>
            <w:r w:rsidRPr="00AD506B">
              <w:rPr>
                <w:rFonts w:ascii="Times New Roman" w:eastAsia="Times New Roman" w:hAnsi="Times New Roman"/>
                <w:bCs/>
                <w:sz w:val="20"/>
                <w:szCs w:val="20"/>
                <w:lang w:eastAsia="ru-RU"/>
              </w:rPr>
              <w:t>Этическая составляющая культуры.</w:t>
            </w:r>
          </w:p>
        </w:tc>
        <w:tc>
          <w:tcPr>
            <w:tcW w:w="203"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225"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4</w:t>
            </w:r>
          </w:p>
        </w:tc>
        <w:tc>
          <w:tcPr>
            <w:tcW w:w="224"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49"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24"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50"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val="en-US" w:eastAsia="ru-RU"/>
              </w:rPr>
            </w:pPr>
          </w:p>
        </w:tc>
        <w:tc>
          <w:tcPr>
            <w:tcW w:w="301"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764" w:type="pct"/>
            <w:shd w:val="clear" w:color="auto" w:fill="auto"/>
            <w:vAlign w:val="center"/>
          </w:tcPr>
          <w:p w:rsidR="007E1244" w:rsidRPr="00AD506B" w:rsidRDefault="007E1244" w:rsidP="007E1244">
            <w:pPr>
              <w:spacing w:after="0" w:line="240" w:lineRule="auto"/>
              <w:jc w:val="center"/>
              <w:rPr>
                <w:rFonts w:ascii="Times New Roman" w:eastAsia="Times New Roman" w:hAnsi="Times New Roman"/>
                <w:b/>
                <w:sz w:val="20"/>
                <w:szCs w:val="20"/>
                <w:lang w:eastAsia="ru-RU"/>
              </w:rPr>
            </w:pPr>
            <w:r w:rsidRPr="00AD506B">
              <w:rPr>
                <w:rFonts w:ascii="Times New Roman" w:eastAsia="Times New Roman" w:hAnsi="Times New Roman"/>
                <w:b/>
                <w:iCs/>
                <w:sz w:val="20"/>
                <w:szCs w:val="20"/>
                <w:lang w:eastAsia="ru-RU"/>
              </w:rPr>
              <w:t xml:space="preserve">Коллоквиум по первоисточникам. </w:t>
            </w:r>
          </w:p>
        </w:tc>
      </w:tr>
      <w:tr w:rsidR="002B3E60" w:rsidRPr="00F5043E" w:rsidTr="00052706">
        <w:trPr>
          <w:trHeight w:val="724"/>
        </w:trPr>
        <w:tc>
          <w:tcPr>
            <w:tcW w:w="223"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6</w:t>
            </w:r>
          </w:p>
        </w:tc>
        <w:tc>
          <w:tcPr>
            <w:tcW w:w="1437" w:type="pct"/>
            <w:vAlign w:val="center"/>
          </w:tcPr>
          <w:p w:rsidR="007E1244" w:rsidRPr="00AD506B" w:rsidRDefault="007E1244" w:rsidP="007E1244">
            <w:pPr>
              <w:spacing w:after="0" w:line="240" w:lineRule="auto"/>
              <w:rPr>
                <w:rFonts w:ascii="Times New Roman" w:eastAsia="Times New Roman" w:hAnsi="Times New Roman"/>
                <w:sz w:val="20"/>
                <w:szCs w:val="20"/>
                <w:lang w:eastAsia="ru-RU"/>
              </w:rPr>
            </w:pPr>
            <w:r w:rsidRPr="00AD506B">
              <w:rPr>
                <w:rFonts w:ascii="Times New Roman" w:eastAsia="Times New Roman" w:hAnsi="Times New Roman"/>
                <w:bCs/>
                <w:sz w:val="20"/>
                <w:szCs w:val="20"/>
                <w:lang w:eastAsia="ru-RU"/>
              </w:rPr>
              <w:t>Проблемы современной культуры и межкультурной коммуникации</w:t>
            </w:r>
          </w:p>
        </w:tc>
        <w:tc>
          <w:tcPr>
            <w:tcW w:w="203"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225" w:type="pct"/>
            <w:vAlign w:val="center"/>
          </w:tcPr>
          <w:p w:rsidR="007E1244" w:rsidRPr="00AD506B" w:rsidRDefault="0020783F"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2</w:t>
            </w:r>
          </w:p>
        </w:tc>
        <w:tc>
          <w:tcPr>
            <w:tcW w:w="224"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49"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24"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250"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301" w:type="pct"/>
            <w:vAlign w:val="center"/>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764" w:type="pct"/>
            <w:shd w:val="clear" w:color="auto" w:fill="auto"/>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iCs/>
                <w:sz w:val="20"/>
                <w:szCs w:val="20"/>
                <w:lang w:eastAsia="ru-RU"/>
              </w:rPr>
              <w:t xml:space="preserve">Отчет по содержанию раздела дисциплины в форме </w:t>
            </w:r>
            <w:r w:rsidRPr="00AD506B">
              <w:rPr>
                <w:rFonts w:ascii="Times New Roman" w:eastAsia="Times New Roman" w:hAnsi="Times New Roman"/>
                <w:b/>
                <w:iCs/>
                <w:sz w:val="20"/>
                <w:szCs w:val="20"/>
                <w:lang w:eastAsia="ru-RU"/>
              </w:rPr>
              <w:t>дискуссии</w:t>
            </w:r>
            <w:r w:rsidRPr="00AD506B">
              <w:rPr>
                <w:rFonts w:ascii="Times New Roman" w:eastAsia="Times New Roman" w:hAnsi="Times New Roman"/>
                <w:iCs/>
                <w:sz w:val="20"/>
                <w:szCs w:val="20"/>
                <w:lang w:eastAsia="ru-RU"/>
              </w:rPr>
              <w:t>.</w:t>
            </w:r>
          </w:p>
        </w:tc>
      </w:tr>
      <w:tr w:rsidR="002B3E60" w:rsidRPr="00F5043E" w:rsidTr="00052706">
        <w:trPr>
          <w:trHeight w:val="163"/>
        </w:trPr>
        <w:tc>
          <w:tcPr>
            <w:tcW w:w="223"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1437" w:type="pct"/>
          </w:tcPr>
          <w:p w:rsidR="007E1244" w:rsidRPr="00AD506B" w:rsidRDefault="007E1244" w:rsidP="007E1244">
            <w:pPr>
              <w:spacing w:after="0" w:line="240" w:lineRule="auto"/>
              <w:jc w:val="center"/>
              <w:rPr>
                <w:rFonts w:ascii="Times New Roman" w:eastAsia="Times New Roman" w:hAnsi="Times New Roman"/>
                <w:bCs/>
                <w:sz w:val="20"/>
                <w:szCs w:val="20"/>
                <w:lang w:eastAsia="ru-RU"/>
              </w:rPr>
            </w:pPr>
            <w:r w:rsidRPr="00AD506B">
              <w:rPr>
                <w:rFonts w:ascii="Times New Roman" w:eastAsia="Times New Roman" w:hAnsi="Times New Roman"/>
                <w:sz w:val="20"/>
                <w:szCs w:val="20"/>
                <w:lang w:eastAsia="ru-RU"/>
              </w:rPr>
              <w:t>Промежуточная аттестация</w:t>
            </w:r>
          </w:p>
        </w:tc>
        <w:tc>
          <w:tcPr>
            <w:tcW w:w="203" w:type="pct"/>
          </w:tcPr>
          <w:p w:rsidR="007E1244" w:rsidRPr="00AD506B" w:rsidRDefault="00E56BEF"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225" w:type="pct"/>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24" w:type="pct"/>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149" w:type="pct"/>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24" w:type="pct"/>
          </w:tcPr>
          <w:p w:rsidR="007E1244" w:rsidRPr="00AD506B" w:rsidRDefault="007E1244" w:rsidP="007E1244">
            <w:pPr>
              <w:spacing w:after="0" w:line="240" w:lineRule="auto"/>
              <w:jc w:val="center"/>
              <w:rPr>
                <w:rFonts w:ascii="Times New Roman" w:eastAsia="Times New Roman" w:hAnsi="Times New Roman"/>
                <w:sz w:val="20"/>
                <w:szCs w:val="20"/>
                <w:lang w:val="en-US" w:eastAsia="ru-RU"/>
              </w:rPr>
            </w:pPr>
          </w:p>
        </w:tc>
        <w:tc>
          <w:tcPr>
            <w:tcW w:w="250" w:type="pct"/>
          </w:tcPr>
          <w:p w:rsidR="007E1244" w:rsidRPr="00AD506B" w:rsidRDefault="007E1244" w:rsidP="0020783F">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0,</w:t>
            </w:r>
            <w:r w:rsidR="0020783F" w:rsidRPr="00AD506B">
              <w:rPr>
                <w:rFonts w:ascii="Times New Roman" w:eastAsia="Times New Roman" w:hAnsi="Times New Roman"/>
                <w:sz w:val="20"/>
                <w:szCs w:val="20"/>
                <w:lang w:eastAsia="ru-RU"/>
              </w:rPr>
              <w:t>3</w:t>
            </w:r>
          </w:p>
        </w:tc>
        <w:tc>
          <w:tcPr>
            <w:tcW w:w="301" w:type="pct"/>
          </w:tcPr>
          <w:p w:rsidR="007E1244" w:rsidRPr="00AD506B" w:rsidRDefault="0020783F" w:rsidP="007E1244">
            <w:pPr>
              <w:spacing w:after="0" w:line="240" w:lineRule="auto"/>
              <w:jc w:val="center"/>
              <w:rPr>
                <w:rFonts w:ascii="Times New Roman" w:eastAsia="Times New Roman" w:hAnsi="Times New Roman"/>
                <w:sz w:val="20"/>
                <w:szCs w:val="20"/>
                <w:lang w:eastAsia="ru-RU"/>
              </w:rPr>
            </w:pPr>
            <w:r w:rsidRPr="00AD506B">
              <w:rPr>
                <w:rFonts w:ascii="Times New Roman" w:eastAsia="Times New Roman" w:hAnsi="Times New Roman"/>
                <w:sz w:val="20"/>
                <w:szCs w:val="20"/>
                <w:lang w:eastAsia="ru-RU"/>
              </w:rPr>
              <w:t>9,7</w:t>
            </w:r>
          </w:p>
        </w:tc>
        <w:tc>
          <w:tcPr>
            <w:tcW w:w="1764" w:type="pct"/>
          </w:tcPr>
          <w:p w:rsidR="007E1244" w:rsidRPr="00AD506B" w:rsidRDefault="003E10F0" w:rsidP="007E124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b/>
                <w:sz w:val="20"/>
                <w:szCs w:val="20"/>
                <w:lang w:eastAsia="ru-RU"/>
              </w:rPr>
              <w:t>Зачё</w:t>
            </w:r>
            <w:r w:rsidR="007E1244" w:rsidRPr="00AD506B">
              <w:rPr>
                <w:rFonts w:ascii="Times New Roman" w:eastAsia="Times New Roman" w:hAnsi="Times New Roman"/>
                <w:b/>
                <w:sz w:val="20"/>
                <w:szCs w:val="20"/>
                <w:lang w:eastAsia="ru-RU"/>
              </w:rPr>
              <w:t>т</w:t>
            </w:r>
          </w:p>
        </w:tc>
      </w:tr>
      <w:tr w:rsidR="002B3E60" w:rsidRPr="00F5043E" w:rsidTr="00052706">
        <w:tc>
          <w:tcPr>
            <w:tcW w:w="223"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1437" w:type="pct"/>
            <w:vAlign w:val="center"/>
          </w:tcPr>
          <w:p w:rsidR="007E1244" w:rsidRPr="00AD506B" w:rsidRDefault="007E1244" w:rsidP="007E1244">
            <w:pPr>
              <w:spacing w:after="0" w:line="240" w:lineRule="auto"/>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ИТОГО</w:t>
            </w:r>
          </w:p>
        </w:tc>
        <w:tc>
          <w:tcPr>
            <w:tcW w:w="203" w:type="pct"/>
            <w:vAlign w:val="center"/>
          </w:tcPr>
          <w:p w:rsidR="007E1244" w:rsidRPr="00AD506B" w:rsidRDefault="007E1244" w:rsidP="007E1244">
            <w:pPr>
              <w:spacing w:after="0" w:line="240" w:lineRule="auto"/>
              <w:jc w:val="center"/>
              <w:rPr>
                <w:rFonts w:ascii="Times New Roman" w:eastAsia="Times New Roman" w:hAnsi="Times New Roman"/>
                <w:sz w:val="20"/>
                <w:szCs w:val="20"/>
                <w:lang w:eastAsia="ru-RU"/>
              </w:rPr>
            </w:pPr>
          </w:p>
        </w:tc>
        <w:tc>
          <w:tcPr>
            <w:tcW w:w="225" w:type="pct"/>
            <w:vAlign w:val="center"/>
          </w:tcPr>
          <w:p w:rsidR="007E1244" w:rsidRPr="006E620A" w:rsidRDefault="0020783F" w:rsidP="006E620A">
            <w:pPr>
              <w:spacing w:after="0" w:line="240" w:lineRule="auto"/>
              <w:jc w:val="center"/>
              <w:rPr>
                <w:rFonts w:ascii="Times New Roman" w:eastAsia="Times New Roman" w:hAnsi="Times New Roman"/>
                <w:b/>
                <w:bCs/>
                <w:color w:val="FF0000"/>
                <w:sz w:val="20"/>
                <w:szCs w:val="20"/>
                <w:lang w:eastAsia="ru-RU"/>
              </w:rPr>
            </w:pPr>
            <w:r w:rsidRPr="00AD506B">
              <w:rPr>
                <w:rFonts w:ascii="Times New Roman" w:eastAsia="Times New Roman" w:hAnsi="Times New Roman"/>
                <w:b/>
                <w:bCs/>
                <w:sz w:val="20"/>
                <w:szCs w:val="20"/>
                <w:lang w:eastAsia="ru-RU"/>
              </w:rPr>
              <w:t>1</w:t>
            </w:r>
            <w:r w:rsidR="006E620A">
              <w:rPr>
                <w:rFonts w:ascii="Times New Roman" w:eastAsia="Times New Roman" w:hAnsi="Times New Roman"/>
                <w:b/>
                <w:bCs/>
                <w:sz w:val="20"/>
                <w:szCs w:val="20"/>
                <w:lang w:eastAsia="ru-RU"/>
              </w:rPr>
              <w:t>6</w:t>
            </w:r>
          </w:p>
        </w:tc>
        <w:tc>
          <w:tcPr>
            <w:tcW w:w="224" w:type="pct"/>
            <w:vAlign w:val="center"/>
          </w:tcPr>
          <w:p w:rsidR="007E1244" w:rsidRPr="00AD506B" w:rsidRDefault="00E56BEF" w:rsidP="007E1244">
            <w:pPr>
              <w:spacing w:after="0" w:line="240" w:lineRule="auto"/>
              <w:jc w:val="center"/>
              <w:rPr>
                <w:rFonts w:ascii="Times New Roman" w:eastAsia="Times New Roman" w:hAnsi="Times New Roman"/>
                <w:b/>
                <w:bCs/>
                <w:color w:val="FF0000"/>
                <w:sz w:val="20"/>
                <w:szCs w:val="20"/>
                <w:lang w:eastAsia="ru-RU"/>
              </w:rPr>
            </w:pPr>
            <w:r>
              <w:rPr>
                <w:rFonts w:ascii="Times New Roman" w:eastAsia="Times New Roman" w:hAnsi="Times New Roman"/>
                <w:b/>
                <w:bCs/>
                <w:sz w:val="20"/>
                <w:szCs w:val="20"/>
                <w:lang w:eastAsia="ru-RU"/>
              </w:rPr>
              <w:t>8</w:t>
            </w:r>
          </w:p>
        </w:tc>
        <w:tc>
          <w:tcPr>
            <w:tcW w:w="149" w:type="pct"/>
            <w:vAlign w:val="center"/>
          </w:tcPr>
          <w:p w:rsidR="007E1244" w:rsidRPr="00AD506B" w:rsidRDefault="007E1244" w:rsidP="007E1244">
            <w:pPr>
              <w:spacing w:after="0" w:line="240" w:lineRule="auto"/>
              <w:jc w:val="center"/>
              <w:rPr>
                <w:rFonts w:ascii="Times New Roman" w:eastAsia="Times New Roman" w:hAnsi="Times New Roman"/>
                <w:b/>
                <w:bCs/>
                <w:sz w:val="20"/>
                <w:szCs w:val="20"/>
                <w:lang w:eastAsia="ru-RU"/>
              </w:rPr>
            </w:pPr>
          </w:p>
        </w:tc>
        <w:tc>
          <w:tcPr>
            <w:tcW w:w="224" w:type="pct"/>
            <w:vAlign w:val="center"/>
          </w:tcPr>
          <w:p w:rsidR="007E1244" w:rsidRPr="00AD506B" w:rsidRDefault="00E56BEF" w:rsidP="007E1244">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2</w:t>
            </w:r>
          </w:p>
        </w:tc>
        <w:tc>
          <w:tcPr>
            <w:tcW w:w="250" w:type="pct"/>
            <w:vAlign w:val="center"/>
          </w:tcPr>
          <w:p w:rsidR="007E1244" w:rsidRPr="00AD506B" w:rsidRDefault="007E1244" w:rsidP="0020783F">
            <w:pPr>
              <w:spacing w:after="0" w:line="240" w:lineRule="auto"/>
              <w:jc w:val="center"/>
              <w:rPr>
                <w:rFonts w:ascii="Times New Roman" w:eastAsia="Times New Roman" w:hAnsi="Times New Roman"/>
                <w:b/>
                <w:bCs/>
                <w:sz w:val="20"/>
                <w:szCs w:val="20"/>
                <w:lang w:eastAsia="ru-RU"/>
              </w:rPr>
            </w:pPr>
            <w:r w:rsidRPr="00AD506B">
              <w:rPr>
                <w:rFonts w:ascii="Times New Roman" w:eastAsia="Times New Roman" w:hAnsi="Times New Roman"/>
                <w:b/>
                <w:bCs/>
                <w:sz w:val="20"/>
                <w:szCs w:val="20"/>
                <w:lang w:eastAsia="ru-RU"/>
              </w:rPr>
              <w:t>0,</w:t>
            </w:r>
            <w:r w:rsidR="0020783F" w:rsidRPr="00AD506B">
              <w:rPr>
                <w:rFonts w:ascii="Times New Roman" w:eastAsia="Times New Roman" w:hAnsi="Times New Roman"/>
                <w:b/>
                <w:bCs/>
                <w:sz w:val="20"/>
                <w:szCs w:val="20"/>
                <w:lang w:eastAsia="ru-RU"/>
              </w:rPr>
              <w:t>3</w:t>
            </w:r>
          </w:p>
        </w:tc>
        <w:tc>
          <w:tcPr>
            <w:tcW w:w="301" w:type="pct"/>
            <w:vAlign w:val="center"/>
          </w:tcPr>
          <w:p w:rsidR="007E1244" w:rsidRPr="00AD506B" w:rsidRDefault="00E56BEF" w:rsidP="006E620A">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4</w:t>
            </w:r>
            <w:r w:rsidR="006E620A">
              <w:rPr>
                <w:rFonts w:ascii="Times New Roman" w:eastAsia="Times New Roman" w:hAnsi="Times New Roman"/>
                <w:b/>
                <w:bCs/>
                <w:sz w:val="20"/>
                <w:szCs w:val="20"/>
                <w:lang w:eastAsia="ru-RU"/>
              </w:rPr>
              <w:t>5</w:t>
            </w:r>
            <w:r w:rsidR="00992398" w:rsidRPr="00AD506B">
              <w:rPr>
                <w:rFonts w:ascii="Times New Roman" w:eastAsia="Times New Roman" w:hAnsi="Times New Roman"/>
                <w:b/>
                <w:bCs/>
                <w:sz w:val="20"/>
                <w:szCs w:val="20"/>
                <w:lang w:eastAsia="ru-RU"/>
              </w:rPr>
              <w:t>,7</w:t>
            </w:r>
          </w:p>
        </w:tc>
        <w:tc>
          <w:tcPr>
            <w:tcW w:w="1764" w:type="pct"/>
            <w:vAlign w:val="center"/>
          </w:tcPr>
          <w:p w:rsidR="007E1244" w:rsidRPr="00AD506B" w:rsidRDefault="0020783F" w:rsidP="007E1244">
            <w:pPr>
              <w:spacing w:after="0" w:line="240" w:lineRule="auto"/>
              <w:jc w:val="center"/>
              <w:rPr>
                <w:rFonts w:ascii="Times New Roman" w:eastAsia="Times New Roman" w:hAnsi="Times New Roman"/>
                <w:iCs/>
                <w:sz w:val="20"/>
                <w:szCs w:val="20"/>
                <w:lang w:eastAsia="ru-RU"/>
              </w:rPr>
            </w:pPr>
            <w:r w:rsidRPr="00AD506B">
              <w:rPr>
                <w:rFonts w:ascii="Times New Roman" w:eastAsia="Times New Roman" w:hAnsi="Times New Roman"/>
                <w:iCs/>
                <w:sz w:val="20"/>
                <w:szCs w:val="20"/>
                <w:lang w:eastAsia="ru-RU"/>
              </w:rPr>
              <w:t>72</w:t>
            </w:r>
          </w:p>
        </w:tc>
      </w:tr>
      <w:tr w:rsidR="003E10F0" w:rsidRPr="00F5043E" w:rsidTr="00052706">
        <w:tc>
          <w:tcPr>
            <w:tcW w:w="223" w:type="pct"/>
            <w:vAlign w:val="center"/>
          </w:tcPr>
          <w:p w:rsidR="003E10F0" w:rsidRPr="00AD506B" w:rsidRDefault="003E10F0" w:rsidP="007E1244">
            <w:pPr>
              <w:spacing w:after="0" w:line="240" w:lineRule="auto"/>
              <w:jc w:val="center"/>
              <w:rPr>
                <w:rFonts w:ascii="Times New Roman" w:eastAsia="Times New Roman" w:hAnsi="Times New Roman"/>
                <w:sz w:val="20"/>
                <w:szCs w:val="20"/>
                <w:lang w:eastAsia="ru-RU"/>
              </w:rPr>
            </w:pPr>
          </w:p>
        </w:tc>
        <w:tc>
          <w:tcPr>
            <w:tcW w:w="1437" w:type="pct"/>
            <w:vAlign w:val="center"/>
          </w:tcPr>
          <w:p w:rsidR="003E10F0" w:rsidRPr="00AD506B" w:rsidRDefault="003E10F0" w:rsidP="007E1244">
            <w:pPr>
              <w:spacing w:after="0" w:line="240" w:lineRule="auto"/>
              <w:rPr>
                <w:rFonts w:ascii="Times New Roman" w:eastAsia="Times New Roman" w:hAnsi="Times New Roman"/>
                <w:b/>
                <w:bCs/>
                <w:sz w:val="20"/>
                <w:szCs w:val="20"/>
                <w:lang w:eastAsia="ru-RU"/>
              </w:rPr>
            </w:pPr>
            <w:r w:rsidRPr="00F5043E">
              <w:rPr>
                <w:rFonts w:ascii="Times New Roman" w:eastAsia="Times New Roman" w:hAnsi="Times New Roman"/>
                <w:b/>
                <w:i/>
                <w:lang w:eastAsia="ru-RU"/>
              </w:rPr>
              <w:t>в том числе с ЭО и ДОТ</w:t>
            </w:r>
          </w:p>
        </w:tc>
        <w:tc>
          <w:tcPr>
            <w:tcW w:w="203" w:type="pct"/>
            <w:vAlign w:val="center"/>
          </w:tcPr>
          <w:p w:rsidR="003E10F0" w:rsidRPr="00AD506B" w:rsidRDefault="003E10F0" w:rsidP="007E1244">
            <w:pPr>
              <w:spacing w:after="0" w:line="240" w:lineRule="auto"/>
              <w:jc w:val="center"/>
              <w:rPr>
                <w:rFonts w:ascii="Times New Roman" w:eastAsia="Times New Roman" w:hAnsi="Times New Roman"/>
                <w:sz w:val="20"/>
                <w:szCs w:val="20"/>
                <w:lang w:eastAsia="ru-RU"/>
              </w:rPr>
            </w:pPr>
          </w:p>
        </w:tc>
        <w:tc>
          <w:tcPr>
            <w:tcW w:w="225" w:type="pct"/>
            <w:vAlign w:val="center"/>
          </w:tcPr>
          <w:p w:rsidR="003E10F0" w:rsidRPr="00AD506B" w:rsidRDefault="003E10F0" w:rsidP="006E620A">
            <w:pPr>
              <w:spacing w:after="0" w:line="240" w:lineRule="auto"/>
              <w:jc w:val="center"/>
              <w:rPr>
                <w:rFonts w:ascii="Times New Roman" w:eastAsia="Times New Roman" w:hAnsi="Times New Roman"/>
                <w:b/>
                <w:bCs/>
                <w:sz w:val="20"/>
                <w:szCs w:val="20"/>
                <w:lang w:eastAsia="ru-RU"/>
              </w:rPr>
            </w:pPr>
          </w:p>
        </w:tc>
        <w:tc>
          <w:tcPr>
            <w:tcW w:w="224" w:type="pct"/>
            <w:vAlign w:val="center"/>
          </w:tcPr>
          <w:p w:rsidR="003E10F0" w:rsidRDefault="003E10F0" w:rsidP="007E1244">
            <w:pPr>
              <w:spacing w:after="0" w:line="240" w:lineRule="auto"/>
              <w:jc w:val="center"/>
              <w:rPr>
                <w:rFonts w:ascii="Times New Roman" w:eastAsia="Times New Roman" w:hAnsi="Times New Roman"/>
                <w:b/>
                <w:bCs/>
                <w:sz w:val="20"/>
                <w:szCs w:val="20"/>
                <w:lang w:eastAsia="ru-RU"/>
              </w:rPr>
            </w:pPr>
          </w:p>
        </w:tc>
        <w:tc>
          <w:tcPr>
            <w:tcW w:w="149" w:type="pct"/>
            <w:vAlign w:val="center"/>
          </w:tcPr>
          <w:p w:rsidR="003E10F0" w:rsidRPr="00AD506B" w:rsidRDefault="003E10F0" w:rsidP="007E1244">
            <w:pPr>
              <w:spacing w:after="0" w:line="240" w:lineRule="auto"/>
              <w:jc w:val="center"/>
              <w:rPr>
                <w:rFonts w:ascii="Times New Roman" w:eastAsia="Times New Roman" w:hAnsi="Times New Roman"/>
                <w:b/>
                <w:bCs/>
                <w:sz w:val="20"/>
                <w:szCs w:val="20"/>
                <w:lang w:eastAsia="ru-RU"/>
              </w:rPr>
            </w:pPr>
          </w:p>
        </w:tc>
        <w:tc>
          <w:tcPr>
            <w:tcW w:w="224" w:type="pct"/>
            <w:vAlign w:val="center"/>
          </w:tcPr>
          <w:p w:rsidR="003E10F0" w:rsidRDefault="003E10F0" w:rsidP="007E1244">
            <w:pPr>
              <w:spacing w:after="0" w:line="240" w:lineRule="auto"/>
              <w:jc w:val="center"/>
              <w:rPr>
                <w:rFonts w:ascii="Times New Roman" w:eastAsia="Times New Roman" w:hAnsi="Times New Roman"/>
                <w:b/>
                <w:bCs/>
                <w:sz w:val="20"/>
                <w:szCs w:val="20"/>
                <w:lang w:eastAsia="ru-RU"/>
              </w:rPr>
            </w:pPr>
          </w:p>
        </w:tc>
        <w:tc>
          <w:tcPr>
            <w:tcW w:w="250" w:type="pct"/>
            <w:vAlign w:val="center"/>
          </w:tcPr>
          <w:p w:rsidR="003E10F0" w:rsidRPr="00AD506B" w:rsidRDefault="003E10F0" w:rsidP="0020783F">
            <w:pPr>
              <w:spacing w:after="0" w:line="240" w:lineRule="auto"/>
              <w:jc w:val="center"/>
              <w:rPr>
                <w:rFonts w:ascii="Times New Roman" w:eastAsia="Times New Roman" w:hAnsi="Times New Roman"/>
                <w:b/>
                <w:bCs/>
                <w:sz w:val="20"/>
                <w:szCs w:val="20"/>
                <w:lang w:eastAsia="ru-RU"/>
              </w:rPr>
            </w:pPr>
          </w:p>
        </w:tc>
        <w:tc>
          <w:tcPr>
            <w:tcW w:w="301" w:type="pct"/>
            <w:vAlign w:val="center"/>
          </w:tcPr>
          <w:p w:rsidR="003E10F0" w:rsidRDefault="003E10F0" w:rsidP="006E620A">
            <w:pPr>
              <w:spacing w:after="0" w:line="240" w:lineRule="auto"/>
              <w:jc w:val="center"/>
              <w:rPr>
                <w:rFonts w:ascii="Times New Roman" w:eastAsia="Times New Roman" w:hAnsi="Times New Roman"/>
                <w:b/>
                <w:bCs/>
                <w:sz w:val="20"/>
                <w:szCs w:val="20"/>
                <w:lang w:eastAsia="ru-RU"/>
              </w:rPr>
            </w:pPr>
          </w:p>
        </w:tc>
        <w:tc>
          <w:tcPr>
            <w:tcW w:w="1764" w:type="pct"/>
            <w:vAlign w:val="center"/>
          </w:tcPr>
          <w:p w:rsidR="003E10F0" w:rsidRPr="00AD506B" w:rsidRDefault="003E10F0" w:rsidP="007E1244">
            <w:pPr>
              <w:spacing w:after="0" w:line="240" w:lineRule="auto"/>
              <w:jc w:val="center"/>
              <w:rPr>
                <w:rFonts w:ascii="Times New Roman" w:eastAsia="Times New Roman" w:hAnsi="Times New Roman"/>
                <w:iCs/>
                <w:sz w:val="20"/>
                <w:szCs w:val="20"/>
                <w:lang w:eastAsia="ru-RU"/>
              </w:rPr>
            </w:pPr>
          </w:p>
        </w:tc>
      </w:tr>
    </w:tbl>
    <w:p w:rsidR="005D52FB" w:rsidRDefault="005D52FB" w:rsidP="0020783F">
      <w:pPr>
        <w:pStyle w:val="a"/>
        <w:numPr>
          <w:ilvl w:val="0"/>
          <w:numId w:val="0"/>
        </w:numPr>
        <w:spacing w:line="240" w:lineRule="auto"/>
        <w:jc w:val="center"/>
        <w:rPr>
          <w:b/>
        </w:rPr>
      </w:pPr>
    </w:p>
    <w:p w:rsidR="0020783F" w:rsidRPr="002B3E60" w:rsidRDefault="0020783F" w:rsidP="0020783F">
      <w:pPr>
        <w:pStyle w:val="a"/>
        <w:numPr>
          <w:ilvl w:val="0"/>
          <w:numId w:val="0"/>
        </w:numPr>
        <w:spacing w:line="240" w:lineRule="auto"/>
        <w:jc w:val="center"/>
        <w:rPr>
          <w:b/>
        </w:rPr>
      </w:pPr>
      <w:r w:rsidRPr="002B3E60">
        <w:rPr>
          <w:b/>
        </w:rPr>
        <w:t>Содержание разделов дисциплины:</w:t>
      </w:r>
    </w:p>
    <w:p w:rsidR="0020783F" w:rsidRPr="002B3E60" w:rsidRDefault="0020783F" w:rsidP="0020783F">
      <w:pPr>
        <w:pStyle w:val="a"/>
        <w:numPr>
          <w:ilvl w:val="0"/>
          <w:numId w:val="0"/>
        </w:numPr>
        <w:spacing w:line="240" w:lineRule="auto"/>
        <w:jc w:val="center"/>
        <w:rPr>
          <w:b/>
        </w:rPr>
      </w:pPr>
    </w:p>
    <w:p w:rsidR="0020783F" w:rsidRPr="002D716A" w:rsidRDefault="00886943" w:rsidP="00886943">
      <w:pPr>
        <w:pStyle w:val="a"/>
        <w:numPr>
          <w:ilvl w:val="0"/>
          <w:numId w:val="0"/>
        </w:numPr>
        <w:spacing w:line="240" w:lineRule="auto"/>
        <w:rPr>
          <w:szCs w:val="22"/>
        </w:rPr>
      </w:pPr>
      <w:r w:rsidRPr="002B3E60">
        <w:rPr>
          <w:b/>
        </w:rPr>
        <w:t xml:space="preserve">1. </w:t>
      </w:r>
      <w:r w:rsidR="0020783F" w:rsidRPr="002B3E60">
        <w:rPr>
          <w:b/>
        </w:rPr>
        <w:t>Роль культуры в развитии и функционировании общества.</w:t>
      </w:r>
      <w:r w:rsidRPr="002B3E60">
        <w:t xml:space="preserve"> Социальные функции культуры: мировоззренческая, теоретико-познавательная, аксиологическая, воспитательная, конструктивно-творческая, коммуникативная, интегративная, прогностическая. Формирование бережного отношения к многообразному культурному наследию прошлого</w:t>
      </w:r>
      <w:r w:rsidR="00ED297C" w:rsidRPr="002B3E60">
        <w:t xml:space="preserve"> </w:t>
      </w:r>
      <w:r w:rsidR="00ED297C" w:rsidRPr="002D716A">
        <w:rPr>
          <w:szCs w:val="22"/>
        </w:rPr>
        <w:t>различных народов.</w:t>
      </w:r>
      <w:r w:rsidRPr="002D716A">
        <w:rPr>
          <w:szCs w:val="22"/>
        </w:rPr>
        <w:t xml:space="preserve"> Роль культурологического знания в профессиональной деятельности.</w:t>
      </w:r>
    </w:p>
    <w:p w:rsidR="00886943" w:rsidRPr="002B3E60" w:rsidRDefault="00886943" w:rsidP="00886943">
      <w:pPr>
        <w:pStyle w:val="a"/>
        <w:numPr>
          <w:ilvl w:val="0"/>
          <w:numId w:val="0"/>
        </w:numPr>
        <w:spacing w:line="240" w:lineRule="auto"/>
        <w:rPr>
          <w:b/>
        </w:rPr>
      </w:pPr>
    </w:p>
    <w:p w:rsidR="00DF599A" w:rsidRPr="002B3E60" w:rsidRDefault="00886943" w:rsidP="00DF599A">
      <w:pPr>
        <w:pStyle w:val="a"/>
        <w:numPr>
          <w:ilvl w:val="0"/>
          <w:numId w:val="0"/>
        </w:numPr>
        <w:spacing w:line="240" w:lineRule="auto"/>
        <w:rPr>
          <w:b/>
        </w:rPr>
      </w:pPr>
      <w:r w:rsidRPr="002B3E60">
        <w:rPr>
          <w:b/>
        </w:rPr>
        <w:t xml:space="preserve">2. </w:t>
      </w:r>
      <w:r w:rsidR="0020783F" w:rsidRPr="002B3E60">
        <w:rPr>
          <w:b/>
        </w:rPr>
        <w:t>Многообразие культур: образы совершенного человека и идеального общества.</w:t>
      </w:r>
      <w:r w:rsidR="003A223A">
        <w:rPr>
          <w:b/>
        </w:rPr>
        <w:t xml:space="preserve"> </w:t>
      </w:r>
      <w:r w:rsidR="00ED297C" w:rsidRPr="002B3E60">
        <w:rPr>
          <w:szCs w:val="22"/>
        </w:rPr>
        <w:t xml:space="preserve">Представления о смысле человеческой жизни и о совершенном человеке в различных культурах. </w:t>
      </w:r>
      <w:r w:rsidR="00C53743" w:rsidRPr="002B3E60">
        <w:rPr>
          <w:szCs w:val="22"/>
        </w:rPr>
        <w:t xml:space="preserve">Закономерности развития различных культур; особенности этических, религиозных и ценностных систем. </w:t>
      </w:r>
      <w:r w:rsidR="00ED297C" w:rsidRPr="002B3E60">
        <w:rPr>
          <w:szCs w:val="22"/>
        </w:rPr>
        <w:t>Культурообразующие религии. Общественный идеал и его культурная обусловленность.</w:t>
      </w:r>
      <w:r w:rsidR="00DF599A" w:rsidRPr="002B3E60">
        <w:t xml:space="preserve"> Особенности и традиции западной культуры. Традиционные особенности восточной культуры. Западная цивилизация и восточная культура: единство, различие, взаимодействие. </w:t>
      </w:r>
      <w:r w:rsidR="00DF599A" w:rsidRPr="002B3E60">
        <w:rPr>
          <w:szCs w:val="22"/>
        </w:rPr>
        <w:t xml:space="preserve">Запад – Россия – Восток: полилог культур. </w:t>
      </w:r>
    </w:p>
    <w:p w:rsidR="0020783F" w:rsidRPr="002B3E60" w:rsidRDefault="0020783F" w:rsidP="00886943">
      <w:pPr>
        <w:pStyle w:val="a"/>
        <w:numPr>
          <w:ilvl w:val="0"/>
          <w:numId w:val="0"/>
        </w:numPr>
        <w:spacing w:line="240" w:lineRule="auto"/>
        <w:rPr>
          <w:b/>
        </w:rPr>
      </w:pPr>
    </w:p>
    <w:p w:rsidR="0020783F" w:rsidRPr="002B3E60" w:rsidRDefault="00886943" w:rsidP="00886943">
      <w:pPr>
        <w:pStyle w:val="a"/>
        <w:numPr>
          <w:ilvl w:val="0"/>
          <w:numId w:val="0"/>
        </w:numPr>
        <w:spacing w:line="240" w:lineRule="auto"/>
      </w:pPr>
      <w:r w:rsidRPr="002B3E60">
        <w:rPr>
          <w:b/>
        </w:rPr>
        <w:t xml:space="preserve">3. </w:t>
      </w:r>
      <w:r w:rsidR="0020783F" w:rsidRPr="002B3E60">
        <w:rPr>
          <w:b/>
        </w:rPr>
        <w:t>Основные культурологические концепции.</w:t>
      </w:r>
      <w:r w:rsidR="00ED297C" w:rsidRPr="002B3E60">
        <w:t>Многообразие школ и теорий культурологии. История, предпосылки и причины становления и развития культурологического знания. Культурологические взгляды мыслителей Древнего мира, Средневековья и эпохи Возрождения. Начало теоретических изысканий в области культуры в западноевропейской мысли XV</w:t>
      </w:r>
      <w:r w:rsidR="002D716A">
        <w:t>III века. Эпоха Просвещения и её</w:t>
      </w:r>
      <w:r w:rsidR="00ED297C" w:rsidRPr="002B3E60">
        <w:t xml:space="preserve"> культурно-историческое значение. Модерн и постмодерн. Современные </w:t>
      </w:r>
      <w:r w:rsidR="00DF599A" w:rsidRPr="002B3E60">
        <w:t>и постсовременные</w:t>
      </w:r>
      <w:r w:rsidR="003A223A">
        <w:t xml:space="preserve"> </w:t>
      </w:r>
      <w:r w:rsidR="00ED297C" w:rsidRPr="002B3E60">
        <w:t>культурологические концепции.</w:t>
      </w:r>
    </w:p>
    <w:p w:rsidR="00ED297C" w:rsidRPr="002B3E60" w:rsidRDefault="00ED297C" w:rsidP="00886943">
      <w:pPr>
        <w:pStyle w:val="a"/>
        <w:numPr>
          <w:ilvl w:val="0"/>
          <w:numId w:val="0"/>
        </w:numPr>
        <w:spacing w:line="240" w:lineRule="auto"/>
        <w:rPr>
          <w:b/>
        </w:rPr>
      </w:pPr>
    </w:p>
    <w:p w:rsidR="00ED297C" w:rsidRPr="002B3E60" w:rsidRDefault="00886943" w:rsidP="00886943">
      <w:pPr>
        <w:pStyle w:val="a"/>
        <w:numPr>
          <w:ilvl w:val="0"/>
          <w:numId w:val="0"/>
        </w:numPr>
        <w:spacing w:line="240" w:lineRule="auto"/>
      </w:pPr>
      <w:r w:rsidRPr="002B3E60">
        <w:rPr>
          <w:b/>
        </w:rPr>
        <w:t xml:space="preserve">4. </w:t>
      </w:r>
      <w:r w:rsidR="0020783F" w:rsidRPr="002B3E60">
        <w:rPr>
          <w:b/>
        </w:rPr>
        <w:t>Аксиологическая составляющая культуры.</w:t>
      </w:r>
      <w:r w:rsidR="00ED297C" w:rsidRPr="002B3E60">
        <w:rPr>
          <w:szCs w:val="22"/>
        </w:rPr>
        <w:t xml:space="preserve">Аксиология - учение о ценностях. Иерархия ценностей. Религиозные, нравственные и эстетические ценности. </w:t>
      </w:r>
      <w:r w:rsidRPr="002B3E60">
        <w:t>Культурные ценности и целеполагание. Проблема истинного блага</w:t>
      </w:r>
      <w:r w:rsidR="00ED297C" w:rsidRPr="002B3E60">
        <w:t xml:space="preserve"> и варианты ее решения в различных культурах. </w:t>
      </w:r>
      <w:r w:rsidR="00DF599A" w:rsidRPr="002B3E60">
        <w:t>Ценностная вертикаль традиционного и современного обществ: преемственность и различия.</w:t>
      </w:r>
    </w:p>
    <w:p w:rsidR="0020783F" w:rsidRPr="002B3E60" w:rsidRDefault="0020783F" w:rsidP="00886943">
      <w:pPr>
        <w:pStyle w:val="a"/>
        <w:numPr>
          <w:ilvl w:val="0"/>
          <w:numId w:val="0"/>
        </w:numPr>
        <w:spacing w:line="240" w:lineRule="auto"/>
      </w:pPr>
    </w:p>
    <w:p w:rsidR="00DF599A" w:rsidRPr="002B3E60" w:rsidRDefault="00886943" w:rsidP="00DF599A">
      <w:pPr>
        <w:pStyle w:val="a"/>
        <w:numPr>
          <w:ilvl w:val="0"/>
          <w:numId w:val="0"/>
        </w:numPr>
        <w:spacing w:line="240" w:lineRule="auto"/>
      </w:pPr>
      <w:r w:rsidRPr="002B3E60">
        <w:rPr>
          <w:b/>
        </w:rPr>
        <w:t xml:space="preserve">5. </w:t>
      </w:r>
      <w:r w:rsidR="0020783F" w:rsidRPr="002B3E60">
        <w:rPr>
          <w:b/>
        </w:rPr>
        <w:t>Этическая составляющая культуры.</w:t>
      </w:r>
      <w:r w:rsidR="00ED297C" w:rsidRPr="002B3E60">
        <w:rPr>
          <w:szCs w:val="22"/>
        </w:rPr>
        <w:t xml:space="preserve"> Этическое ядро культуры. Добро и зло. Счастье. Долг и совесть. Золотое правило нравственности. Свобода и ответственность.</w:t>
      </w:r>
      <w:r w:rsidR="00DF599A" w:rsidRPr="002B3E60">
        <w:t xml:space="preserve"> Нравственные основы традиционного и современного обществ: преемственность и различия.</w:t>
      </w:r>
      <w:r w:rsidR="00C53743" w:rsidRPr="002B3E60">
        <w:t xml:space="preserve"> Этические основы недискриминационного взаимодействия. Последствия неуважительного отношения к культурным особенностям различных этносов и конфессий.</w:t>
      </w:r>
    </w:p>
    <w:p w:rsidR="0020783F" w:rsidRPr="002B3E60" w:rsidRDefault="0020783F" w:rsidP="00886943">
      <w:pPr>
        <w:pStyle w:val="a"/>
        <w:numPr>
          <w:ilvl w:val="0"/>
          <w:numId w:val="0"/>
        </w:numPr>
        <w:spacing w:line="240" w:lineRule="auto"/>
        <w:rPr>
          <w:szCs w:val="22"/>
        </w:rPr>
      </w:pPr>
    </w:p>
    <w:p w:rsidR="0020783F" w:rsidRPr="002B3E60" w:rsidRDefault="00886943" w:rsidP="00886943">
      <w:pPr>
        <w:pStyle w:val="a"/>
        <w:numPr>
          <w:ilvl w:val="0"/>
          <w:numId w:val="0"/>
        </w:numPr>
        <w:spacing w:line="240" w:lineRule="auto"/>
      </w:pPr>
      <w:r w:rsidRPr="002B3E60">
        <w:rPr>
          <w:b/>
        </w:rPr>
        <w:t xml:space="preserve">6. </w:t>
      </w:r>
      <w:r w:rsidR="0020783F" w:rsidRPr="002B3E60">
        <w:rPr>
          <w:b/>
        </w:rPr>
        <w:t>Проблемы современной культуры и межкультурной коммуникации</w:t>
      </w:r>
      <w:r w:rsidR="00DF599A" w:rsidRPr="002B3E60">
        <w:rPr>
          <w:b/>
        </w:rPr>
        <w:t xml:space="preserve">. </w:t>
      </w:r>
      <w:r w:rsidR="00C53743" w:rsidRPr="002B3E60">
        <w:t>Современные</w:t>
      </w:r>
      <w:r w:rsidR="00C53743" w:rsidRPr="002B3E60">
        <w:rPr>
          <w:rFonts w:eastAsia="Calibri"/>
        </w:rPr>
        <w:t>проблемные ситуации, обусловленные различием этических, религиозных и ценностных систем. Особенности коммуникации, обусловленные спецификой этических, религиозных и ценностных систем. О</w:t>
      </w:r>
      <w:r w:rsidR="00C53743" w:rsidRPr="002B3E60">
        <w:t>сновные коммуникативные барьеры: их содержание, условия возникновения. Последствия возникновения коммуникативных барьеров для межкультурного взаимодействия. К</w:t>
      </w:r>
      <w:r w:rsidR="00DF599A" w:rsidRPr="002B3E60">
        <w:t>ультура и научно-технический прогрес</w:t>
      </w:r>
      <w:r w:rsidR="002D716A">
        <w:t>с. Технократизация общества и её</w:t>
      </w:r>
      <w:r w:rsidR="00DF599A" w:rsidRPr="002B3E60">
        <w:t xml:space="preserve"> влияние на культуру. Цифровизация: культурные последствия.</w:t>
      </w:r>
      <w:r w:rsidR="00E16E94" w:rsidRPr="002B3E60">
        <w:t xml:space="preserve"> Дегуманизация и регуманизация. </w:t>
      </w:r>
      <w:r w:rsidR="00DF599A" w:rsidRPr="002B3E60">
        <w:t xml:space="preserve">Возможности и перспективы межкультурной коммуникации. </w:t>
      </w:r>
    </w:p>
    <w:p w:rsidR="00C53743" w:rsidRPr="002B3E60" w:rsidRDefault="00C53743" w:rsidP="00886943">
      <w:pPr>
        <w:pStyle w:val="a"/>
        <w:numPr>
          <w:ilvl w:val="0"/>
          <w:numId w:val="0"/>
        </w:numPr>
        <w:spacing w:line="240" w:lineRule="auto"/>
      </w:pPr>
    </w:p>
    <w:p w:rsidR="00E16E94" w:rsidRPr="002B3E60" w:rsidRDefault="00E16E94" w:rsidP="00E16E94">
      <w:pPr>
        <w:spacing w:after="0" w:line="240" w:lineRule="auto"/>
        <w:jc w:val="both"/>
        <w:rPr>
          <w:rFonts w:ascii="Times New Roman" w:eastAsia="Times New Roman" w:hAnsi="Times New Roman"/>
          <w:b/>
          <w:sz w:val="24"/>
          <w:szCs w:val="24"/>
          <w:lang w:eastAsia="ru-RU"/>
        </w:rPr>
      </w:pPr>
      <w:r w:rsidRPr="002B3E60">
        <w:rPr>
          <w:rFonts w:ascii="Times New Roman" w:eastAsia="Times New Roman" w:hAnsi="Times New Roman"/>
          <w:b/>
          <w:bCs/>
          <w:sz w:val="24"/>
          <w:szCs w:val="24"/>
          <w:lang w:eastAsia="ru-RU"/>
        </w:rPr>
        <w:t>5. Образовательные технологии,</w:t>
      </w:r>
      <w:r w:rsidRPr="002B3E60">
        <w:rPr>
          <w:rFonts w:ascii="Times New Roman" w:eastAsia="Times New Roman" w:hAnsi="Times New Roman"/>
          <w:b/>
          <w:sz w:val="24"/>
          <w:szCs w:val="24"/>
          <w:lang w:eastAsia="ru-RU"/>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E16E94" w:rsidRPr="002B3E60" w:rsidRDefault="00E16E94" w:rsidP="00E16E94">
      <w:pPr>
        <w:tabs>
          <w:tab w:val="left" w:pos="993"/>
          <w:tab w:val="left" w:pos="1560"/>
        </w:tabs>
        <w:suppressAutoHyphens/>
        <w:autoSpaceDE w:val="0"/>
        <w:autoSpaceDN w:val="0"/>
        <w:adjustRightInd w:val="0"/>
        <w:spacing w:after="0" w:line="240" w:lineRule="auto"/>
        <w:ind w:firstLine="709"/>
        <w:contextualSpacing/>
        <w:jc w:val="both"/>
        <w:rPr>
          <w:rFonts w:ascii="Times New Roman" w:eastAsia="Times New Roman" w:hAnsi="Times New Roman"/>
          <w:bCs/>
          <w:sz w:val="24"/>
          <w:szCs w:val="24"/>
          <w:lang w:eastAsia="ru-RU"/>
        </w:rPr>
      </w:pPr>
      <w:r w:rsidRPr="002B3E60">
        <w:rPr>
          <w:rFonts w:ascii="Times New Roman" w:eastAsia="Times New Roman" w:hAnsi="Times New Roman"/>
          <w:bCs/>
          <w:sz w:val="24"/>
          <w:szCs w:val="24"/>
          <w:lang w:eastAsia="ru-RU"/>
        </w:rPr>
        <w:lastRenderedPageBreak/>
        <w:t>В процессе обучения используются следующие образовательные технологии:</w:t>
      </w:r>
    </w:p>
    <w:p w:rsidR="00E16E94" w:rsidRPr="002B3E60" w:rsidRDefault="00E16E94" w:rsidP="00E16E94">
      <w:pPr>
        <w:spacing w:after="0" w:line="240" w:lineRule="auto"/>
        <w:ind w:firstLine="709"/>
        <w:jc w:val="both"/>
        <w:rPr>
          <w:rFonts w:ascii="Times New Roman" w:eastAsia="Times New Roman" w:hAnsi="Times New Roman"/>
          <w:b/>
          <w:sz w:val="24"/>
          <w:szCs w:val="24"/>
          <w:lang w:eastAsia="ru-RU"/>
        </w:rPr>
      </w:pPr>
      <w:r w:rsidRPr="002B3E60">
        <w:rPr>
          <w:rFonts w:ascii="Times New Roman" w:eastAsia="Times New Roman" w:hAnsi="Times New Roman"/>
          <w:b/>
          <w:sz w:val="24"/>
          <w:szCs w:val="24"/>
          <w:lang w:eastAsia="ru-RU"/>
        </w:rPr>
        <w:t>Вводная лекция</w:t>
      </w:r>
      <w:r w:rsidRPr="002B3E60">
        <w:rPr>
          <w:rFonts w:ascii="Times New Roman" w:eastAsia="Times New Roman" w:hAnsi="Times New Roman"/>
          <w:sz w:val="24"/>
          <w:szCs w:val="24"/>
          <w:lang w:val="en-US" w:eastAsia="ru-RU"/>
        </w:rPr>
        <w:t> </w:t>
      </w:r>
      <w:r w:rsidRPr="002B3E60">
        <w:rPr>
          <w:rFonts w:ascii="Times New Roman" w:eastAsia="Times New Roman" w:hAnsi="Times New Roman"/>
          <w:sz w:val="24"/>
          <w:szCs w:val="24"/>
          <w:lang w:eastAsia="ru-RU"/>
        </w:rPr>
        <w:t>–</w:t>
      </w:r>
      <w:r w:rsidRPr="002B3E60">
        <w:rPr>
          <w:rFonts w:ascii="Times New Roman" w:eastAsia="Times New Roman" w:hAnsi="Times New Roman"/>
          <w:sz w:val="24"/>
          <w:szCs w:val="24"/>
          <w:lang w:val="en-US" w:eastAsia="ru-RU"/>
        </w:rPr>
        <w:t> </w:t>
      </w:r>
      <w:r w:rsidR="00DA3FC7">
        <w:rPr>
          <w:rFonts w:ascii="Times New Roman" w:eastAsia="Times New Roman" w:hAnsi="Times New Roman"/>
          <w:sz w:val="24"/>
          <w:szCs w:val="24"/>
          <w:lang w:eastAsia="ru-RU"/>
        </w:rPr>
        <w:t>даё</w:t>
      </w:r>
      <w:r w:rsidR="0077248A" w:rsidRPr="0077248A">
        <w:rPr>
          <w:rFonts w:ascii="Times New Roman" w:eastAsia="Times New Roman" w:hAnsi="Times New Roman"/>
          <w:sz w:val="24"/>
          <w:szCs w:val="24"/>
          <w:lang w:eastAsia="ru-RU"/>
        </w:rPr>
        <w:t xml:space="preserve">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w:t>
      </w:r>
      <w:r w:rsidR="00DA3FC7">
        <w:rPr>
          <w:rFonts w:ascii="Times New Roman" w:eastAsia="Times New Roman" w:hAnsi="Times New Roman"/>
          <w:sz w:val="24"/>
          <w:szCs w:val="24"/>
          <w:lang w:eastAsia="ru-RU"/>
        </w:rPr>
        <w:t>системе подготовки в целом. Даё</w:t>
      </w:r>
      <w:r w:rsidR="0077248A" w:rsidRPr="0077248A">
        <w:rPr>
          <w:rFonts w:ascii="Times New Roman" w:eastAsia="Times New Roman" w:hAnsi="Times New Roman"/>
          <w:sz w:val="24"/>
          <w:szCs w:val="24"/>
          <w:lang w:eastAsia="ru-RU"/>
        </w:rPr>
        <w:t>тся краткий обзор курса, история развития культурологии, основные понятия и проблемы. На этой лекции высказываются методические и организационные особенности работы в рамках данной дисцип</w:t>
      </w:r>
      <w:r w:rsidR="00DA3FC7">
        <w:rPr>
          <w:rFonts w:ascii="Times New Roman" w:eastAsia="Times New Roman" w:hAnsi="Times New Roman"/>
          <w:sz w:val="24"/>
          <w:szCs w:val="24"/>
          <w:lang w:eastAsia="ru-RU"/>
        </w:rPr>
        <w:t>лины, а также даё</w:t>
      </w:r>
      <w:r w:rsidR="0077248A" w:rsidRPr="0077248A">
        <w:rPr>
          <w:rFonts w:ascii="Times New Roman" w:eastAsia="Times New Roman" w:hAnsi="Times New Roman"/>
          <w:sz w:val="24"/>
          <w:szCs w:val="24"/>
          <w:lang w:eastAsia="ru-RU"/>
        </w:rPr>
        <w:t>тся анализ рекомендуемой учебно-методической литературы.</w:t>
      </w:r>
    </w:p>
    <w:p w:rsidR="00E16E94" w:rsidRPr="002B3E60" w:rsidRDefault="00E16E94" w:rsidP="00E16E94">
      <w:pPr>
        <w:spacing w:after="0" w:line="240" w:lineRule="auto"/>
        <w:ind w:firstLine="709"/>
        <w:jc w:val="both"/>
        <w:rPr>
          <w:rFonts w:ascii="Times New Roman" w:eastAsia="Times New Roman" w:hAnsi="Times New Roman"/>
          <w:sz w:val="24"/>
          <w:szCs w:val="24"/>
          <w:lang w:eastAsia="ar-SA"/>
        </w:rPr>
      </w:pPr>
      <w:r w:rsidRPr="002B3E60">
        <w:rPr>
          <w:rFonts w:ascii="Times New Roman" w:eastAsia="Times New Roman" w:hAnsi="Times New Roman"/>
          <w:b/>
          <w:sz w:val="24"/>
          <w:szCs w:val="24"/>
          <w:lang w:eastAsia="ar-SA"/>
        </w:rPr>
        <w:t>Академическая лекция с элементами лекции-беседы </w:t>
      </w:r>
      <w:r w:rsidRPr="002B3E60">
        <w:rPr>
          <w:rFonts w:ascii="Times New Roman" w:eastAsia="Times New Roman" w:hAnsi="Times New Roman"/>
          <w:sz w:val="24"/>
          <w:szCs w:val="24"/>
          <w:lang w:eastAsia="ar-SA"/>
        </w:rPr>
        <w:t>–</w:t>
      </w:r>
      <w:r w:rsidRPr="002B3E60">
        <w:rPr>
          <w:rFonts w:ascii="Times New Roman" w:eastAsia="Times New Roman" w:hAnsi="Times New Roman"/>
          <w:sz w:val="24"/>
          <w:szCs w:val="24"/>
          <w:lang w:val="en-US" w:eastAsia="ar-SA"/>
        </w:rPr>
        <w:t> </w:t>
      </w:r>
      <w:r w:rsidRPr="002B3E60">
        <w:rPr>
          <w:rFonts w:ascii="Times New Roman" w:eastAsia="Times New Roman" w:hAnsi="Times New Roman"/>
          <w:sz w:val="24"/>
          <w:szCs w:val="24"/>
          <w:lang w:eastAsia="ar-SA"/>
        </w:rPr>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b/>
          <w:sz w:val="24"/>
          <w:szCs w:val="24"/>
          <w:lang w:eastAsia="ru-RU"/>
        </w:rPr>
        <w:t>Практическое занятие</w:t>
      </w:r>
      <w:r w:rsidRPr="002B3E60">
        <w:rPr>
          <w:rFonts w:ascii="Times New Roman" w:eastAsia="Times New Roman" w:hAnsi="Times New Roman"/>
          <w:sz w:val="24"/>
          <w:szCs w:val="24"/>
          <w:lang w:val="en-US" w:eastAsia="ru-RU"/>
        </w:rPr>
        <w:t> </w:t>
      </w:r>
      <w:r w:rsidRPr="002B3E60">
        <w:rPr>
          <w:rFonts w:ascii="Times New Roman" w:eastAsia="Times New Roman" w:hAnsi="Times New Roman"/>
          <w:sz w:val="24"/>
          <w:szCs w:val="24"/>
          <w:lang w:eastAsia="ru-RU"/>
        </w:rPr>
        <w:t>– занятие, посвященное освоению конкретных умений и навыков по закреплению полученных на лекции знаний.</w:t>
      </w:r>
    </w:p>
    <w:p w:rsidR="00E16E94" w:rsidRPr="002B0971" w:rsidRDefault="00E16E94" w:rsidP="00997A03">
      <w:pPr>
        <w:tabs>
          <w:tab w:val="left" w:pos="720"/>
        </w:tabs>
        <w:spacing w:after="0" w:line="240" w:lineRule="auto"/>
        <w:ind w:firstLine="720"/>
        <w:jc w:val="both"/>
        <w:rPr>
          <w:rFonts w:ascii="Times New Roman" w:eastAsia="Times New Roman" w:hAnsi="Times New Roman"/>
          <w:bCs/>
          <w:sz w:val="24"/>
          <w:szCs w:val="24"/>
          <w:lang w:eastAsia="ru-RU"/>
        </w:rPr>
      </w:pPr>
      <w:r w:rsidRPr="002B3E60">
        <w:rPr>
          <w:rFonts w:ascii="Times New Roman" w:eastAsia="Times New Roman" w:hAnsi="Times New Roman"/>
          <w:b/>
          <w:sz w:val="24"/>
          <w:szCs w:val="24"/>
          <w:lang w:eastAsia="ru-RU"/>
        </w:rPr>
        <w:t xml:space="preserve">Консультации </w:t>
      </w:r>
      <w:r w:rsidRPr="002B3E60">
        <w:rPr>
          <w:rFonts w:ascii="Times New Roman" w:eastAsia="Times New Roman" w:hAnsi="Times New Roman"/>
          <w:sz w:val="24"/>
          <w:szCs w:val="24"/>
          <w:lang w:eastAsia="ru-RU"/>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p>
    <w:p w:rsidR="00E16E94" w:rsidRPr="002B3E60" w:rsidRDefault="00E16E94" w:rsidP="00E16E94">
      <w:pPr>
        <w:spacing w:after="0" w:line="240" w:lineRule="auto"/>
        <w:jc w:val="both"/>
        <w:rPr>
          <w:rFonts w:ascii="Times New Roman" w:eastAsia="Times New Roman" w:hAnsi="Times New Roman"/>
          <w:b/>
          <w:sz w:val="24"/>
          <w:szCs w:val="24"/>
          <w:lang w:eastAsia="ru-RU"/>
        </w:rPr>
      </w:pPr>
      <w:r w:rsidRPr="002B3E60">
        <w:rPr>
          <w:rFonts w:ascii="Times New Roman" w:eastAsia="Times New Roman" w:hAnsi="Times New Roman"/>
          <w:b/>
          <w:bCs/>
          <w:sz w:val="24"/>
          <w:szCs w:val="24"/>
          <w:lang w:eastAsia="ru-RU"/>
        </w:rPr>
        <w:t>6. П</w:t>
      </w:r>
      <w:r w:rsidRPr="002B3E60">
        <w:rPr>
          <w:rFonts w:ascii="Times New Roman" w:eastAsia="Times New Roman" w:hAnsi="Times New Roman"/>
          <w:b/>
          <w:sz w:val="24"/>
          <w:szCs w:val="24"/>
          <w:lang w:eastAsia="ru-RU"/>
        </w:rPr>
        <w:t>еречень лицензионного и (или) свободно распространяемого программного обеспечения</w:t>
      </w:r>
      <w:r w:rsidRPr="002B3E60">
        <w:rPr>
          <w:rFonts w:ascii="Times New Roman" w:eastAsia="Times New Roman" w:hAnsi="Times New Roman"/>
          <w:b/>
          <w:bCs/>
          <w:sz w:val="24"/>
          <w:szCs w:val="24"/>
          <w:lang w:eastAsia="ru-RU"/>
        </w:rPr>
        <w:t>,</w:t>
      </w:r>
      <w:r w:rsidRPr="002B3E60">
        <w:rPr>
          <w:rFonts w:ascii="Times New Roman" w:eastAsia="Times New Roman" w:hAnsi="Times New Roman"/>
          <w:b/>
          <w:sz w:val="24"/>
          <w:szCs w:val="24"/>
          <w:lang w:eastAsia="ru-RU"/>
        </w:rPr>
        <w:t xml:space="preserve"> используемого при осуществлении образовательного процесса по дисциплине </w:t>
      </w:r>
    </w:p>
    <w:p w:rsidR="00E16E94" w:rsidRPr="002B3E60" w:rsidRDefault="00E16E94" w:rsidP="00E16E94">
      <w:pPr>
        <w:tabs>
          <w:tab w:val="left" w:pos="5670"/>
        </w:tabs>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В процессе осуществления образовательного процесса по дисциплине используются: </w:t>
      </w:r>
    </w:p>
    <w:p w:rsidR="00E16E94" w:rsidRPr="002B3E60" w:rsidRDefault="00E16E94" w:rsidP="00E16E94">
      <w:pPr>
        <w:tabs>
          <w:tab w:val="left" w:pos="5670"/>
        </w:tabs>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E16E94" w:rsidRPr="00AD506B" w:rsidRDefault="00E16E94" w:rsidP="00E16E94">
      <w:pPr>
        <w:tabs>
          <w:tab w:val="left" w:pos="5670"/>
        </w:tabs>
        <w:spacing w:after="0" w:line="240" w:lineRule="auto"/>
        <w:ind w:firstLine="709"/>
        <w:jc w:val="both"/>
        <w:rPr>
          <w:rFonts w:ascii="Times New Roman" w:eastAsia="Times New Roman" w:hAnsi="Times New Roman"/>
          <w:sz w:val="24"/>
          <w:szCs w:val="24"/>
          <w:lang w:eastAsia="ru-RU"/>
        </w:rPr>
      </w:pPr>
      <w:r w:rsidRPr="00AD506B">
        <w:rPr>
          <w:rFonts w:ascii="Times New Roman" w:eastAsia="Times New Roman" w:hAnsi="Times New Roman"/>
          <w:sz w:val="24"/>
          <w:szCs w:val="24"/>
          <w:lang w:eastAsia="ru-RU"/>
        </w:rPr>
        <w:t xml:space="preserve">- </w:t>
      </w:r>
      <w:r w:rsidRPr="002B3E60">
        <w:rPr>
          <w:rFonts w:ascii="Times New Roman" w:eastAsia="Times New Roman" w:hAnsi="Times New Roman"/>
          <w:sz w:val="24"/>
          <w:szCs w:val="24"/>
          <w:lang w:eastAsia="ru-RU"/>
        </w:rPr>
        <w:t>программы</w:t>
      </w:r>
      <w:r w:rsidRPr="002B3E60">
        <w:rPr>
          <w:rFonts w:ascii="Times New Roman" w:eastAsia="Times New Roman" w:hAnsi="Times New Roman"/>
          <w:sz w:val="24"/>
          <w:szCs w:val="24"/>
          <w:lang w:val="en-US" w:eastAsia="ru-RU"/>
        </w:rPr>
        <w:t>MicrosoftOffice</w:t>
      </w:r>
      <w:r w:rsidRPr="00AD506B">
        <w:rPr>
          <w:rFonts w:ascii="Times New Roman" w:eastAsia="Times New Roman" w:hAnsi="Times New Roman"/>
          <w:sz w:val="24"/>
          <w:szCs w:val="24"/>
          <w:lang w:eastAsia="ru-RU"/>
        </w:rPr>
        <w:t>;</w:t>
      </w:r>
    </w:p>
    <w:p w:rsidR="00E16E94" w:rsidRPr="00AD506B" w:rsidRDefault="00E16E94" w:rsidP="00E16E94">
      <w:pPr>
        <w:tabs>
          <w:tab w:val="left" w:pos="5670"/>
        </w:tabs>
        <w:spacing w:after="0" w:line="240" w:lineRule="auto"/>
        <w:ind w:left="709"/>
        <w:jc w:val="both"/>
        <w:rPr>
          <w:rFonts w:ascii="Times New Roman" w:eastAsia="Times New Roman" w:hAnsi="Times New Roman"/>
          <w:sz w:val="24"/>
          <w:szCs w:val="24"/>
          <w:lang w:eastAsia="ru-RU"/>
        </w:rPr>
      </w:pPr>
      <w:r w:rsidRPr="00AD506B">
        <w:rPr>
          <w:rFonts w:ascii="Times New Roman" w:eastAsia="Times New Roman" w:hAnsi="Times New Roman"/>
          <w:sz w:val="24"/>
          <w:szCs w:val="24"/>
        </w:rPr>
        <w:t>-</w:t>
      </w:r>
      <w:r w:rsidRPr="002B3E60">
        <w:rPr>
          <w:rFonts w:ascii="Times New Roman" w:eastAsia="Times New Roman" w:hAnsi="Times New Roman"/>
          <w:sz w:val="24"/>
          <w:szCs w:val="24"/>
          <w:lang w:val="en-US"/>
        </w:rPr>
        <w:t> </w:t>
      </w:r>
      <w:r w:rsidRPr="00B94E74">
        <w:rPr>
          <w:rFonts w:ascii="Times New Roman" w:eastAsia="Times New Roman" w:hAnsi="Times New Roman"/>
          <w:sz w:val="24"/>
          <w:szCs w:val="24"/>
          <w:lang w:val="en-US"/>
        </w:rPr>
        <w:t>AdobeAcrobatReader</w:t>
      </w:r>
      <w:r w:rsidRPr="00AD506B">
        <w:rPr>
          <w:rFonts w:ascii="Times New Roman" w:eastAsia="Times New Roman" w:hAnsi="Times New Roman"/>
          <w:sz w:val="24"/>
          <w:szCs w:val="24"/>
        </w:rPr>
        <w:t>.</w:t>
      </w:r>
    </w:p>
    <w:p w:rsidR="00E16E94" w:rsidRPr="00AD506B" w:rsidRDefault="00E16E94" w:rsidP="00E16E94">
      <w:pPr>
        <w:autoSpaceDE w:val="0"/>
        <w:autoSpaceDN w:val="0"/>
        <w:adjustRightInd w:val="0"/>
        <w:spacing w:after="0" w:line="240" w:lineRule="auto"/>
        <w:jc w:val="both"/>
        <w:rPr>
          <w:rFonts w:ascii="Times New Roman" w:eastAsia="Times New Roman" w:hAnsi="Times New Roman"/>
          <w:bCs/>
          <w:sz w:val="24"/>
          <w:szCs w:val="24"/>
          <w:lang w:eastAsia="ru-RU"/>
        </w:rPr>
      </w:pPr>
    </w:p>
    <w:p w:rsidR="00E16E94" w:rsidRPr="002B3E60" w:rsidRDefault="00E16E94" w:rsidP="00E16E94">
      <w:pPr>
        <w:spacing w:after="0" w:line="240" w:lineRule="auto"/>
        <w:jc w:val="both"/>
        <w:rPr>
          <w:rFonts w:ascii="Times New Roman" w:eastAsia="Times New Roman" w:hAnsi="Times New Roman"/>
          <w:b/>
          <w:sz w:val="24"/>
          <w:szCs w:val="24"/>
          <w:lang w:eastAsia="ru-RU"/>
        </w:rPr>
      </w:pPr>
      <w:r w:rsidRPr="002B3E60">
        <w:rPr>
          <w:rFonts w:ascii="Times New Roman" w:eastAsia="Times New Roman" w:hAnsi="Times New Roman"/>
          <w:b/>
          <w:bCs/>
          <w:sz w:val="24"/>
          <w:szCs w:val="24"/>
          <w:lang w:eastAsia="ru-RU"/>
        </w:rPr>
        <w:t>7. Перечень современных профессиональных баз данных и информационных справочных систем,</w:t>
      </w:r>
      <w:r w:rsidRPr="002B3E60">
        <w:rPr>
          <w:rFonts w:ascii="Times New Roman" w:eastAsia="Times New Roman" w:hAnsi="Times New Roman"/>
          <w:b/>
          <w:sz w:val="24"/>
          <w:szCs w:val="24"/>
          <w:lang w:eastAsia="ru-RU"/>
        </w:rPr>
        <w:t xml:space="preserve"> используемых при осуществлении образовательного процесса по дисциплине (при необходимости) </w:t>
      </w:r>
    </w:p>
    <w:p w:rsidR="00E16E94" w:rsidRPr="002B3E60" w:rsidRDefault="00E16E94" w:rsidP="00E16E94">
      <w:pPr>
        <w:tabs>
          <w:tab w:val="left" w:pos="5670"/>
        </w:tabs>
        <w:spacing w:after="0" w:line="240" w:lineRule="auto"/>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В процессе осуществления образовательного процесса по дисциплине используются: </w:t>
      </w:r>
    </w:p>
    <w:p w:rsidR="00E16E94" w:rsidRPr="002B3E60" w:rsidRDefault="00E16E94" w:rsidP="00E16E94">
      <w:pPr>
        <w:tabs>
          <w:tab w:val="left" w:pos="5670"/>
        </w:tabs>
        <w:spacing w:after="0" w:line="240" w:lineRule="auto"/>
        <w:ind w:left="720"/>
        <w:rPr>
          <w:rFonts w:ascii="Times New Roman" w:eastAsia="Times New Roman" w:hAnsi="Times New Roman"/>
          <w:sz w:val="24"/>
          <w:szCs w:val="24"/>
          <w:lang w:eastAsia="ru-RU"/>
        </w:rPr>
      </w:pPr>
      <w:r w:rsidRPr="002B3E60">
        <w:rPr>
          <w:rFonts w:ascii="Times New Roman" w:eastAsia="Times New Roman" w:hAnsi="Times New Roman"/>
          <w:bCs/>
          <w:sz w:val="24"/>
          <w:szCs w:val="24"/>
          <w:lang w:eastAsia="ru-RU"/>
        </w:rPr>
        <w:t>Автоматизированная библиотечно-информационная система «БУКИ-NEXT»</w:t>
      </w:r>
      <w:hyperlink r:id="rId8" w:history="1">
        <w:r w:rsidRPr="002B3E60">
          <w:rPr>
            <w:rFonts w:ascii="Times New Roman" w:eastAsia="Times New Roman" w:hAnsi="Times New Roman"/>
            <w:bCs/>
            <w:sz w:val="24"/>
            <w:szCs w:val="24"/>
            <w:lang w:eastAsia="ru-RU"/>
          </w:rPr>
          <w:t>http://www.lib.uniyar.ac.ru/opac/bk_cat_find.php</w:t>
        </w:r>
      </w:hyperlink>
    </w:p>
    <w:p w:rsidR="00E16E94" w:rsidRPr="002B3E60" w:rsidRDefault="00E16E94" w:rsidP="00E16E94">
      <w:pPr>
        <w:autoSpaceDE w:val="0"/>
        <w:autoSpaceDN w:val="0"/>
        <w:adjustRightInd w:val="0"/>
        <w:spacing w:after="0" w:line="240" w:lineRule="auto"/>
        <w:ind w:left="720"/>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Электронно-библиотечная система «Юрайт» </w:t>
      </w:r>
      <w:hyperlink r:id="rId9" w:history="1">
        <w:r w:rsidR="00A0661B" w:rsidRPr="002B3E60">
          <w:rPr>
            <w:rFonts w:ascii="Times New Roman" w:eastAsia="Times New Roman" w:hAnsi="Times New Roman"/>
            <w:sz w:val="24"/>
            <w:szCs w:val="24"/>
            <w:u w:val="single"/>
            <w:lang w:eastAsia="ru-RU"/>
          </w:rPr>
          <w:t>https://urait.ru</w:t>
        </w:r>
        <w:r w:rsidRPr="002B3E60">
          <w:rPr>
            <w:rFonts w:ascii="Times New Roman" w:eastAsia="Times New Roman" w:hAnsi="Times New Roman"/>
            <w:sz w:val="24"/>
            <w:szCs w:val="24"/>
            <w:u w:val="single"/>
            <w:lang w:eastAsia="ru-RU"/>
          </w:rPr>
          <w:t>/</w:t>
        </w:r>
      </w:hyperlink>
    </w:p>
    <w:p w:rsidR="00E16E94" w:rsidRPr="002B3E60" w:rsidRDefault="00E16E94" w:rsidP="00E16E94">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E16E94" w:rsidRPr="002B3E60" w:rsidRDefault="00E16E94" w:rsidP="00E16E94">
      <w:pPr>
        <w:autoSpaceDE w:val="0"/>
        <w:autoSpaceDN w:val="0"/>
        <w:adjustRightInd w:val="0"/>
        <w:spacing w:after="0" w:line="240" w:lineRule="auto"/>
        <w:jc w:val="both"/>
        <w:rPr>
          <w:rFonts w:ascii="Times New Roman" w:eastAsia="Times New Roman" w:hAnsi="Times New Roman"/>
          <w:b/>
          <w:sz w:val="24"/>
          <w:szCs w:val="24"/>
          <w:lang w:eastAsia="ru-RU"/>
        </w:rPr>
      </w:pPr>
      <w:r w:rsidRPr="002B3E60">
        <w:rPr>
          <w:rFonts w:ascii="Times New Roman" w:eastAsia="Times New Roman" w:hAnsi="Times New Roman"/>
          <w:b/>
          <w:bCs/>
          <w:sz w:val="24"/>
          <w:szCs w:val="24"/>
          <w:lang w:eastAsia="ru-RU"/>
        </w:rPr>
        <w:t>8. </w:t>
      </w:r>
      <w:r w:rsidRPr="002B3E60">
        <w:rPr>
          <w:rFonts w:ascii="Times New Roman" w:eastAsia="Times New Roman" w:hAnsi="Times New Roman"/>
          <w:b/>
          <w:sz w:val="24"/>
          <w:szCs w:val="24"/>
          <w:lang w:eastAsia="ru-RU"/>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E16E94" w:rsidRPr="002B3E60" w:rsidRDefault="00E16E94" w:rsidP="00E16E94">
      <w:pPr>
        <w:spacing w:after="0" w:line="240" w:lineRule="auto"/>
        <w:rPr>
          <w:rFonts w:ascii="Times New Roman" w:eastAsia="Times New Roman" w:hAnsi="Times New Roman"/>
          <w:b/>
          <w:sz w:val="24"/>
          <w:szCs w:val="24"/>
          <w:lang w:eastAsia="ru-RU"/>
        </w:rPr>
      </w:pPr>
      <w:r w:rsidRPr="002B3E60">
        <w:rPr>
          <w:rFonts w:ascii="Times New Roman" w:eastAsia="Times New Roman" w:hAnsi="Times New Roman"/>
          <w:b/>
          <w:sz w:val="24"/>
          <w:szCs w:val="24"/>
          <w:lang w:eastAsia="ru-RU"/>
        </w:rPr>
        <w:t xml:space="preserve">а) основная литература </w:t>
      </w:r>
    </w:p>
    <w:p w:rsidR="00DF4598" w:rsidRPr="005D52FB" w:rsidRDefault="00E16E94" w:rsidP="00DF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rPr>
          <w:rFonts w:ascii="Times New Roman" w:eastAsia="Times New Roman" w:hAnsi="Times New Roman"/>
          <w:color w:val="FF0000"/>
          <w:sz w:val="24"/>
          <w:szCs w:val="24"/>
          <w:lang w:eastAsia="ru-RU"/>
        </w:rPr>
      </w:pPr>
      <w:r w:rsidRPr="002B3E60">
        <w:rPr>
          <w:rFonts w:ascii="Times New Roman" w:eastAsia="Times New Roman" w:hAnsi="Times New Roman"/>
          <w:sz w:val="24"/>
          <w:szCs w:val="24"/>
          <w:shd w:val="clear" w:color="auto" w:fill="FFFFFF"/>
          <w:lang w:eastAsia="ru-RU"/>
        </w:rPr>
        <w:t xml:space="preserve">1. </w:t>
      </w:r>
      <w:r w:rsidR="00DA3FC7">
        <w:rPr>
          <w:rFonts w:ascii="Times New Roman" w:eastAsia="Times New Roman" w:hAnsi="Times New Roman"/>
          <w:sz w:val="24"/>
          <w:szCs w:val="24"/>
          <w:lang w:eastAsia="ru-RU"/>
        </w:rPr>
        <w:t xml:space="preserve">Воронкова </w:t>
      </w:r>
      <w:r w:rsidRPr="002B3E60">
        <w:rPr>
          <w:rFonts w:ascii="Times New Roman" w:eastAsia="Times New Roman" w:hAnsi="Times New Roman"/>
          <w:sz w:val="24"/>
          <w:szCs w:val="24"/>
          <w:lang w:eastAsia="ru-RU"/>
        </w:rPr>
        <w:t>Л. П.  Культурология: учебник для вузов / Л. П. Воронкова. — 2-е изд., испр. и доп. — Москва: Издательство Юрайт, 2021. — 202 с. — (Высшее образование). — ISBN 978-5-534-07712-4. — Текст: электронный // ЭБС Юрайт [сайт]. — URL: https://urait.ru/bcode/471520 (электронный ресурс)</w:t>
      </w:r>
    </w:p>
    <w:p w:rsidR="00DF4598" w:rsidRPr="00DF4598" w:rsidRDefault="00DF4598" w:rsidP="00DF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rPr>
          <w:rFonts w:ascii="Times New Roman" w:hAnsi="Times New Roman"/>
          <w:sz w:val="24"/>
          <w:szCs w:val="24"/>
          <w:lang w:eastAsia="ru-RU"/>
        </w:rPr>
      </w:pPr>
      <w:r w:rsidRPr="00DF4598">
        <w:rPr>
          <w:rFonts w:ascii="Times New Roman" w:hAnsi="Times New Roman"/>
          <w:sz w:val="24"/>
          <w:szCs w:val="24"/>
          <w:lang w:eastAsia="ru-RU"/>
        </w:rPr>
        <w:t xml:space="preserve">2. Мусин М.З. Культурология: учеб. пособие. Ярославль: ЯрГУ, 2014. </w:t>
      </w:r>
      <w:r w:rsidRPr="00DF4598">
        <w:rPr>
          <w:rFonts w:ascii="Times New Roman" w:eastAsia="TimesNewRoman,Italic" w:hAnsi="Times New Roman"/>
          <w:sz w:val="24"/>
          <w:szCs w:val="24"/>
          <w:lang w:eastAsia="ru-RU"/>
        </w:rPr>
        <w:t xml:space="preserve">URL: </w:t>
      </w:r>
      <w:hyperlink r:id="rId10" w:history="1">
        <w:r w:rsidRPr="00DF4598">
          <w:rPr>
            <w:rFonts w:ascii="Times New Roman" w:hAnsi="Times New Roman"/>
            <w:color w:val="0000FF"/>
            <w:sz w:val="24"/>
            <w:szCs w:val="24"/>
            <w:u w:val="single"/>
            <w:lang w:eastAsia="ru-RU"/>
          </w:rPr>
          <w:t>http://www.lib.uniyar.ac.ru/edocs/iuni/20140602.pdf</w:t>
        </w:r>
      </w:hyperlink>
      <w:r w:rsidRPr="00DF4598">
        <w:rPr>
          <w:rFonts w:ascii="Times New Roman" w:hAnsi="Times New Roman"/>
          <w:sz w:val="24"/>
          <w:szCs w:val="24"/>
          <w:lang w:eastAsia="ru-RU"/>
        </w:rPr>
        <w:t xml:space="preserve"> (электронный ресурс).</w:t>
      </w:r>
    </w:p>
    <w:p w:rsidR="00E16E94" w:rsidRPr="002B3E60" w:rsidRDefault="00E16E94" w:rsidP="00E16E94">
      <w:pPr>
        <w:spacing w:after="0" w:line="240" w:lineRule="auto"/>
        <w:rPr>
          <w:rFonts w:ascii="Times New Roman" w:eastAsia="Times New Roman" w:hAnsi="Times New Roman"/>
          <w:b/>
          <w:sz w:val="24"/>
          <w:szCs w:val="24"/>
          <w:lang w:eastAsia="ru-RU"/>
        </w:rPr>
      </w:pPr>
      <w:r w:rsidRPr="002B3E60">
        <w:rPr>
          <w:rFonts w:ascii="Times New Roman" w:eastAsia="Times New Roman" w:hAnsi="Times New Roman"/>
          <w:b/>
          <w:sz w:val="24"/>
          <w:szCs w:val="24"/>
          <w:lang w:eastAsia="ru-RU"/>
        </w:rPr>
        <w:t xml:space="preserve">б) дополнительная литература </w:t>
      </w:r>
    </w:p>
    <w:p w:rsidR="00E16E94" w:rsidRPr="002B3E60" w:rsidRDefault="00E16E94" w:rsidP="00E16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lastRenderedPageBreak/>
        <w:t xml:space="preserve">1. </w:t>
      </w:r>
      <w:r w:rsidR="00DA3FC7">
        <w:rPr>
          <w:rFonts w:ascii="Times New Roman" w:eastAsia="Times New Roman" w:hAnsi="Times New Roman"/>
          <w:iCs/>
          <w:sz w:val="24"/>
          <w:szCs w:val="24"/>
          <w:shd w:val="clear" w:color="auto" w:fill="FFFFFF"/>
          <w:lang w:eastAsia="ru-RU"/>
        </w:rPr>
        <w:t xml:space="preserve">Борзова Е. П. </w:t>
      </w:r>
      <w:r w:rsidRPr="002B3E60">
        <w:rPr>
          <w:rFonts w:ascii="Times New Roman" w:eastAsia="Times New Roman" w:hAnsi="Times New Roman"/>
          <w:iCs/>
          <w:sz w:val="24"/>
          <w:szCs w:val="24"/>
          <w:shd w:val="clear" w:color="auto" w:fill="FFFFFF"/>
          <w:lang w:eastAsia="ru-RU"/>
        </w:rPr>
        <w:t xml:space="preserve">Сравнительная культурология: учебник для вузов / Е. П. Борзова. — 2-е изд., перераб. и доп. — Москва: Издательство Юрайт, 2021. — 555 с. — (Высшее образование). — ISBN 978-5-534-12660-0. — Текст: электронный // ЭБС Юрайт [сайт]. — URL: https://urait.ru/bcode/473165 </w:t>
      </w:r>
      <w:r w:rsidRPr="002B3E60">
        <w:rPr>
          <w:rFonts w:ascii="Times New Roman" w:eastAsia="Times New Roman" w:hAnsi="Times New Roman"/>
          <w:sz w:val="24"/>
          <w:szCs w:val="24"/>
          <w:lang w:eastAsia="ru-RU"/>
        </w:rPr>
        <w:t>(электронный ресурс).</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2.</w:t>
      </w:r>
      <w:r w:rsidRPr="002B3E60">
        <w:rPr>
          <w:rFonts w:ascii="Times New Roman" w:eastAsia="Times New Roman" w:hAnsi="Times New Roman"/>
          <w:sz w:val="24"/>
          <w:szCs w:val="24"/>
          <w:lang w:val="en-US" w:eastAsia="ru-RU"/>
        </w:rPr>
        <w:t> </w:t>
      </w:r>
      <w:r w:rsidR="00DA3FC7">
        <w:rPr>
          <w:rFonts w:ascii="Times New Roman" w:eastAsia="Times New Roman" w:hAnsi="Times New Roman"/>
          <w:iCs/>
          <w:sz w:val="24"/>
          <w:szCs w:val="24"/>
          <w:lang w:eastAsia="ru-RU"/>
        </w:rPr>
        <w:t>Трофимова Р. П.</w:t>
      </w:r>
      <w:r w:rsidRPr="002B3E60">
        <w:rPr>
          <w:rFonts w:ascii="Times New Roman" w:eastAsia="Times New Roman" w:hAnsi="Times New Roman"/>
          <w:iCs/>
          <w:sz w:val="24"/>
          <w:szCs w:val="24"/>
          <w:lang w:eastAsia="ru-RU"/>
        </w:rPr>
        <w:t xml:space="preserve"> История культурологии в России: учебник для вузов / Р. П. Трофимова. — Москва: Издательство Юрайт, 2021. — 460 с. — (Высшее образование). — ISBN 978-5-534-06837-5. — Текст: электронный // ЭБС Юрайт [сайт]. — URL: https://urait.ru/bcode/474037 </w:t>
      </w:r>
      <w:r w:rsidRPr="002B3E60">
        <w:rPr>
          <w:rFonts w:ascii="Times New Roman" w:eastAsia="Times New Roman" w:hAnsi="Times New Roman"/>
          <w:sz w:val="24"/>
          <w:szCs w:val="24"/>
          <w:lang w:eastAsia="ru-RU"/>
        </w:rPr>
        <w:t>(электронный ресурс).</w:t>
      </w:r>
    </w:p>
    <w:p w:rsidR="00E16E94" w:rsidRPr="002B3E60" w:rsidRDefault="00E16E94" w:rsidP="005D52FB">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3. </w:t>
      </w:r>
      <w:r w:rsidR="00DA3FC7">
        <w:rPr>
          <w:rFonts w:ascii="Times New Roman" w:eastAsia="Times New Roman" w:hAnsi="Times New Roman"/>
          <w:sz w:val="24"/>
          <w:szCs w:val="24"/>
          <w:lang w:eastAsia="ru-RU"/>
        </w:rPr>
        <w:t>Иконникова</w:t>
      </w:r>
      <w:r w:rsidR="00052706" w:rsidRPr="002B3E60">
        <w:rPr>
          <w:rFonts w:ascii="Times New Roman" w:eastAsia="Times New Roman" w:hAnsi="Times New Roman"/>
          <w:sz w:val="24"/>
          <w:szCs w:val="24"/>
          <w:lang w:eastAsia="ru-RU"/>
        </w:rPr>
        <w:t xml:space="preserve"> С. Н.  История культурологии: учебник для вузов / С. Н. Иконникова. — 3-е изд., перераб. и доп. — Москва: Издательство Юрайт, 2021. — 416 с. — (Высшее образование). — ISBN 978-5-534-06217-5. — Текст: электронный // ЭБС Юрайт [сайт]. — URL: https://urait.ru/bcode/471990 </w:t>
      </w:r>
      <w:r w:rsidRPr="002B3E60">
        <w:rPr>
          <w:rFonts w:ascii="Times New Roman" w:eastAsia="Times New Roman" w:hAnsi="Times New Roman"/>
          <w:sz w:val="24"/>
          <w:szCs w:val="24"/>
          <w:lang w:eastAsia="ru-RU"/>
        </w:rPr>
        <w:t>(электронный ресурс)</w:t>
      </w:r>
    </w:p>
    <w:p w:rsidR="00E16E94" w:rsidRPr="002B3E60" w:rsidRDefault="00E16E94" w:rsidP="00E16E94">
      <w:pPr>
        <w:spacing w:after="0" w:line="240" w:lineRule="auto"/>
        <w:rPr>
          <w:rFonts w:ascii="Times New Roman" w:eastAsia="Times New Roman" w:hAnsi="Times New Roman"/>
          <w:sz w:val="24"/>
          <w:szCs w:val="24"/>
          <w:lang w:eastAsia="ru-RU"/>
        </w:rPr>
      </w:pPr>
    </w:p>
    <w:p w:rsidR="00E16E94" w:rsidRPr="002B3E60" w:rsidRDefault="00E16E94" w:rsidP="00E16E94">
      <w:pPr>
        <w:spacing w:after="0" w:line="240" w:lineRule="auto"/>
        <w:rPr>
          <w:rFonts w:ascii="Times New Roman" w:eastAsia="Times New Roman" w:hAnsi="Times New Roman"/>
          <w:sz w:val="24"/>
          <w:szCs w:val="24"/>
          <w:highlight w:val="yellow"/>
          <w:lang w:eastAsia="ru-RU"/>
        </w:rPr>
      </w:pPr>
      <w:r w:rsidRPr="002B3E60">
        <w:rPr>
          <w:rFonts w:ascii="Times New Roman" w:eastAsia="Times New Roman" w:hAnsi="Times New Roman"/>
          <w:b/>
          <w:bCs/>
          <w:sz w:val="24"/>
          <w:szCs w:val="24"/>
          <w:lang w:eastAsia="ru-RU"/>
        </w:rPr>
        <w:t xml:space="preserve">9. Материально-техническая база, необходимая для осуществления образовательного процесса по дисциплине </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 учебные аудитории для проведения занятий лекционного типа; </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 учебные аудитории для проведения практических занятий (семинаров); </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 учебные аудитории для проведения групповых и индивидуальных консультаций; </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 учебные аудитории для проведения текущего контроля и промежуточной аттестации; </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помещения для самостоятельной работы;</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помещения для хранения и профилактического обслуживания технических средств обучения.</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E16E94" w:rsidRPr="002B3E60" w:rsidRDefault="00E16E94" w:rsidP="00E16E94">
      <w:pPr>
        <w:spacing w:after="0" w:line="240" w:lineRule="auto"/>
        <w:ind w:firstLine="709"/>
        <w:jc w:val="both"/>
        <w:rPr>
          <w:rFonts w:ascii="Times New Roman" w:eastAsia="Times New Roman" w:hAnsi="Times New Roman"/>
          <w:sz w:val="24"/>
          <w:szCs w:val="24"/>
          <w:lang w:eastAsia="ru-RU"/>
        </w:rPr>
      </w:pPr>
    </w:p>
    <w:p w:rsidR="00E16E94" w:rsidRPr="002B3E60" w:rsidRDefault="00E16E94" w:rsidP="00E16E94">
      <w:pPr>
        <w:spacing w:after="0" w:line="240" w:lineRule="auto"/>
        <w:jc w:val="both"/>
        <w:rPr>
          <w:rFonts w:ascii="Times New Roman" w:eastAsia="Times New Roman" w:hAnsi="Times New Roman"/>
          <w:bCs/>
          <w:sz w:val="24"/>
          <w:szCs w:val="24"/>
          <w:lang w:eastAsia="ru-RU"/>
        </w:rPr>
      </w:pPr>
    </w:p>
    <w:p w:rsidR="00E16E94" w:rsidRPr="002B3E60" w:rsidRDefault="00E16E94" w:rsidP="00E16E94">
      <w:pPr>
        <w:spacing w:after="0" w:line="240" w:lineRule="auto"/>
        <w:jc w:val="both"/>
        <w:rPr>
          <w:rFonts w:ascii="Times New Roman" w:eastAsia="Times New Roman" w:hAnsi="Times New Roman"/>
          <w:bCs/>
          <w:sz w:val="24"/>
          <w:szCs w:val="24"/>
          <w:lang w:eastAsia="ru-RU"/>
        </w:rPr>
      </w:pPr>
      <w:r w:rsidRPr="002B3E60">
        <w:rPr>
          <w:rFonts w:ascii="Times New Roman" w:eastAsia="Times New Roman" w:hAnsi="Times New Roman"/>
          <w:bCs/>
          <w:sz w:val="24"/>
          <w:szCs w:val="24"/>
          <w:lang w:eastAsia="ru-RU"/>
        </w:rPr>
        <w:t>Автор:</w:t>
      </w:r>
    </w:p>
    <w:p w:rsidR="00E16E94" w:rsidRPr="002B3E60" w:rsidRDefault="00E16E94" w:rsidP="00E16E94">
      <w:pPr>
        <w:spacing w:after="0" w:line="240" w:lineRule="auto"/>
        <w:rPr>
          <w:rFonts w:ascii="Times New Roman" w:eastAsia="Times New Roman" w:hAnsi="Times New Roman"/>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2B3E60" w:rsidRPr="00F5043E" w:rsidTr="00ED5736">
        <w:trPr>
          <w:trHeight w:val="599"/>
        </w:trPr>
        <w:tc>
          <w:tcPr>
            <w:tcW w:w="4320" w:type="dxa"/>
            <w:shd w:val="clear" w:color="auto" w:fill="auto"/>
            <w:vAlign w:val="bottom"/>
          </w:tcPr>
          <w:p w:rsidR="0077248A" w:rsidRPr="0077248A" w:rsidRDefault="0077248A" w:rsidP="0077248A">
            <w:pPr>
              <w:spacing w:after="0" w:line="240" w:lineRule="auto"/>
              <w:rPr>
                <w:rFonts w:ascii="Times New Roman" w:eastAsia="Times New Roman" w:hAnsi="Times New Roman"/>
                <w:sz w:val="24"/>
                <w:szCs w:val="24"/>
                <w:lang w:eastAsia="ru-RU"/>
              </w:rPr>
            </w:pPr>
            <w:r w:rsidRPr="0077248A">
              <w:rPr>
                <w:rFonts w:ascii="Times New Roman" w:eastAsia="Times New Roman" w:hAnsi="Times New Roman"/>
                <w:sz w:val="24"/>
                <w:szCs w:val="24"/>
                <w:lang w:eastAsia="ru-RU"/>
              </w:rPr>
              <w:t xml:space="preserve">Доцент кафедры </w:t>
            </w:r>
          </w:p>
          <w:p w:rsidR="00E16E94" w:rsidRPr="002B3E60" w:rsidRDefault="0077248A" w:rsidP="0077248A">
            <w:pPr>
              <w:spacing w:after="0" w:line="240" w:lineRule="auto"/>
              <w:rPr>
                <w:rFonts w:ascii="Times New Roman" w:eastAsia="Times New Roman" w:hAnsi="Times New Roman"/>
                <w:sz w:val="24"/>
                <w:szCs w:val="24"/>
                <w:lang w:eastAsia="ru-RU"/>
              </w:rPr>
            </w:pPr>
            <w:r w:rsidRPr="0077248A">
              <w:rPr>
                <w:rFonts w:ascii="Times New Roman" w:eastAsia="Times New Roman" w:hAnsi="Times New Roman"/>
                <w:sz w:val="24"/>
                <w:szCs w:val="24"/>
                <w:lang w:eastAsia="ru-RU"/>
              </w:rPr>
              <w:t>философии, к.ф.н.</w:t>
            </w:r>
          </w:p>
        </w:tc>
        <w:tc>
          <w:tcPr>
            <w:tcW w:w="236" w:type="dxa"/>
            <w:shd w:val="clear" w:color="auto" w:fill="auto"/>
            <w:vAlign w:val="bottom"/>
          </w:tcPr>
          <w:p w:rsidR="00E16E94" w:rsidRPr="002B3E60" w:rsidRDefault="00E16E94" w:rsidP="00E16E94">
            <w:pPr>
              <w:spacing w:after="0" w:line="240" w:lineRule="auto"/>
              <w:rPr>
                <w:rFonts w:ascii="Times New Roman" w:eastAsia="Times New Roman" w:hAnsi="Times New Roman"/>
                <w:sz w:val="24"/>
                <w:szCs w:val="24"/>
                <w:lang w:eastAsia="ru-RU"/>
              </w:rPr>
            </w:pPr>
          </w:p>
        </w:tc>
        <w:tc>
          <w:tcPr>
            <w:tcW w:w="2160" w:type="dxa"/>
            <w:shd w:val="clear" w:color="auto" w:fill="auto"/>
            <w:vAlign w:val="bottom"/>
          </w:tcPr>
          <w:p w:rsidR="00E16E94" w:rsidRPr="002B3E60" w:rsidRDefault="00E16E94" w:rsidP="00E16E94">
            <w:pPr>
              <w:spacing w:after="0" w:line="240" w:lineRule="auto"/>
              <w:rPr>
                <w:rFonts w:ascii="Times New Roman" w:eastAsia="Times New Roman" w:hAnsi="Times New Roman"/>
                <w:sz w:val="24"/>
                <w:szCs w:val="24"/>
                <w:lang w:eastAsia="ru-RU"/>
              </w:rPr>
            </w:pPr>
          </w:p>
        </w:tc>
        <w:tc>
          <w:tcPr>
            <w:tcW w:w="249" w:type="dxa"/>
            <w:shd w:val="clear" w:color="auto" w:fill="auto"/>
            <w:vAlign w:val="bottom"/>
          </w:tcPr>
          <w:p w:rsidR="00E16E94" w:rsidRPr="002B3E60" w:rsidRDefault="00E16E94" w:rsidP="00E16E94">
            <w:pPr>
              <w:spacing w:after="0" w:line="240" w:lineRule="auto"/>
              <w:rPr>
                <w:rFonts w:ascii="Times New Roman" w:eastAsia="Times New Roman" w:hAnsi="Times New Roman"/>
                <w:sz w:val="24"/>
                <w:szCs w:val="24"/>
                <w:lang w:eastAsia="ru-RU"/>
              </w:rPr>
            </w:pPr>
          </w:p>
        </w:tc>
        <w:tc>
          <w:tcPr>
            <w:tcW w:w="2658" w:type="dxa"/>
            <w:shd w:val="clear" w:color="auto" w:fill="auto"/>
            <w:vAlign w:val="bottom"/>
          </w:tcPr>
          <w:p w:rsidR="00E16E94" w:rsidRPr="002B3E60" w:rsidRDefault="0077248A" w:rsidP="0077248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E16E94" w:rsidRPr="002B3E60">
              <w:rPr>
                <w:rFonts w:ascii="Times New Roman" w:eastAsia="Times New Roman" w:hAnsi="Times New Roman"/>
                <w:sz w:val="24"/>
                <w:szCs w:val="24"/>
                <w:lang w:eastAsia="ru-RU"/>
              </w:rPr>
              <w:t>. </w:t>
            </w:r>
            <w:r>
              <w:rPr>
                <w:rFonts w:ascii="Times New Roman" w:eastAsia="Times New Roman" w:hAnsi="Times New Roman"/>
                <w:sz w:val="24"/>
                <w:szCs w:val="24"/>
                <w:lang w:eastAsia="ru-RU"/>
              </w:rPr>
              <w:t>З</w:t>
            </w:r>
            <w:r w:rsidR="00E16E94" w:rsidRPr="002B3E60">
              <w:rPr>
                <w:rFonts w:ascii="Times New Roman" w:eastAsia="Times New Roman" w:hAnsi="Times New Roman"/>
                <w:sz w:val="24"/>
                <w:szCs w:val="24"/>
                <w:lang w:eastAsia="ru-RU"/>
              </w:rPr>
              <w:t>. </w:t>
            </w:r>
            <w:r>
              <w:rPr>
                <w:rFonts w:ascii="Times New Roman" w:eastAsia="Times New Roman" w:hAnsi="Times New Roman"/>
                <w:sz w:val="24"/>
                <w:szCs w:val="24"/>
                <w:lang w:eastAsia="ru-RU"/>
              </w:rPr>
              <w:t>М</w:t>
            </w:r>
            <w:r w:rsidR="00E16E94" w:rsidRPr="002B3E60">
              <w:rPr>
                <w:rFonts w:ascii="Times New Roman" w:eastAsia="Times New Roman" w:hAnsi="Times New Roman"/>
                <w:sz w:val="24"/>
                <w:szCs w:val="24"/>
                <w:lang w:eastAsia="ru-RU"/>
              </w:rPr>
              <w:t>у</w:t>
            </w:r>
            <w:r>
              <w:rPr>
                <w:rFonts w:ascii="Times New Roman" w:eastAsia="Times New Roman" w:hAnsi="Times New Roman"/>
                <w:sz w:val="24"/>
                <w:szCs w:val="24"/>
                <w:lang w:eastAsia="ru-RU"/>
              </w:rPr>
              <w:t>с</w:t>
            </w:r>
            <w:r w:rsidR="00E16E94" w:rsidRPr="002B3E60">
              <w:rPr>
                <w:rFonts w:ascii="Times New Roman" w:eastAsia="Times New Roman" w:hAnsi="Times New Roman"/>
                <w:sz w:val="24"/>
                <w:szCs w:val="24"/>
                <w:lang w:eastAsia="ru-RU"/>
              </w:rPr>
              <w:t>ин</w:t>
            </w:r>
          </w:p>
        </w:tc>
      </w:tr>
      <w:tr w:rsidR="002B3E60" w:rsidRPr="00F5043E" w:rsidTr="00ED5736">
        <w:tc>
          <w:tcPr>
            <w:tcW w:w="4320" w:type="dxa"/>
            <w:shd w:val="clear" w:color="auto" w:fill="auto"/>
          </w:tcPr>
          <w:p w:rsidR="00E16E94" w:rsidRPr="002B3E60" w:rsidRDefault="00E16E94" w:rsidP="00DA3FC7">
            <w:pPr>
              <w:spacing w:after="0" w:line="240" w:lineRule="auto"/>
              <w:jc w:val="center"/>
              <w:rPr>
                <w:rFonts w:ascii="Times New Roman" w:eastAsia="Times New Roman" w:hAnsi="Times New Roman"/>
                <w:sz w:val="28"/>
                <w:szCs w:val="28"/>
                <w:lang w:eastAsia="ru-RU"/>
              </w:rPr>
            </w:pPr>
          </w:p>
        </w:tc>
        <w:tc>
          <w:tcPr>
            <w:tcW w:w="236"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c>
          <w:tcPr>
            <w:tcW w:w="2160"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c>
          <w:tcPr>
            <w:tcW w:w="249"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c>
          <w:tcPr>
            <w:tcW w:w="2658"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r>
      <w:tr w:rsidR="002B3E60" w:rsidRPr="00F5043E" w:rsidTr="00052706">
        <w:trPr>
          <w:trHeight w:val="555"/>
        </w:trPr>
        <w:tc>
          <w:tcPr>
            <w:tcW w:w="4320"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c>
          <w:tcPr>
            <w:tcW w:w="236"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c>
          <w:tcPr>
            <w:tcW w:w="2160"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c>
          <w:tcPr>
            <w:tcW w:w="249"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c>
          <w:tcPr>
            <w:tcW w:w="2658"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r>
      <w:tr w:rsidR="002B3E60" w:rsidRPr="00F5043E" w:rsidTr="00052706">
        <w:tc>
          <w:tcPr>
            <w:tcW w:w="4320"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c>
          <w:tcPr>
            <w:tcW w:w="236"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c>
          <w:tcPr>
            <w:tcW w:w="2160"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c>
          <w:tcPr>
            <w:tcW w:w="249"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c>
          <w:tcPr>
            <w:tcW w:w="2658" w:type="dxa"/>
            <w:shd w:val="clear" w:color="auto" w:fill="auto"/>
          </w:tcPr>
          <w:p w:rsidR="00E16E94" w:rsidRPr="002B3E60" w:rsidRDefault="00E16E94" w:rsidP="00E16E94">
            <w:pPr>
              <w:spacing w:after="0" w:line="240" w:lineRule="auto"/>
              <w:jc w:val="center"/>
              <w:rPr>
                <w:rFonts w:ascii="Times New Roman" w:eastAsia="Times New Roman" w:hAnsi="Times New Roman"/>
                <w:sz w:val="28"/>
                <w:szCs w:val="28"/>
                <w:lang w:eastAsia="ru-RU"/>
              </w:rPr>
            </w:pPr>
          </w:p>
        </w:tc>
      </w:tr>
    </w:tbl>
    <w:p w:rsidR="00E16E94" w:rsidRPr="002B3E60" w:rsidRDefault="00E16E94" w:rsidP="00E16E94">
      <w:pPr>
        <w:spacing w:after="0" w:line="240" w:lineRule="auto"/>
        <w:rPr>
          <w:rFonts w:ascii="Times New Roman" w:eastAsia="Times New Roman" w:hAnsi="Times New Roman"/>
          <w:sz w:val="28"/>
          <w:szCs w:val="28"/>
          <w:lang w:eastAsia="ru-RU"/>
        </w:rPr>
        <w:sectPr w:rsidR="00E16E94" w:rsidRPr="002B3E60" w:rsidSect="00E91877">
          <w:footerReference w:type="default" r:id="rId11"/>
          <w:footerReference w:type="first" r:id="rId12"/>
          <w:pgSz w:w="11906" w:h="16838"/>
          <w:pgMar w:top="1134" w:right="1134" w:bottom="1134" w:left="1418" w:header="709" w:footer="709" w:gutter="0"/>
          <w:cols w:space="720"/>
          <w:titlePg/>
          <w:docGrid w:linePitch="299"/>
        </w:sectPr>
      </w:pPr>
    </w:p>
    <w:p w:rsidR="00052706" w:rsidRPr="002B3E60" w:rsidRDefault="00052706" w:rsidP="00052706">
      <w:pPr>
        <w:autoSpaceDE w:val="0"/>
        <w:autoSpaceDN w:val="0"/>
        <w:adjustRightInd w:val="0"/>
        <w:spacing w:after="0" w:line="240" w:lineRule="auto"/>
        <w:ind w:firstLine="1276"/>
        <w:jc w:val="right"/>
        <w:rPr>
          <w:rFonts w:ascii="Times New Roman" w:eastAsia="Times New Roman" w:hAnsi="Times New Roman"/>
          <w:b/>
          <w:sz w:val="24"/>
          <w:szCs w:val="24"/>
          <w:lang w:eastAsia="ru-RU"/>
        </w:rPr>
      </w:pPr>
      <w:r w:rsidRPr="002B3E60">
        <w:rPr>
          <w:rFonts w:ascii="Times New Roman" w:eastAsia="Times New Roman" w:hAnsi="Times New Roman"/>
          <w:b/>
          <w:sz w:val="24"/>
          <w:szCs w:val="24"/>
          <w:lang w:eastAsia="ru-RU"/>
        </w:rPr>
        <w:lastRenderedPageBreak/>
        <w:t>Приложение № 1 к рабочей программе дисциплины</w:t>
      </w:r>
    </w:p>
    <w:p w:rsidR="00052706" w:rsidRPr="002B3E60" w:rsidRDefault="00052706" w:rsidP="00052706">
      <w:pPr>
        <w:autoSpaceDE w:val="0"/>
        <w:autoSpaceDN w:val="0"/>
        <w:adjustRightInd w:val="0"/>
        <w:spacing w:after="0" w:line="240" w:lineRule="auto"/>
        <w:jc w:val="right"/>
        <w:rPr>
          <w:rFonts w:ascii="Times New Roman" w:eastAsia="Times New Roman" w:hAnsi="Times New Roman"/>
          <w:b/>
          <w:bCs/>
          <w:sz w:val="24"/>
          <w:szCs w:val="24"/>
          <w:lang w:eastAsia="ru-RU"/>
        </w:rPr>
      </w:pPr>
      <w:r w:rsidRPr="002B3E60">
        <w:rPr>
          <w:rFonts w:ascii="Times New Roman" w:eastAsia="Times New Roman" w:hAnsi="Times New Roman"/>
          <w:b/>
          <w:bCs/>
          <w:sz w:val="24"/>
          <w:szCs w:val="24"/>
          <w:lang w:eastAsia="ru-RU"/>
        </w:rPr>
        <w:t>«</w:t>
      </w:r>
      <w:r w:rsidR="00E52258" w:rsidRPr="0091684D">
        <w:rPr>
          <w:rFonts w:ascii="Times New Roman" w:eastAsia="Times New Roman" w:hAnsi="Times New Roman"/>
          <w:b/>
          <w:bCs/>
          <w:sz w:val="24"/>
          <w:szCs w:val="24"/>
          <w:lang w:eastAsia="ru-RU"/>
        </w:rPr>
        <w:t>Культурология: основы межкультурного развития</w:t>
      </w:r>
      <w:r w:rsidRPr="002B3E60">
        <w:rPr>
          <w:rFonts w:ascii="Times New Roman" w:eastAsia="Times New Roman" w:hAnsi="Times New Roman"/>
          <w:b/>
          <w:bCs/>
          <w:sz w:val="24"/>
          <w:szCs w:val="24"/>
          <w:lang w:eastAsia="ru-RU"/>
        </w:rPr>
        <w:t>»</w:t>
      </w:r>
    </w:p>
    <w:p w:rsidR="00052706" w:rsidRPr="002B3E60" w:rsidRDefault="00052706" w:rsidP="00052706">
      <w:pPr>
        <w:autoSpaceDE w:val="0"/>
        <w:autoSpaceDN w:val="0"/>
        <w:adjustRightInd w:val="0"/>
        <w:spacing w:after="0" w:line="240" w:lineRule="auto"/>
        <w:jc w:val="right"/>
        <w:rPr>
          <w:rFonts w:ascii="Times New Roman" w:eastAsia="Times New Roman" w:hAnsi="Times New Roman"/>
          <w:b/>
          <w:sz w:val="24"/>
          <w:szCs w:val="24"/>
          <w:lang w:eastAsia="ru-RU"/>
        </w:rPr>
      </w:pPr>
    </w:p>
    <w:p w:rsidR="00052706" w:rsidRPr="002B3E60" w:rsidRDefault="00052706" w:rsidP="00052706">
      <w:pPr>
        <w:autoSpaceDE w:val="0"/>
        <w:autoSpaceDN w:val="0"/>
        <w:adjustRightInd w:val="0"/>
        <w:spacing w:after="0" w:line="240" w:lineRule="auto"/>
        <w:jc w:val="center"/>
        <w:rPr>
          <w:rFonts w:ascii="Times New Roman" w:eastAsia="Times New Roman" w:hAnsi="Times New Roman"/>
          <w:b/>
          <w:bCs/>
          <w:sz w:val="24"/>
          <w:szCs w:val="24"/>
          <w:lang w:eastAsia="ru-RU"/>
        </w:rPr>
      </w:pPr>
      <w:r w:rsidRPr="002B3E60">
        <w:rPr>
          <w:rFonts w:ascii="Times New Roman" w:eastAsia="Times New Roman" w:hAnsi="Times New Roman"/>
          <w:b/>
          <w:sz w:val="24"/>
          <w:szCs w:val="24"/>
          <w:lang w:eastAsia="ru-RU"/>
        </w:rPr>
        <w:t>Фонд оценочных средств</w:t>
      </w:r>
    </w:p>
    <w:p w:rsidR="00052706" w:rsidRPr="002B3E60" w:rsidRDefault="00052706" w:rsidP="00052706">
      <w:pPr>
        <w:autoSpaceDE w:val="0"/>
        <w:autoSpaceDN w:val="0"/>
        <w:adjustRightInd w:val="0"/>
        <w:spacing w:after="0" w:line="240" w:lineRule="auto"/>
        <w:jc w:val="center"/>
        <w:rPr>
          <w:rFonts w:ascii="Times New Roman" w:eastAsia="Times New Roman" w:hAnsi="Times New Roman"/>
          <w:b/>
          <w:bCs/>
          <w:sz w:val="24"/>
          <w:szCs w:val="24"/>
          <w:lang w:eastAsia="ru-RU"/>
        </w:rPr>
      </w:pPr>
      <w:r w:rsidRPr="002B3E60">
        <w:rPr>
          <w:rFonts w:ascii="Times New Roman" w:eastAsia="Times New Roman" w:hAnsi="Times New Roman"/>
          <w:b/>
          <w:bCs/>
          <w:sz w:val="24"/>
          <w:szCs w:val="24"/>
          <w:lang w:eastAsia="ru-RU"/>
        </w:rPr>
        <w:t xml:space="preserve">для проведения текущего контроля успеваемости </w:t>
      </w:r>
    </w:p>
    <w:p w:rsidR="00052706" w:rsidRPr="002B3E60" w:rsidRDefault="00052706" w:rsidP="00052706">
      <w:pPr>
        <w:autoSpaceDE w:val="0"/>
        <w:autoSpaceDN w:val="0"/>
        <w:adjustRightInd w:val="0"/>
        <w:spacing w:after="0" w:line="240" w:lineRule="auto"/>
        <w:jc w:val="center"/>
        <w:rPr>
          <w:rFonts w:ascii="Times New Roman" w:eastAsia="Times New Roman" w:hAnsi="Times New Roman"/>
          <w:b/>
          <w:bCs/>
          <w:sz w:val="24"/>
          <w:szCs w:val="24"/>
          <w:lang w:eastAsia="ru-RU"/>
        </w:rPr>
      </w:pPr>
      <w:r w:rsidRPr="002B3E60">
        <w:rPr>
          <w:rFonts w:ascii="Times New Roman" w:eastAsia="Times New Roman" w:hAnsi="Times New Roman"/>
          <w:b/>
          <w:bCs/>
          <w:sz w:val="24"/>
          <w:szCs w:val="24"/>
          <w:lang w:eastAsia="ru-RU"/>
        </w:rPr>
        <w:t xml:space="preserve">и </w:t>
      </w:r>
      <w:r w:rsidRPr="002B3E60">
        <w:rPr>
          <w:rFonts w:ascii="Times New Roman" w:eastAsia="Times New Roman" w:hAnsi="Times New Roman"/>
          <w:b/>
          <w:sz w:val="24"/>
          <w:szCs w:val="24"/>
          <w:lang w:eastAsia="ru-RU"/>
        </w:rPr>
        <w:t>промежуточной аттестации студентов</w:t>
      </w:r>
    </w:p>
    <w:p w:rsidR="00052706" w:rsidRDefault="00052706" w:rsidP="00052706">
      <w:pPr>
        <w:autoSpaceDE w:val="0"/>
        <w:autoSpaceDN w:val="0"/>
        <w:adjustRightInd w:val="0"/>
        <w:spacing w:after="0" w:line="240" w:lineRule="auto"/>
        <w:jc w:val="center"/>
        <w:rPr>
          <w:rFonts w:ascii="Times New Roman" w:eastAsia="Times New Roman" w:hAnsi="Times New Roman"/>
          <w:b/>
          <w:bCs/>
          <w:sz w:val="24"/>
          <w:szCs w:val="24"/>
          <w:lang w:eastAsia="ru-RU"/>
        </w:rPr>
      </w:pPr>
      <w:r w:rsidRPr="002B3E60">
        <w:rPr>
          <w:rFonts w:ascii="Times New Roman" w:eastAsia="Times New Roman" w:hAnsi="Times New Roman"/>
          <w:b/>
          <w:bCs/>
          <w:sz w:val="24"/>
          <w:szCs w:val="24"/>
          <w:lang w:eastAsia="ru-RU"/>
        </w:rPr>
        <w:t>по дисциплине</w:t>
      </w:r>
    </w:p>
    <w:p w:rsidR="00E91B51" w:rsidRPr="002B3E60" w:rsidRDefault="00E91B51" w:rsidP="00052706">
      <w:pPr>
        <w:autoSpaceDE w:val="0"/>
        <w:autoSpaceDN w:val="0"/>
        <w:adjustRightInd w:val="0"/>
        <w:spacing w:after="0" w:line="240" w:lineRule="auto"/>
        <w:jc w:val="center"/>
        <w:rPr>
          <w:rFonts w:ascii="Times New Roman" w:eastAsia="Times New Roman" w:hAnsi="Times New Roman"/>
          <w:sz w:val="24"/>
          <w:szCs w:val="24"/>
          <w:lang w:eastAsia="ru-RU"/>
        </w:rPr>
      </w:pPr>
    </w:p>
    <w:p w:rsidR="00E91B51" w:rsidRPr="00E91B51" w:rsidRDefault="00E91B51" w:rsidP="00E91B5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1. </w:t>
      </w:r>
      <w:r w:rsidRPr="00E91B51">
        <w:rPr>
          <w:rFonts w:ascii="Times New Roman" w:eastAsia="Times New Roman" w:hAnsi="Times New Roman"/>
          <w:b/>
          <w:sz w:val="24"/>
          <w:szCs w:val="24"/>
          <w:lang w:eastAsia="ru-RU"/>
        </w:rPr>
        <w:t>Контрольные задания и иные материалы,</w:t>
      </w:r>
    </w:p>
    <w:p w:rsidR="00E91B51" w:rsidRPr="00E91B51" w:rsidRDefault="00E91B51" w:rsidP="00E91B51">
      <w:pPr>
        <w:autoSpaceDE w:val="0"/>
        <w:autoSpaceDN w:val="0"/>
        <w:adjustRightInd w:val="0"/>
        <w:spacing w:after="0" w:line="240" w:lineRule="auto"/>
        <w:jc w:val="center"/>
        <w:rPr>
          <w:rFonts w:ascii="Times New Roman" w:eastAsia="Times New Roman" w:hAnsi="Times New Roman"/>
          <w:b/>
          <w:sz w:val="24"/>
          <w:szCs w:val="24"/>
          <w:lang w:eastAsia="ru-RU"/>
        </w:rPr>
      </w:pPr>
      <w:r w:rsidRPr="00E91B51">
        <w:rPr>
          <w:rFonts w:ascii="Times New Roman" w:eastAsia="Times New Roman" w:hAnsi="Times New Roman"/>
          <w:b/>
          <w:sz w:val="24"/>
          <w:szCs w:val="24"/>
          <w:lang w:eastAsia="ru-RU"/>
        </w:rPr>
        <w:t xml:space="preserve">используемые в процессе текущего контроля успеваемости </w:t>
      </w:r>
    </w:p>
    <w:p w:rsidR="00052706" w:rsidRPr="002B3E60" w:rsidRDefault="00052706" w:rsidP="00052706">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p w:rsidR="00052706" w:rsidRPr="002B3E60" w:rsidRDefault="00052706" w:rsidP="00052706">
      <w:pPr>
        <w:tabs>
          <w:tab w:val="left" w:pos="5670"/>
        </w:tabs>
        <w:spacing w:after="0" w:line="240" w:lineRule="auto"/>
        <w:ind w:right="141"/>
        <w:jc w:val="center"/>
        <w:rPr>
          <w:rFonts w:ascii="Times New Roman" w:eastAsia="Times New Roman" w:hAnsi="Times New Roman"/>
          <w:b/>
          <w:iCs/>
          <w:sz w:val="24"/>
          <w:szCs w:val="24"/>
          <w:lang w:eastAsia="ru-RU"/>
        </w:rPr>
      </w:pPr>
      <w:r w:rsidRPr="002B3E60">
        <w:rPr>
          <w:rFonts w:ascii="Times New Roman" w:eastAsia="Times New Roman" w:hAnsi="Times New Roman"/>
          <w:b/>
          <w:iCs/>
          <w:sz w:val="24"/>
          <w:szCs w:val="24"/>
          <w:lang w:eastAsia="ru-RU"/>
        </w:rPr>
        <w:t>Задания для самостоятельной работы</w:t>
      </w:r>
    </w:p>
    <w:p w:rsidR="00052706" w:rsidRPr="002B3E60" w:rsidRDefault="00052706" w:rsidP="00052706">
      <w:pPr>
        <w:tabs>
          <w:tab w:val="left" w:pos="5670"/>
        </w:tabs>
        <w:spacing w:after="0" w:line="240" w:lineRule="auto"/>
        <w:ind w:right="141"/>
        <w:jc w:val="both"/>
        <w:rPr>
          <w:rFonts w:ascii="Times New Roman" w:eastAsia="Times New Roman" w:hAnsi="Times New Roman"/>
          <w:b/>
          <w:iCs/>
          <w:sz w:val="24"/>
          <w:szCs w:val="24"/>
          <w:lang w:eastAsia="ru-RU"/>
        </w:rPr>
      </w:pPr>
    </w:p>
    <w:p w:rsidR="00052706" w:rsidRPr="002B3E60" w:rsidRDefault="00052706" w:rsidP="00052706">
      <w:pPr>
        <w:tabs>
          <w:tab w:val="left" w:pos="5670"/>
        </w:tabs>
        <w:spacing w:after="0" w:line="240" w:lineRule="auto"/>
        <w:ind w:right="142" w:firstLine="709"/>
        <w:jc w:val="both"/>
        <w:rPr>
          <w:rFonts w:ascii="Times New Roman" w:eastAsia="Times New Roman" w:hAnsi="Times New Roman"/>
          <w:iCs/>
          <w:sz w:val="24"/>
          <w:szCs w:val="24"/>
          <w:lang w:eastAsia="ru-RU"/>
        </w:rPr>
      </w:pPr>
      <w:r w:rsidRPr="002B3E60">
        <w:rPr>
          <w:rFonts w:ascii="Times New Roman" w:eastAsia="Times New Roman" w:hAnsi="Times New Roman"/>
          <w:iCs/>
          <w:sz w:val="24"/>
          <w:szCs w:val="24"/>
          <w:lang w:eastAsia="ru-RU"/>
        </w:rPr>
        <w:t>Задания для самостоятельной работы представлены в виде эссе, итоговых таблиц для заполнения или творческих вопросов.</w:t>
      </w:r>
    </w:p>
    <w:p w:rsidR="00052706" w:rsidRPr="002B3E60" w:rsidRDefault="00052706" w:rsidP="00052706">
      <w:pPr>
        <w:tabs>
          <w:tab w:val="left" w:pos="5670"/>
        </w:tabs>
        <w:spacing w:after="0" w:line="240" w:lineRule="auto"/>
        <w:ind w:right="142" w:firstLine="709"/>
        <w:jc w:val="both"/>
        <w:rPr>
          <w:rFonts w:ascii="Times New Roman" w:eastAsia="Times New Roman" w:hAnsi="Times New Roman"/>
          <w:iCs/>
          <w:sz w:val="24"/>
          <w:szCs w:val="24"/>
          <w:lang w:eastAsia="ru-RU"/>
        </w:rPr>
      </w:pPr>
    </w:p>
    <w:p w:rsidR="00052706" w:rsidRPr="002B3E60" w:rsidRDefault="00052706" w:rsidP="00052706">
      <w:pPr>
        <w:tabs>
          <w:tab w:val="left" w:pos="5670"/>
        </w:tabs>
        <w:spacing w:after="0" w:line="240" w:lineRule="auto"/>
        <w:ind w:right="142" w:firstLine="709"/>
        <w:jc w:val="both"/>
        <w:rPr>
          <w:rFonts w:ascii="Times New Roman" w:eastAsia="Times New Roman" w:hAnsi="Times New Roman"/>
          <w:iCs/>
          <w:sz w:val="24"/>
          <w:szCs w:val="24"/>
          <w:lang w:eastAsia="ru-RU"/>
        </w:rPr>
      </w:pPr>
      <w:r w:rsidRPr="002B3E60">
        <w:rPr>
          <w:rFonts w:ascii="Times New Roman" w:eastAsia="Times New Roman" w:hAnsi="Times New Roman"/>
          <w:iCs/>
          <w:sz w:val="24"/>
          <w:szCs w:val="24"/>
          <w:lang w:eastAsia="ru-RU"/>
        </w:rPr>
        <w:t xml:space="preserve">Проверяются: </w:t>
      </w:r>
    </w:p>
    <w:p w:rsidR="00805204" w:rsidRPr="00805204" w:rsidRDefault="00805204" w:rsidP="00805204">
      <w:pPr>
        <w:tabs>
          <w:tab w:val="left" w:pos="5670"/>
        </w:tabs>
        <w:spacing w:after="0" w:line="240" w:lineRule="auto"/>
        <w:ind w:right="142" w:firstLine="709"/>
        <w:jc w:val="both"/>
        <w:rPr>
          <w:rFonts w:ascii="Times New Roman" w:hAnsi="Times New Roman"/>
          <w:sz w:val="24"/>
          <w:szCs w:val="24"/>
        </w:rPr>
      </w:pPr>
      <w:r w:rsidRPr="00805204">
        <w:rPr>
          <w:rFonts w:ascii="Times New Roman" w:hAnsi="Times New Roman"/>
          <w:sz w:val="24"/>
          <w:szCs w:val="24"/>
          <w:lang w:eastAsia="ru-RU"/>
        </w:rPr>
        <w:t xml:space="preserve">– </w:t>
      </w:r>
      <w:r w:rsidRPr="00805204">
        <w:rPr>
          <w:rFonts w:ascii="Times New Roman" w:hAnsi="Times New Roman"/>
          <w:sz w:val="24"/>
          <w:szCs w:val="24"/>
        </w:rPr>
        <w:t>знание закономерностей развития различных культур, особенностей этических, религиозных и ценностных систем (</w:t>
      </w:r>
      <w:r w:rsidRPr="00805204">
        <w:rPr>
          <w:rFonts w:ascii="Times New Roman" w:hAnsi="Times New Roman"/>
          <w:lang w:eastAsia="ru-RU"/>
        </w:rPr>
        <w:t>И-УК-5.1)</w:t>
      </w:r>
      <w:r w:rsidRPr="00805204">
        <w:rPr>
          <w:rFonts w:ascii="Times New Roman" w:hAnsi="Times New Roman"/>
          <w:sz w:val="24"/>
          <w:szCs w:val="24"/>
        </w:rPr>
        <w:t xml:space="preserve">; </w:t>
      </w:r>
    </w:p>
    <w:p w:rsidR="00805204" w:rsidRPr="00805204" w:rsidRDefault="00805204" w:rsidP="00805204">
      <w:pPr>
        <w:tabs>
          <w:tab w:val="left" w:pos="5670"/>
        </w:tabs>
        <w:spacing w:after="0" w:line="240" w:lineRule="auto"/>
        <w:ind w:right="142" w:firstLine="709"/>
        <w:jc w:val="both"/>
        <w:rPr>
          <w:rFonts w:ascii="Times New Roman" w:hAnsi="Times New Roman"/>
          <w:sz w:val="24"/>
          <w:szCs w:val="24"/>
        </w:rPr>
      </w:pPr>
      <w:r w:rsidRPr="00805204">
        <w:rPr>
          <w:rFonts w:ascii="Times New Roman" w:hAnsi="Times New Roman"/>
          <w:sz w:val="24"/>
          <w:szCs w:val="24"/>
          <w:lang w:eastAsia="ru-RU"/>
        </w:rPr>
        <w:t xml:space="preserve">– </w:t>
      </w:r>
      <w:r w:rsidRPr="00805204">
        <w:rPr>
          <w:rFonts w:ascii="Times New Roman" w:hAnsi="Times New Roman"/>
          <w:sz w:val="24"/>
          <w:szCs w:val="24"/>
        </w:rPr>
        <w:t>знание особенностей коммуникации, обусловленные особенностями этических, религиозных и ценностных систем (</w:t>
      </w:r>
      <w:r w:rsidRPr="00805204">
        <w:rPr>
          <w:rFonts w:ascii="Times New Roman" w:hAnsi="Times New Roman"/>
          <w:lang w:eastAsia="ru-RU"/>
        </w:rPr>
        <w:t>И-УК-5.2)</w:t>
      </w:r>
      <w:r w:rsidRPr="00805204">
        <w:rPr>
          <w:rFonts w:ascii="Times New Roman" w:hAnsi="Times New Roman"/>
          <w:sz w:val="24"/>
          <w:szCs w:val="24"/>
        </w:rPr>
        <w:t>;</w:t>
      </w:r>
    </w:p>
    <w:p w:rsidR="00805204" w:rsidRPr="00805204" w:rsidRDefault="00805204" w:rsidP="00805204">
      <w:pPr>
        <w:tabs>
          <w:tab w:val="left" w:pos="5670"/>
        </w:tabs>
        <w:spacing w:after="0" w:line="240" w:lineRule="auto"/>
        <w:ind w:right="142" w:firstLine="709"/>
        <w:jc w:val="both"/>
        <w:rPr>
          <w:rFonts w:ascii="Times New Roman" w:hAnsi="Times New Roman"/>
          <w:sz w:val="24"/>
          <w:szCs w:val="24"/>
        </w:rPr>
      </w:pPr>
      <w:r w:rsidRPr="00805204">
        <w:rPr>
          <w:rFonts w:ascii="Times New Roman" w:hAnsi="Times New Roman"/>
          <w:sz w:val="24"/>
          <w:szCs w:val="24"/>
          <w:lang w:eastAsia="ru-RU"/>
        </w:rPr>
        <w:t xml:space="preserve">– </w:t>
      </w:r>
      <w:r w:rsidRPr="00805204">
        <w:rPr>
          <w:rFonts w:ascii="Times New Roman" w:hAnsi="Times New Roman"/>
          <w:sz w:val="24"/>
          <w:szCs w:val="24"/>
        </w:rPr>
        <w:t>знание этических основ недискриминационного взаимодействия (</w:t>
      </w:r>
      <w:r w:rsidRPr="00805204">
        <w:rPr>
          <w:rFonts w:ascii="Times New Roman" w:hAnsi="Times New Roman"/>
          <w:lang w:eastAsia="ru-RU"/>
        </w:rPr>
        <w:t>И-УК-5.3)</w:t>
      </w:r>
      <w:r w:rsidRPr="00805204">
        <w:rPr>
          <w:rFonts w:ascii="Times New Roman" w:hAnsi="Times New Roman"/>
          <w:sz w:val="24"/>
          <w:szCs w:val="24"/>
        </w:rPr>
        <w:t>;</w:t>
      </w:r>
    </w:p>
    <w:p w:rsidR="00805204" w:rsidRPr="00805204" w:rsidRDefault="00805204" w:rsidP="00805204">
      <w:pPr>
        <w:tabs>
          <w:tab w:val="left" w:pos="5670"/>
        </w:tabs>
        <w:spacing w:after="0" w:line="240" w:lineRule="auto"/>
        <w:ind w:right="142" w:firstLine="709"/>
        <w:jc w:val="both"/>
        <w:rPr>
          <w:rFonts w:ascii="Times New Roman" w:hAnsi="Times New Roman"/>
          <w:sz w:val="24"/>
          <w:szCs w:val="24"/>
        </w:rPr>
      </w:pPr>
      <w:r w:rsidRPr="00805204">
        <w:rPr>
          <w:rFonts w:ascii="Times New Roman" w:hAnsi="Times New Roman"/>
          <w:sz w:val="24"/>
          <w:szCs w:val="24"/>
          <w:lang w:eastAsia="ru-RU"/>
        </w:rPr>
        <w:t xml:space="preserve">– </w:t>
      </w:r>
      <w:r w:rsidRPr="00805204">
        <w:rPr>
          <w:rFonts w:ascii="Times New Roman" w:hAnsi="Times New Roman"/>
          <w:sz w:val="24"/>
          <w:szCs w:val="24"/>
        </w:rPr>
        <w:t>умение выделять, описывать и объяснять преимущества и возможные проблемные ситуации, обусловленные различием этических, религиозных и ценностных систем (</w:t>
      </w:r>
      <w:r w:rsidRPr="00805204">
        <w:rPr>
          <w:rFonts w:ascii="Times New Roman" w:hAnsi="Times New Roman"/>
          <w:lang w:eastAsia="ru-RU"/>
        </w:rPr>
        <w:t>И-УК-5.1)</w:t>
      </w:r>
      <w:r w:rsidRPr="00805204">
        <w:rPr>
          <w:rFonts w:ascii="Times New Roman" w:hAnsi="Times New Roman"/>
          <w:sz w:val="24"/>
          <w:szCs w:val="24"/>
        </w:rPr>
        <w:t xml:space="preserve">; </w:t>
      </w:r>
    </w:p>
    <w:p w:rsidR="00805204" w:rsidRPr="00805204" w:rsidRDefault="00805204" w:rsidP="00805204">
      <w:pPr>
        <w:tabs>
          <w:tab w:val="left" w:pos="5670"/>
        </w:tabs>
        <w:spacing w:after="0" w:line="240" w:lineRule="auto"/>
        <w:ind w:right="142" w:firstLine="709"/>
        <w:jc w:val="both"/>
        <w:rPr>
          <w:rFonts w:ascii="Times New Roman" w:hAnsi="Times New Roman"/>
          <w:sz w:val="24"/>
          <w:szCs w:val="24"/>
        </w:rPr>
      </w:pPr>
      <w:r w:rsidRPr="00805204">
        <w:rPr>
          <w:rFonts w:ascii="Times New Roman" w:hAnsi="Times New Roman"/>
          <w:sz w:val="24"/>
          <w:szCs w:val="24"/>
          <w:lang w:eastAsia="ru-RU"/>
        </w:rPr>
        <w:t xml:space="preserve">– </w:t>
      </w:r>
      <w:r w:rsidRPr="00805204">
        <w:rPr>
          <w:rFonts w:ascii="Times New Roman" w:hAnsi="Times New Roman"/>
          <w:sz w:val="24"/>
          <w:szCs w:val="24"/>
        </w:rPr>
        <w:t>умение обнаруживать основные коммуникативные барьеры: их содержание, условия возникновения (</w:t>
      </w:r>
      <w:r w:rsidRPr="00805204">
        <w:rPr>
          <w:rFonts w:ascii="Times New Roman" w:hAnsi="Times New Roman"/>
          <w:lang w:eastAsia="ru-RU"/>
        </w:rPr>
        <w:t>И-УК-5.2)</w:t>
      </w:r>
      <w:r w:rsidRPr="00805204">
        <w:rPr>
          <w:rFonts w:ascii="Times New Roman" w:hAnsi="Times New Roman"/>
          <w:sz w:val="24"/>
          <w:szCs w:val="24"/>
        </w:rPr>
        <w:t>;</w:t>
      </w:r>
    </w:p>
    <w:p w:rsidR="00805204" w:rsidRPr="00805204" w:rsidRDefault="00805204" w:rsidP="00805204">
      <w:pPr>
        <w:tabs>
          <w:tab w:val="left" w:pos="5670"/>
        </w:tabs>
        <w:spacing w:after="0" w:line="240" w:lineRule="auto"/>
        <w:ind w:right="142" w:firstLine="709"/>
        <w:jc w:val="both"/>
        <w:rPr>
          <w:rFonts w:ascii="Times New Roman" w:hAnsi="Times New Roman"/>
          <w:sz w:val="24"/>
          <w:szCs w:val="24"/>
        </w:rPr>
      </w:pPr>
      <w:r w:rsidRPr="00805204">
        <w:rPr>
          <w:rFonts w:ascii="Times New Roman" w:hAnsi="Times New Roman"/>
          <w:sz w:val="24"/>
          <w:szCs w:val="24"/>
          <w:lang w:eastAsia="ru-RU"/>
        </w:rPr>
        <w:t xml:space="preserve">– </w:t>
      </w:r>
      <w:r w:rsidRPr="00805204">
        <w:rPr>
          <w:rFonts w:ascii="Times New Roman" w:hAnsi="Times New Roman"/>
          <w:sz w:val="24"/>
          <w:szCs w:val="24"/>
        </w:rPr>
        <w:t>умение определять последствия возникновения коммуникативных барьеров для межкультурного взаимодействия (</w:t>
      </w:r>
      <w:r w:rsidRPr="00805204">
        <w:rPr>
          <w:rFonts w:ascii="Times New Roman" w:hAnsi="Times New Roman"/>
          <w:lang w:eastAsia="ru-RU"/>
        </w:rPr>
        <w:t>И-УК-5.3).</w:t>
      </w:r>
    </w:p>
    <w:p w:rsidR="00052706" w:rsidRPr="002B3E60" w:rsidRDefault="00052706" w:rsidP="00052706">
      <w:pPr>
        <w:tabs>
          <w:tab w:val="left" w:pos="5670"/>
        </w:tabs>
        <w:spacing w:after="0" w:line="240" w:lineRule="auto"/>
        <w:ind w:right="142" w:firstLine="709"/>
        <w:rPr>
          <w:rFonts w:ascii="Times New Roman" w:eastAsia="Times New Roman" w:hAnsi="Times New Roman"/>
          <w:iCs/>
          <w:sz w:val="24"/>
          <w:szCs w:val="24"/>
          <w:lang w:eastAsia="ru-RU"/>
        </w:rPr>
      </w:pPr>
    </w:p>
    <w:p w:rsidR="00052706" w:rsidRPr="002B3E60" w:rsidRDefault="00052706" w:rsidP="00052706">
      <w:pPr>
        <w:tabs>
          <w:tab w:val="left" w:pos="5670"/>
        </w:tabs>
        <w:spacing w:after="0" w:line="240" w:lineRule="auto"/>
        <w:ind w:right="141"/>
        <w:jc w:val="center"/>
        <w:rPr>
          <w:rFonts w:ascii="Times New Roman" w:eastAsia="Times New Roman" w:hAnsi="Times New Roman"/>
          <w:iCs/>
          <w:sz w:val="24"/>
          <w:szCs w:val="24"/>
          <w:u w:val="single"/>
          <w:lang w:eastAsia="ru-RU"/>
        </w:rPr>
      </w:pPr>
      <w:r w:rsidRPr="002B3E60">
        <w:rPr>
          <w:rFonts w:ascii="Times New Roman" w:eastAsia="Times New Roman" w:hAnsi="Times New Roman"/>
          <w:iCs/>
          <w:sz w:val="24"/>
          <w:szCs w:val="24"/>
          <w:u w:val="single"/>
          <w:lang w:eastAsia="ru-RU"/>
        </w:rPr>
        <w:t>Примеры заданий для  самостоятельной работы:</w:t>
      </w:r>
    </w:p>
    <w:p w:rsidR="00052706" w:rsidRDefault="00052706" w:rsidP="00052706">
      <w:pPr>
        <w:tabs>
          <w:tab w:val="left" w:pos="5670"/>
        </w:tabs>
        <w:spacing w:after="0" w:line="240" w:lineRule="auto"/>
        <w:ind w:right="141"/>
        <w:jc w:val="center"/>
        <w:rPr>
          <w:rFonts w:ascii="Times New Roman" w:eastAsia="Times New Roman" w:hAnsi="Times New Roman"/>
          <w:b/>
          <w:iCs/>
          <w:sz w:val="24"/>
          <w:szCs w:val="24"/>
          <w:lang w:eastAsia="ru-RU"/>
        </w:rPr>
      </w:pP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Докажите, что культуры не могут сравниваться друг с другом.</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Какова этимология слова «культура»?</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Дайте характеристику основным подходам к определению понятия культуры.</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В чем специфика различных вариантов значения понятия «цивилизация»?</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В чем состоял кризис классической просветительской парадигмы культуры?</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Раскройте основные положения философии культуры Ф. Ницше.</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Что такое «понимание» в методологии В. Дильтея?</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Дайте характеристику «морфологии культуры» О. Шпенглера.</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Покажите значение психоанализа З. Фрейда и К. Юнга для культурологии.</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Какова специфика структуралистского подхода в изучении культуры?</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Как вы понимаете, что такое «текст», «контекст», «эпистема», «дискурс» и «деконструкция»?</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В чем суть эволюционного подхода к исторической типологии культуры? Раскройте ее на примере теории одного из представителей линейно-стадиальной концепции культуры.</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Дайте характеристику цивилизационного подхода к истории, используя положения теорий Н. Я. Данилевского, О. Шпенглера, А. Тойнби и П. А. Сорокина.</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Почему происходит унификация многообразных типов культуры в процессе глобализации?</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Дайте характеристику традиционной культуре.</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lastRenderedPageBreak/>
        <w:t>Каковы фундаментальные черты современной культуры?</w:t>
      </w:r>
    </w:p>
    <w:p w:rsidR="00997A03" w:rsidRPr="00997A03" w:rsidRDefault="00997A03" w:rsidP="00997A03">
      <w:pPr>
        <w:widowControl w:val="0"/>
        <w:numPr>
          <w:ilvl w:val="0"/>
          <w:numId w:val="10"/>
        </w:numPr>
        <w:spacing w:after="0" w:line="240" w:lineRule="auto"/>
        <w:jc w:val="both"/>
        <w:rPr>
          <w:rFonts w:ascii="Times New Roman" w:hAnsi="Times New Roman"/>
          <w:sz w:val="24"/>
          <w:szCs w:val="24"/>
          <w:lang w:eastAsia="ru-RU"/>
        </w:rPr>
      </w:pPr>
      <w:r w:rsidRPr="00997A03">
        <w:rPr>
          <w:rFonts w:ascii="Times New Roman" w:hAnsi="Times New Roman"/>
          <w:sz w:val="24"/>
          <w:szCs w:val="24"/>
          <w:lang w:eastAsia="ru-RU"/>
        </w:rPr>
        <w:t>Раскройте специфику культуры постмодерна.</w:t>
      </w:r>
    </w:p>
    <w:p w:rsidR="00052706" w:rsidRPr="002B3E60" w:rsidRDefault="00052706" w:rsidP="00052706">
      <w:pPr>
        <w:tabs>
          <w:tab w:val="left" w:pos="5670"/>
        </w:tabs>
        <w:spacing w:after="0" w:line="240" w:lineRule="auto"/>
        <w:ind w:right="141"/>
        <w:jc w:val="center"/>
        <w:rPr>
          <w:rFonts w:ascii="Times New Roman" w:eastAsia="Times New Roman" w:hAnsi="Times New Roman"/>
          <w:sz w:val="24"/>
          <w:szCs w:val="24"/>
          <w:u w:val="single"/>
          <w:lang w:eastAsia="ru-RU"/>
        </w:rPr>
      </w:pPr>
    </w:p>
    <w:p w:rsidR="00052706" w:rsidRPr="002B3E60" w:rsidRDefault="00052706" w:rsidP="00052706">
      <w:pPr>
        <w:tabs>
          <w:tab w:val="left" w:pos="5670"/>
        </w:tabs>
        <w:spacing w:after="0" w:line="240" w:lineRule="auto"/>
        <w:ind w:right="141"/>
        <w:jc w:val="center"/>
        <w:rPr>
          <w:rFonts w:ascii="Times New Roman" w:eastAsia="Times New Roman" w:hAnsi="Times New Roman"/>
          <w:sz w:val="24"/>
          <w:szCs w:val="24"/>
          <w:u w:val="single"/>
          <w:lang w:eastAsia="ru-RU"/>
        </w:rPr>
      </w:pPr>
      <w:r w:rsidRPr="002B3E60">
        <w:rPr>
          <w:rFonts w:ascii="Times New Roman" w:eastAsia="Times New Roman" w:hAnsi="Times New Roman"/>
          <w:sz w:val="24"/>
          <w:szCs w:val="24"/>
          <w:u w:val="single"/>
          <w:lang w:eastAsia="ru-RU"/>
        </w:rPr>
        <w:t>Правила выставления оценки по результатам самостоятельной работы:</w:t>
      </w:r>
    </w:p>
    <w:p w:rsidR="00052706" w:rsidRPr="002B3E60" w:rsidRDefault="00052706" w:rsidP="00052706">
      <w:pPr>
        <w:tabs>
          <w:tab w:val="left" w:pos="5670"/>
        </w:tabs>
        <w:spacing w:after="0" w:line="240" w:lineRule="auto"/>
        <w:ind w:right="141"/>
        <w:jc w:val="center"/>
        <w:rPr>
          <w:rFonts w:ascii="Times New Roman" w:eastAsia="Times New Roman" w:hAnsi="Times New Roman"/>
          <w:sz w:val="24"/>
          <w:szCs w:val="24"/>
          <w:u w:val="single"/>
          <w:lang w:eastAsia="ru-RU"/>
        </w:rPr>
      </w:pPr>
    </w:p>
    <w:p w:rsidR="00A0661B" w:rsidRPr="002B3E60" w:rsidRDefault="00052706" w:rsidP="00A0661B">
      <w:pPr>
        <w:spacing w:after="160" w:line="259" w:lineRule="auto"/>
        <w:jc w:val="both"/>
        <w:rPr>
          <w:rFonts w:ascii="Times New Roman" w:hAnsi="Times New Roman"/>
          <w:sz w:val="24"/>
          <w:szCs w:val="24"/>
        </w:rPr>
      </w:pPr>
      <w:r w:rsidRPr="002B3E60">
        <w:rPr>
          <w:rFonts w:ascii="Times New Roman" w:eastAsia="Times New Roman" w:hAnsi="Times New Roman"/>
          <w:sz w:val="24"/>
          <w:szCs w:val="24"/>
          <w:lang w:eastAsia="ru-RU"/>
        </w:rPr>
        <w:t>«</w:t>
      </w:r>
      <w:r w:rsidR="00A0661B" w:rsidRPr="002B3E60">
        <w:rPr>
          <w:rFonts w:ascii="Times New Roman" w:eastAsia="Times New Roman" w:hAnsi="Times New Roman"/>
          <w:sz w:val="24"/>
          <w:szCs w:val="24"/>
          <w:lang w:eastAsia="ru-RU"/>
        </w:rPr>
        <w:t>Зачтено», если студент в представленном тексте демонстрирует знание</w:t>
      </w:r>
      <w:r w:rsidR="00A0661B" w:rsidRPr="002B3E60">
        <w:rPr>
          <w:rFonts w:ascii="Times New Roman" w:hAnsi="Times New Roman"/>
          <w:sz w:val="24"/>
          <w:szCs w:val="24"/>
        </w:rPr>
        <w:t>закономерностей развития различных культур, особенностей этических, религиозных и ценностных систем, этических основ недискриминационного взаимодействия, умеет выделять, описывать и объяснять преимущества и возможные проблемные ситуации, обусловленные различием этических, религиозных и ценностных систем, способен обнаруживать основные коммуникативные барьеры, определять последствия их возникновения для межкультурного взаимодействия.</w:t>
      </w:r>
    </w:p>
    <w:p w:rsidR="00A0661B" w:rsidRPr="002B3E60" w:rsidRDefault="00A0661B" w:rsidP="00A0661B">
      <w:pPr>
        <w:spacing w:after="160" w:line="259" w:lineRule="auto"/>
        <w:jc w:val="both"/>
        <w:rPr>
          <w:rFonts w:ascii="Times New Roman" w:hAnsi="Times New Roman"/>
          <w:sz w:val="24"/>
          <w:szCs w:val="24"/>
        </w:rPr>
      </w:pPr>
      <w:r w:rsidRPr="002B3E60">
        <w:rPr>
          <w:rFonts w:ascii="Times New Roman" w:eastAsia="Times New Roman" w:hAnsi="Times New Roman"/>
          <w:sz w:val="24"/>
          <w:szCs w:val="24"/>
          <w:lang w:eastAsia="ru-RU"/>
        </w:rPr>
        <w:t xml:space="preserve">«Не зачтено», если </w:t>
      </w:r>
      <w:r w:rsidRPr="002B3E60">
        <w:rPr>
          <w:rFonts w:ascii="Times New Roman" w:hAnsi="Times New Roman"/>
          <w:sz w:val="24"/>
          <w:szCs w:val="24"/>
        </w:rPr>
        <w:t>в представленном тексте тема раскрыта частично, допущены ошибки, а именно: студент демонстрирует лишь поверхностные знания закономерностей развития различных культур, особенностей этических, религиозных и ценностных систем, этических основ недискриминационного взаимодействия, не умеет выделять, описывать и объяснять преимущества и возможные проблемные ситуации, обусловленные различием этических, религиозных и ценностных систем, не способен обнаруживать основные коммуникативные барьеры, определять последствия их возникновения для м</w:t>
      </w:r>
      <w:r w:rsidR="000547EB">
        <w:rPr>
          <w:rFonts w:ascii="Times New Roman" w:hAnsi="Times New Roman"/>
          <w:sz w:val="24"/>
          <w:szCs w:val="24"/>
        </w:rPr>
        <w:t xml:space="preserve">ежкультурного взаимодействия. </w:t>
      </w:r>
      <w:r w:rsidRPr="002B3E60">
        <w:rPr>
          <w:rFonts w:ascii="Times New Roman" w:eastAsia="Times New Roman" w:hAnsi="Times New Roman"/>
          <w:sz w:val="24"/>
          <w:szCs w:val="24"/>
          <w:lang w:eastAsia="ru-RU"/>
        </w:rPr>
        <w:t xml:space="preserve">«Не зачтено» также ставится, если </w:t>
      </w:r>
      <w:r w:rsidRPr="002B3E60">
        <w:rPr>
          <w:rFonts w:ascii="Times New Roman" w:hAnsi="Times New Roman"/>
          <w:sz w:val="24"/>
          <w:szCs w:val="24"/>
        </w:rPr>
        <w:t xml:space="preserve">в представленном тексте тема не раскрыта либо студент предоставил плагиат или разместил текст, не имеющий отношения к вопросу и т.д.  </w:t>
      </w:r>
    </w:p>
    <w:p w:rsidR="00052706" w:rsidRPr="002B3E60" w:rsidRDefault="00052706" w:rsidP="00052706">
      <w:pPr>
        <w:autoSpaceDE w:val="0"/>
        <w:autoSpaceDN w:val="0"/>
        <w:adjustRightInd w:val="0"/>
        <w:spacing w:after="0" w:line="240" w:lineRule="auto"/>
        <w:jc w:val="center"/>
        <w:rPr>
          <w:rFonts w:ascii="Times New Roman" w:eastAsia="Times New Roman" w:hAnsi="Times New Roman"/>
          <w:b/>
          <w:bCs/>
          <w:sz w:val="24"/>
          <w:szCs w:val="24"/>
          <w:lang w:eastAsia="ru-RU"/>
        </w:rPr>
      </w:pPr>
    </w:p>
    <w:p w:rsidR="00052706" w:rsidRPr="002B3E60" w:rsidRDefault="00052706" w:rsidP="00052706">
      <w:pPr>
        <w:autoSpaceDE w:val="0"/>
        <w:autoSpaceDN w:val="0"/>
        <w:adjustRightInd w:val="0"/>
        <w:spacing w:after="0" w:line="240" w:lineRule="auto"/>
        <w:jc w:val="center"/>
        <w:rPr>
          <w:rFonts w:ascii="Times New Roman" w:eastAsia="Times New Roman" w:hAnsi="Times New Roman"/>
          <w:b/>
          <w:bCs/>
          <w:sz w:val="24"/>
          <w:szCs w:val="24"/>
          <w:lang w:eastAsia="ru-RU"/>
        </w:rPr>
      </w:pPr>
      <w:r w:rsidRPr="002B3E60">
        <w:rPr>
          <w:rFonts w:ascii="Times New Roman" w:eastAsia="Times New Roman" w:hAnsi="Times New Roman"/>
          <w:b/>
          <w:bCs/>
          <w:sz w:val="24"/>
          <w:szCs w:val="24"/>
          <w:lang w:eastAsia="ru-RU"/>
        </w:rPr>
        <w:t xml:space="preserve">Тест </w:t>
      </w:r>
    </w:p>
    <w:p w:rsidR="00052706" w:rsidRPr="002B3E60" w:rsidRDefault="00052706" w:rsidP="00052706">
      <w:pPr>
        <w:spacing w:after="0" w:line="240" w:lineRule="auto"/>
        <w:ind w:firstLine="709"/>
        <w:jc w:val="both"/>
        <w:rPr>
          <w:rFonts w:ascii="Times New Roman" w:eastAsia="Times New Roman" w:hAnsi="Times New Roman"/>
          <w:bCs/>
          <w:sz w:val="24"/>
          <w:szCs w:val="24"/>
          <w:shd w:val="clear" w:color="auto" w:fill="FFFFFF"/>
          <w:lang w:eastAsia="ru-RU"/>
        </w:rPr>
      </w:pPr>
      <w:r w:rsidRPr="002B3E60">
        <w:rPr>
          <w:rFonts w:ascii="Times New Roman" w:eastAsia="Times New Roman" w:hAnsi="Times New Roman"/>
          <w:sz w:val="24"/>
          <w:szCs w:val="24"/>
          <w:shd w:val="clear" w:color="auto" w:fill="FFFFFF"/>
          <w:lang w:eastAsia="ru-RU"/>
        </w:rPr>
        <w:t>В тесте содержится 20 вопросов. Максимальный балл за правильный ответ составляет 5 баллов. Максимальное количество баллов, которое можно получить по итогам теста – 100. Разрешено попыток: 2. Ограничение по времени: 30 мин. Метод оценивания: Высшая оценка</w:t>
      </w:r>
      <w:r w:rsidRPr="002B3E60">
        <w:rPr>
          <w:rFonts w:ascii="Times New Roman" w:eastAsia="Times New Roman" w:hAnsi="Times New Roman"/>
          <w:bCs/>
          <w:sz w:val="24"/>
          <w:szCs w:val="24"/>
          <w:shd w:val="clear" w:color="auto" w:fill="FFFFFF"/>
          <w:lang w:eastAsia="ru-RU"/>
        </w:rPr>
        <w:t xml:space="preserve">. </w:t>
      </w:r>
    </w:p>
    <w:p w:rsidR="00052706" w:rsidRPr="002B3E60" w:rsidRDefault="00052706" w:rsidP="00052706">
      <w:pPr>
        <w:tabs>
          <w:tab w:val="left" w:pos="5670"/>
        </w:tabs>
        <w:spacing w:after="0" w:line="240" w:lineRule="auto"/>
        <w:ind w:right="142" w:firstLine="709"/>
        <w:jc w:val="both"/>
        <w:rPr>
          <w:rFonts w:ascii="Times New Roman" w:eastAsia="Times New Roman" w:hAnsi="Times New Roman"/>
          <w:iCs/>
          <w:sz w:val="24"/>
          <w:szCs w:val="24"/>
          <w:lang w:eastAsia="ru-RU"/>
        </w:rPr>
      </w:pPr>
    </w:p>
    <w:p w:rsidR="00052706" w:rsidRPr="002B3E60" w:rsidRDefault="00052706" w:rsidP="00052706">
      <w:pPr>
        <w:tabs>
          <w:tab w:val="left" w:pos="5670"/>
        </w:tabs>
        <w:spacing w:after="0" w:line="240" w:lineRule="auto"/>
        <w:ind w:right="142" w:firstLine="709"/>
        <w:jc w:val="both"/>
        <w:rPr>
          <w:rFonts w:ascii="Times New Roman" w:eastAsia="Times New Roman" w:hAnsi="Times New Roman"/>
          <w:iCs/>
          <w:sz w:val="24"/>
          <w:szCs w:val="24"/>
          <w:lang w:eastAsia="ru-RU"/>
        </w:rPr>
      </w:pPr>
      <w:r w:rsidRPr="002B3E60">
        <w:rPr>
          <w:rFonts w:ascii="Times New Roman" w:eastAsia="Times New Roman" w:hAnsi="Times New Roman"/>
          <w:iCs/>
          <w:sz w:val="24"/>
          <w:szCs w:val="24"/>
          <w:lang w:eastAsia="ru-RU"/>
        </w:rPr>
        <w:t xml:space="preserve">Проверяются: </w:t>
      </w:r>
    </w:p>
    <w:p w:rsidR="002C4792" w:rsidRPr="002B3E60" w:rsidRDefault="002C4792" w:rsidP="002C4792">
      <w:pPr>
        <w:spacing w:after="160" w:line="259" w:lineRule="auto"/>
        <w:jc w:val="both"/>
        <w:rPr>
          <w:rFonts w:ascii="Times New Roman" w:hAnsi="Times New Roman"/>
          <w:sz w:val="24"/>
          <w:szCs w:val="24"/>
        </w:rPr>
      </w:pPr>
      <w:r w:rsidRPr="002B3E60">
        <w:rPr>
          <w:rFonts w:ascii="Times New Roman" w:hAnsi="Times New Roman"/>
          <w:i/>
          <w:sz w:val="24"/>
          <w:szCs w:val="24"/>
        </w:rPr>
        <w:t xml:space="preserve">Знание: </w:t>
      </w:r>
      <w:r w:rsidRPr="002B3E60">
        <w:rPr>
          <w:rFonts w:ascii="Times New Roman" w:hAnsi="Times New Roman"/>
          <w:sz w:val="24"/>
          <w:szCs w:val="24"/>
        </w:rPr>
        <w:t>закономерностей развития различных культур; особенностей этических, религиозных и ценностных систем (И_УК 5_1).</w:t>
      </w:r>
    </w:p>
    <w:p w:rsidR="002C4792" w:rsidRPr="002B3E60" w:rsidRDefault="002C4792" w:rsidP="002C4792">
      <w:pPr>
        <w:jc w:val="both"/>
        <w:rPr>
          <w:rFonts w:ascii="Times New Roman" w:hAnsi="Times New Roman"/>
          <w:sz w:val="24"/>
          <w:szCs w:val="24"/>
        </w:rPr>
      </w:pPr>
      <w:r w:rsidRPr="002B3E60">
        <w:rPr>
          <w:rFonts w:ascii="Times New Roman" w:hAnsi="Times New Roman"/>
          <w:i/>
          <w:sz w:val="24"/>
          <w:szCs w:val="24"/>
        </w:rPr>
        <w:t xml:space="preserve">Знание: </w:t>
      </w:r>
      <w:r w:rsidRPr="002B3E60">
        <w:rPr>
          <w:rFonts w:ascii="Times New Roman" w:hAnsi="Times New Roman"/>
          <w:sz w:val="24"/>
          <w:szCs w:val="24"/>
        </w:rPr>
        <w:t>особенностей коммуникации, обусловленных спецификой этических, религиозных и ценностных систем (И_УК 5_2).</w:t>
      </w:r>
    </w:p>
    <w:p w:rsidR="002C4792" w:rsidRPr="002B3E60" w:rsidRDefault="002C4792" w:rsidP="002C4792">
      <w:pPr>
        <w:jc w:val="both"/>
        <w:rPr>
          <w:rFonts w:ascii="Times New Roman" w:hAnsi="Times New Roman"/>
          <w:sz w:val="24"/>
          <w:szCs w:val="24"/>
        </w:rPr>
      </w:pPr>
      <w:r w:rsidRPr="002B3E60">
        <w:rPr>
          <w:rFonts w:ascii="Times New Roman" w:hAnsi="Times New Roman"/>
          <w:i/>
          <w:sz w:val="24"/>
          <w:szCs w:val="24"/>
        </w:rPr>
        <w:t xml:space="preserve">Знание: </w:t>
      </w:r>
      <w:r w:rsidRPr="002B3E60">
        <w:rPr>
          <w:rFonts w:ascii="Times New Roman" w:hAnsi="Times New Roman"/>
          <w:sz w:val="24"/>
          <w:szCs w:val="24"/>
        </w:rPr>
        <w:t>этических основ недискриминационного взаимодействия (И_УК 5_3).</w:t>
      </w:r>
    </w:p>
    <w:p w:rsidR="00052706" w:rsidRPr="00CC26CA" w:rsidRDefault="00052706" w:rsidP="002C4792">
      <w:pPr>
        <w:tabs>
          <w:tab w:val="left" w:pos="5670"/>
        </w:tabs>
        <w:spacing w:after="0" w:line="240" w:lineRule="auto"/>
        <w:ind w:right="142" w:firstLine="709"/>
        <w:jc w:val="both"/>
        <w:rPr>
          <w:rFonts w:ascii="Times New Roman" w:eastAsia="Times New Roman" w:hAnsi="Times New Roman"/>
          <w:sz w:val="24"/>
          <w:szCs w:val="24"/>
          <w:u w:val="single"/>
          <w:lang w:eastAsia="ru-RU"/>
        </w:rPr>
      </w:pPr>
      <w:r w:rsidRPr="00CC26CA">
        <w:rPr>
          <w:rFonts w:ascii="Times New Roman" w:eastAsia="Times New Roman" w:hAnsi="Times New Roman"/>
          <w:sz w:val="24"/>
          <w:szCs w:val="24"/>
          <w:u w:val="single"/>
          <w:lang w:eastAsia="ru-RU"/>
        </w:rPr>
        <w:t>Итоги прохождения теста оце</w:t>
      </w:r>
      <w:r w:rsidR="002C4792" w:rsidRPr="00CC26CA">
        <w:rPr>
          <w:rFonts w:ascii="Times New Roman" w:eastAsia="Times New Roman" w:hAnsi="Times New Roman"/>
          <w:sz w:val="24"/>
          <w:szCs w:val="24"/>
          <w:u w:val="single"/>
          <w:lang w:eastAsia="ru-RU"/>
        </w:rPr>
        <w:t>ниваются по следующим правилам:</w:t>
      </w:r>
    </w:p>
    <w:p w:rsidR="00052706" w:rsidRPr="00CC26CA" w:rsidRDefault="00331910" w:rsidP="00052706">
      <w:pPr>
        <w:autoSpaceDE w:val="0"/>
        <w:autoSpaceDN w:val="0"/>
        <w:adjustRightInd w:val="0"/>
        <w:spacing w:after="0" w:line="240" w:lineRule="auto"/>
        <w:jc w:val="both"/>
        <w:rPr>
          <w:rFonts w:ascii="Times New Roman" w:eastAsia="Times New Roman" w:hAnsi="Times New Roman"/>
          <w:sz w:val="24"/>
          <w:szCs w:val="24"/>
          <w:lang w:eastAsia="ru-RU"/>
        </w:rPr>
      </w:pPr>
      <w:r w:rsidRPr="00CC26CA">
        <w:rPr>
          <w:rFonts w:ascii="Times New Roman" w:eastAsia="Times New Roman" w:hAnsi="Times New Roman"/>
          <w:sz w:val="24"/>
          <w:szCs w:val="24"/>
          <w:lang w:eastAsia="ru-RU"/>
        </w:rPr>
        <w:t>6</w:t>
      </w:r>
      <w:r w:rsidR="005253C4" w:rsidRPr="00CC26CA">
        <w:rPr>
          <w:rFonts w:ascii="Times New Roman" w:eastAsia="Times New Roman" w:hAnsi="Times New Roman"/>
          <w:sz w:val="24"/>
          <w:szCs w:val="24"/>
          <w:lang w:eastAsia="ru-RU"/>
        </w:rPr>
        <w:t>0</w:t>
      </w:r>
      <w:r w:rsidR="00052706" w:rsidRPr="00CC26CA">
        <w:rPr>
          <w:rFonts w:ascii="Times New Roman" w:eastAsia="Times New Roman" w:hAnsi="Times New Roman"/>
          <w:sz w:val="24"/>
          <w:szCs w:val="24"/>
          <w:lang w:eastAsia="ru-RU"/>
        </w:rPr>
        <w:t>-100 баллов – оценка «</w:t>
      </w:r>
      <w:r w:rsidRPr="00CC26CA">
        <w:rPr>
          <w:rFonts w:ascii="Times New Roman" w:eastAsia="Times New Roman" w:hAnsi="Times New Roman"/>
          <w:sz w:val="24"/>
          <w:szCs w:val="24"/>
          <w:lang w:eastAsia="ru-RU"/>
        </w:rPr>
        <w:t>зачтено</w:t>
      </w:r>
      <w:r w:rsidR="00052706" w:rsidRPr="00CC26CA">
        <w:rPr>
          <w:rFonts w:ascii="Times New Roman" w:eastAsia="Times New Roman" w:hAnsi="Times New Roman"/>
          <w:sz w:val="24"/>
          <w:szCs w:val="24"/>
          <w:lang w:eastAsia="ru-RU"/>
        </w:rPr>
        <w:t>»</w:t>
      </w:r>
    </w:p>
    <w:p w:rsidR="00052706" w:rsidRPr="00CC26CA" w:rsidRDefault="00052706" w:rsidP="00052706">
      <w:pPr>
        <w:autoSpaceDE w:val="0"/>
        <w:autoSpaceDN w:val="0"/>
        <w:adjustRightInd w:val="0"/>
        <w:spacing w:after="0" w:line="240" w:lineRule="auto"/>
        <w:jc w:val="both"/>
        <w:rPr>
          <w:rFonts w:ascii="Times New Roman" w:eastAsia="Times New Roman" w:hAnsi="Times New Roman"/>
          <w:color w:val="FF0000"/>
          <w:sz w:val="24"/>
          <w:szCs w:val="24"/>
          <w:lang w:eastAsia="ru-RU"/>
        </w:rPr>
      </w:pPr>
      <w:r w:rsidRPr="00CC26CA">
        <w:rPr>
          <w:rFonts w:ascii="Times New Roman" w:eastAsia="Times New Roman" w:hAnsi="Times New Roman"/>
          <w:sz w:val="24"/>
          <w:szCs w:val="24"/>
          <w:lang w:eastAsia="ru-RU"/>
        </w:rPr>
        <w:t>Менее 60 баллов – оценка «не</w:t>
      </w:r>
      <w:r w:rsidR="00331910" w:rsidRPr="00CC26CA">
        <w:rPr>
          <w:rFonts w:ascii="Times New Roman" w:eastAsia="Times New Roman" w:hAnsi="Times New Roman"/>
          <w:sz w:val="24"/>
          <w:szCs w:val="24"/>
          <w:lang w:eastAsia="ru-RU"/>
        </w:rPr>
        <w:t xml:space="preserve"> зачтен</w:t>
      </w:r>
      <w:r w:rsidRPr="00CC26CA">
        <w:rPr>
          <w:rFonts w:ascii="Times New Roman" w:eastAsia="Times New Roman" w:hAnsi="Times New Roman"/>
          <w:sz w:val="24"/>
          <w:szCs w:val="24"/>
          <w:lang w:eastAsia="ru-RU"/>
        </w:rPr>
        <w:t>о»</w:t>
      </w:r>
    </w:p>
    <w:p w:rsidR="00052706" w:rsidRPr="002B3E60" w:rsidRDefault="00052706" w:rsidP="00052706">
      <w:pPr>
        <w:autoSpaceDE w:val="0"/>
        <w:autoSpaceDN w:val="0"/>
        <w:adjustRightInd w:val="0"/>
        <w:spacing w:after="0" w:line="240" w:lineRule="auto"/>
        <w:jc w:val="both"/>
        <w:rPr>
          <w:rFonts w:ascii="Times New Roman" w:eastAsia="Times New Roman" w:hAnsi="Times New Roman"/>
          <w:bCs/>
          <w:sz w:val="24"/>
          <w:szCs w:val="24"/>
          <w:highlight w:val="yellow"/>
          <w:lang w:eastAsia="ru-RU"/>
        </w:rPr>
      </w:pPr>
    </w:p>
    <w:p w:rsidR="00052706" w:rsidRPr="002B3E60" w:rsidRDefault="00052706" w:rsidP="00DB487B">
      <w:pPr>
        <w:widowControl w:val="0"/>
        <w:autoSpaceDE w:val="0"/>
        <w:autoSpaceDN w:val="0"/>
        <w:adjustRightInd w:val="0"/>
        <w:spacing w:after="0" w:line="240" w:lineRule="auto"/>
        <w:jc w:val="center"/>
        <w:rPr>
          <w:rFonts w:ascii="Times New Roman" w:eastAsia="Times New Roman" w:hAnsi="Times New Roman"/>
          <w:bCs/>
          <w:sz w:val="24"/>
          <w:szCs w:val="24"/>
          <w:u w:val="single"/>
          <w:lang w:eastAsia="ru-RU"/>
        </w:rPr>
      </w:pPr>
      <w:r w:rsidRPr="002B3E60">
        <w:rPr>
          <w:rFonts w:ascii="Times New Roman" w:eastAsia="Times New Roman" w:hAnsi="Times New Roman"/>
          <w:bCs/>
          <w:sz w:val="24"/>
          <w:szCs w:val="24"/>
          <w:u w:val="single"/>
          <w:lang w:eastAsia="ru-RU"/>
        </w:rPr>
        <w:t>Пример</w:t>
      </w:r>
      <w:r w:rsidR="00473A05" w:rsidRPr="002B3E60">
        <w:rPr>
          <w:rFonts w:ascii="Times New Roman" w:eastAsia="Times New Roman" w:hAnsi="Times New Roman"/>
          <w:bCs/>
          <w:sz w:val="24"/>
          <w:szCs w:val="24"/>
          <w:u w:val="single"/>
          <w:lang w:eastAsia="ru-RU"/>
        </w:rPr>
        <w:t>ы</w:t>
      </w:r>
      <w:r w:rsidRPr="002B3E60">
        <w:rPr>
          <w:rFonts w:ascii="Times New Roman" w:eastAsia="Times New Roman" w:hAnsi="Times New Roman"/>
          <w:bCs/>
          <w:sz w:val="24"/>
          <w:szCs w:val="24"/>
          <w:u w:val="single"/>
          <w:lang w:eastAsia="ru-RU"/>
        </w:rPr>
        <w:t xml:space="preserve"> вопрос</w:t>
      </w:r>
      <w:r w:rsidR="00473A05" w:rsidRPr="002B3E60">
        <w:rPr>
          <w:rFonts w:ascii="Times New Roman" w:eastAsia="Times New Roman" w:hAnsi="Times New Roman"/>
          <w:bCs/>
          <w:sz w:val="24"/>
          <w:szCs w:val="24"/>
          <w:u w:val="single"/>
          <w:lang w:eastAsia="ru-RU"/>
        </w:rPr>
        <w:t>ов</w:t>
      </w:r>
      <w:r w:rsidRPr="002B3E60">
        <w:rPr>
          <w:rFonts w:ascii="Times New Roman" w:eastAsia="Times New Roman" w:hAnsi="Times New Roman"/>
          <w:bCs/>
          <w:sz w:val="24"/>
          <w:szCs w:val="24"/>
          <w:u w:val="single"/>
          <w:lang w:eastAsia="ru-RU"/>
        </w:rPr>
        <w:t xml:space="preserve"> теста:</w:t>
      </w:r>
    </w:p>
    <w:p w:rsidR="00052706" w:rsidRDefault="00052706" w:rsidP="00DB487B">
      <w:pPr>
        <w:widowControl w:val="0"/>
        <w:autoSpaceDE w:val="0"/>
        <w:autoSpaceDN w:val="0"/>
        <w:adjustRightInd w:val="0"/>
        <w:spacing w:after="0" w:line="240" w:lineRule="auto"/>
        <w:jc w:val="center"/>
        <w:rPr>
          <w:rFonts w:ascii="Times New Roman" w:eastAsia="Times New Roman" w:hAnsi="Times New Roman"/>
          <w:bCs/>
          <w:sz w:val="24"/>
          <w:szCs w:val="24"/>
          <w:u w:val="single"/>
          <w:lang w:eastAsia="ru-RU"/>
        </w:rPr>
      </w:pPr>
    </w:p>
    <w:p w:rsidR="007C2DE1" w:rsidRPr="00CE6010" w:rsidRDefault="007C2DE1" w:rsidP="007C2DE1">
      <w:pPr>
        <w:spacing w:after="0" w:line="240" w:lineRule="auto"/>
        <w:rPr>
          <w:rFonts w:ascii="Times New Roman" w:eastAsia="Times New Roman" w:hAnsi="Times New Roman"/>
          <w:b/>
          <w:i/>
          <w:sz w:val="24"/>
          <w:szCs w:val="24"/>
          <w:lang w:eastAsia="ru-RU"/>
        </w:rPr>
      </w:pPr>
      <w:r w:rsidRPr="007C2DE1">
        <w:rPr>
          <w:rFonts w:ascii="Times New Roman" w:eastAsia="Times New Roman" w:hAnsi="Times New Roman"/>
          <w:b/>
          <w:i/>
          <w:sz w:val="24"/>
          <w:szCs w:val="24"/>
          <w:lang w:eastAsia="ru-RU"/>
        </w:rPr>
        <w:t xml:space="preserve">Аксиологический подход к культуре означает: культура – это: </w:t>
      </w:r>
    </w:p>
    <w:p w:rsidR="00CE6010" w:rsidRDefault="00CE6010" w:rsidP="00CE601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 Мир ценностей</w:t>
      </w:r>
    </w:p>
    <w:p w:rsidR="00CE6010" w:rsidRDefault="00CE6010" w:rsidP="00CE601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 Мир человека</w:t>
      </w:r>
    </w:p>
    <w:p w:rsidR="00CE6010" w:rsidRDefault="007C2DE1" w:rsidP="00CE6010">
      <w:pPr>
        <w:spacing w:after="0" w:line="240" w:lineRule="auto"/>
        <w:rPr>
          <w:rFonts w:ascii="Times New Roman" w:eastAsia="Times New Roman" w:hAnsi="Times New Roman"/>
          <w:sz w:val="24"/>
          <w:szCs w:val="24"/>
          <w:lang w:eastAsia="ru-RU"/>
        </w:rPr>
      </w:pPr>
      <w:r w:rsidRPr="007C2DE1">
        <w:rPr>
          <w:rFonts w:ascii="Times New Roman" w:eastAsia="Times New Roman" w:hAnsi="Times New Roman"/>
          <w:sz w:val="24"/>
          <w:szCs w:val="24"/>
          <w:lang w:eastAsia="ru-RU"/>
        </w:rPr>
        <w:t xml:space="preserve">в) Мир разума </w:t>
      </w:r>
    </w:p>
    <w:p w:rsidR="007C2DE1" w:rsidRDefault="00CE6010" w:rsidP="00CE601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 Мир символов</w:t>
      </w:r>
    </w:p>
    <w:p w:rsidR="00CE6010" w:rsidRPr="002B3E60" w:rsidRDefault="00CE6010" w:rsidP="00CE6010">
      <w:pPr>
        <w:spacing w:after="0" w:line="240" w:lineRule="auto"/>
        <w:rPr>
          <w:rFonts w:ascii="Times New Roman" w:eastAsia="Times New Roman" w:hAnsi="Times New Roman"/>
          <w:bCs/>
          <w:sz w:val="24"/>
          <w:szCs w:val="24"/>
          <w:u w:val="single"/>
          <w:lang w:eastAsia="ru-RU"/>
        </w:rPr>
      </w:pPr>
    </w:p>
    <w:p w:rsidR="00DB487B" w:rsidRPr="00DB487B" w:rsidRDefault="00DB487B" w:rsidP="00DB487B">
      <w:pPr>
        <w:widowControl w:val="0"/>
        <w:spacing w:after="0" w:line="240" w:lineRule="auto"/>
        <w:rPr>
          <w:rFonts w:ascii="Times New Roman" w:eastAsia="Times New Roman" w:hAnsi="Times New Roman"/>
          <w:b/>
          <w:i/>
          <w:sz w:val="24"/>
          <w:szCs w:val="24"/>
          <w:lang w:eastAsia="ru-RU"/>
        </w:rPr>
      </w:pPr>
      <w:r w:rsidRPr="00DB487B">
        <w:rPr>
          <w:rFonts w:ascii="Times New Roman" w:eastAsia="Times New Roman" w:hAnsi="Times New Roman"/>
          <w:b/>
          <w:i/>
          <w:sz w:val="24"/>
          <w:szCs w:val="24"/>
          <w:lang w:eastAsia="ru-RU"/>
        </w:rPr>
        <w:lastRenderedPageBreak/>
        <w:t>Основным объектом изучения в теории межкультурно</w:t>
      </w:r>
      <w:r>
        <w:rPr>
          <w:rFonts w:ascii="Times New Roman" w:eastAsia="Times New Roman" w:hAnsi="Times New Roman"/>
          <w:b/>
          <w:i/>
          <w:sz w:val="24"/>
          <w:szCs w:val="24"/>
          <w:lang w:eastAsia="ru-RU"/>
        </w:rPr>
        <w:t>гомногообразия</w:t>
      </w:r>
      <w:r w:rsidRPr="00DB487B">
        <w:rPr>
          <w:rFonts w:ascii="Times New Roman" w:eastAsia="Times New Roman" w:hAnsi="Times New Roman"/>
          <w:b/>
          <w:i/>
          <w:sz w:val="24"/>
          <w:szCs w:val="24"/>
          <w:lang w:eastAsia="ru-RU"/>
        </w:rPr>
        <w:t xml:space="preserve"> являются: </w:t>
      </w:r>
    </w:p>
    <w:p w:rsidR="00DB487B" w:rsidRPr="00DB487B" w:rsidRDefault="00DB487B" w:rsidP="00DB487B">
      <w:pPr>
        <w:widowControl w:val="0"/>
        <w:spacing w:after="0" w:line="240" w:lineRule="auto"/>
        <w:rPr>
          <w:rFonts w:ascii="Times New Roman" w:eastAsia="Times New Roman" w:hAnsi="Times New Roman"/>
          <w:sz w:val="24"/>
          <w:szCs w:val="24"/>
          <w:lang w:eastAsia="ru-RU"/>
        </w:rPr>
      </w:pPr>
      <w:r w:rsidRPr="00DB487B">
        <w:rPr>
          <w:rFonts w:ascii="Times New Roman" w:eastAsia="Times New Roman" w:hAnsi="Times New Roman"/>
          <w:sz w:val="24"/>
          <w:szCs w:val="24"/>
          <w:lang w:eastAsia="ru-RU"/>
        </w:rPr>
        <w:t>а) различия в особенностях культуры и общения у представителей различных наро</w:t>
      </w:r>
      <w:r w:rsidR="00CE6010">
        <w:rPr>
          <w:rFonts w:ascii="Times New Roman" w:eastAsia="Times New Roman" w:hAnsi="Times New Roman"/>
          <w:sz w:val="24"/>
          <w:szCs w:val="24"/>
          <w:lang w:eastAsia="ru-RU"/>
        </w:rPr>
        <w:t>дов, расовых и этнических групп</w:t>
      </w:r>
    </w:p>
    <w:p w:rsidR="00DB487B" w:rsidRPr="00DB487B" w:rsidRDefault="00DB487B" w:rsidP="00DB487B">
      <w:pPr>
        <w:widowControl w:val="0"/>
        <w:spacing w:after="0" w:line="240" w:lineRule="auto"/>
        <w:rPr>
          <w:rFonts w:ascii="Times New Roman" w:eastAsia="Times New Roman" w:hAnsi="Times New Roman"/>
          <w:sz w:val="24"/>
          <w:szCs w:val="24"/>
          <w:lang w:eastAsia="ru-RU"/>
        </w:rPr>
      </w:pPr>
      <w:r w:rsidRPr="00DB487B">
        <w:rPr>
          <w:rFonts w:ascii="Times New Roman" w:eastAsia="Times New Roman" w:hAnsi="Times New Roman"/>
          <w:sz w:val="24"/>
          <w:szCs w:val="24"/>
          <w:lang w:eastAsia="ru-RU"/>
        </w:rPr>
        <w:t xml:space="preserve">б) язык, кухня, традиции </w:t>
      </w:r>
    </w:p>
    <w:p w:rsidR="00DB487B" w:rsidRPr="00DB487B" w:rsidRDefault="00DB487B" w:rsidP="00DB487B">
      <w:pPr>
        <w:widowControl w:val="0"/>
        <w:spacing w:after="0" w:line="240" w:lineRule="auto"/>
        <w:rPr>
          <w:rFonts w:ascii="Times New Roman" w:eastAsia="Times New Roman" w:hAnsi="Times New Roman"/>
          <w:sz w:val="24"/>
          <w:szCs w:val="24"/>
          <w:lang w:eastAsia="ru-RU"/>
        </w:rPr>
      </w:pPr>
      <w:r w:rsidRPr="00DB487B">
        <w:rPr>
          <w:rFonts w:ascii="Times New Roman" w:eastAsia="Times New Roman" w:hAnsi="Times New Roman"/>
          <w:sz w:val="24"/>
          <w:szCs w:val="24"/>
          <w:lang w:eastAsia="ru-RU"/>
        </w:rPr>
        <w:t>в) внешность</w:t>
      </w:r>
    </w:p>
    <w:p w:rsidR="00DB487B" w:rsidRPr="00DB487B" w:rsidRDefault="00DB487B" w:rsidP="00DB487B">
      <w:pPr>
        <w:widowControl w:val="0"/>
        <w:spacing w:after="0" w:line="240" w:lineRule="auto"/>
        <w:rPr>
          <w:rFonts w:ascii="Times New Roman" w:eastAsia="Times New Roman" w:hAnsi="Times New Roman"/>
          <w:sz w:val="24"/>
          <w:szCs w:val="24"/>
          <w:lang w:eastAsia="ru-RU"/>
        </w:rPr>
      </w:pPr>
      <w:r w:rsidRPr="00DB487B">
        <w:rPr>
          <w:rFonts w:ascii="Times New Roman" w:eastAsia="Times New Roman" w:hAnsi="Times New Roman"/>
          <w:sz w:val="24"/>
          <w:szCs w:val="24"/>
          <w:lang w:eastAsia="ru-RU"/>
        </w:rPr>
        <w:t>г) диалект</w:t>
      </w:r>
    </w:p>
    <w:p w:rsidR="00DB487B" w:rsidRDefault="00DB487B" w:rsidP="00DB487B">
      <w:pPr>
        <w:widowControl w:val="0"/>
        <w:spacing w:after="0" w:line="240" w:lineRule="auto"/>
        <w:rPr>
          <w:rFonts w:ascii="Times New Roman" w:eastAsia="Times New Roman" w:hAnsi="Times New Roman"/>
          <w:sz w:val="24"/>
          <w:szCs w:val="24"/>
          <w:lang w:eastAsia="ru-RU"/>
        </w:rPr>
      </w:pPr>
      <w:r w:rsidRPr="00DB487B">
        <w:rPr>
          <w:rFonts w:ascii="Times New Roman" w:eastAsia="Times New Roman" w:hAnsi="Times New Roman"/>
          <w:sz w:val="24"/>
          <w:szCs w:val="24"/>
          <w:lang w:eastAsia="ru-RU"/>
        </w:rPr>
        <w:t>д) юмор</w:t>
      </w:r>
    </w:p>
    <w:p w:rsidR="00DB487B" w:rsidRDefault="00DB487B" w:rsidP="00DB487B">
      <w:pPr>
        <w:widowControl w:val="0"/>
        <w:spacing w:after="0" w:line="240" w:lineRule="auto"/>
        <w:rPr>
          <w:rFonts w:ascii="Times New Roman" w:eastAsia="Times New Roman" w:hAnsi="Times New Roman"/>
          <w:sz w:val="24"/>
          <w:szCs w:val="24"/>
          <w:lang w:eastAsia="ru-RU"/>
        </w:rPr>
      </w:pPr>
    </w:p>
    <w:p w:rsidR="007C2DE1" w:rsidRPr="007C2DE1" w:rsidRDefault="007C2DE1" w:rsidP="007C2DE1">
      <w:pPr>
        <w:spacing w:after="0" w:line="240" w:lineRule="auto"/>
        <w:jc w:val="both"/>
        <w:rPr>
          <w:rFonts w:ascii="Times New Roman" w:eastAsia="Times New Roman" w:hAnsi="Times New Roman"/>
          <w:b/>
          <w:i/>
          <w:sz w:val="24"/>
          <w:szCs w:val="24"/>
          <w:lang w:eastAsia="ru-RU"/>
        </w:rPr>
      </w:pPr>
      <w:r w:rsidRPr="007C2DE1">
        <w:rPr>
          <w:rFonts w:ascii="Times New Roman" w:eastAsia="Times New Roman" w:hAnsi="Times New Roman"/>
          <w:b/>
          <w:i/>
          <w:sz w:val="24"/>
          <w:szCs w:val="24"/>
          <w:lang w:eastAsia="ru-RU"/>
        </w:rPr>
        <w:t>Укажите параметры наиболее существенных различий при межкультурном общении:</w:t>
      </w:r>
    </w:p>
    <w:p w:rsidR="007C2DE1" w:rsidRPr="007C2DE1" w:rsidRDefault="007C2DE1" w:rsidP="007C2DE1">
      <w:pPr>
        <w:spacing w:after="0" w:line="240" w:lineRule="auto"/>
        <w:rPr>
          <w:rFonts w:ascii="Times New Roman" w:eastAsia="Times New Roman" w:hAnsi="Times New Roman"/>
          <w:sz w:val="24"/>
          <w:szCs w:val="24"/>
          <w:lang w:eastAsia="ru-RU"/>
        </w:rPr>
      </w:pPr>
      <w:r w:rsidRPr="007C2DE1">
        <w:rPr>
          <w:rFonts w:ascii="Times New Roman" w:eastAsia="Times New Roman" w:hAnsi="Times New Roman"/>
          <w:sz w:val="24"/>
          <w:szCs w:val="24"/>
          <w:lang w:eastAsia="ru-RU"/>
        </w:rPr>
        <w:t>а) язык, невербальные коды, мировоззрение, ролевые вз</w:t>
      </w:r>
      <w:r w:rsidR="00CE6010">
        <w:rPr>
          <w:rFonts w:ascii="Times New Roman" w:eastAsia="Times New Roman" w:hAnsi="Times New Roman"/>
          <w:sz w:val="24"/>
          <w:szCs w:val="24"/>
          <w:lang w:eastAsia="ru-RU"/>
        </w:rPr>
        <w:t>аимоотношения, модели мышления</w:t>
      </w:r>
    </w:p>
    <w:p w:rsidR="007C2DE1" w:rsidRPr="007C2DE1" w:rsidRDefault="007C2DE1" w:rsidP="007C2DE1">
      <w:pPr>
        <w:spacing w:after="0" w:line="240" w:lineRule="auto"/>
        <w:rPr>
          <w:rFonts w:ascii="Times New Roman" w:eastAsia="Times New Roman" w:hAnsi="Times New Roman"/>
          <w:sz w:val="24"/>
          <w:szCs w:val="24"/>
          <w:lang w:eastAsia="ru-RU"/>
        </w:rPr>
      </w:pPr>
      <w:r w:rsidRPr="007C2DE1">
        <w:rPr>
          <w:rFonts w:ascii="Times New Roman" w:eastAsia="Times New Roman" w:hAnsi="Times New Roman"/>
          <w:sz w:val="24"/>
          <w:szCs w:val="24"/>
          <w:lang w:eastAsia="ru-RU"/>
        </w:rPr>
        <w:t>б) юмор, произношение</w:t>
      </w:r>
    </w:p>
    <w:p w:rsidR="007C2DE1" w:rsidRPr="007C2DE1" w:rsidRDefault="007C2DE1" w:rsidP="007C2DE1">
      <w:pPr>
        <w:spacing w:after="0" w:line="240" w:lineRule="auto"/>
        <w:rPr>
          <w:rFonts w:ascii="Times New Roman" w:eastAsia="Times New Roman" w:hAnsi="Times New Roman"/>
          <w:sz w:val="24"/>
          <w:szCs w:val="24"/>
          <w:lang w:eastAsia="ru-RU"/>
        </w:rPr>
      </w:pPr>
      <w:r w:rsidRPr="007C2DE1">
        <w:rPr>
          <w:rFonts w:ascii="Times New Roman" w:eastAsia="Times New Roman" w:hAnsi="Times New Roman"/>
          <w:sz w:val="24"/>
          <w:szCs w:val="24"/>
          <w:lang w:eastAsia="ru-RU"/>
        </w:rPr>
        <w:t>в) кухня, дистанция, внешность</w:t>
      </w:r>
    </w:p>
    <w:p w:rsidR="007C2DE1" w:rsidRPr="007C2DE1" w:rsidRDefault="007C2DE1" w:rsidP="007C2DE1">
      <w:pPr>
        <w:spacing w:after="0" w:line="240" w:lineRule="auto"/>
        <w:rPr>
          <w:rFonts w:ascii="Times New Roman" w:eastAsia="Times New Roman" w:hAnsi="Times New Roman"/>
          <w:sz w:val="24"/>
          <w:szCs w:val="24"/>
          <w:lang w:eastAsia="ru-RU"/>
        </w:rPr>
      </w:pPr>
      <w:r w:rsidRPr="007C2DE1">
        <w:rPr>
          <w:rFonts w:ascii="Times New Roman" w:eastAsia="Times New Roman" w:hAnsi="Times New Roman"/>
          <w:sz w:val="24"/>
          <w:szCs w:val="24"/>
          <w:lang w:eastAsia="ru-RU"/>
        </w:rPr>
        <w:t>г) акцент, диалект, использование сленга</w:t>
      </w:r>
    </w:p>
    <w:p w:rsidR="007C2DE1" w:rsidRDefault="007C2DE1" w:rsidP="007C2DE1">
      <w:pPr>
        <w:spacing w:after="0" w:line="240" w:lineRule="auto"/>
        <w:rPr>
          <w:rFonts w:ascii="Times New Roman" w:eastAsia="Times New Roman" w:hAnsi="Times New Roman"/>
          <w:sz w:val="24"/>
          <w:szCs w:val="24"/>
          <w:lang w:eastAsia="ru-RU"/>
        </w:rPr>
      </w:pPr>
      <w:r w:rsidRPr="007C2DE1">
        <w:rPr>
          <w:rFonts w:ascii="Times New Roman" w:eastAsia="Times New Roman" w:hAnsi="Times New Roman"/>
          <w:sz w:val="24"/>
          <w:szCs w:val="24"/>
          <w:lang w:eastAsia="ru-RU"/>
        </w:rPr>
        <w:t>д) традиции, алфавит, прием пищи и ее количество</w:t>
      </w:r>
    </w:p>
    <w:p w:rsidR="007C2DE1" w:rsidRDefault="007C2DE1" w:rsidP="007C2DE1">
      <w:pPr>
        <w:spacing w:after="0" w:line="240" w:lineRule="auto"/>
        <w:rPr>
          <w:rFonts w:ascii="Times New Roman" w:eastAsia="Times New Roman" w:hAnsi="Times New Roman"/>
          <w:sz w:val="24"/>
          <w:szCs w:val="24"/>
          <w:lang w:eastAsia="ru-RU"/>
        </w:rPr>
      </w:pPr>
    </w:p>
    <w:p w:rsidR="007C2DE1" w:rsidRPr="007C2DE1" w:rsidRDefault="007C2DE1" w:rsidP="007C2DE1">
      <w:pPr>
        <w:spacing w:after="0" w:line="240" w:lineRule="auto"/>
        <w:jc w:val="both"/>
        <w:rPr>
          <w:rFonts w:ascii="Times New Roman" w:eastAsia="Times New Roman" w:hAnsi="Times New Roman"/>
          <w:b/>
          <w:i/>
          <w:sz w:val="24"/>
          <w:szCs w:val="24"/>
          <w:lang w:eastAsia="ru-RU"/>
        </w:rPr>
      </w:pPr>
      <w:r w:rsidRPr="007C2DE1">
        <w:rPr>
          <w:rFonts w:ascii="Times New Roman" w:eastAsia="Times New Roman" w:hAnsi="Times New Roman"/>
          <w:b/>
          <w:i/>
          <w:sz w:val="24"/>
          <w:szCs w:val="24"/>
          <w:lang w:eastAsia="ru-RU"/>
        </w:rPr>
        <w:t xml:space="preserve">Принадлежность индивида к какой-либо культуре или культурной группе, формирующая ценностное отношение человека к самому себе, другим людям, обществу и миру в целом. Это - </w:t>
      </w:r>
    </w:p>
    <w:p w:rsidR="007C2DE1" w:rsidRPr="007C2DE1" w:rsidRDefault="007C2DE1" w:rsidP="007C2DE1">
      <w:pPr>
        <w:spacing w:after="0" w:line="240" w:lineRule="auto"/>
        <w:jc w:val="both"/>
        <w:rPr>
          <w:rFonts w:ascii="Times New Roman" w:eastAsia="Times New Roman" w:hAnsi="Times New Roman"/>
          <w:sz w:val="24"/>
          <w:szCs w:val="24"/>
          <w:lang w:eastAsia="ru-RU"/>
        </w:rPr>
      </w:pPr>
      <w:r w:rsidRPr="007C2DE1">
        <w:rPr>
          <w:rFonts w:ascii="Times New Roman" w:eastAsia="Times New Roman" w:hAnsi="Times New Roman"/>
          <w:sz w:val="24"/>
          <w:szCs w:val="24"/>
          <w:lang w:eastAsia="ru-RU"/>
        </w:rPr>
        <w:t>а) культурная идентичность</w:t>
      </w:r>
    </w:p>
    <w:p w:rsidR="007C2DE1" w:rsidRPr="007C2DE1" w:rsidRDefault="007C2DE1" w:rsidP="007C2DE1">
      <w:pPr>
        <w:spacing w:after="0" w:line="240" w:lineRule="auto"/>
        <w:jc w:val="both"/>
        <w:rPr>
          <w:rFonts w:ascii="Times New Roman" w:eastAsia="Times New Roman" w:hAnsi="Times New Roman"/>
          <w:sz w:val="24"/>
          <w:szCs w:val="24"/>
          <w:lang w:eastAsia="ru-RU"/>
        </w:rPr>
      </w:pPr>
      <w:r w:rsidRPr="007C2DE1">
        <w:rPr>
          <w:rFonts w:ascii="Times New Roman" w:eastAsia="Times New Roman" w:hAnsi="Times New Roman"/>
          <w:sz w:val="24"/>
          <w:szCs w:val="24"/>
          <w:lang w:eastAsia="ru-RU"/>
        </w:rPr>
        <w:t>б) эмпатия</w:t>
      </w:r>
    </w:p>
    <w:p w:rsidR="007C2DE1" w:rsidRPr="007C2DE1" w:rsidRDefault="007C2DE1" w:rsidP="007C2DE1">
      <w:pPr>
        <w:spacing w:after="0" w:line="240" w:lineRule="auto"/>
        <w:jc w:val="both"/>
        <w:rPr>
          <w:rFonts w:ascii="Times New Roman" w:eastAsia="Times New Roman" w:hAnsi="Times New Roman"/>
          <w:sz w:val="24"/>
          <w:szCs w:val="24"/>
          <w:lang w:eastAsia="ru-RU"/>
        </w:rPr>
      </w:pPr>
      <w:r w:rsidRPr="007C2DE1">
        <w:rPr>
          <w:rFonts w:ascii="Times New Roman" w:eastAsia="Times New Roman" w:hAnsi="Times New Roman"/>
          <w:sz w:val="24"/>
          <w:szCs w:val="24"/>
          <w:lang w:eastAsia="ru-RU"/>
        </w:rPr>
        <w:t>в) социальная норма</w:t>
      </w:r>
    </w:p>
    <w:p w:rsidR="007C2DE1" w:rsidRPr="007C2DE1" w:rsidRDefault="007C2DE1" w:rsidP="007C2DE1">
      <w:pPr>
        <w:spacing w:after="0" w:line="240" w:lineRule="auto"/>
        <w:jc w:val="both"/>
        <w:rPr>
          <w:rFonts w:ascii="Times New Roman" w:eastAsia="Times New Roman" w:hAnsi="Times New Roman"/>
          <w:sz w:val="24"/>
          <w:szCs w:val="24"/>
          <w:lang w:eastAsia="ru-RU"/>
        </w:rPr>
      </w:pPr>
      <w:r w:rsidRPr="007C2DE1">
        <w:rPr>
          <w:rFonts w:ascii="Times New Roman" w:eastAsia="Times New Roman" w:hAnsi="Times New Roman"/>
          <w:sz w:val="24"/>
          <w:szCs w:val="24"/>
          <w:lang w:eastAsia="ru-RU"/>
        </w:rPr>
        <w:t>г) инкультурация</w:t>
      </w:r>
    </w:p>
    <w:p w:rsidR="007C2DE1" w:rsidRPr="007C2DE1" w:rsidRDefault="007C2DE1" w:rsidP="007C2DE1">
      <w:pPr>
        <w:spacing w:after="0" w:line="240" w:lineRule="auto"/>
        <w:jc w:val="both"/>
        <w:rPr>
          <w:rFonts w:ascii="Times New Roman" w:eastAsia="Times New Roman" w:hAnsi="Times New Roman"/>
          <w:sz w:val="24"/>
          <w:szCs w:val="24"/>
          <w:lang w:eastAsia="ru-RU"/>
        </w:rPr>
      </w:pPr>
      <w:r w:rsidRPr="007C2DE1">
        <w:rPr>
          <w:rFonts w:ascii="Times New Roman" w:eastAsia="Times New Roman" w:hAnsi="Times New Roman"/>
          <w:sz w:val="24"/>
          <w:szCs w:val="24"/>
          <w:lang w:eastAsia="ru-RU"/>
        </w:rPr>
        <w:t>д) имитация</w:t>
      </w:r>
    </w:p>
    <w:p w:rsidR="00DB487B" w:rsidRPr="00DB487B" w:rsidRDefault="00DB487B" w:rsidP="00DB487B">
      <w:pPr>
        <w:widowControl w:val="0"/>
        <w:spacing w:after="0" w:line="240" w:lineRule="auto"/>
        <w:rPr>
          <w:rFonts w:ascii="Times New Roman" w:eastAsia="Times New Roman" w:hAnsi="Times New Roman"/>
          <w:sz w:val="24"/>
          <w:szCs w:val="24"/>
          <w:lang w:eastAsia="ru-RU"/>
        </w:rPr>
      </w:pPr>
    </w:p>
    <w:p w:rsidR="002C4792" w:rsidRPr="002B3E60" w:rsidRDefault="002C4792" w:rsidP="002C4792">
      <w:pPr>
        <w:autoSpaceDE w:val="0"/>
        <w:autoSpaceDN w:val="0"/>
        <w:adjustRightInd w:val="0"/>
        <w:spacing w:after="0" w:line="240" w:lineRule="auto"/>
        <w:jc w:val="center"/>
        <w:rPr>
          <w:rFonts w:ascii="Times New Roman" w:eastAsia="Times New Roman" w:hAnsi="Times New Roman"/>
          <w:b/>
          <w:sz w:val="24"/>
          <w:lang w:eastAsia="ru-RU"/>
        </w:rPr>
      </w:pPr>
    </w:p>
    <w:p w:rsidR="00052706" w:rsidRPr="002B3E60" w:rsidRDefault="00052706" w:rsidP="002C4792">
      <w:pPr>
        <w:autoSpaceDE w:val="0"/>
        <w:autoSpaceDN w:val="0"/>
        <w:adjustRightInd w:val="0"/>
        <w:spacing w:after="0" w:line="240" w:lineRule="auto"/>
        <w:jc w:val="center"/>
        <w:rPr>
          <w:rFonts w:ascii="Times New Roman" w:eastAsia="Times New Roman" w:hAnsi="Times New Roman"/>
          <w:b/>
          <w:sz w:val="24"/>
          <w:lang w:eastAsia="ru-RU"/>
        </w:rPr>
      </w:pPr>
      <w:r w:rsidRPr="002B3E60">
        <w:rPr>
          <w:rFonts w:ascii="Times New Roman" w:eastAsia="Times New Roman" w:hAnsi="Times New Roman"/>
          <w:b/>
          <w:sz w:val="24"/>
          <w:lang w:eastAsia="ru-RU"/>
        </w:rPr>
        <w:t>Дискуссия</w:t>
      </w:r>
    </w:p>
    <w:p w:rsidR="00052706" w:rsidRPr="002B3E60" w:rsidRDefault="00052706" w:rsidP="00052706">
      <w:pPr>
        <w:spacing w:after="0" w:line="240" w:lineRule="auto"/>
        <w:jc w:val="both"/>
        <w:rPr>
          <w:rFonts w:ascii="Times New Roman" w:eastAsia="Times New Roman" w:hAnsi="Times New Roman"/>
          <w:sz w:val="24"/>
          <w:lang w:eastAsia="ru-RU"/>
        </w:rPr>
      </w:pPr>
    </w:p>
    <w:p w:rsidR="00B26A32" w:rsidRPr="002B3E60" w:rsidRDefault="00052706" w:rsidP="003871B4">
      <w:pPr>
        <w:spacing w:after="0" w:line="240" w:lineRule="auto"/>
        <w:ind w:firstLine="709"/>
        <w:jc w:val="both"/>
        <w:rPr>
          <w:rFonts w:ascii="Times New Roman" w:eastAsia="Times New Roman" w:hAnsi="Times New Roman"/>
          <w:sz w:val="24"/>
          <w:lang w:eastAsia="ru-RU"/>
        </w:rPr>
      </w:pPr>
      <w:r w:rsidRPr="002B3E60">
        <w:rPr>
          <w:rFonts w:ascii="Times New Roman" w:eastAsia="Times New Roman" w:hAnsi="Times New Roman"/>
          <w:sz w:val="24"/>
          <w:lang w:eastAsia="ru-RU"/>
        </w:rPr>
        <w:t xml:space="preserve">Дискуссии проводятся на семинарских занятиях. </w:t>
      </w:r>
    </w:p>
    <w:p w:rsidR="00B26A32" w:rsidRPr="002B3E60" w:rsidRDefault="00052706" w:rsidP="003871B4">
      <w:pPr>
        <w:spacing w:after="0" w:line="240" w:lineRule="auto"/>
        <w:ind w:firstLine="709"/>
        <w:jc w:val="both"/>
        <w:rPr>
          <w:rFonts w:ascii="Times New Roman" w:hAnsi="Times New Roman"/>
          <w:sz w:val="24"/>
          <w:szCs w:val="24"/>
        </w:rPr>
      </w:pPr>
      <w:r w:rsidRPr="002B3E60">
        <w:rPr>
          <w:rFonts w:ascii="Times New Roman" w:eastAsia="Times New Roman" w:hAnsi="Times New Roman"/>
          <w:sz w:val="24"/>
          <w:lang w:eastAsia="ru-RU"/>
        </w:rPr>
        <w:t>Оценка «</w:t>
      </w:r>
      <w:r w:rsidR="00C53743" w:rsidRPr="002B3E60">
        <w:rPr>
          <w:rFonts w:ascii="Times New Roman" w:eastAsia="Times New Roman" w:hAnsi="Times New Roman"/>
          <w:sz w:val="24"/>
          <w:lang w:eastAsia="ru-RU"/>
        </w:rPr>
        <w:t>зачтен</w:t>
      </w:r>
      <w:r w:rsidRPr="002B3E60">
        <w:rPr>
          <w:rFonts w:ascii="Times New Roman" w:eastAsia="Times New Roman" w:hAnsi="Times New Roman"/>
          <w:sz w:val="24"/>
          <w:lang w:eastAsia="ru-RU"/>
        </w:rPr>
        <w:t>о» ставится за подготовленное и аргументированное изложение своей позиции с привлечением историко-</w:t>
      </w:r>
      <w:r w:rsidR="002C4792" w:rsidRPr="002B3E60">
        <w:rPr>
          <w:rFonts w:ascii="Times New Roman" w:eastAsia="Times New Roman" w:hAnsi="Times New Roman"/>
          <w:sz w:val="24"/>
          <w:lang w:eastAsia="ru-RU"/>
        </w:rPr>
        <w:t xml:space="preserve">культурологического </w:t>
      </w:r>
      <w:r w:rsidRPr="002B3E60">
        <w:rPr>
          <w:rFonts w:ascii="Times New Roman" w:eastAsia="Times New Roman" w:hAnsi="Times New Roman"/>
          <w:sz w:val="24"/>
          <w:lang w:eastAsia="ru-RU"/>
        </w:rPr>
        <w:t>материала</w:t>
      </w:r>
      <w:r w:rsidR="00C53743" w:rsidRPr="002B3E60">
        <w:rPr>
          <w:rFonts w:ascii="Times New Roman" w:eastAsia="Times New Roman" w:hAnsi="Times New Roman"/>
          <w:sz w:val="24"/>
          <w:lang w:eastAsia="ru-RU"/>
        </w:rPr>
        <w:t xml:space="preserve"> и</w:t>
      </w:r>
      <w:r w:rsidR="00112999" w:rsidRPr="002B3E60">
        <w:rPr>
          <w:rFonts w:ascii="Times New Roman" w:eastAsia="Times New Roman" w:hAnsi="Times New Roman"/>
          <w:sz w:val="24"/>
          <w:lang w:eastAsia="ru-RU"/>
        </w:rPr>
        <w:t xml:space="preserve">за активное участие в дискуссии. При этом студент, зная основы недискриминационного взаимодействия и </w:t>
      </w:r>
      <w:r w:rsidR="00112999" w:rsidRPr="002B3E60">
        <w:rPr>
          <w:rFonts w:ascii="Times New Roman" w:hAnsi="Times New Roman"/>
          <w:sz w:val="24"/>
          <w:szCs w:val="24"/>
        </w:rPr>
        <w:t>владея навыком коммуникации в контексте культурного многообразия с использованием этических норм поведения, не допускает неуважительного отношения к культурным особенностям других этносов и конфессий, а потому демонстрирует как уважительное отношение к любому собеседнику, не перебивая и внимательно слушая его доводы, так и терпимое отношение к различиям, обусловленным особенностями этнических, религиозных и ценностных систем, не допуская дискриминации в ходе дискуссии.</w:t>
      </w:r>
    </w:p>
    <w:p w:rsidR="00052706" w:rsidRPr="002B3E60" w:rsidRDefault="00052706" w:rsidP="003871B4">
      <w:pPr>
        <w:spacing w:after="0" w:line="240" w:lineRule="auto"/>
        <w:ind w:firstLine="709"/>
        <w:jc w:val="both"/>
        <w:rPr>
          <w:rFonts w:ascii="Times New Roman" w:eastAsia="Times New Roman" w:hAnsi="Times New Roman"/>
          <w:sz w:val="24"/>
          <w:lang w:eastAsia="ru-RU"/>
        </w:rPr>
      </w:pPr>
      <w:r w:rsidRPr="002B3E60">
        <w:rPr>
          <w:rFonts w:ascii="Times New Roman" w:eastAsia="Times New Roman" w:hAnsi="Times New Roman"/>
          <w:sz w:val="24"/>
          <w:lang w:eastAsia="ru-RU"/>
        </w:rPr>
        <w:t>Оценка «</w:t>
      </w:r>
      <w:r w:rsidR="00C53743" w:rsidRPr="002B3E60">
        <w:rPr>
          <w:rFonts w:ascii="Times New Roman" w:eastAsia="Times New Roman" w:hAnsi="Times New Roman"/>
          <w:sz w:val="24"/>
          <w:lang w:eastAsia="ru-RU"/>
        </w:rPr>
        <w:t>не зачтено</w:t>
      </w:r>
      <w:r w:rsidRPr="002B3E60">
        <w:rPr>
          <w:rFonts w:ascii="Times New Roman" w:eastAsia="Times New Roman" w:hAnsi="Times New Roman"/>
          <w:sz w:val="24"/>
          <w:lang w:eastAsia="ru-RU"/>
        </w:rPr>
        <w:t xml:space="preserve">» </w:t>
      </w:r>
      <w:r w:rsidR="00B26A32" w:rsidRPr="002B3E60">
        <w:rPr>
          <w:rFonts w:ascii="Times New Roman" w:eastAsia="Times New Roman" w:hAnsi="Times New Roman"/>
          <w:sz w:val="24"/>
          <w:lang w:eastAsia="ru-RU"/>
        </w:rPr>
        <w:t xml:space="preserve">ставится, если студент не изучил обсуждаемый материал, не готов аргументировать свою позицию, если он перебивает собеседника, отвечает, не выслушав его, если </w:t>
      </w:r>
      <w:r w:rsidR="00B26A32" w:rsidRPr="002B3E60">
        <w:rPr>
          <w:rFonts w:ascii="Times New Roman" w:hAnsi="Times New Roman"/>
          <w:sz w:val="24"/>
          <w:szCs w:val="24"/>
        </w:rPr>
        <w:t xml:space="preserve">допускает неуважительное отношение к культурным особенностям других этносов и конфессий </w:t>
      </w:r>
      <w:r w:rsidR="00C53743" w:rsidRPr="002B3E60">
        <w:rPr>
          <w:rFonts w:ascii="Times New Roman" w:eastAsia="Times New Roman" w:hAnsi="Times New Roman"/>
          <w:sz w:val="24"/>
          <w:lang w:eastAsia="ru-RU"/>
        </w:rPr>
        <w:t xml:space="preserve">или </w:t>
      </w:r>
      <w:r w:rsidR="00B26A32" w:rsidRPr="002B3E60">
        <w:rPr>
          <w:rFonts w:ascii="Times New Roman" w:eastAsia="Times New Roman" w:hAnsi="Times New Roman"/>
          <w:sz w:val="24"/>
          <w:lang w:eastAsia="ru-RU"/>
        </w:rPr>
        <w:t xml:space="preserve">вообще </w:t>
      </w:r>
      <w:r w:rsidR="00C53743" w:rsidRPr="002B3E60">
        <w:rPr>
          <w:rFonts w:ascii="Times New Roman" w:eastAsia="Times New Roman" w:hAnsi="Times New Roman"/>
          <w:sz w:val="24"/>
          <w:lang w:eastAsia="ru-RU"/>
        </w:rPr>
        <w:t>отка</w:t>
      </w:r>
      <w:r w:rsidR="00B26A32" w:rsidRPr="002B3E60">
        <w:rPr>
          <w:rFonts w:ascii="Times New Roman" w:eastAsia="Times New Roman" w:hAnsi="Times New Roman"/>
          <w:sz w:val="24"/>
          <w:lang w:eastAsia="ru-RU"/>
        </w:rPr>
        <w:t xml:space="preserve">зывается </w:t>
      </w:r>
      <w:r w:rsidR="00C53743" w:rsidRPr="002B3E60">
        <w:rPr>
          <w:rFonts w:ascii="Times New Roman" w:eastAsia="Times New Roman" w:hAnsi="Times New Roman"/>
          <w:sz w:val="24"/>
          <w:lang w:eastAsia="ru-RU"/>
        </w:rPr>
        <w:t>участвовать</w:t>
      </w:r>
      <w:r w:rsidRPr="002B3E60">
        <w:rPr>
          <w:rFonts w:ascii="Times New Roman" w:eastAsia="Times New Roman" w:hAnsi="Times New Roman"/>
          <w:sz w:val="24"/>
          <w:lang w:eastAsia="ru-RU"/>
        </w:rPr>
        <w:t xml:space="preserve">. </w:t>
      </w:r>
    </w:p>
    <w:p w:rsidR="00052706" w:rsidRPr="002B3E60" w:rsidRDefault="00052706" w:rsidP="00023AF9">
      <w:pPr>
        <w:tabs>
          <w:tab w:val="left" w:pos="720"/>
        </w:tabs>
        <w:spacing w:after="0" w:line="240" w:lineRule="auto"/>
        <w:ind w:firstLine="720"/>
        <w:jc w:val="both"/>
        <w:rPr>
          <w:rFonts w:ascii="Times New Roman" w:eastAsia="Times New Roman" w:hAnsi="Times New Roman"/>
          <w:sz w:val="24"/>
          <w:lang w:eastAsia="ru-RU"/>
        </w:rPr>
      </w:pPr>
      <w:r w:rsidRPr="002B3E60">
        <w:rPr>
          <w:rFonts w:ascii="Times New Roman" w:eastAsia="Times New Roman" w:hAnsi="Times New Roman"/>
          <w:sz w:val="24"/>
          <w:lang w:eastAsia="ru-RU"/>
        </w:rPr>
        <w:t xml:space="preserve">Проверяются: </w:t>
      </w:r>
    </w:p>
    <w:p w:rsidR="002C4792" w:rsidRPr="002B3E60" w:rsidRDefault="002C4792" w:rsidP="00023AF9">
      <w:pPr>
        <w:spacing w:after="0" w:line="240" w:lineRule="auto"/>
        <w:jc w:val="both"/>
        <w:rPr>
          <w:rFonts w:ascii="Times New Roman" w:hAnsi="Times New Roman"/>
          <w:sz w:val="24"/>
          <w:szCs w:val="24"/>
        </w:rPr>
      </w:pPr>
      <w:r w:rsidRPr="002B3E60">
        <w:rPr>
          <w:rFonts w:ascii="Times New Roman" w:hAnsi="Times New Roman"/>
          <w:i/>
          <w:sz w:val="24"/>
          <w:szCs w:val="24"/>
        </w:rPr>
        <w:t xml:space="preserve">Умение: </w:t>
      </w:r>
      <w:r w:rsidRPr="002B3E60">
        <w:rPr>
          <w:rFonts w:ascii="Times New Roman" w:hAnsi="Times New Roman"/>
          <w:sz w:val="24"/>
          <w:szCs w:val="24"/>
        </w:rPr>
        <w:t>выделять, описывать и объяснять преимущества и возможные проблемные ситуации, обусловленные различием этических, религиозных и ценностных систем (И_УК 5_1).</w:t>
      </w:r>
    </w:p>
    <w:p w:rsidR="002C4792" w:rsidRPr="002B3E60" w:rsidRDefault="002C4792" w:rsidP="00023AF9">
      <w:pPr>
        <w:spacing w:after="0" w:line="240" w:lineRule="auto"/>
        <w:jc w:val="both"/>
        <w:rPr>
          <w:rFonts w:ascii="Times New Roman" w:hAnsi="Times New Roman"/>
          <w:sz w:val="24"/>
          <w:szCs w:val="24"/>
        </w:rPr>
      </w:pPr>
      <w:r w:rsidRPr="002B3E60">
        <w:rPr>
          <w:rFonts w:ascii="Times New Roman" w:hAnsi="Times New Roman"/>
          <w:i/>
          <w:sz w:val="24"/>
          <w:szCs w:val="24"/>
        </w:rPr>
        <w:t xml:space="preserve">Знание: </w:t>
      </w:r>
      <w:r w:rsidRPr="002B3E60">
        <w:rPr>
          <w:rFonts w:ascii="Times New Roman" w:hAnsi="Times New Roman"/>
          <w:sz w:val="24"/>
          <w:szCs w:val="24"/>
        </w:rPr>
        <w:t>особенностей коммуникации, обусловленных спецификой этических, религиозных и ценностных систем</w:t>
      </w:r>
    </w:p>
    <w:p w:rsidR="002C4792" w:rsidRPr="002B3E60" w:rsidRDefault="002C4792" w:rsidP="00023AF9">
      <w:pPr>
        <w:spacing w:after="0" w:line="240" w:lineRule="auto"/>
        <w:jc w:val="both"/>
        <w:rPr>
          <w:rFonts w:ascii="Times New Roman" w:hAnsi="Times New Roman"/>
          <w:sz w:val="24"/>
          <w:szCs w:val="24"/>
        </w:rPr>
      </w:pPr>
      <w:r w:rsidRPr="002B3E60">
        <w:rPr>
          <w:rFonts w:ascii="Times New Roman" w:hAnsi="Times New Roman"/>
          <w:i/>
          <w:sz w:val="24"/>
          <w:szCs w:val="24"/>
        </w:rPr>
        <w:lastRenderedPageBreak/>
        <w:t xml:space="preserve">Умение: </w:t>
      </w:r>
      <w:r w:rsidRPr="002B3E60">
        <w:rPr>
          <w:rFonts w:ascii="Times New Roman" w:hAnsi="Times New Roman"/>
          <w:sz w:val="24"/>
          <w:szCs w:val="24"/>
        </w:rPr>
        <w:t>обнаруживать основные коммуникативные барьеры: их содержание, условиях возникновения, определять последствия возникновения коммуникативных барьеров для межкультурного взаимодействия</w:t>
      </w:r>
    </w:p>
    <w:p w:rsidR="002C4792" w:rsidRPr="002B3E60" w:rsidRDefault="002C4792" w:rsidP="00023AF9">
      <w:pPr>
        <w:spacing w:after="0" w:line="240" w:lineRule="auto"/>
        <w:jc w:val="both"/>
        <w:rPr>
          <w:rFonts w:ascii="Times New Roman" w:hAnsi="Times New Roman"/>
          <w:sz w:val="24"/>
          <w:szCs w:val="24"/>
        </w:rPr>
      </w:pPr>
      <w:r w:rsidRPr="002B3E60">
        <w:rPr>
          <w:rFonts w:ascii="Times New Roman" w:hAnsi="Times New Roman"/>
          <w:i/>
          <w:sz w:val="24"/>
          <w:szCs w:val="24"/>
        </w:rPr>
        <w:t>Владение</w:t>
      </w:r>
      <w:r w:rsidRPr="002B3E60">
        <w:rPr>
          <w:rFonts w:ascii="Times New Roman" w:hAnsi="Times New Roman"/>
          <w:sz w:val="24"/>
          <w:szCs w:val="24"/>
        </w:rPr>
        <w:t>: навыком коммуникации в условиях культурного многообразия с использованием этических норм поведения (И_УК 5_2).</w:t>
      </w:r>
    </w:p>
    <w:p w:rsidR="002C4792" w:rsidRPr="002B3E60" w:rsidRDefault="002C4792" w:rsidP="00023AF9">
      <w:pPr>
        <w:spacing w:after="0" w:line="240" w:lineRule="auto"/>
        <w:jc w:val="both"/>
        <w:rPr>
          <w:rFonts w:ascii="Times New Roman" w:hAnsi="Times New Roman"/>
          <w:sz w:val="24"/>
          <w:szCs w:val="24"/>
        </w:rPr>
      </w:pPr>
      <w:r w:rsidRPr="002B3E60">
        <w:rPr>
          <w:rFonts w:ascii="Times New Roman" w:hAnsi="Times New Roman"/>
          <w:i/>
          <w:sz w:val="24"/>
          <w:szCs w:val="24"/>
        </w:rPr>
        <w:t xml:space="preserve">Знание: </w:t>
      </w:r>
      <w:r w:rsidRPr="002B3E60">
        <w:rPr>
          <w:rFonts w:ascii="Times New Roman" w:hAnsi="Times New Roman"/>
          <w:sz w:val="24"/>
          <w:szCs w:val="24"/>
        </w:rPr>
        <w:t xml:space="preserve">этических основ недискриминационного взаимодействия. </w:t>
      </w:r>
    </w:p>
    <w:p w:rsidR="002C4792" w:rsidRPr="002B3E60" w:rsidRDefault="002C4792" w:rsidP="00023AF9">
      <w:pPr>
        <w:spacing w:after="0" w:line="240" w:lineRule="auto"/>
        <w:jc w:val="both"/>
        <w:rPr>
          <w:rFonts w:ascii="Times New Roman" w:hAnsi="Times New Roman"/>
          <w:sz w:val="24"/>
          <w:szCs w:val="24"/>
        </w:rPr>
      </w:pPr>
      <w:r w:rsidRPr="002B3E60">
        <w:rPr>
          <w:rFonts w:ascii="Times New Roman" w:hAnsi="Times New Roman"/>
          <w:i/>
          <w:sz w:val="24"/>
          <w:szCs w:val="24"/>
        </w:rPr>
        <w:t xml:space="preserve">Умение: </w:t>
      </w:r>
      <w:r w:rsidRPr="002B3E60">
        <w:rPr>
          <w:rFonts w:ascii="Times New Roman" w:hAnsi="Times New Roman"/>
          <w:sz w:val="24"/>
          <w:szCs w:val="24"/>
        </w:rPr>
        <w:t>предвидеть последствия неуважительного отношения к культурным особенностям различных этносов и конфессий.</w:t>
      </w:r>
    </w:p>
    <w:p w:rsidR="002C4792" w:rsidRDefault="002C4792" w:rsidP="00023AF9">
      <w:pPr>
        <w:spacing w:after="0" w:line="240" w:lineRule="auto"/>
        <w:jc w:val="both"/>
        <w:rPr>
          <w:rFonts w:ascii="Times New Roman" w:hAnsi="Times New Roman"/>
          <w:sz w:val="24"/>
          <w:szCs w:val="24"/>
        </w:rPr>
      </w:pPr>
      <w:r w:rsidRPr="002B3E60">
        <w:rPr>
          <w:rFonts w:ascii="Times New Roman" w:hAnsi="Times New Roman"/>
          <w:i/>
          <w:sz w:val="24"/>
          <w:szCs w:val="24"/>
        </w:rPr>
        <w:t xml:space="preserve">Владение: </w:t>
      </w:r>
      <w:r w:rsidRPr="002B3E60">
        <w:rPr>
          <w:rFonts w:ascii="Times New Roman" w:hAnsi="Times New Roman"/>
          <w:sz w:val="24"/>
          <w:szCs w:val="24"/>
        </w:rPr>
        <w:t>навыком уважительного отношения к различиям, обусловленным особенностями этнических, религиозных и ценностных систем; навыком недопущения дискриминации представителей различных этносов и конфессий (И_УК 5_3).</w:t>
      </w:r>
    </w:p>
    <w:p w:rsidR="0017284C" w:rsidRPr="002B3E60" w:rsidRDefault="0017284C" w:rsidP="00023AF9">
      <w:pPr>
        <w:spacing w:after="0" w:line="240" w:lineRule="auto"/>
        <w:jc w:val="both"/>
        <w:rPr>
          <w:rFonts w:ascii="Times New Roman" w:hAnsi="Times New Roman"/>
          <w:sz w:val="24"/>
          <w:szCs w:val="24"/>
        </w:rPr>
      </w:pPr>
      <w:r w:rsidRPr="002B3E60">
        <w:rPr>
          <w:rFonts w:ascii="Times New Roman" w:hAnsi="Times New Roman"/>
          <w:i/>
          <w:sz w:val="24"/>
          <w:szCs w:val="24"/>
        </w:rPr>
        <w:t>Знание:</w:t>
      </w:r>
      <w:r w:rsidRPr="0017284C">
        <w:rPr>
          <w:rFonts w:ascii="Times New Roman" w:hAnsi="Times New Roman"/>
          <w:sz w:val="24"/>
          <w:szCs w:val="24"/>
        </w:rPr>
        <w:t>принцип</w:t>
      </w:r>
      <w:r>
        <w:rPr>
          <w:rFonts w:ascii="Times New Roman" w:hAnsi="Times New Roman"/>
          <w:sz w:val="24"/>
          <w:szCs w:val="24"/>
        </w:rPr>
        <w:t>ов</w:t>
      </w:r>
      <w:r w:rsidRPr="0017284C">
        <w:rPr>
          <w:rFonts w:ascii="Times New Roman" w:hAnsi="Times New Roman"/>
          <w:sz w:val="24"/>
          <w:szCs w:val="24"/>
        </w:rPr>
        <w:t xml:space="preserve"> недискриминационного взаимодействия при коммуникации в различных сферах жизнедеятельности с учетом социально-психологических особенностей лиц с ограниченными возможностями здоровья</w:t>
      </w:r>
      <w:r>
        <w:rPr>
          <w:rFonts w:ascii="Times New Roman" w:hAnsi="Times New Roman"/>
          <w:sz w:val="24"/>
          <w:szCs w:val="24"/>
        </w:rPr>
        <w:t xml:space="preserve"> (И_УК 5_4</w:t>
      </w:r>
      <w:r w:rsidRPr="002B3E60">
        <w:rPr>
          <w:rFonts w:ascii="Times New Roman" w:hAnsi="Times New Roman"/>
          <w:sz w:val="24"/>
          <w:szCs w:val="24"/>
        </w:rPr>
        <w:t>).</w:t>
      </w:r>
    </w:p>
    <w:p w:rsidR="00052706" w:rsidRPr="002B3E60" w:rsidRDefault="00052706" w:rsidP="00052706">
      <w:pPr>
        <w:tabs>
          <w:tab w:val="left" w:pos="720"/>
        </w:tabs>
        <w:spacing w:after="0" w:line="240" w:lineRule="auto"/>
        <w:ind w:firstLine="720"/>
        <w:jc w:val="both"/>
        <w:rPr>
          <w:rFonts w:ascii="Times New Roman" w:hAnsi="Times New Roman"/>
          <w:sz w:val="24"/>
          <w:szCs w:val="24"/>
        </w:rPr>
      </w:pPr>
    </w:p>
    <w:p w:rsidR="00052706" w:rsidRPr="002B3E60" w:rsidRDefault="00052706" w:rsidP="00052706">
      <w:pPr>
        <w:tabs>
          <w:tab w:val="left" w:pos="720"/>
        </w:tabs>
        <w:spacing w:line="240" w:lineRule="auto"/>
        <w:jc w:val="center"/>
        <w:rPr>
          <w:rFonts w:ascii="Times New Roman" w:eastAsia="Times New Roman" w:hAnsi="Times New Roman"/>
          <w:sz w:val="24"/>
          <w:u w:val="single"/>
          <w:lang w:eastAsia="ru-RU"/>
        </w:rPr>
      </w:pPr>
      <w:r w:rsidRPr="002B3E60">
        <w:rPr>
          <w:rFonts w:ascii="Times New Roman" w:eastAsia="Times New Roman" w:hAnsi="Times New Roman"/>
          <w:sz w:val="24"/>
          <w:u w:val="single"/>
          <w:lang w:eastAsia="ru-RU"/>
        </w:rPr>
        <w:t>Пример тем для дискуссий:</w:t>
      </w:r>
    </w:p>
    <w:p w:rsidR="00473A05" w:rsidRPr="00454BDB" w:rsidRDefault="00473A05" w:rsidP="00473A05">
      <w:pPr>
        <w:tabs>
          <w:tab w:val="left" w:pos="720"/>
        </w:tabs>
        <w:spacing w:line="240" w:lineRule="auto"/>
        <w:jc w:val="both"/>
        <w:rPr>
          <w:rFonts w:ascii="Times New Roman" w:hAnsi="Times New Roman"/>
          <w:sz w:val="24"/>
          <w:szCs w:val="24"/>
        </w:rPr>
      </w:pPr>
      <w:r w:rsidRPr="00454BDB">
        <w:rPr>
          <w:rFonts w:ascii="Times New Roman" w:hAnsi="Times New Roman"/>
          <w:sz w:val="24"/>
          <w:szCs w:val="24"/>
        </w:rPr>
        <w:t>1. Как обеспечить недискриминационное взаимодействие?</w:t>
      </w:r>
    </w:p>
    <w:p w:rsidR="00473A05" w:rsidRPr="00454BDB" w:rsidRDefault="00473A05" w:rsidP="00473A05">
      <w:pPr>
        <w:tabs>
          <w:tab w:val="left" w:pos="720"/>
        </w:tabs>
        <w:spacing w:line="240" w:lineRule="auto"/>
        <w:jc w:val="both"/>
        <w:rPr>
          <w:rFonts w:ascii="Times New Roman" w:eastAsia="Times New Roman" w:hAnsi="Times New Roman"/>
          <w:sz w:val="24"/>
          <w:szCs w:val="24"/>
          <w:u w:val="single"/>
          <w:lang w:eastAsia="ru-RU"/>
        </w:rPr>
      </w:pPr>
      <w:r w:rsidRPr="00454BDB">
        <w:rPr>
          <w:rFonts w:ascii="Times New Roman" w:hAnsi="Times New Roman"/>
          <w:sz w:val="24"/>
          <w:szCs w:val="24"/>
        </w:rPr>
        <w:t xml:space="preserve">2. </w:t>
      </w:r>
      <w:r w:rsidR="00783CA3" w:rsidRPr="00454BDB">
        <w:rPr>
          <w:rFonts w:ascii="Times New Roman" w:hAnsi="Times New Roman"/>
          <w:sz w:val="24"/>
          <w:szCs w:val="24"/>
        </w:rPr>
        <w:t xml:space="preserve">Есть ли </w:t>
      </w:r>
      <w:r w:rsidR="00F37D60" w:rsidRPr="00454BDB">
        <w:rPr>
          <w:rFonts w:ascii="Times New Roman" w:hAnsi="Times New Roman"/>
          <w:sz w:val="24"/>
          <w:szCs w:val="24"/>
        </w:rPr>
        <w:t>связь между уровнем культурного развития и наличием категорического императива в этике</w:t>
      </w:r>
      <w:r w:rsidRPr="00454BDB">
        <w:rPr>
          <w:rFonts w:ascii="Times New Roman" w:hAnsi="Times New Roman"/>
          <w:sz w:val="24"/>
          <w:szCs w:val="24"/>
        </w:rPr>
        <w:t>?</w:t>
      </w:r>
    </w:p>
    <w:p w:rsidR="00052706" w:rsidRPr="002B3E60" w:rsidRDefault="00052706" w:rsidP="00052706">
      <w:pPr>
        <w:spacing w:after="0" w:line="240" w:lineRule="auto"/>
        <w:ind w:hanging="375"/>
        <w:jc w:val="center"/>
        <w:rPr>
          <w:rFonts w:ascii="Times New Roman" w:eastAsia="Times New Roman" w:hAnsi="Times New Roman"/>
          <w:b/>
          <w:iCs/>
          <w:sz w:val="24"/>
          <w:szCs w:val="24"/>
          <w:lang w:eastAsia="ru-RU"/>
        </w:rPr>
      </w:pPr>
      <w:r w:rsidRPr="002B3E60">
        <w:rPr>
          <w:rFonts w:ascii="Times New Roman" w:eastAsia="Times New Roman" w:hAnsi="Times New Roman"/>
          <w:b/>
          <w:iCs/>
          <w:sz w:val="24"/>
          <w:szCs w:val="24"/>
          <w:lang w:eastAsia="ru-RU"/>
        </w:rPr>
        <w:t>Коллоквиум по первоисточникам.</w:t>
      </w:r>
    </w:p>
    <w:p w:rsidR="00052706" w:rsidRPr="002B3E60" w:rsidRDefault="00052706" w:rsidP="00052706">
      <w:pPr>
        <w:spacing w:after="0" w:line="240" w:lineRule="auto"/>
        <w:ind w:hanging="375"/>
        <w:jc w:val="center"/>
        <w:rPr>
          <w:rFonts w:ascii="Times New Roman" w:eastAsia="Times New Roman" w:hAnsi="Times New Roman"/>
          <w:b/>
          <w:iCs/>
          <w:sz w:val="24"/>
          <w:szCs w:val="24"/>
          <w:lang w:eastAsia="ru-RU"/>
        </w:rPr>
      </w:pPr>
    </w:p>
    <w:p w:rsidR="00052706" w:rsidRPr="002B3E60" w:rsidRDefault="00052706" w:rsidP="00023AF9">
      <w:pPr>
        <w:spacing w:after="0" w:line="240" w:lineRule="auto"/>
        <w:jc w:val="both"/>
        <w:rPr>
          <w:rFonts w:ascii="Times New Roman" w:eastAsia="Times New Roman" w:hAnsi="Times New Roman"/>
          <w:iCs/>
          <w:sz w:val="24"/>
          <w:szCs w:val="24"/>
          <w:lang w:eastAsia="ru-RU"/>
        </w:rPr>
      </w:pPr>
      <w:r w:rsidRPr="002B3E60">
        <w:rPr>
          <w:rFonts w:ascii="Times New Roman" w:eastAsia="Times New Roman" w:hAnsi="Times New Roman"/>
          <w:iCs/>
          <w:sz w:val="24"/>
          <w:szCs w:val="24"/>
          <w:lang w:eastAsia="ru-RU"/>
        </w:rPr>
        <w:t xml:space="preserve">В ходе коллоквиума проверяются: </w:t>
      </w:r>
    </w:p>
    <w:p w:rsidR="00052706" w:rsidRPr="002B3E60" w:rsidRDefault="00052706" w:rsidP="00023AF9">
      <w:pPr>
        <w:spacing w:after="0" w:line="240" w:lineRule="auto"/>
        <w:jc w:val="both"/>
        <w:rPr>
          <w:rFonts w:ascii="Times New Roman" w:eastAsia="Times New Roman" w:hAnsi="Times New Roman"/>
          <w:iCs/>
          <w:sz w:val="24"/>
          <w:szCs w:val="24"/>
          <w:lang w:eastAsia="ru-RU"/>
        </w:rPr>
      </w:pPr>
    </w:p>
    <w:p w:rsidR="00473A05" w:rsidRPr="002B3E60" w:rsidRDefault="00473A05" w:rsidP="00023AF9">
      <w:pPr>
        <w:spacing w:after="0" w:line="240" w:lineRule="auto"/>
        <w:ind w:firstLine="567"/>
        <w:jc w:val="both"/>
        <w:rPr>
          <w:rFonts w:ascii="Times New Roman" w:eastAsia="Times New Roman" w:hAnsi="Times New Roman"/>
          <w:iCs/>
          <w:sz w:val="24"/>
          <w:szCs w:val="24"/>
          <w:lang w:eastAsia="ru-RU"/>
        </w:rPr>
      </w:pPr>
      <w:r w:rsidRPr="002B3E60">
        <w:rPr>
          <w:rFonts w:ascii="Times New Roman" w:eastAsia="Times New Roman" w:hAnsi="Times New Roman"/>
          <w:i/>
          <w:iCs/>
          <w:sz w:val="24"/>
          <w:szCs w:val="24"/>
          <w:lang w:eastAsia="ru-RU"/>
        </w:rPr>
        <w:t>Умение</w:t>
      </w:r>
      <w:r w:rsidRPr="002B3E60">
        <w:rPr>
          <w:rFonts w:ascii="Times New Roman" w:eastAsia="Times New Roman" w:hAnsi="Times New Roman"/>
          <w:iCs/>
          <w:sz w:val="24"/>
          <w:szCs w:val="24"/>
          <w:lang w:eastAsia="ru-RU"/>
        </w:rPr>
        <w:t>: выделять, описывать и объяснять преимущества и возможные проблемные ситуации, обусловленные различием этических, религиозных и ценностных систем (И_УК 5_1).</w:t>
      </w:r>
    </w:p>
    <w:p w:rsidR="00473A05" w:rsidRPr="002B3E60" w:rsidRDefault="00473A05" w:rsidP="00023AF9">
      <w:pPr>
        <w:spacing w:after="0" w:line="240" w:lineRule="auto"/>
        <w:ind w:firstLine="567"/>
        <w:jc w:val="both"/>
        <w:rPr>
          <w:rFonts w:ascii="Times New Roman" w:eastAsia="Times New Roman" w:hAnsi="Times New Roman"/>
          <w:sz w:val="24"/>
          <w:szCs w:val="24"/>
          <w:lang w:eastAsia="ru-RU"/>
        </w:rPr>
      </w:pPr>
      <w:r w:rsidRPr="002B3E60">
        <w:rPr>
          <w:rFonts w:ascii="Times New Roman" w:eastAsia="Times New Roman" w:hAnsi="Times New Roman"/>
          <w:i/>
          <w:iCs/>
          <w:sz w:val="24"/>
          <w:szCs w:val="24"/>
          <w:lang w:eastAsia="ru-RU"/>
        </w:rPr>
        <w:t>Знание</w:t>
      </w:r>
      <w:r w:rsidRPr="002B3E60">
        <w:rPr>
          <w:rFonts w:ascii="Times New Roman" w:eastAsia="Times New Roman" w:hAnsi="Times New Roman"/>
          <w:iCs/>
          <w:sz w:val="24"/>
          <w:szCs w:val="24"/>
          <w:lang w:eastAsia="ru-RU"/>
        </w:rPr>
        <w:t>: этических основ недискриминационного взаимодействия (И_УК 5_2).</w:t>
      </w:r>
    </w:p>
    <w:p w:rsidR="00052706" w:rsidRPr="002B3E60" w:rsidRDefault="00473A05" w:rsidP="00023AF9">
      <w:pPr>
        <w:spacing w:after="0" w:line="240" w:lineRule="auto"/>
        <w:ind w:firstLine="567"/>
        <w:jc w:val="both"/>
        <w:rPr>
          <w:rFonts w:ascii="Times New Roman" w:eastAsia="Times New Roman" w:hAnsi="Times New Roman"/>
          <w:iCs/>
          <w:sz w:val="24"/>
          <w:szCs w:val="24"/>
          <w:lang w:eastAsia="ru-RU"/>
        </w:rPr>
      </w:pPr>
      <w:r w:rsidRPr="002B3E60">
        <w:rPr>
          <w:rFonts w:ascii="Times New Roman" w:eastAsia="Times New Roman" w:hAnsi="Times New Roman"/>
          <w:i/>
          <w:iCs/>
          <w:sz w:val="24"/>
          <w:szCs w:val="24"/>
          <w:lang w:eastAsia="ru-RU"/>
        </w:rPr>
        <w:t>Владение</w:t>
      </w:r>
      <w:r w:rsidRPr="002B3E60">
        <w:rPr>
          <w:rFonts w:ascii="Times New Roman" w:eastAsia="Times New Roman" w:hAnsi="Times New Roman"/>
          <w:iCs/>
          <w:sz w:val="24"/>
          <w:szCs w:val="24"/>
          <w:lang w:eastAsia="ru-RU"/>
        </w:rPr>
        <w:t>: навыком уважительного отношения к различиям, обусловленным особенностями этнических, религиозных и ценностных систем; навыком недопущения дискриминации представителей различных этносов и конфессий (И_УК 5_3).</w:t>
      </w:r>
    </w:p>
    <w:p w:rsidR="00473A05" w:rsidRPr="002B3E60" w:rsidRDefault="00473A05" w:rsidP="00AB5608">
      <w:pPr>
        <w:spacing w:after="0" w:line="240" w:lineRule="auto"/>
        <w:ind w:left="720"/>
        <w:jc w:val="both"/>
        <w:rPr>
          <w:rFonts w:ascii="Times New Roman" w:eastAsia="Times New Roman" w:hAnsi="Times New Roman"/>
          <w:sz w:val="24"/>
          <w:szCs w:val="24"/>
          <w:lang w:eastAsia="ru-RU"/>
        </w:rPr>
      </w:pPr>
    </w:p>
    <w:p w:rsidR="004B5C6B" w:rsidRPr="004B5C6B" w:rsidRDefault="00052706" w:rsidP="004B5C6B">
      <w:pPr>
        <w:spacing w:after="0" w:line="240" w:lineRule="auto"/>
        <w:ind w:firstLine="709"/>
        <w:jc w:val="center"/>
        <w:rPr>
          <w:rFonts w:ascii="Times New Roman" w:eastAsia="Times New Roman" w:hAnsi="Times New Roman"/>
          <w:b/>
          <w:iCs/>
          <w:sz w:val="24"/>
          <w:szCs w:val="24"/>
          <w:lang w:eastAsia="ru-RU"/>
        </w:rPr>
      </w:pPr>
      <w:r w:rsidRPr="004B5C6B">
        <w:rPr>
          <w:rFonts w:ascii="Times New Roman" w:eastAsia="Times New Roman" w:hAnsi="Times New Roman"/>
          <w:b/>
          <w:iCs/>
          <w:sz w:val="24"/>
          <w:szCs w:val="24"/>
          <w:lang w:eastAsia="ru-RU"/>
        </w:rPr>
        <w:t>Список произведений к коллоквиуму</w:t>
      </w:r>
    </w:p>
    <w:p w:rsidR="004B5C6B" w:rsidRDefault="004B5C6B" w:rsidP="00B26A32">
      <w:pPr>
        <w:spacing w:after="0" w:line="240" w:lineRule="auto"/>
        <w:ind w:firstLine="709"/>
        <w:jc w:val="both"/>
        <w:rPr>
          <w:rFonts w:ascii="Times New Roman" w:eastAsia="Times New Roman" w:hAnsi="Times New Roman"/>
          <w:iCs/>
          <w:sz w:val="24"/>
          <w:szCs w:val="24"/>
          <w:lang w:eastAsia="ru-RU"/>
        </w:rPr>
      </w:pPr>
      <w:r w:rsidRPr="004B5C6B">
        <w:rPr>
          <w:rFonts w:ascii="Times New Roman" w:eastAsia="Times New Roman" w:hAnsi="Times New Roman"/>
          <w:iCs/>
          <w:sz w:val="24"/>
          <w:szCs w:val="24"/>
          <w:lang w:eastAsia="ru-RU"/>
        </w:rPr>
        <w:t>Конфуций, Суждения и беседы</w:t>
      </w:r>
      <w:r w:rsidR="0031424C">
        <w:rPr>
          <w:rFonts w:ascii="Times New Roman" w:eastAsia="Times New Roman" w:hAnsi="Times New Roman"/>
          <w:iCs/>
          <w:sz w:val="24"/>
          <w:szCs w:val="24"/>
          <w:lang w:eastAsia="ru-RU"/>
        </w:rPr>
        <w:t>.</w:t>
      </w:r>
      <w:r w:rsidRPr="004B5C6B">
        <w:rPr>
          <w:rFonts w:ascii="Times New Roman" w:eastAsia="Times New Roman" w:hAnsi="Times New Roman"/>
          <w:iCs/>
          <w:sz w:val="24"/>
          <w:szCs w:val="24"/>
          <w:lang w:eastAsia="ru-RU"/>
        </w:rPr>
        <w:t xml:space="preserve"> Москва: Издательство Юрайт, 2021. URL: </w:t>
      </w:r>
      <w:hyperlink r:id="rId13" w:history="1">
        <w:r w:rsidRPr="00EC7957">
          <w:rPr>
            <w:rStyle w:val="a5"/>
            <w:rFonts w:ascii="Times New Roman" w:eastAsia="Times New Roman" w:hAnsi="Times New Roman"/>
            <w:iCs/>
            <w:sz w:val="24"/>
            <w:szCs w:val="24"/>
            <w:lang w:eastAsia="ru-RU"/>
          </w:rPr>
          <w:t>https://urait.ru/bcode/475582</w:t>
        </w:r>
      </w:hyperlink>
      <w:r w:rsidRPr="004B5C6B">
        <w:rPr>
          <w:rFonts w:ascii="Times New Roman" w:eastAsia="Times New Roman" w:hAnsi="Times New Roman"/>
          <w:iCs/>
          <w:sz w:val="24"/>
          <w:szCs w:val="24"/>
          <w:lang w:eastAsia="ru-RU"/>
        </w:rPr>
        <w:t xml:space="preserve"> (электронный ресурс).</w:t>
      </w:r>
    </w:p>
    <w:p w:rsidR="004B5C6B" w:rsidRDefault="0031424C" w:rsidP="00B26A32">
      <w:pPr>
        <w:spacing w:after="0" w:line="240" w:lineRule="auto"/>
        <w:ind w:firstLine="709"/>
        <w:jc w:val="both"/>
        <w:rPr>
          <w:rFonts w:ascii="Times New Roman" w:eastAsia="Times New Roman" w:hAnsi="Times New Roman"/>
          <w:iCs/>
          <w:sz w:val="24"/>
          <w:szCs w:val="24"/>
          <w:lang w:eastAsia="ru-RU"/>
        </w:rPr>
      </w:pPr>
      <w:r w:rsidRPr="0031424C">
        <w:rPr>
          <w:rFonts w:ascii="Times New Roman" w:eastAsia="Times New Roman" w:hAnsi="Times New Roman"/>
          <w:iCs/>
          <w:sz w:val="24"/>
          <w:szCs w:val="24"/>
          <w:lang w:eastAsia="ru-RU"/>
        </w:rPr>
        <w:t>Кант, И. Критика практического разума</w:t>
      </w:r>
      <w:r>
        <w:rPr>
          <w:rFonts w:ascii="Times New Roman" w:eastAsia="Times New Roman" w:hAnsi="Times New Roman"/>
          <w:iCs/>
          <w:sz w:val="24"/>
          <w:szCs w:val="24"/>
          <w:lang w:eastAsia="ru-RU"/>
        </w:rPr>
        <w:t>.</w:t>
      </w:r>
      <w:r w:rsidRPr="0031424C">
        <w:rPr>
          <w:rFonts w:ascii="Times New Roman" w:eastAsia="Times New Roman" w:hAnsi="Times New Roman"/>
          <w:iCs/>
          <w:sz w:val="24"/>
          <w:szCs w:val="24"/>
          <w:lang w:eastAsia="ru-RU"/>
        </w:rPr>
        <w:t xml:space="preserve"> Москва: Издательство Юрайт, 2021. URL: </w:t>
      </w:r>
      <w:hyperlink r:id="rId14" w:history="1">
        <w:r w:rsidRPr="00EC7957">
          <w:rPr>
            <w:rStyle w:val="a5"/>
            <w:rFonts w:ascii="Times New Roman" w:eastAsia="Times New Roman" w:hAnsi="Times New Roman"/>
            <w:iCs/>
            <w:sz w:val="24"/>
            <w:szCs w:val="24"/>
            <w:lang w:eastAsia="ru-RU"/>
          </w:rPr>
          <w:t>https://urait.ru/bcode/468128</w:t>
        </w:r>
      </w:hyperlink>
      <w:r w:rsidRPr="0031424C">
        <w:rPr>
          <w:rFonts w:ascii="Times New Roman" w:eastAsia="Times New Roman" w:hAnsi="Times New Roman"/>
          <w:iCs/>
          <w:sz w:val="24"/>
          <w:szCs w:val="24"/>
          <w:lang w:eastAsia="ru-RU"/>
        </w:rPr>
        <w:t xml:space="preserve"> (</w:t>
      </w:r>
      <w:r w:rsidRPr="004B5C6B">
        <w:rPr>
          <w:rFonts w:ascii="Times New Roman" w:eastAsia="Times New Roman" w:hAnsi="Times New Roman"/>
          <w:iCs/>
          <w:sz w:val="24"/>
          <w:szCs w:val="24"/>
          <w:lang w:eastAsia="ru-RU"/>
        </w:rPr>
        <w:t>электронный ресурс</w:t>
      </w:r>
      <w:r w:rsidRPr="0031424C">
        <w:rPr>
          <w:rFonts w:ascii="Times New Roman" w:eastAsia="Times New Roman" w:hAnsi="Times New Roman"/>
          <w:iCs/>
          <w:sz w:val="24"/>
          <w:szCs w:val="24"/>
          <w:lang w:eastAsia="ru-RU"/>
        </w:rPr>
        <w:t>).</w:t>
      </w:r>
    </w:p>
    <w:p w:rsidR="00B556C7" w:rsidRDefault="00B556C7" w:rsidP="00B26A32">
      <w:pPr>
        <w:spacing w:after="0" w:line="240" w:lineRule="auto"/>
        <w:ind w:firstLine="709"/>
        <w:jc w:val="both"/>
        <w:rPr>
          <w:rFonts w:ascii="Times New Roman" w:eastAsia="Times New Roman" w:hAnsi="Times New Roman"/>
          <w:iCs/>
          <w:sz w:val="24"/>
          <w:szCs w:val="24"/>
          <w:lang w:eastAsia="ru-RU"/>
        </w:rPr>
      </w:pPr>
      <w:r w:rsidRPr="00B556C7">
        <w:rPr>
          <w:rFonts w:ascii="Times New Roman" w:eastAsia="Times New Roman" w:hAnsi="Times New Roman"/>
          <w:iCs/>
          <w:sz w:val="24"/>
          <w:szCs w:val="24"/>
          <w:lang w:eastAsia="ru-RU"/>
        </w:rPr>
        <w:t xml:space="preserve">Кропоткин, П. А. Этика. </w:t>
      </w:r>
      <w:r w:rsidR="00CC20CC">
        <w:rPr>
          <w:rFonts w:ascii="Times New Roman" w:eastAsia="Times New Roman" w:hAnsi="Times New Roman"/>
          <w:iCs/>
          <w:sz w:val="24"/>
          <w:szCs w:val="24"/>
          <w:lang w:eastAsia="ru-RU"/>
        </w:rPr>
        <w:t>Москва</w:t>
      </w:r>
      <w:r w:rsidRPr="00B556C7">
        <w:rPr>
          <w:rFonts w:ascii="Times New Roman" w:eastAsia="Times New Roman" w:hAnsi="Times New Roman"/>
          <w:iCs/>
          <w:sz w:val="24"/>
          <w:szCs w:val="24"/>
          <w:lang w:eastAsia="ru-RU"/>
        </w:rPr>
        <w:t>: Издательство Юрайт, 2020. URL</w:t>
      </w:r>
      <w:r w:rsidR="00CC20CC">
        <w:rPr>
          <w:rFonts w:ascii="Times New Roman" w:eastAsia="Times New Roman" w:hAnsi="Times New Roman"/>
          <w:iCs/>
          <w:sz w:val="24"/>
          <w:szCs w:val="24"/>
          <w:lang w:eastAsia="ru-RU"/>
        </w:rPr>
        <w:t xml:space="preserve">: </w:t>
      </w:r>
      <w:hyperlink r:id="rId15" w:history="1">
        <w:r w:rsidR="00CC20CC" w:rsidRPr="00EC7957">
          <w:rPr>
            <w:rStyle w:val="a5"/>
            <w:rFonts w:ascii="Times New Roman" w:eastAsia="Times New Roman" w:hAnsi="Times New Roman"/>
            <w:iCs/>
            <w:sz w:val="24"/>
            <w:szCs w:val="24"/>
            <w:lang w:eastAsia="ru-RU"/>
          </w:rPr>
          <w:t>https://urait.ru/bcode/452624</w:t>
        </w:r>
      </w:hyperlink>
      <w:r w:rsidRPr="00B556C7">
        <w:rPr>
          <w:rFonts w:ascii="Times New Roman" w:eastAsia="Times New Roman" w:hAnsi="Times New Roman"/>
          <w:iCs/>
          <w:sz w:val="24"/>
          <w:szCs w:val="24"/>
          <w:lang w:eastAsia="ru-RU"/>
        </w:rPr>
        <w:t>(</w:t>
      </w:r>
      <w:r w:rsidR="00CC20CC" w:rsidRPr="004B5C6B">
        <w:rPr>
          <w:rFonts w:ascii="Times New Roman" w:eastAsia="Times New Roman" w:hAnsi="Times New Roman"/>
          <w:iCs/>
          <w:sz w:val="24"/>
          <w:szCs w:val="24"/>
          <w:lang w:eastAsia="ru-RU"/>
        </w:rPr>
        <w:t>электронный ресурс</w:t>
      </w:r>
      <w:r w:rsidRPr="00B556C7">
        <w:rPr>
          <w:rFonts w:ascii="Times New Roman" w:eastAsia="Times New Roman" w:hAnsi="Times New Roman"/>
          <w:iCs/>
          <w:sz w:val="24"/>
          <w:szCs w:val="24"/>
          <w:lang w:eastAsia="ru-RU"/>
        </w:rPr>
        <w:t>).</w:t>
      </w:r>
    </w:p>
    <w:p w:rsidR="00430675" w:rsidRDefault="00430675" w:rsidP="00B26A32">
      <w:pPr>
        <w:spacing w:after="0" w:line="240" w:lineRule="auto"/>
        <w:ind w:firstLine="709"/>
        <w:jc w:val="both"/>
        <w:rPr>
          <w:rFonts w:ascii="Times New Roman" w:eastAsia="Times New Roman" w:hAnsi="Times New Roman"/>
          <w:iCs/>
          <w:sz w:val="24"/>
          <w:szCs w:val="24"/>
          <w:lang w:eastAsia="ru-RU"/>
        </w:rPr>
      </w:pPr>
      <w:r w:rsidRPr="00430675">
        <w:rPr>
          <w:rFonts w:ascii="Times New Roman" w:eastAsia="Times New Roman" w:hAnsi="Times New Roman"/>
          <w:iCs/>
          <w:sz w:val="24"/>
          <w:szCs w:val="24"/>
          <w:lang w:eastAsia="ru-RU"/>
        </w:rPr>
        <w:t xml:space="preserve">Ницше, Ф. В. Генеалогия морали. Москва: Издательство Юрайт, 2020. URL: </w:t>
      </w:r>
      <w:hyperlink r:id="rId16" w:history="1">
        <w:r w:rsidRPr="00EC7957">
          <w:rPr>
            <w:rStyle w:val="a5"/>
            <w:rFonts w:ascii="Times New Roman" w:eastAsia="Times New Roman" w:hAnsi="Times New Roman"/>
            <w:iCs/>
            <w:sz w:val="24"/>
            <w:szCs w:val="24"/>
            <w:lang w:eastAsia="ru-RU"/>
          </w:rPr>
          <w:t>https://urait.ru/bcode/447633</w:t>
        </w:r>
      </w:hyperlink>
      <w:r w:rsidRPr="00430675">
        <w:rPr>
          <w:rFonts w:ascii="Times New Roman" w:eastAsia="Times New Roman" w:hAnsi="Times New Roman"/>
          <w:iCs/>
          <w:sz w:val="24"/>
          <w:szCs w:val="24"/>
          <w:lang w:eastAsia="ru-RU"/>
        </w:rPr>
        <w:t xml:space="preserve"> (</w:t>
      </w:r>
      <w:r w:rsidRPr="004B5C6B">
        <w:rPr>
          <w:rFonts w:ascii="Times New Roman" w:eastAsia="Times New Roman" w:hAnsi="Times New Roman"/>
          <w:iCs/>
          <w:sz w:val="24"/>
          <w:szCs w:val="24"/>
          <w:lang w:eastAsia="ru-RU"/>
        </w:rPr>
        <w:t>электронный ресурс</w:t>
      </w:r>
      <w:r w:rsidRPr="00430675">
        <w:rPr>
          <w:rFonts w:ascii="Times New Roman" w:eastAsia="Times New Roman" w:hAnsi="Times New Roman"/>
          <w:iCs/>
          <w:sz w:val="24"/>
          <w:szCs w:val="24"/>
          <w:lang w:eastAsia="ru-RU"/>
        </w:rPr>
        <w:t>).</w:t>
      </w:r>
    </w:p>
    <w:p w:rsidR="0031424C" w:rsidRDefault="0031424C" w:rsidP="00B26A32">
      <w:pPr>
        <w:spacing w:after="0" w:line="240" w:lineRule="auto"/>
        <w:ind w:firstLine="709"/>
        <w:jc w:val="both"/>
        <w:rPr>
          <w:rFonts w:ascii="Times New Roman" w:eastAsia="Times New Roman" w:hAnsi="Times New Roman"/>
          <w:iCs/>
          <w:sz w:val="24"/>
          <w:szCs w:val="24"/>
          <w:lang w:eastAsia="ru-RU"/>
        </w:rPr>
      </w:pPr>
    </w:p>
    <w:p w:rsidR="00052706" w:rsidRPr="002B3E60" w:rsidRDefault="00B26A32" w:rsidP="00B26A32">
      <w:pPr>
        <w:spacing w:after="0" w:line="240" w:lineRule="auto"/>
        <w:ind w:firstLine="709"/>
        <w:jc w:val="both"/>
        <w:rPr>
          <w:rFonts w:ascii="Times New Roman" w:eastAsia="Times New Roman" w:hAnsi="Times New Roman"/>
          <w:iCs/>
          <w:sz w:val="24"/>
          <w:szCs w:val="24"/>
          <w:lang w:eastAsia="ru-RU"/>
        </w:rPr>
      </w:pPr>
      <w:r w:rsidRPr="003871B4">
        <w:rPr>
          <w:rFonts w:ascii="Times New Roman" w:eastAsia="Times New Roman" w:hAnsi="Times New Roman"/>
          <w:sz w:val="24"/>
          <w:lang w:eastAsia="ru-RU"/>
        </w:rPr>
        <w:t>За</w:t>
      </w:r>
      <w:r w:rsidRPr="002B3E60">
        <w:rPr>
          <w:rFonts w:ascii="Times New Roman" w:eastAsia="Times New Roman" w:hAnsi="Times New Roman"/>
          <w:iCs/>
          <w:sz w:val="24"/>
          <w:szCs w:val="24"/>
          <w:lang w:eastAsia="ru-RU"/>
        </w:rPr>
        <w:t xml:space="preserve"> о</w:t>
      </w:r>
      <w:r w:rsidR="003871B4">
        <w:rPr>
          <w:rFonts w:ascii="Times New Roman" w:eastAsia="Times New Roman" w:hAnsi="Times New Roman"/>
          <w:iCs/>
          <w:sz w:val="24"/>
          <w:szCs w:val="24"/>
          <w:lang w:eastAsia="ru-RU"/>
        </w:rPr>
        <w:t>тчё</w:t>
      </w:r>
      <w:r w:rsidR="00052706" w:rsidRPr="002B3E60">
        <w:rPr>
          <w:rFonts w:ascii="Times New Roman" w:eastAsia="Times New Roman" w:hAnsi="Times New Roman"/>
          <w:iCs/>
          <w:sz w:val="24"/>
          <w:szCs w:val="24"/>
          <w:lang w:eastAsia="ru-RU"/>
        </w:rPr>
        <w:t xml:space="preserve">т по прочитанному произведению </w:t>
      </w:r>
      <w:r w:rsidRPr="002B3E60">
        <w:rPr>
          <w:rFonts w:ascii="Times New Roman" w:eastAsia="Times New Roman" w:hAnsi="Times New Roman"/>
          <w:iCs/>
          <w:sz w:val="24"/>
          <w:szCs w:val="24"/>
          <w:lang w:eastAsia="ru-RU"/>
        </w:rPr>
        <w:t>студент получает «зачтено», если он научился</w:t>
      </w:r>
      <w:r w:rsidR="003871B4">
        <w:rPr>
          <w:rFonts w:ascii="Times New Roman" w:eastAsia="Times New Roman" w:hAnsi="Times New Roman"/>
          <w:iCs/>
          <w:sz w:val="24"/>
          <w:szCs w:val="24"/>
          <w:lang w:eastAsia="ru-RU"/>
        </w:rPr>
        <w:t xml:space="preserve"> </w:t>
      </w:r>
      <w:r w:rsidRPr="002B3E60">
        <w:rPr>
          <w:rFonts w:ascii="Times New Roman" w:eastAsia="Times New Roman" w:hAnsi="Times New Roman"/>
          <w:iCs/>
          <w:sz w:val="24"/>
          <w:szCs w:val="24"/>
          <w:lang w:eastAsia="ru-RU"/>
        </w:rPr>
        <w:t xml:space="preserve">выделять, описывать и объяснять преимущества и возможные проблемные ситуации, обусловленные различием этических, религиозных и ценностных систем, усвоил этические основы недискриминационного взаимодействия, изложенные в прочитанном произведении </w:t>
      </w:r>
      <w:r w:rsidR="002E0729" w:rsidRPr="002B3E60">
        <w:rPr>
          <w:rFonts w:ascii="Times New Roman" w:eastAsia="Times New Roman" w:hAnsi="Times New Roman"/>
          <w:iCs/>
          <w:sz w:val="24"/>
          <w:szCs w:val="24"/>
          <w:lang w:eastAsia="ru-RU"/>
        </w:rPr>
        <w:t>и способен обстоятельно изложить основные идеи этого произведения, уважительно обсуждая и критикуя ег</w:t>
      </w:r>
      <w:r w:rsidR="003871B4">
        <w:rPr>
          <w:rFonts w:ascii="Times New Roman" w:eastAsia="Times New Roman" w:hAnsi="Times New Roman"/>
          <w:iCs/>
          <w:sz w:val="24"/>
          <w:szCs w:val="24"/>
          <w:lang w:eastAsia="ru-RU"/>
        </w:rPr>
        <w:t>о (в случае необходимости) с учё</w:t>
      </w:r>
      <w:r w:rsidR="002E0729" w:rsidRPr="002B3E60">
        <w:rPr>
          <w:rFonts w:ascii="Times New Roman" w:eastAsia="Times New Roman" w:hAnsi="Times New Roman"/>
          <w:iCs/>
          <w:sz w:val="24"/>
          <w:szCs w:val="24"/>
          <w:lang w:eastAsia="ru-RU"/>
        </w:rPr>
        <w:t>том этнической, религиозной и аксиологической специфики.</w:t>
      </w:r>
    </w:p>
    <w:p w:rsidR="002E0729" w:rsidRPr="002B3E60" w:rsidRDefault="002E0729" w:rsidP="002E0729">
      <w:pPr>
        <w:spacing w:after="0" w:line="240" w:lineRule="auto"/>
        <w:ind w:firstLine="709"/>
        <w:jc w:val="both"/>
        <w:rPr>
          <w:rFonts w:ascii="Times New Roman" w:eastAsia="Times New Roman" w:hAnsi="Times New Roman"/>
          <w:iCs/>
          <w:sz w:val="24"/>
          <w:szCs w:val="24"/>
          <w:lang w:eastAsia="ru-RU"/>
        </w:rPr>
      </w:pPr>
      <w:r w:rsidRPr="002B3E60">
        <w:rPr>
          <w:rFonts w:ascii="Times New Roman" w:eastAsia="Times New Roman" w:hAnsi="Times New Roman"/>
          <w:iCs/>
          <w:sz w:val="24"/>
          <w:szCs w:val="24"/>
          <w:lang w:eastAsia="ru-RU"/>
        </w:rPr>
        <w:t>За</w:t>
      </w:r>
      <w:r w:rsidR="003871B4">
        <w:rPr>
          <w:rFonts w:ascii="Times New Roman" w:eastAsia="Times New Roman" w:hAnsi="Times New Roman"/>
          <w:iCs/>
          <w:sz w:val="24"/>
          <w:szCs w:val="24"/>
          <w:lang w:eastAsia="ru-RU"/>
        </w:rPr>
        <w:t xml:space="preserve"> отчё</w:t>
      </w:r>
      <w:r w:rsidRPr="002B3E60">
        <w:rPr>
          <w:rFonts w:ascii="Times New Roman" w:eastAsia="Times New Roman" w:hAnsi="Times New Roman"/>
          <w:iCs/>
          <w:sz w:val="24"/>
          <w:szCs w:val="24"/>
          <w:lang w:eastAsia="ru-RU"/>
        </w:rPr>
        <w:t xml:space="preserve">т по прочитанному произведению студент получает «не зачтено», если текст не изучен вообще или изучен частично, </w:t>
      </w:r>
      <w:r w:rsidR="002C25CE" w:rsidRPr="002B3E60">
        <w:rPr>
          <w:rFonts w:ascii="Times New Roman" w:eastAsia="Times New Roman" w:hAnsi="Times New Roman"/>
          <w:iCs/>
          <w:sz w:val="24"/>
          <w:szCs w:val="24"/>
          <w:lang w:eastAsia="ru-RU"/>
        </w:rPr>
        <w:t xml:space="preserve">если </w:t>
      </w:r>
      <w:r w:rsidRPr="002B3E60">
        <w:rPr>
          <w:rFonts w:ascii="Times New Roman" w:eastAsia="Times New Roman" w:hAnsi="Times New Roman"/>
          <w:iCs/>
          <w:sz w:val="24"/>
          <w:szCs w:val="24"/>
          <w:lang w:eastAsia="ru-RU"/>
        </w:rPr>
        <w:t xml:space="preserve">студент не усвоил этических основ </w:t>
      </w:r>
      <w:r w:rsidRPr="002B3E60">
        <w:rPr>
          <w:rFonts w:ascii="Times New Roman" w:eastAsia="Times New Roman" w:hAnsi="Times New Roman"/>
          <w:iCs/>
          <w:sz w:val="24"/>
          <w:szCs w:val="24"/>
          <w:lang w:eastAsia="ru-RU"/>
        </w:rPr>
        <w:lastRenderedPageBreak/>
        <w:t xml:space="preserve">недискриминационного взаимодействия, изложенных в прочитанном произведении, не способен вести уважительную полемику с автором, огульно и агрессивно критикует </w:t>
      </w:r>
      <w:r w:rsidR="002C25CE" w:rsidRPr="002B3E60">
        <w:rPr>
          <w:rFonts w:ascii="Times New Roman" w:eastAsia="Times New Roman" w:hAnsi="Times New Roman"/>
          <w:iCs/>
          <w:sz w:val="24"/>
          <w:szCs w:val="24"/>
          <w:lang w:eastAsia="ru-RU"/>
        </w:rPr>
        <w:t xml:space="preserve">личность </w:t>
      </w:r>
      <w:r w:rsidRPr="002B3E60">
        <w:rPr>
          <w:rFonts w:ascii="Times New Roman" w:eastAsia="Times New Roman" w:hAnsi="Times New Roman"/>
          <w:iCs/>
          <w:sz w:val="24"/>
          <w:szCs w:val="24"/>
          <w:lang w:eastAsia="ru-RU"/>
        </w:rPr>
        <w:t>автора и</w:t>
      </w:r>
      <w:r w:rsidR="003871B4">
        <w:rPr>
          <w:rFonts w:ascii="Times New Roman" w:eastAsia="Times New Roman" w:hAnsi="Times New Roman"/>
          <w:iCs/>
          <w:sz w:val="24"/>
          <w:szCs w:val="24"/>
          <w:lang w:eastAsia="ru-RU"/>
        </w:rPr>
        <w:t xml:space="preserve"> </w:t>
      </w:r>
      <w:r w:rsidRPr="002B3E60">
        <w:rPr>
          <w:rFonts w:ascii="Times New Roman" w:eastAsia="Times New Roman" w:hAnsi="Times New Roman"/>
          <w:iCs/>
          <w:sz w:val="24"/>
          <w:szCs w:val="24"/>
          <w:lang w:eastAsia="ru-RU"/>
        </w:rPr>
        <w:t>его позицию, демонстрирует нетерпимость к этническим, религиозным и аксиологическим особенностям изложенных в произведении воззрений.</w:t>
      </w:r>
    </w:p>
    <w:p w:rsidR="002E0729" w:rsidRPr="002B3E60" w:rsidRDefault="002E0729" w:rsidP="002E0729">
      <w:pPr>
        <w:spacing w:after="0" w:line="240" w:lineRule="auto"/>
        <w:ind w:firstLine="709"/>
        <w:jc w:val="both"/>
        <w:rPr>
          <w:rFonts w:ascii="Times New Roman" w:eastAsia="Times New Roman" w:hAnsi="Times New Roman"/>
          <w:iCs/>
          <w:sz w:val="24"/>
          <w:szCs w:val="24"/>
          <w:lang w:eastAsia="ru-RU"/>
        </w:rPr>
      </w:pPr>
    </w:p>
    <w:p w:rsidR="00F55841" w:rsidRPr="002B3E60" w:rsidRDefault="00F55841" w:rsidP="00F55841">
      <w:pPr>
        <w:autoSpaceDE w:val="0"/>
        <w:autoSpaceDN w:val="0"/>
        <w:adjustRightInd w:val="0"/>
        <w:spacing w:after="0" w:line="240" w:lineRule="auto"/>
        <w:jc w:val="center"/>
        <w:rPr>
          <w:rFonts w:ascii="Times New Roman" w:eastAsia="Times New Roman" w:hAnsi="Times New Roman"/>
          <w:b/>
          <w:sz w:val="24"/>
          <w:szCs w:val="24"/>
          <w:lang w:eastAsia="ru-RU"/>
        </w:rPr>
      </w:pPr>
      <w:r w:rsidRPr="002B3E60">
        <w:rPr>
          <w:rFonts w:ascii="Times New Roman" w:eastAsia="Times New Roman" w:hAnsi="Times New Roman"/>
          <w:b/>
          <w:sz w:val="24"/>
          <w:szCs w:val="24"/>
          <w:lang w:eastAsia="ru-RU"/>
        </w:rPr>
        <w:t>2. Список вопросов и (или) заданий для проведения промежуточной аттестации</w:t>
      </w:r>
    </w:p>
    <w:p w:rsidR="00F55841" w:rsidRPr="002B3E60" w:rsidRDefault="00F55841" w:rsidP="00F55841">
      <w:pPr>
        <w:autoSpaceDE w:val="0"/>
        <w:autoSpaceDN w:val="0"/>
        <w:adjustRightInd w:val="0"/>
        <w:spacing w:after="0" w:line="240" w:lineRule="auto"/>
        <w:jc w:val="center"/>
        <w:rPr>
          <w:rFonts w:ascii="Times New Roman" w:eastAsia="Times New Roman" w:hAnsi="Times New Roman"/>
          <w:i/>
          <w:sz w:val="24"/>
          <w:szCs w:val="24"/>
          <w:highlight w:val="yellow"/>
          <w:lang w:eastAsia="ru-RU"/>
        </w:rPr>
      </w:pPr>
    </w:p>
    <w:p w:rsidR="00F55841" w:rsidRPr="002B3E60" w:rsidRDefault="00F55841" w:rsidP="00F55841">
      <w:pPr>
        <w:spacing w:after="0" w:line="240" w:lineRule="auto"/>
        <w:jc w:val="center"/>
        <w:rPr>
          <w:rFonts w:ascii="Times New Roman" w:eastAsia="Times New Roman" w:hAnsi="Times New Roman"/>
          <w:b/>
          <w:sz w:val="24"/>
          <w:lang w:eastAsia="ru-RU"/>
        </w:rPr>
      </w:pPr>
      <w:r w:rsidRPr="002B3E60">
        <w:rPr>
          <w:rFonts w:ascii="Times New Roman" w:eastAsia="Times New Roman" w:hAnsi="Times New Roman"/>
          <w:b/>
          <w:sz w:val="24"/>
          <w:lang w:eastAsia="ru-RU"/>
        </w:rPr>
        <w:t xml:space="preserve">Примерный перечень вопросов для подготовки к </w:t>
      </w:r>
      <w:r w:rsidR="00AB5608" w:rsidRPr="002B3E60">
        <w:rPr>
          <w:rFonts w:ascii="Times New Roman" w:eastAsia="Times New Roman" w:hAnsi="Times New Roman"/>
          <w:b/>
          <w:sz w:val="24"/>
          <w:lang w:eastAsia="ru-RU"/>
        </w:rPr>
        <w:t>зач</w:t>
      </w:r>
      <w:r w:rsidR="00DA3FC7">
        <w:rPr>
          <w:rFonts w:ascii="Times New Roman" w:eastAsia="Times New Roman" w:hAnsi="Times New Roman"/>
          <w:b/>
          <w:sz w:val="24"/>
          <w:lang w:eastAsia="ru-RU"/>
        </w:rPr>
        <w:t>ё</w:t>
      </w:r>
      <w:r w:rsidR="00AB5608" w:rsidRPr="002B3E60">
        <w:rPr>
          <w:rFonts w:ascii="Times New Roman" w:eastAsia="Times New Roman" w:hAnsi="Times New Roman"/>
          <w:b/>
          <w:sz w:val="24"/>
          <w:lang w:eastAsia="ru-RU"/>
        </w:rPr>
        <w:t>ту</w:t>
      </w:r>
    </w:p>
    <w:p w:rsidR="00F55841" w:rsidRPr="002B3E60" w:rsidRDefault="00F55841" w:rsidP="00F55841">
      <w:pPr>
        <w:spacing w:after="0" w:line="240" w:lineRule="auto"/>
        <w:jc w:val="center"/>
        <w:rPr>
          <w:rFonts w:ascii="Times New Roman" w:eastAsia="Times New Roman" w:hAnsi="Times New Roman"/>
          <w:b/>
          <w:sz w:val="24"/>
          <w:lang w:eastAsia="ru-RU"/>
        </w:rPr>
      </w:pP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Роль культуры в развитии и функционировании общества.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Социальные функции культуры</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Роль культурологического знания в профессиональной деятельности.</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Многообразие культур: образы совершенного человека и идеального общества. Представления о смысле человеческой жизни и о совершенном человеке в различных культурах.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Культурообразующие религии.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Общественный идеал и его культурная обусловленность.</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Особенности и традиции западной культуры.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Традиционные особенности восточной культуры.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Западная цивилизация и восточная культура: единство, различие, взаимодействие.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Запад – Россия – Восток: полилог культур.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Основные культурологические концепции. Многообразие школ и теорий культурологии.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История, предпосылки и причины становления и развития культурологического знания. Модерн и постмодерн.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Современные и постсовременные культурологические концепции.</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Аксиологическая составляющая культуры.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Аксиология - учение о ценностях.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Иерархия ценностей.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Религиозные, нравственные и эстетические ценности.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Культурные ценности и целеполагание.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Проблема истинного блага и варианты ее решения в различных культурах.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Ценностная вертикаль традиционного и современного обществ: преемственность и различия.</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Этическое ядро культуры.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Добро и зло. Счастье.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Долг и совесть.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Золотое правило нравственности.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Свобода и ответственность.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Аксиология - учение о ценностях.</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Ценности и целеполагание.</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Поиск истинного блага в античности.</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Этико-аксиологический смысл платоновского мифа о пещере.</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Этико-аксиологические проблемы в работе "Расторжение брака" К. Льюиса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Этика, мораль, нравы.</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Право и мораль.</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Добро и зло.</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Долг и совесть.</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Свобода.</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Достоевский Ф.М. Легенда о Великом инквизиторе: аксиологический смысл</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Счастье.</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Достоевский Ф.М. Сон смешного человека: этико-аксиологически смысл</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lastRenderedPageBreak/>
        <w:t>Справедливость.</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Милосердие.</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Нравственные основы традиционного и современного обществ: преемственность и различия.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Этические основы недискриминационного взаимодействия.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Последствия неуважительного отношения к культурным особенностям различных этносов и конфессий.</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Проблемы современной культуры и межкультурной коммуникации.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Современные проблемные ситуации, обусловленные различием этических, религиозных и ценностных систем.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Особенности коммуникации, обусловленные спецификой этических, религиозных и ценностных систем.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Основные коммуникативные барьеры: их содержание, условия возникновения. Последствия возникновения коммуникативных барьеров для межкультурного взаимодействия.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Культура и научно-технический прогресс.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Технократизация общества и ее влияние на культуру.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Цифровизация: культурные последствия. </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Дегуманизация и регуманизация.</w:t>
      </w:r>
    </w:p>
    <w:p w:rsidR="00AB5608" w:rsidRPr="002B3E60" w:rsidRDefault="00AB5608" w:rsidP="00AB5608">
      <w:pPr>
        <w:pStyle w:val="a4"/>
        <w:numPr>
          <w:ilvl w:val="0"/>
          <w:numId w:val="7"/>
        </w:numPr>
        <w:autoSpaceDE w:val="0"/>
        <w:autoSpaceDN w:val="0"/>
        <w:adjustRightInd w:val="0"/>
        <w:spacing w:after="0" w:line="240" w:lineRule="auto"/>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Возможности и перспективы межкультурной коммуникации.</w:t>
      </w:r>
    </w:p>
    <w:p w:rsidR="00F55841" w:rsidRPr="002B3E60" w:rsidRDefault="00F55841" w:rsidP="00F55841">
      <w:pPr>
        <w:autoSpaceDE w:val="0"/>
        <w:autoSpaceDN w:val="0"/>
        <w:adjustRightInd w:val="0"/>
        <w:spacing w:after="0" w:line="240" w:lineRule="auto"/>
        <w:rPr>
          <w:rFonts w:ascii="Times New Roman" w:eastAsia="Times New Roman" w:hAnsi="Times New Roman"/>
          <w:b/>
          <w:bCs/>
          <w:sz w:val="24"/>
          <w:szCs w:val="24"/>
          <w:lang w:eastAsia="ru-RU"/>
        </w:rPr>
      </w:pPr>
    </w:p>
    <w:p w:rsidR="00F55841" w:rsidRPr="002B3E60" w:rsidRDefault="003871B4" w:rsidP="00F55841">
      <w:pPr>
        <w:tabs>
          <w:tab w:val="left" w:pos="567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На зачё</w:t>
      </w:r>
      <w:r w:rsidR="00F55841" w:rsidRPr="002B3E60">
        <w:rPr>
          <w:rFonts w:ascii="Times New Roman" w:eastAsia="Times New Roman" w:hAnsi="Times New Roman"/>
          <w:bCs/>
          <w:sz w:val="24"/>
          <w:szCs w:val="24"/>
          <w:lang w:eastAsia="ru-RU"/>
        </w:rPr>
        <w:t xml:space="preserve">те проверяется сформированность универсальной компетенции </w:t>
      </w:r>
      <w:r w:rsidR="00F55841" w:rsidRPr="002B3E60">
        <w:rPr>
          <w:rFonts w:ascii="Times New Roman" w:eastAsia="Times New Roman" w:hAnsi="Times New Roman"/>
          <w:sz w:val="24"/>
          <w:szCs w:val="24"/>
          <w:lang w:eastAsia="ru-RU"/>
        </w:rPr>
        <w:t>УК-5 (а именно – И_УК-5_1: осмысление событий и явлений в контексте межкультурного взаимодействия, культурного и идеологического многообразия, современных глобальных процессов и перспектив р</w:t>
      </w:r>
      <w:r>
        <w:rPr>
          <w:rFonts w:ascii="Times New Roman" w:eastAsia="Times New Roman" w:hAnsi="Times New Roman"/>
          <w:sz w:val="24"/>
          <w:szCs w:val="24"/>
          <w:lang w:eastAsia="ru-RU"/>
        </w:rPr>
        <w:t xml:space="preserve">азвития цивилизации, И_УК-5_2: </w:t>
      </w:r>
      <w:r w:rsidR="00F55841" w:rsidRPr="002B3E60">
        <w:rPr>
          <w:rFonts w:ascii="Times New Roman" w:eastAsia="Times New Roman" w:hAnsi="Times New Roman"/>
          <w:sz w:val="24"/>
          <w:szCs w:val="24"/>
          <w:lang w:eastAsia="ru-RU"/>
        </w:rPr>
        <w:t>знание особенностей коммуникации, обусловленных спецификой этических, религиозных и ценностных систем, умение обнаруживать основные коммуникативные барьеры, их содержание, условия возникновения, определять последствия возникновения коммуникативных барьеров для межкультурного взаимодействия, владение навыком коммуникации в условиях культурного многообразия с использованием этических норм поведения и И_УК-5_3: знание этических основ недискриминационного взаимодействия, умение предвидеть последствия неуважительного отношения к культурным особенностям различных этносов и конфессий, а также владение навыками уважительного отношения к различиям, обусловленным особенностями этнических, религиозных и ценностных систем, и недопущения дискриминации представителей различных этносов и конфессий.</w:t>
      </w:r>
    </w:p>
    <w:p w:rsidR="00F55841" w:rsidRPr="002B3E60" w:rsidRDefault="00F55841" w:rsidP="00F55841">
      <w:pPr>
        <w:autoSpaceDE w:val="0"/>
        <w:autoSpaceDN w:val="0"/>
        <w:adjustRightInd w:val="0"/>
        <w:spacing w:after="0" w:line="240" w:lineRule="auto"/>
        <w:jc w:val="center"/>
        <w:rPr>
          <w:rFonts w:ascii="Times New Roman" w:eastAsia="Times New Roman" w:hAnsi="Times New Roman"/>
          <w:b/>
          <w:bCs/>
          <w:sz w:val="24"/>
          <w:szCs w:val="24"/>
          <w:lang w:eastAsia="ru-RU"/>
        </w:rPr>
      </w:pPr>
    </w:p>
    <w:p w:rsidR="00F55841" w:rsidRPr="002B3E60" w:rsidRDefault="00F55841" w:rsidP="00F55841">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CC26CA">
        <w:rPr>
          <w:rFonts w:ascii="Times New Roman" w:eastAsia="Times New Roman" w:hAnsi="Times New Roman"/>
          <w:b/>
          <w:sz w:val="24"/>
          <w:szCs w:val="24"/>
          <w:lang w:eastAsia="ru-RU"/>
        </w:rPr>
        <w:t xml:space="preserve">Правила </w:t>
      </w:r>
      <w:r w:rsidR="00783CA3" w:rsidRPr="00CC26CA">
        <w:rPr>
          <w:rFonts w:ascii="Times New Roman" w:eastAsia="Times New Roman" w:hAnsi="Times New Roman"/>
          <w:b/>
          <w:sz w:val="24"/>
          <w:szCs w:val="24"/>
          <w:lang w:eastAsia="ru-RU"/>
        </w:rPr>
        <w:t xml:space="preserve">получения </w:t>
      </w:r>
      <w:r w:rsidRPr="00CC26CA">
        <w:rPr>
          <w:rFonts w:ascii="Times New Roman" w:eastAsia="Times New Roman" w:hAnsi="Times New Roman"/>
          <w:b/>
          <w:sz w:val="24"/>
          <w:szCs w:val="24"/>
          <w:lang w:eastAsia="ru-RU"/>
        </w:rPr>
        <w:t>зач</w:t>
      </w:r>
      <w:r w:rsidR="00DA3FC7">
        <w:rPr>
          <w:rFonts w:ascii="Times New Roman" w:eastAsia="Times New Roman" w:hAnsi="Times New Roman"/>
          <w:b/>
          <w:sz w:val="24"/>
          <w:szCs w:val="24"/>
          <w:lang w:eastAsia="ru-RU"/>
        </w:rPr>
        <w:t>ё</w:t>
      </w:r>
      <w:r w:rsidRPr="00CC26CA">
        <w:rPr>
          <w:rFonts w:ascii="Times New Roman" w:eastAsia="Times New Roman" w:hAnsi="Times New Roman"/>
          <w:b/>
          <w:sz w:val="24"/>
          <w:szCs w:val="24"/>
          <w:lang w:eastAsia="ru-RU"/>
        </w:rPr>
        <w:t>та.</w:t>
      </w:r>
    </w:p>
    <w:p w:rsidR="00F55841" w:rsidRPr="002B3E60" w:rsidRDefault="00F55841" w:rsidP="00F55841">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F55841" w:rsidRPr="002B3E60" w:rsidRDefault="00F55841" w:rsidP="00F55841">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На зачете предлагается ответить на 2 теоретических вопроса. На подготовку к ответу дается 30-40 мин. </w:t>
      </w:r>
    </w:p>
    <w:p w:rsidR="00F55841" w:rsidRPr="002B3E60" w:rsidRDefault="00F55841" w:rsidP="00F55841">
      <w:pPr>
        <w:tabs>
          <w:tab w:val="left" w:pos="5670"/>
        </w:tabs>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По </w:t>
      </w:r>
      <w:r w:rsidRPr="002B3E60">
        <w:rPr>
          <w:rFonts w:ascii="Times New Roman" w:eastAsia="Times New Roman" w:hAnsi="Times New Roman"/>
          <w:bCs/>
          <w:sz w:val="24"/>
          <w:szCs w:val="24"/>
          <w:lang w:eastAsia="ru-RU"/>
        </w:rPr>
        <w:t xml:space="preserve">результатам устного ответа, а также с учетом работы на семинарских занятиях, результатов тестов и коллоквиума по первоисточникам. </w:t>
      </w:r>
      <w:r w:rsidRPr="002B3E60">
        <w:rPr>
          <w:rFonts w:ascii="Times New Roman" w:eastAsia="Times New Roman" w:hAnsi="Times New Roman"/>
          <w:sz w:val="24"/>
          <w:szCs w:val="24"/>
          <w:lang w:eastAsia="ru-RU"/>
        </w:rPr>
        <w:t xml:space="preserve">выставляется одна из оценок: «зачтено» и «не зачтено». </w:t>
      </w:r>
    </w:p>
    <w:p w:rsidR="00F55841" w:rsidRPr="002B3E60" w:rsidRDefault="00F55841" w:rsidP="00F55841">
      <w:pPr>
        <w:spacing w:after="0" w:line="240" w:lineRule="auto"/>
        <w:ind w:firstLine="709"/>
        <w:jc w:val="both"/>
        <w:rPr>
          <w:rFonts w:ascii="Times New Roman" w:eastAsia="Times New Roman" w:hAnsi="Times New Roman"/>
          <w:b/>
          <w:sz w:val="24"/>
          <w:szCs w:val="24"/>
          <w:lang w:eastAsia="ru-RU"/>
        </w:rPr>
      </w:pPr>
    </w:p>
    <w:p w:rsidR="00F55841" w:rsidRPr="002B3E60" w:rsidRDefault="00F55841" w:rsidP="002C25CE">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b/>
          <w:sz w:val="24"/>
          <w:szCs w:val="24"/>
          <w:lang w:eastAsia="ru-RU"/>
        </w:rPr>
        <w:t xml:space="preserve">Оценка «зачтено» </w:t>
      </w:r>
      <w:r w:rsidRPr="002B3E60">
        <w:rPr>
          <w:rFonts w:ascii="Times New Roman" w:eastAsia="Times New Roman" w:hAnsi="Times New Roman"/>
          <w:sz w:val="24"/>
          <w:szCs w:val="24"/>
          <w:lang w:eastAsia="ru-RU"/>
        </w:rPr>
        <w:t>выставляется студенту, который</w:t>
      </w:r>
      <w:r w:rsidR="003871B4">
        <w:rPr>
          <w:rFonts w:ascii="Times New Roman" w:eastAsia="Times New Roman" w:hAnsi="Times New Roman"/>
          <w:sz w:val="24"/>
          <w:szCs w:val="24"/>
          <w:lang w:eastAsia="ru-RU"/>
        </w:rPr>
        <w:t xml:space="preserve"> </w:t>
      </w:r>
      <w:r w:rsidRPr="002B3E60">
        <w:rPr>
          <w:rFonts w:ascii="Times New Roman" w:eastAsia="Times New Roman" w:hAnsi="Times New Roman"/>
          <w:sz w:val="24"/>
          <w:szCs w:val="24"/>
          <w:lang w:eastAsia="ru-RU"/>
        </w:rPr>
        <w:t>демонстрирует</w:t>
      </w:r>
      <w:r w:rsidR="003871B4">
        <w:rPr>
          <w:rFonts w:ascii="Times New Roman" w:eastAsia="Times New Roman" w:hAnsi="Times New Roman"/>
          <w:sz w:val="24"/>
          <w:szCs w:val="24"/>
          <w:lang w:eastAsia="ru-RU"/>
        </w:rPr>
        <w:t xml:space="preserve"> </w:t>
      </w:r>
      <w:r w:rsidRPr="002B3E60">
        <w:rPr>
          <w:rFonts w:ascii="Times New Roman" w:eastAsia="Times New Roman" w:hAnsi="Times New Roman"/>
          <w:sz w:val="24"/>
          <w:szCs w:val="24"/>
          <w:lang w:eastAsia="ru-RU"/>
        </w:rPr>
        <w:t xml:space="preserve">владение содержанием материала и понятийным аппаратом культурологии, </w:t>
      </w:r>
      <w:r w:rsidR="002C25CE" w:rsidRPr="002B3E60">
        <w:rPr>
          <w:rFonts w:ascii="Times New Roman" w:eastAsia="Times New Roman" w:hAnsi="Times New Roman"/>
          <w:sz w:val="24"/>
          <w:szCs w:val="24"/>
          <w:lang w:eastAsia="ru-RU"/>
        </w:rPr>
        <w:t xml:space="preserve">навыком коммуникации в условиях культурного многообразия с использованием этических норм поведения, знание этических основ недискриминационного взаимодействия, особенностей коммуникации, обусловленных спецификой этических, религиозных и ценностных систем, умение предвидеть последствия неуважительного отношения к культурным особенностям различных этносов и конфессий, обнаруживать основные коммуникативные барьеры, их содержание, условия возникновения, определять последствия возникновения </w:t>
      </w:r>
      <w:r w:rsidR="002C25CE" w:rsidRPr="002B3E60">
        <w:rPr>
          <w:rFonts w:ascii="Times New Roman" w:eastAsia="Times New Roman" w:hAnsi="Times New Roman"/>
          <w:sz w:val="24"/>
          <w:szCs w:val="24"/>
          <w:lang w:eastAsia="ru-RU"/>
        </w:rPr>
        <w:lastRenderedPageBreak/>
        <w:t xml:space="preserve">коммуникативных барьеров для межкультурного взаимодействия, способность к осмыслению событий и явлений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 и при этом </w:t>
      </w:r>
      <w:r w:rsidR="003871B4">
        <w:rPr>
          <w:rFonts w:ascii="Times New Roman" w:eastAsia="Times New Roman" w:hAnsi="Times New Roman"/>
          <w:sz w:val="24"/>
          <w:szCs w:val="24"/>
          <w:lang w:eastAsia="ru-RU"/>
        </w:rPr>
        <w:t>дает развернутые, полные и чё</w:t>
      </w:r>
      <w:r w:rsidRPr="002B3E60">
        <w:rPr>
          <w:rFonts w:ascii="Times New Roman" w:eastAsia="Times New Roman" w:hAnsi="Times New Roman"/>
          <w:sz w:val="24"/>
          <w:szCs w:val="24"/>
          <w:lang w:eastAsia="ru-RU"/>
        </w:rPr>
        <w:t xml:space="preserve">ткие ответы на вопросы, соблюдает логическую последовательность при изложении материала, грамотно использует культурологическую терминологию. </w:t>
      </w:r>
    </w:p>
    <w:p w:rsidR="00F55841" w:rsidRPr="002B3E60" w:rsidRDefault="00F55841" w:rsidP="00F55841">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b/>
          <w:sz w:val="24"/>
          <w:szCs w:val="24"/>
          <w:lang w:eastAsia="ru-RU"/>
        </w:rPr>
        <w:t xml:space="preserve">Оценка «не зачтено» </w:t>
      </w:r>
      <w:r w:rsidRPr="002B3E60">
        <w:rPr>
          <w:rFonts w:ascii="Times New Roman" w:eastAsia="Times New Roman" w:hAnsi="Times New Roman"/>
          <w:sz w:val="24"/>
          <w:szCs w:val="24"/>
          <w:lang w:eastAsia="ru-RU"/>
        </w:rPr>
        <w:t>выставляется студенту, который демонстрирует разрозненные, бессистемные знания</w:t>
      </w:r>
      <w:r w:rsidR="00EB40F2" w:rsidRPr="002B3E60">
        <w:rPr>
          <w:rFonts w:ascii="Times New Roman" w:eastAsia="Times New Roman" w:hAnsi="Times New Roman"/>
          <w:sz w:val="24"/>
          <w:szCs w:val="24"/>
          <w:lang w:eastAsia="ru-RU"/>
        </w:rPr>
        <w:t>закономерностей развития различных культур, особенностей этических, религиозных и ценностных систем, не усвоил этических основ недискриминационного взаимодействия, не умеет выделять, описывать и объяснять преимущества и возможные проблемные ситуации, обусловленные различием этических, религиозных и ценностных систем, не способен обнаруживать основные коммуникативные барьеры, определять последствия их возникновения для межкультурного взаимодействия,</w:t>
      </w:r>
      <w:r w:rsidRPr="002B3E60">
        <w:rPr>
          <w:rFonts w:ascii="Times New Roman" w:eastAsia="Times New Roman" w:hAnsi="Times New Roman"/>
          <w:sz w:val="24"/>
          <w:szCs w:val="24"/>
          <w:lang w:eastAsia="ru-RU"/>
        </w:rPr>
        <w:t xml:space="preserve"> беспорядочно</w:t>
      </w:r>
      <w:r w:rsidR="00EB40F2" w:rsidRPr="002B3E60">
        <w:rPr>
          <w:rFonts w:ascii="Times New Roman" w:eastAsia="Times New Roman" w:hAnsi="Times New Roman"/>
          <w:sz w:val="24"/>
          <w:szCs w:val="24"/>
          <w:lang w:eastAsia="ru-RU"/>
        </w:rPr>
        <w:t xml:space="preserve"> и неуверенно излагает материал,</w:t>
      </w:r>
      <w:r w:rsidRPr="002B3E60">
        <w:rPr>
          <w:rFonts w:ascii="Times New Roman" w:eastAsia="Times New Roman" w:hAnsi="Times New Roman"/>
          <w:sz w:val="24"/>
          <w:szCs w:val="24"/>
          <w:lang w:eastAsia="ru-RU"/>
        </w:rPr>
        <w:t xml:space="preserve"> не умеет выделять главное и второстепенное, допускает грубые ошибки при определении сущности раскрываемых понятий вследствие непонимания их существенных и не</w:t>
      </w:r>
      <w:r w:rsidR="00EB40F2" w:rsidRPr="002B3E60">
        <w:rPr>
          <w:rFonts w:ascii="Times New Roman" w:eastAsia="Times New Roman" w:hAnsi="Times New Roman"/>
          <w:sz w:val="24"/>
          <w:szCs w:val="24"/>
          <w:lang w:eastAsia="ru-RU"/>
        </w:rPr>
        <w:t>существенных признаков и связей,</w:t>
      </w:r>
      <w:r w:rsidRPr="002B3E60">
        <w:rPr>
          <w:rFonts w:ascii="Times New Roman" w:eastAsia="Times New Roman" w:hAnsi="Times New Roman"/>
          <w:sz w:val="24"/>
          <w:szCs w:val="24"/>
          <w:lang w:eastAsia="ru-RU"/>
        </w:rPr>
        <w:t xml:space="preserve">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Оценк</w:t>
      </w:r>
      <w:r w:rsidR="002D6DD0" w:rsidRPr="002B3E60">
        <w:rPr>
          <w:rFonts w:ascii="Times New Roman" w:eastAsia="Times New Roman" w:hAnsi="Times New Roman"/>
          <w:sz w:val="24"/>
          <w:szCs w:val="24"/>
          <w:lang w:eastAsia="ru-RU"/>
        </w:rPr>
        <w:t>у</w:t>
      </w:r>
      <w:r w:rsidR="00DA3FC7">
        <w:rPr>
          <w:rFonts w:ascii="Times New Roman" w:eastAsia="Times New Roman" w:hAnsi="Times New Roman"/>
          <w:sz w:val="24"/>
          <w:szCs w:val="24"/>
          <w:lang w:eastAsia="ru-RU"/>
        </w:rPr>
        <w:t xml:space="preserve"> </w:t>
      </w:r>
      <w:r w:rsidR="002D6DD0" w:rsidRPr="002B3E60">
        <w:rPr>
          <w:rFonts w:ascii="Times New Roman" w:eastAsia="Times New Roman" w:hAnsi="Times New Roman"/>
          <w:b/>
          <w:sz w:val="24"/>
          <w:szCs w:val="24"/>
          <w:lang w:eastAsia="ru-RU"/>
        </w:rPr>
        <w:t>«не зачтено»</w:t>
      </w:r>
      <w:r w:rsidR="00DA3FC7">
        <w:rPr>
          <w:rFonts w:ascii="Times New Roman" w:eastAsia="Times New Roman" w:hAnsi="Times New Roman"/>
          <w:b/>
          <w:sz w:val="24"/>
          <w:szCs w:val="24"/>
          <w:lang w:eastAsia="ru-RU"/>
        </w:rPr>
        <w:t xml:space="preserve"> </w:t>
      </w:r>
      <w:r w:rsidRPr="002B3E60">
        <w:rPr>
          <w:rFonts w:ascii="Times New Roman" w:eastAsia="Times New Roman" w:hAnsi="Times New Roman"/>
          <w:sz w:val="24"/>
          <w:szCs w:val="24"/>
          <w:lang w:eastAsia="ru-RU"/>
        </w:rPr>
        <w:t>также</w:t>
      </w:r>
      <w:r w:rsidR="002D6DD0" w:rsidRPr="002B3E60">
        <w:rPr>
          <w:rFonts w:ascii="Times New Roman" w:eastAsia="Times New Roman" w:hAnsi="Times New Roman"/>
          <w:sz w:val="24"/>
          <w:szCs w:val="24"/>
          <w:lang w:eastAsia="ru-RU"/>
        </w:rPr>
        <w:t xml:space="preserve"> получает </w:t>
      </w:r>
      <w:r w:rsidRPr="002B3E60">
        <w:rPr>
          <w:rFonts w:ascii="Times New Roman" w:eastAsia="Times New Roman" w:hAnsi="Times New Roman"/>
          <w:sz w:val="24"/>
          <w:szCs w:val="24"/>
          <w:lang w:eastAsia="ru-RU"/>
        </w:rPr>
        <w:t>студент, который отвечать отказался.</w:t>
      </w:r>
    </w:p>
    <w:p w:rsidR="00AB5608" w:rsidRPr="002B3E60" w:rsidRDefault="00AB5608" w:rsidP="000547EB">
      <w:pPr>
        <w:spacing w:after="0" w:line="240" w:lineRule="auto"/>
        <w:contextualSpacing/>
        <w:jc w:val="right"/>
        <w:rPr>
          <w:rFonts w:ascii="Times New Roman" w:eastAsia="Times New Roman" w:hAnsi="Times New Roman"/>
          <w:b/>
          <w:sz w:val="24"/>
          <w:szCs w:val="24"/>
          <w:lang w:eastAsia="ru-RU"/>
        </w:rPr>
      </w:pPr>
      <w:r w:rsidRPr="002B3E60">
        <w:rPr>
          <w:sz w:val="24"/>
          <w:szCs w:val="24"/>
        </w:rPr>
        <w:br w:type="page"/>
      </w:r>
      <w:r w:rsidRPr="002B3E60">
        <w:rPr>
          <w:rFonts w:ascii="Times New Roman" w:eastAsia="Times New Roman" w:hAnsi="Times New Roman"/>
          <w:b/>
          <w:sz w:val="24"/>
          <w:szCs w:val="24"/>
          <w:lang w:eastAsia="ru-RU"/>
        </w:rPr>
        <w:lastRenderedPageBreak/>
        <w:t>Приложение № 2 к рабочей программе дисциплины</w:t>
      </w:r>
    </w:p>
    <w:p w:rsidR="00AB5608" w:rsidRPr="002B3E60" w:rsidRDefault="00AB5608" w:rsidP="000547EB">
      <w:pPr>
        <w:autoSpaceDE w:val="0"/>
        <w:autoSpaceDN w:val="0"/>
        <w:adjustRightInd w:val="0"/>
        <w:spacing w:after="0" w:line="240" w:lineRule="auto"/>
        <w:ind w:left="1080"/>
        <w:contextualSpacing/>
        <w:jc w:val="right"/>
        <w:rPr>
          <w:rFonts w:ascii="Times New Roman" w:eastAsia="Times New Roman" w:hAnsi="Times New Roman"/>
          <w:sz w:val="24"/>
          <w:szCs w:val="28"/>
          <w:highlight w:val="yellow"/>
          <w:lang w:eastAsia="ru-RU"/>
        </w:rPr>
      </w:pPr>
      <w:r w:rsidRPr="002B3E60">
        <w:rPr>
          <w:rFonts w:ascii="Times New Roman" w:eastAsia="Times New Roman" w:hAnsi="Times New Roman"/>
          <w:b/>
          <w:bCs/>
          <w:sz w:val="24"/>
          <w:szCs w:val="24"/>
          <w:lang w:eastAsia="ru-RU"/>
        </w:rPr>
        <w:t>«</w:t>
      </w:r>
      <w:r w:rsidR="00E52258" w:rsidRPr="0091684D">
        <w:rPr>
          <w:rFonts w:ascii="Times New Roman" w:eastAsia="Times New Roman" w:hAnsi="Times New Roman"/>
          <w:b/>
          <w:bCs/>
          <w:sz w:val="24"/>
          <w:szCs w:val="24"/>
          <w:lang w:eastAsia="ru-RU"/>
        </w:rPr>
        <w:t>Культурология: основы межкультурного развития</w:t>
      </w:r>
      <w:r w:rsidRPr="002B3E60">
        <w:rPr>
          <w:rFonts w:ascii="Times New Roman" w:eastAsia="Times New Roman" w:hAnsi="Times New Roman"/>
          <w:b/>
          <w:bCs/>
          <w:sz w:val="24"/>
          <w:szCs w:val="24"/>
          <w:lang w:eastAsia="ru-RU"/>
        </w:rPr>
        <w:t>»</w:t>
      </w:r>
    </w:p>
    <w:p w:rsidR="00AB5608" w:rsidRPr="002B3E60" w:rsidRDefault="00AB5608" w:rsidP="00AB5608">
      <w:pPr>
        <w:spacing w:after="0" w:line="240" w:lineRule="auto"/>
        <w:jc w:val="center"/>
        <w:rPr>
          <w:rFonts w:ascii="Times New Roman" w:eastAsia="Times New Roman" w:hAnsi="Times New Roman"/>
          <w:b/>
          <w:sz w:val="24"/>
          <w:szCs w:val="24"/>
          <w:lang w:eastAsia="ru-RU"/>
        </w:rPr>
      </w:pPr>
    </w:p>
    <w:p w:rsidR="00AB5608" w:rsidRPr="002B3E60" w:rsidRDefault="00AB5608" w:rsidP="00AB5608">
      <w:pPr>
        <w:spacing w:after="0" w:line="240" w:lineRule="auto"/>
        <w:jc w:val="center"/>
        <w:rPr>
          <w:rFonts w:ascii="Times New Roman" w:eastAsia="Times New Roman" w:hAnsi="Times New Roman"/>
          <w:b/>
          <w:sz w:val="24"/>
          <w:szCs w:val="24"/>
          <w:lang w:eastAsia="ru-RU"/>
        </w:rPr>
      </w:pPr>
      <w:r w:rsidRPr="002B3E60">
        <w:rPr>
          <w:rFonts w:ascii="Times New Roman" w:eastAsia="Times New Roman" w:hAnsi="Times New Roman"/>
          <w:b/>
          <w:sz w:val="24"/>
          <w:szCs w:val="24"/>
          <w:lang w:eastAsia="ru-RU"/>
        </w:rPr>
        <w:t>Методические указания для студентов по освоению дисциплины</w:t>
      </w:r>
    </w:p>
    <w:p w:rsidR="00AB5608" w:rsidRPr="002B3E60" w:rsidRDefault="00AB5608" w:rsidP="00AB5608">
      <w:pPr>
        <w:spacing w:after="0" w:line="240" w:lineRule="auto"/>
        <w:jc w:val="center"/>
        <w:rPr>
          <w:rFonts w:ascii="Times New Roman" w:eastAsia="Times New Roman" w:hAnsi="Times New Roman"/>
          <w:sz w:val="24"/>
          <w:szCs w:val="24"/>
          <w:lang w:eastAsia="ru-RU"/>
        </w:rPr>
      </w:pPr>
    </w:p>
    <w:p w:rsidR="00AB5608" w:rsidRPr="002B3E60" w:rsidRDefault="00AB5608" w:rsidP="00AB5608">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Основной формой изложения учебного материала по дисциплине «</w:t>
      </w:r>
      <w:r w:rsidR="00E52258" w:rsidRPr="00E52258">
        <w:rPr>
          <w:rFonts w:ascii="Times New Roman" w:eastAsia="Times New Roman" w:hAnsi="Times New Roman"/>
          <w:sz w:val="24"/>
          <w:szCs w:val="24"/>
          <w:lang w:eastAsia="ru-RU"/>
        </w:rPr>
        <w:t>Культурология: основы межкультурного развития</w:t>
      </w:r>
      <w:r w:rsidRPr="002B3E60">
        <w:rPr>
          <w:rFonts w:ascii="Times New Roman" w:eastAsia="Times New Roman" w:hAnsi="Times New Roman"/>
          <w:sz w:val="24"/>
          <w:szCs w:val="24"/>
          <w:lang w:eastAsia="ru-RU"/>
        </w:rPr>
        <w:t xml:space="preserve">» являются лекции. По всем разделам дисциплины предусмотрены практические занятия, на которых происходит закрепление лекционного материала путем обсуждения вопросов семинара и дискуссий. </w:t>
      </w:r>
    </w:p>
    <w:p w:rsidR="00AB5608" w:rsidRPr="002B3E60" w:rsidRDefault="00AB5608" w:rsidP="00AB5608">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Для успешного освоения дисциплины необходимо посещать лекции, участвовать в семинарских занятиях, обращаться к основной и дополнительной литературе</w:t>
      </w:r>
      <w:r w:rsidR="00265E86" w:rsidRPr="002B3E60">
        <w:rPr>
          <w:rFonts w:ascii="Times New Roman" w:eastAsia="Times New Roman" w:hAnsi="Times New Roman"/>
          <w:sz w:val="24"/>
          <w:szCs w:val="24"/>
          <w:lang w:eastAsia="ru-RU"/>
        </w:rPr>
        <w:t>, участвовать в дискуссиях, сдать коллоквиум, пройти тестирование</w:t>
      </w:r>
      <w:r w:rsidRPr="002B3E60">
        <w:rPr>
          <w:rFonts w:ascii="Times New Roman" w:eastAsia="Times New Roman" w:hAnsi="Times New Roman"/>
          <w:sz w:val="24"/>
          <w:szCs w:val="24"/>
          <w:lang w:eastAsia="ru-RU"/>
        </w:rPr>
        <w:t xml:space="preserve">. </w:t>
      </w:r>
    </w:p>
    <w:p w:rsidR="005253C4" w:rsidRPr="002B3E60" w:rsidRDefault="005253C4" w:rsidP="005253C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Оценка «зачтено» ставится за подготовленное и аргументированное изложение своей позиции с привлечением историко-культурологического материала и за активное участие в дискуссии. При этом студент, зная основы недискриминационного взаимодействия и владея навыком коммуникации в контексте культурного многообразия с использованием этических норм поведения, не допускает неуважительного отношения к культурным особенностям других этносов и конфессий, а потому демонстрирует как уважительное отношение к любому собеседнику, не перебивая и внимательно слушая его доводы, так и терпимое отношение к различиям, обусловленным особенностями этнических, религиозных и ценностных систем, не допуская дискриминации в ходе дискуссии. Оценка «не зачтено» ставится, если студент не изучил обсуждаемый материал, не готов аргументировать свою позицию, если он перебивает собеседника, отвечает, не выслушав его, если допускает неуважительное отношение к культурным особенностям других этносов и конфессий или вообще отказывается участвовать. </w:t>
      </w:r>
    </w:p>
    <w:p w:rsidR="00EB40F2" w:rsidRPr="00CC26CA" w:rsidRDefault="00EB40F2" w:rsidP="005253C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Для подготовки к </w:t>
      </w:r>
      <w:r w:rsidRPr="002B3E60">
        <w:rPr>
          <w:rFonts w:ascii="Times New Roman" w:eastAsia="Times New Roman" w:hAnsi="Times New Roman"/>
          <w:b/>
          <w:sz w:val="24"/>
          <w:szCs w:val="24"/>
          <w:lang w:eastAsia="ru-RU"/>
        </w:rPr>
        <w:t>тестам</w:t>
      </w:r>
      <w:r w:rsidRPr="002B3E60">
        <w:rPr>
          <w:rFonts w:ascii="Times New Roman" w:eastAsia="Times New Roman" w:hAnsi="Times New Roman"/>
          <w:sz w:val="24"/>
          <w:szCs w:val="24"/>
          <w:lang w:eastAsia="ru-RU"/>
        </w:rPr>
        <w:t xml:space="preserve"> и итоговому тесту необходимо повторить материалы лекций. </w:t>
      </w:r>
      <w:r w:rsidRPr="00CC26CA">
        <w:rPr>
          <w:rFonts w:ascii="Times New Roman" w:eastAsia="Times New Roman" w:hAnsi="Times New Roman"/>
          <w:sz w:val="24"/>
          <w:szCs w:val="24"/>
          <w:lang w:eastAsia="ru-RU"/>
        </w:rPr>
        <w:t>Итоги прохождения теста оцениваются по следующим правилам:</w:t>
      </w:r>
    </w:p>
    <w:p w:rsidR="005253C4" w:rsidRPr="00CC26CA" w:rsidRDefault="005253C4" w:rsidP="005253C4">
      <w:pPr>
        <w:spacing w:after="0" w:line="240" w:lineRule="auto"/>
        <w:ind w:firstLine="709"/>
        <w:jc w:val="both"/>
        <w:rPr>
          <w:rFonts w:ascii="Times New Roman" w:eastAsia="Times New Roman" w:hAnsi="Times New Roman"/>
          <w:sz w:val="24"/>
          <w:szCs w:val="24"/>
          <w:lang w:eastAsia="ru-RU"/>
        </w:rPr>
      </w:pPr>
      <w:r w:rsidRPr="00CC26CA">
        <w:rPr>
          <w:rFonts w:ascii="Times New Roman" w:eastAsia="Times New Roman" w:hAnsi="Times New Roman"/>
          <w:sz w:val="24"/>
          <w:szCs w:val="24"/>
          <w:lang w:eastAsia="ru-RU"/>
        </w:rPr>
        <w:t>60-100 баллов – оценка «зачтено»</w:t>
      </w:r>
    </w:p>
    <w:p w:rsidR="005253C4" w:rsidRPr="002B3E60" w:rsidRDefault="005253C4" w:rsidP="005253C4">
      <w:pPr>
        <w:spacing w:after="0" w:line="240" w:lineRule="auto"/>
        <w:ind w:firstLine="709"/>
        <w:jc w:val="both"/>
        <w:rPr>
          <w:rFonts w:ascii="Times New Roman" w:eastAsia="Times New Roman" w:hAnsi="Times New Roman"/>
          <w:sz w:val="24"/>
          <w:szCs w:val="24"/>
          <w:lang w:eastAsia="ru-RU"/>
        </w:rPr>
      </w:pPr>
      <w:r w:rsidRPr="00CC26CA">
        <w:rPr>
          <w:rFonts w:ascii="Times New Roman" w:eastAsia="Times New Roman" w:hAnsi="Times New Roman"/>
          <w:sz w:val="24"/>
          <w:szCs w:val="24"/>
          <w:lang w:eastAsia="ru-RU"/>
        </w:rPr>
        <w:t>Менее 60 баллов – оценка «не зачтено»</w:t>
      </w:r>
    </w:p>
    <w:p w:rsidR="005253C4" w:rsidRPr="002B3E60" w:rsidRDefault="0021703E" w:rsidP="005253C4">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За отчет по прочитанному произведению</w:t>
      </w:r>
      <w:r>
        <w:rPr>
          <w:rFonts w:ascii="Times New Roman" w:eastAsia="Times New Roman" w:hAnsi="Times New Roman"/>
          <w:sz w:val="24"/>
          <w:szCs w:val="24"/>
          <w:lang w:eastAsia="ru-RU"/>
        </w:rPr>
        <w:t xml:space="preserve"> в рамках </w:t>
      </w:r>
      <w:r>
        <w:rPr>
          <w:rFonts w:ascii="Times New Roman" w:eastAsia="Times New Roman" w:hAnsi="Times New Roman"/>
          <w:b/>
          <w:sz w:val="24"/>
          <w:szCs w:val="24"/>
          <w:lang w:eastAsia="ru-RU"/>
        </w:rPr>
        <w:t>коллоквиума</w:t>
      </w:r>
      <w:r w:rsidR="00EB40F2" w:rsidRPr="002B3E60">
        <w:rPr>
          <w:rFonts w:ascii="Times New Roman" w:eastAsia="Times New Roman" w:hAnsi="Times New Roman"/>
          <w:sz w:val="24"/>
          <w:szCs w:val="24"/>
          <w:lang w:eastAsia="ru-RU"/>
        </w:rPr>
        <w:t xml:space="preserve"> по первоисточникам </w:t>
      </w:r>
      <w:r w:rsidR="005253C4" w:rsidRPr="002B3E60">
        <w:rPr>
          <w:rFonts w:ascii="Times New Roman" w:eastAsia="Times New Roman" w:hAnsi="Times New Roman"/>
          <w:sz w:val="24"/>
          <w:szCs w:val="24"/>
          <w:lang w:eastAsia="ru-RU"/>
        </w:rPr>
        <w:t xml:space="preserve">студент получает «зачтено», если он научился выделять, описывать и объяснять преимущества и возможные проблемные ситуации, обусловленные различием этических, религиозных и ценностных систем, усвоил этические основы недискриминационного взаимодействия, изложенные в прочитанном произведении и способен обстоятельно изложить основные идеи этого произведения, уважительно обсуждая и критикуя его (в случае необходимости) с учетом этнической, религиозной и аксиологической специфики. Студент получает «не зачтено», если текст не изучен вообще или изучен частично, если студент не усвоил этических основ недискриминационного взаимодействия, изложенных в прочитанном произведении, не способен вести уважительную полемику с автором, огульно и агрессивно критикует личность автора и его позицию, демонстрирует нетерпимость к этническим, религиозным и аксиологическим особенностям изложенных в произведении воззрений. </w:t>
      </w:r>
    </w:p>
    <w:p w:rsidR="00AB5608" w:rsidRPr="002B3E60" w:rsidRDefault="00AB5608" w:rsidP="00AB5608">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В конце </w:t>
      </w:r>
      <w:r w:rsidR="00DA3FC7">
        <w:rPr>
          <w:rFonts w:ascii="Times New Roman" w:eastAsia="Times New Roman" w:hAnsi="Times New Roman"/>
          <w:sz w:val="24"/>
          <w:szCs w:val="24"/>
          <w:lang w:eastAsia="ru-RU"/>
        </w:rPr>
        <w:t>5</w:t>
      </w:r>
      <w:r w:rsidRPr="002B3E60">
        <w:rPr>
          <w:rFonts w:ascii="Times New Roman" w:eastAsia="Times New Roman" w:hAnsi="Times New Roman"/>
          <w:sz w:val="24"/>
          <w:szCs w:val="24"/>
          <w:lang w:eastAsia="ru-RU"/>
        </w:rPr>
        <w:t xml:space="preserve"> семестра изучени</w:t>
      </w:r>
      <w:r w:rsidR="00DA3FC7">
        <w:rPr>
          <w:rFonts w:ascii="Times New Roman" w:eastAsia="Times New Roman" w:hAnsi="Times New Roman"/>
          <w:sz w:val="24"/>
          <w:szCs w:val="24"/>
          <w:lang w:eastAsia="ru-RU"/>
        </w:rPr>
        <w:t>я дисциплины студенты сдают зачё</w:t>
      </w:r>
      <w:r w:rsidRPr="002B3E60">
        <w:rPr>
          <w:rFonts w:ascii="Times New Roman" w:eastAsia="Times New Roman" w:hAnsi="Times New Roman"/>
          <w:sz w:val="24"/>
          <w:szCs w:val="24"/>
          <w:lang w:eastAsia="ru-RU"/>
        </w:rPr>
        <w:t xml:space="preserve">т. </w:t>
      </w:r>
    </w:p>
    <w:p w:rsidR="00AB5608" w:rsidRDefault="002B3E60" w:rsidP="00AB5608">
      <w:pPr>
        <w:spacing w:after="0" w:line="240" w:lineRule="auto"/>
        <w:ind w:firstLine="709"/>
        <w:jc w:val="both"/>
        <w:rPr>
          <w:rFonts w:ascii="Times New Roman" w:eastAsia="Times New Roman" w:hAnsi="Times New Roman"/>
          <w:sz w:val="24"/>
          <w:szCs w:val="24"/>
          <w:lang w:eastAsia="ru-RU"/>
        </w:rPr>
      </w:pPr>
      <w:r w:rsidRPr="002B3E60">
        <w:rPr>
          <w:rFonts w:ascii="Times New Roman" w:eastAsia="Times New Roman" w:hAnsi="Times New Roman"/>
          <w:sz w:val="24"/>
          <w:szCs w:val="24"/>
          <w:lang w:eastAsia="ru-RU"/>
        </w:rPr>
        <w:t xml:space="preserve">Зачет принимается устно, </w:t>
      </w:r>
      <w:r w:rsidR="00AB5608" w:rsidRPr="002B3E60">
        <w:rPr>
          <w:rFonts w:ascii="Times New Roman" w:eastAsia="Times New Roman" w:hAnsi="Times New Roman"/>
          <w:sz w:val="24"/>
          <w:szCs w:val="24"/>
          <w:lang w:eastAsia="ru-RU"/>
        </w:rPr>
        <w:t xml:space="preserve">в форме ответов на два теоретических вопроса. </w:t>
      </w:r>
    </w:p>
    <w:p w:rsidR="00CC26CA" w:rsidRDefault="00CC26CA" w:rsidP="00CC26CA">
      <w:pPr>
        <w:ind w:firstLine="708"/>
        <w:jc w:val="center"/>
        <w:rPr>
          <w:rFonts w:ascii="Times New Roman" w:hAnsi="Times New Roman"/>
          <w:b/>
          <w:i/>
          <w:sz w:val="24"/>
          <w:szCs w:val="24"/>
        </w:rPr>
      </w:pPr>
    </w:p>
    <w:p w:rsidR="00CC26CA" w:rsidRPr="00CC26CA" w:rsidRDefault="00CC26CA" w:rsidP="00CC26CA">
      <w:pPr>
        <w:ind w:firstLine="708"/>
        <w:jc w:val="center"/>
        <w:rPr>
          <w:rFonts w:ascii="Times New Roman" w:hAnsi="Times New Roman"/>
          <w:b/>
          <w:i/>
          <w:sz w:val="24"/>
          <w:szCs w:val="24"/>
        </w:rPr>
      </w:pPr>
      <w:r w:rsidRPr="00CC26CA">
        <w:rPr>
          <w:rFonts w:ascii="Times New Roman" w:hAnsi="Times New Roman"/>
          <w:b/>
          <w:i/>
          <w:sz w:val="24"/>
          <w:szCs w:val="24"/>
        </w:rPr>
        <w:t>Учебно-методическое обеспечение самостоятельной работы студентов</w:t>
      </w:r>
    </w:p>
    <w:p w:rsidR="00CC26CA" w:rsidRPr="00CC26CA" w:rsidRDefault="00CC26CA" w:rsidP="00CC26CA">
      <w:pPr>
        <w:ind w:firstLine="708"/>
        <w:jc w:val="both"/>
        <w:rPr>
          <w:rFonts w:ascii="Times New Roman" w:hAnsi="Times New Roman"/>
          <w:sz w:val="24"/>
          <w:szCs w:val="24"/>
        </w:rPr>
      </w:pPr>
      <w:r w:rsidRPr="00CC26CA">
        <w:rPr>
          <w:rFonts w:ascii="Times New Roman" w:hAnsi="Times New Roman"/>
          <w:sz w:val="24"/>
          <w:szCs w:val="24"/>
        </w:rPr>
        <w:t>В качестве учебно-методического обеспечения СРС рекомендуется использовать литературу, указанную в разделе 8 настоящей программы</w:t>
      </w:r>
    </w:p>
    <w:p w:rsidR="00CC26CA" w:rsidRPr="00CC26CA" w:rsidRDefault="00CC26CA" w:rsidP="00CC26CA">
      <w:pPr>
        <w:pStyle w:val="mainj"/>
        <w:spacing w:before="0" w:beforeAutospacing="0" w:after="0" w:afterAutospacing="0"/>
        <w:ind w:left="57" w:firstLine="709"/>
        <w:rPr>
          <w:sz w:val="24"/>
          <w:szCs w:val="24"/>
        </w:rPr>
      </w:pPr>
      <w:r w:rsidRPr="00CC26CA">
        <w:rPr>
          <w:sz w:val="24"/>
          <w:szCs w:val="24"/>
        </w:rPr>
        <w:lastRenderedPageBreak/>
        <w:t>Для самостоятельного подбора литературы в библиотеке ЯрГУ рекомендуется использовать:</w:t>
      </w:r>
    </w:p>
    <w:p w:rsidR="00CC26CA" w:rsidRPr="00CC26CA" w:rsidRDefault="00CC26CA" w:rsidP="00CC26CA">
      <w:pPr>
        <w:ind w:firstLine="567"/>
        <w:jc w:val="both"/>
        <w:rPr>
          <w:rFonts w:ascii="Times New Roman" w:hAnsi="Times New Roman"/>
          <w:sz w:val="24"/>
          <w:szCs w:val="24"/>
        </w:rPr>
      </w:pPr>
      <w:r w:rsidRPr="00CC26CA">
        <w:rPr>
          <w:rStyle w:val="apple-style-span"/>
          <w:rFonts w:ascii="Times New Roman" w:hAnsi="Times New Roman"/>
          <w:sz w:val="24"/>
          <w:szCs w:val="24"/>
        </w:rPr>
        <w:t>1. Личный кабинет</w:t>
      </w:r>
      <w:r w:rsidRPr="00CC26CA">
        <w:rPr>
          <w:rFonts w:ascii="Times New Roman" w:hAnsi="Times New Roman"/>
          <w:sz w:val="24"/>
          <w:szCs w:val="24"/>
        </w:rPr>
        <w:t xml:space="preserve"> (</w:t>
      </w:r>
      <w:hyperlink r:id="rId17" w:history="1">
        <w:r w:rsidRPr="00CC26CA">
          <w:rPr>
            <w:rStyle w:val="a5"/>
            <w:rFonts w:ascii="Times New Roman" w:hAnsi="Times New Roman"/>
            <w:sz w:val="24"/>
            <w:szCs w:val="24"/>
          </w:rPr>
          <w:t>http://lib.uniyar.ac.ru/opac/bk_login.php</w:t>
        </w:r>
      </w:hyperlink>
      <w:r w:rsidRPr="00CC26CA">
        <w:rPr>
          <w:rFonts w:ascii="Times New Roman" w:hAnsi="Times New Roman"/>
          <w:sz w:val="24"/>
          <w:szCs w:val="24"/>
        </w:rP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rsidR="00CC26CA" w:rsidRPr="00CC26CA" w:rsidRDefault="00CC26CA" w:rsidP="00234587">
      <w:pPr>
        <w:ind w:firstLine="567"/>
        <w:rPr>
          <w:rFonts w:ascii="Times New Roman" w:hAnsi="Times New Roman"/>
          <w:bCs/>
          <w:sz w:val="24"/>
          <w:szCs w:val="24"/>
        </w:rPr>
      </w:pPr>
      <w:r w:rsidRPr="00CC26CA">
        <w:rPr>
          <w:rFonts w:ascii="Times New Roman" w:hAnsi="Times New Roman"/>
          <w:bCs/>
          <w:sz w:val="24"/>
          <w:szCs w:val="24"/>
        </w:rPr>
        <w:t>2. Электронная библиотека учебных материалов ЯрГУ</w:t>
      </w:r>
      <w:r w:rsidR="00234587">
        <w:rPr>
          <w:rFonts w:ascii="Times New Roman" w:hAnsi="Times New Roman"/>
          <w:bCs/>
          <w:sz w:val="24"/>
          <w:szCs w:val="24"/>
        </w:rPr>
        <w:t xml:space="preserve"> </w:t>
      </w:r>
      <w:hyperlink r:id="rId18" w:history="1">
        <w:r w:rsidRPr="00CC26CA">
          <w:rPr>
            <w:rStyle w:val="a5"/>
            <w:rFonts w:ascii="Times New Roman" w:hAnsi="Times New Roman"/>
            <w:sz w:val="24"/>
            <w:szCs w:val="24"/>
          </w:rPr>
          <w:t>http://www.lib.uniyar.ac.ru/opac/bk_cat_find.php</w:t>
        </w:r>
      </w:hyperlink>
      <w:r w:rsidRPr="00CC26CA">
        <w:rPr>
          <w:rFonts w:ascii="Times New Roman" w:hAnsi="Times New Roman"/>
          <w:sz w:val="24"/>
          <w:szCs w:val="24"/>
        </w:rPr>
        <w:t xml:space="preserve">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CC26CA" w:rsidRPr="003871B4" w:rsidRDefault="00CC26CA" w:rsidP="003871B4">
      <w:pPr>
        <w:ind w:firstLine="567"/>
        <w:rPr>
          <w:rFonts w:ascii="Times New Roman" w:hAnsi="Times New Roman"/>
          <w:b/>
          <w:bCs/>
          <w:sz w:val="24"/>
          <w:szCs w:val="24"/>
        </w:rPr>
      </w:pPr>
      <w:r w:rsidRPr="00CC26CA">
        <w:rPr>
          <w:rFonts w:ascii="Times New Roman" w:hAnsi="Times New Roman"/>
          <w:b/>
          <w:bCs/>
          <w:sz w:val="24"/>
          <w:szCs w:val="24"/>
        </w:rPr>
        <w:t xml:space="preserve">3. </w:t>
      </w:r>
      <w:r w:rsidRPr="00CC26CA">
        <w:rPr>
          <w:rStyle w:val="apple-style-span"/>
          <w:rFonts w:ascii="Times New Roman" w:hAnsi="Times New Roman"/>
          <w:sz w:val="24"/>
          <w:szCs w:val="24"/>
        </w:rPr>
        <w:t xml:space="preserve">Электронная картотека </w:t>
      </w:r>
      <w:hyperlink r:id="rId19" w:tgtFrame="_blank" w:history="1">
        <w:r w:rsidRPr="00CC26CA">
          <w:rPr>
            <w:rStyle w:val="a5"/>
            <w:rFonts w:ascii="Times New Roman" w:hAnsi="Times New Roman"/>
            <w:sz w:val="24"/>
            <w:szCs w:val="24"/>
          </w:rPr>
          <w:t>«Книгообеспеченность»</w:t>
        </w:r>
      </w:hyperlink>
      <w:hyperlink r:id="rId20" w:history="1">
        <w:r w:rsidRPr="00CC26CA">
          <w:rPr>
            <w:rStyle w:val="a5"/>
            <w:rFonts w:ascii="Times New Roman" w:hAnsi="Times New Roman"/>
            <w:sz w:val="24"/>
            <w:szCs w:val="24"/>
          </w:rPr>
          <w:t>http://www.lib.uniyar.ac.ru/opac/bk_bookreq_find.php</w:t>
        </w:r>
      </w:hyperlink>
      <w:r w:rsidR="00234587">
        <w:t xml:space="preserve"> </w:t>
      </w:r>
      <w:r w:rsidRPr="00CC26CA">
        <w:rPr>
          <w:rStyle w:val="apple-style-span"/>
          <w:rFonts w:ascii="Times New Roman" w:hAnsi="Times New Roman"/>
          <w:sz w:val="24"/>
          <w:szCs w:val="24"/>
        </w:rPr>
        <w:t xml:space="preserve">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21" w:tgtFrame="_blank" w:history="1">
        <w:r w:rsidRPr="00CC26CA">
          <w:rPr>
            <w:rStyle w:val="a5"/>
            <w:rFonts w:ascii="Times New Roman" w:hAnsi="Times New Roman"/>
            <w:sz w:val="24"/>
            <w:szCs w:val="24"/>
          </w:rPr>
          <w:t>«Книгообеспеченность»</w:t>
        </w:r>
      </w:hyperlink>
      <w:r w:rsidRPr="00CC26CA">
        <w:rPr>
          <w:rStyle w:val="apple-style-span"/>
          <w:rFonts w:ascii="Times New Roman" w:hAnsi="Times New Roman"/>
          <w:sz w:val="24"/>
          <w:szCs w:val="24"/>
        </w:rPr>
        <w:t xml:space="preserve"> доступна в сети университета и через Личный кабинет.</w:t>
      </w:r>
    </w:p>
    <w:sectPr w:rsidR="00CC26CA" w:rsidRPr="003871B4" w:rsidSect="00C05A0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17D" w:rsidRDefault="0036617D" w:rsidP="00E91877">
      <w:pPr>
        <w:spacing w:after="0" w:line="240" w:lineRule="auto"/>
      </w:pPr>
      <w:r>
        <w:separator/>
      </w:r>
    </w:p>
  </w:endnote>
  <w:endnote w:type="continuationSeparator" w:id="0">
    <w:p w:rsidR="0036617D" w:rsidRDefault="0036617D" w:rsidP="00E91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877" w:rsidRPr="00E91877" w:rsidRDefault="00E91877" w:rsidP="00E91877">
    <w:pPr>
      <w:pStyle w:val="ac"/>
      <w:jc w:val="center"/>
      <w:rPr>
        <w:rFonts w:ascii="Times New Roman" w:hAnsi="Times New Roman"/>
        <w:sz w:val="24"/>
        <w:szCs w:val="24"/>
      </w:rPr>
    </w:pPr>
    <w:r w:rsidRPr="00E91877">
      <w:rPr>
        <w:rFonts w:ascii="Times New Roman" w:hAnsi="Times New Roman"/>
        <w:sz w:val="24"/>
        <w:szCs w:val="24"/>
      </w:rPr>
      <w:fldChar w:fldCharType="begin"/>
    </w:r>
    <w:r w:rsidRPr="00E91877">
      <w:rPr>
        <w:rFonts w:ascii="Times New Roman" w:hAnsi="Times New Roman"/>
        <w:sz w:val="24"/>
        <w:szCs w:val="24"/>
      </w:rPr>
      <w:instrText>PAGE   \* MERGEFORMAT</w:instrText>
    </w:r>
    <w:r w:rsidRPr="00E91877">
      <w:rPr>
        <w:rFonts w:ascii="Times New Roman" w:hAnsi="Times New Roman"/>
        <w:sz w:val="24"/>
        <w:szCs w:val="24"/>
      </w:rPr>
      <w:fldChar w:fldCharType="separate"/>
    </w:r>
    <w:r>
      <w:rPr>
        <w:rFonts w:ascii="Times New Roman" w:hAnsi="Times New Roman"/>
        <w:noProof/>
        <w:sz w:val="24"/>
        <w:szCs w:val="24"/>
      </w:rPr>
      <w:t>6</w:t>
    </w:r>
    <w:r w:rsidRPr="00E91877">
      <w:rPr>
        <w:rFonts w:ascii="Times New Roman" w:hAnsi="Times New Roman"/>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877" w:rsidRPr="00E91877" w:rsidRDefault="00E91877" w:rsidP="00E91877">
    <w:pPr>
      <w:pStyle w:val="ac"/>
      <w:jc w:val="center"/>
      <w:rPr>
        <w:rFonts w:ascii="Times New Roman" w:hAnsi="Times New Roman"/>
        <w:sz w:val="24"/>
        <w:szCs w:val="24"/>
      </w:rPr>
    </w:pPr>
    <w:r w:rsidRPr="00E91877">
      <w:rPr>
        <w:rFonts w:ascii="Times New Roman" w:hAnsi="Times New Roman"/>
        <w:sz w:val="24"/>
        <w:szCs w:val="24"/>
      </w:rP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17D" w:rsidRDefault="0036617D" w:rsidP="00E91877">
      <w:pPr>
        <w:spacing w:after="0" w:line="240" w:lineRule="auto"/>
      </w:pPr>
      <w:r>
        <w:separator/>
      </w:r>
    </w:p>
  </w:footnote>
  <w:footnote w:type="continuationSeparator" w:id="0">
    <w:p w:rsidR="0036617D" w:rsidRDefault="0036617D" w:rsidP="00E918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F6DC4"/>
    <w:multiLevelType w:val="hybridMultilevel"/>
    <w:tmpl w:val="8A963B8C"/>
    <w:lvl w:ilvl="0" w:tplc="AB26851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F14717"/>
    <w:multiLevelType w:val="hybridMultilevel"/>
    <w:tmpl w:val="E09A303A"/>
    <w:lvl w:ilvl="0" w:tplc="428C443E">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2CEB7384"/>
    <w:multiLevelType w:val="hybridMultilevel"/>
    <w:tmpl w:val="A1BC1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0B3558"/>
    <w:multiLevelType w:val="hybridMultilevel"/>
    <w:tmpl w:val="3DD6C8AA"/>
    <w:lvl w:ilvl="0" w:tplc="A0F68F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156308D"/>
    <w:multiLevelType w:val="hybridMultilevel"/>
    <w:tmpl w:val="F42621C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75202598"/>
    <w:multiLevelType w:val="hybridMultilevel"/>
    <w:tmpl w:val="0644BAC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7E3054E4"/>
    <w:multiLevelType w:val="hybridMultilevel"/>
    <w:tmpl w:val="D08C24CA"/>
    <w:lvl w:ilvl="0" w:tplc="1A523D0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8"/>
  </w:num>
  <w:num w:numId="4">
    <w:abstractNumId w:val="3"/>
  </w:num>
  <w:num w:numId="5">
    <w:abstractNumId w:val="3"/>
  </w:num>
  <w:num w:numId="6">
    <w:abstractNumId w:val="5"/>
  </w:num>
  <w:num w:numId="7">
    <w:abstractNumId w:val="7"/>
  </w:num>
  <w:num w:numId="8">
    <w:abstractNumId w:val="0"/>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146"/>
    <w:rsid w:val="00023AF9"/>
    <w:rsid w:val="000373E6"/>
    <w:rsid w:val="00052706"/>
    <w:rsid w:val="000547EB"/>
    <w:rsid w:val="00056B36"/>
    <w:rsid w:val="000764FF"/>
    <w:rsid w:val="00084142"/>
    <w:rsid w:val="000950C9"/>
    <w:rsid w:val="00112999"/>
    <w:rsid w:val="0017284C"/>
    <w:rsid w:val="00190806"/>
    <w:rsid w:val="0020783F"/>
    <w:rsid w:val="0021703E"/>
    <w:rsid w:val="00234587"/>
    <w:rsid w:val="00261130"/>
    <w:rsid w:val="00265E86"/>
    <w:rsid w:val="002B0971"/>
    <w:rsid w:val="002B3E60"/>
    <w:rsid w:val="002C25CE"/>
    <w:rsid w:val="002C4792"/>
    <w:rsid w:val="002C7EF4"/>
    <w:rsid w:val="002D6DD0"/>
    <w:rsid w:val="002D716A"/>
    <w:rsid w:val="002E0729"/>
    <w:rsid w:val="002F54DF"/>
    <w:rsid w:val="0031424C"/>
    <w:rsid w:val="00331910"/>
    <w:rsid w:val="00344925"/>
    <w:rsid w:val="0036617D"/>
    <w:rsid w:val="003662CB"/>
    <w:rsid w:val="003827B1"/>
    <w:rsid w:val="003871B4"/>
    <w:rsid w:val="003A223A"/>
    <w:rsid w:val="003E10F0"/>
    <w:rsid w:val="0041461B"/>
    <w:rsid w:val="00430675"/>
    <w:rsid w:val="00454BDB"/>
    <w:rsid w:val="00473A05"/>
    <w:rsid w:val="00475C19"/>
    <w:rsid w:val="004B4B61"/>
    <w:rsid w:val="004B5C6B"/>
    <w:rsid w:val="004F7388"/>
    <w:rsid w:val="005076AB"/>
    <w:rsid w:val="005253C4"/>
    <w:rsid w:val="00533CDB"/>
    <w:rsid w:val="00586929"/>
    <w:rsid w:val="005D3770"/>
    <w:rsid w:val="005D52FB"/>
    <w:rsid w:val="00600C73"/>
    <w:rsid w:val="006329B7"/>
    <w:rsid w:val="00685E9A"/>
    <w:rsid w:val="006B517D"/>
    <w:rsid w:val="006B5911"/>
    <w:rsid w:val="006E620A"/>
    <w:rsid w:val="00717BDA"/>
    <w:rsid w:val="00754D3F"/>
    <w:rsid w:val="0077248A"/>
    <w:rsid w:val="00783CA3"/>
    <w:rsid w:val="007C2DE1"/>
    <w:rsid w:val="007E1244"/>
    <w:rsid w:val="007E47A0"/>
    <w:rsid w:val="00805204"/>
    <w:rsid w:val="00861197"/>
    <w:rsid w:val="00886943"/>
    <w:rsid w:val="00900223"/>
    <w:rsid w:val="0091684D"/>
    <w:rsid w:val="00933946"/>
    <w:rsid w:val="0094284B"/>
    <w:rsid w:val="00992398"/>
    <w:rsid w:val="00997A03"/>
    <w:rsid w:val="009A7282"/>
    <w:rsid w:val="009D2DCF"/>
    <w:rsid w:val="00A05223"/>
    <w:rsid w:val="00A0661B"/>
    <w:rsid w:val="00A64339"/>
    <w:rsid w:val="00A845F3"/>
    <w:rsid w:val="00AB5608"/>
    <w:rsid w:val="00AD506B"/>
    <w:rsid w:val="00B06333"/>
    <w:rsid w:val="00B26A32"/>
    <w:rsid w:val="00B556C7"/>
    <w:rsid w:val="00B8470A"/>
    <w:rsid w:val="00B94E74"/>
    <w:rsid w:val="00BD3835"/>
    <w:rsid w:val="00C05A03"/>
    <w:rsid w:val="00C07A3F"/>
    <w:rsid w:val="00C17146"/>
    <w:rsid w:val="00C53743"/>
    <w:rsid w:val="00CC20CC"/>
    <w:rsid w:val="00CC26CA"/>
    <w:rsid w:val="00CC5C41"/>
    <w:rsid w:val="00CE6010"/>
    <w:rsid w:val="00D27A51"/>
    <w:rsid w:val="00D67541"/>
    <w:rsid w:val="00D903FA"/>
    <w:rsid w:val="00DA3FC7"/>
    <w:rsid w:val="00DB061A"/>
    <w:rsid w:val="00DB487B"/>
    <w:rsid w:val="00DE7F93"/>
    <w:rsid w:val="00DF4598"/>
    <w:rsid w:val="00DF599A"/>
    <w:rsid w:val="00E16E94"/>
    <w:rsid w:val="00E52258"/>
    <w:rsid w:val="00E56BEF"/>
    <w:rsid w:val="00E571E5"/>
    <w:rsid w:val="00E91877"/>
    <w:rsid w:val="00E91B51"/>
    <w:rsid w:val="00EA0B27"/>
    <w:rsid w:val="00EB40F2"/>
    <w:rsid w:val="00ED24B7"/>
    <w:rsid w:val="00ED297C"/>
    <w:rsid w:val="00ED5736"/>
    <w:rsid w:val="00F37D60"/>
    <w:rsid w:val="00F5043E"/>
    <w:rsid w:val="00F55841"/>
    <w:rsid w:val="00F60B76"/>
    <w:rsid w:val="00F75A29"/>
    <w:rsid w:val="00FB1D73"/>
    <w:rsid w:val="00FF46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3116D"/>
  <w15:docId w15:val="{738E3851-C103-47A6-928F-861252A1B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52706"/>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C07A3F"/>
    <w:pPr>
      <w:ind w:left="720"/>
      <w:contextualSpacing/>
    </w:pPr>
  </w:style>
  <w:style w:type="paragraph" w:customStyle="1" w:styleId="a">
    <w:name w:val="список с точками"/>
    <w:basedOn w:val="a0"/>
    <w:rsid w:val="0020783F"/>
    <w:pPr>
      <w:numPr>
        <w:numId w:val="4"/>
      </w:numPr>
      <w:spacing w:after="0" w:line="312" w:lineRule="auto"/>
      <w:jc w:val="both"/>
    </w:pPr>
    <w:rPr>
      <w:rFonts w:ascii="Times New Roman" w:eastAsia="Times New Roman" w:hAnsi="Times New Roman"/>
      <w:sz w:val="24"/>
      <w:szCs w:val="24"/>
      <w:lang w:eastAsia="ru-RU"/>
    </w:rPr>
  </w:style>
  <w:style w:type="character" w:styleId="a5">
    <w:name w:val="Hyperlink"/>
    <w:uiPriority w:val="99"/>
    <w:unhideWhenUsed/>
    <w:rsid w:val="00E16E94"/>
    <w:rPr>
      <w:color w:val="0000FF"/>
      <w:u w:val="single"/>
    </w:rPr>
  </w:style>
  <w:style w:type="character" w:customStyle="1" w:styleId="apple-style-span">
    <w:name w:val="apple-style-span"/>
    <w:uiPriority w:val="99"/>
    <w:rsid w:val="00CC26CA"/>
    <w:rPr>
      <w:rFonts w:cs="Times New Roman"/>
    </w:rPr>
  </w:style>
  <w:style w:type="paragraph" w:customStyle="1" w:styleId="mainj">
    <w:name w:val="mainj"/>
    <w:basedOn w:val="a0"/>
    <w:uiPriority w:val="99"/>
    <w:rsid w:val="00CC26CA"/>
    <w:pPr>
      <w:spacing w:before="100" w:beforeAutospacing="1" w:after="100" w:afterAutospacing="1" w:line="240" w:lineRule="auto"/>
      <w:jc w:val="both"/>
    </w:pPr>
    <w:rPr>
      <w:rFonts w:ascii="Times New Roman" w:eastAsia="Times New Roman" w:hAnsi="Times New Roman"/>
      <w:lang w:eastAsia="ru-RU"/>
    </w:rPr>
  </w:style>
  <w:style w:type="paragraph" w:customStyle="1" w:styleId="c3">
    <w:name w:val="c3"/>
    <w:basedOn w:val="a0"/>
    <w:rsid w:val="00DB48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1"/>
    <w:rsid w:val="00DB487B"/>
  </w:style>
  <w:style w:type="character" w:styleId="a6">
    <w:name w:val="FollowedHyperlink"/>
    <w:uiPriority w:val="99"/>
    <w:semiHidden/>
    <w:unhideWhenUsed/>
    <w:rsid w:val="004B5C6B"/>
    <w:rPr>
      <w:color w:val="800080"/>
      <w:u w:val="single"/>
    </w:rPr>
  </w:style>
  <w:style w:type="paragraph" w:customStyle="1" w:styleId="a7">
    <w:name w:val="!Абзац по центру"/>
    <w:basedOn w:val="a0"/>
    <w:qFormat/>
    <w:rsid w:val="00E91877"/>
    <w:pPr>
      <w:spacing w:after="0" w:line="240" w:lineRule="auto"/>
      <w:jc w:val="center"/>
    </w:pPr>
    <w:rPr>
      <w:rFonts w:ascii="Times New Roman" w:eastAsia="Times New Roman" w:hAnsi="Times New Roman"/>
      <w:sz w:val="24"/>
      <w:szCs w:val="24"/>
      <w:lang w:eastAsia="ru-RU"/>
    </w:rPr>
  </w:style>
  <w:style w:type="paragraph" w:customStyle="1" w:styleId="a8">
    <w:name w:val="!Абзац без отступа"/>
    <w:basedOn w:val="a7"/>
    <w:qFormat/>
    <w:rsid w:val="00E91877"/>
    <w:pPr>
      <w:jc w:val="both"/>
    </w:pPr>
  </w:style>
  <w:style w:type="character" w:customStyle="1" w:styleId="a9">
    <w:name w:val="!Шрифт полужирный"/>
    <w:qFormat/>
    <w:rsid w:val="00E91877"/>
    <w:rPr>
      <w:b/>
    </w:rPr>
  </w:style>
  <w:style w:type="paragraph" w:styleId="aa">
    <w:name w:val="header"/>
    <w:basedOn w:val="a0"/>
    <w:link w:val="ab"/>
    <w:uiPriority w:val="99"/>
    <w:unhideWhenUsed/>
    <w:rsid w:val="00E91877"/>
    <w:pPr>
      <w:tabs>
        <w:tab w:val="center" w:pos="4677"/>
        <w:tab w:val="right" w:pos="9355"/>
      </w:tabs>
    </w:pPr>
  </w:style>
  <w:style w:type="character" w:customStyle="1" w:styleId="ab">
    <w:name w:val="Верхний колонтитул Знак"/>
    <w:link w:val="aa"/>
    <w:uiPriority w:val="99"/>
    <w:rsid w:val="00E91877"/>
    <w:rPr>
      <w:sz w:val="22"/>
      <w:szCs w:val="22"/>
      <w:lang w:eastAsia="en-US"/>
    </w:rPr>
  </w:style>
  <w:style w:type="paragraph" w:styleId="ac">
    <w:name w:val="footer"/>
    <w:basedOn w:val="a0"/>
    <w:link w:val="ad"/>
    <w:uiPriority w:val="99"/>
    <w:unhideWhenUsed/>
    <w:rsid w:val="00E91877"/>
    <w:pPr>
      <w:tabs>
        <w:tab w:val="center" w:pos="4677"/>
        <w:tab w:val="right" w:pos="9355"/>
      </w:tabs>
    </w:pPr>
  </w:style>
  <w:style w:type="character" w:customStyle="1" w:styleId="ad">
    <w:name w:val="Нижний колонтитул Знак"/>
    <w:link w:val="ac"/>
    <w:uiPriority w:val="99"/>
    <w:rsid w:val="00E9187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08297">
      <w:bodyDiv w:val="1"/>
      <w:marLeft w:val="0"/>
      <w:marRight w:val="0"/>
      <w:marTop w:val="0"/>
      <w:marBottom w:val="0"/>
      <w:divBdr>
        <w:top w:val="none" w:sz="0" w:space="0" w:color="auto"/>
        <w:left w:val="none" w:sz="0" w:space="0" w:color="auto"/>
        <w:bottom w:val="none" w:sz="0" w:space="0" w:color="auto"/>
        <w:right w:val="none" w:sz="0" w:space="0" w:color="auto"/>
      </w:divBdr>
      <w:divsChild>
        <w:div w:id="1187674084">
          <w:marLeft w:val="0"/>
          <w:marRight w:val="0"/>
          <w:marTop w:val="0"/>
          <w:marBottom w:val="0"/>
          <w:divBdr>
            <w:top w:val="none" w:sz="0" w:space="0" w:color="auto"/>
            <w:left w:val="none" w:sz="0" w:space="0" w:color="auto"/>
            <w:bottom w:val="none" w:sz="0" w:space="0" w:color="auto"/>
            <w:right w:val="none" w:sz="0" w:space="0" w:color="auto"/>
          </w:divBdr>
        </w:div>
      </w:divsChild>
    </w:div>
    <w:div w:id="45840298">
      <w:bodyDiv w:val="1"/>
      <w:marLeft w:val="0"/>
      <w:marRight w:val="0"/>
      <w:marTop w:val="0"/>
      <w:marBottom w:val="0"/>
      <w:divBdr>
        <w:top w:val="none" w:sz="0" w:space="0" w:color="auto"/>
        <w:left w:val="none" w:sz="0" w:space="0" w:color="auto"/>
        <w:bottom w:val="none" w:sz="0" w:space="0" w:color="auto"/>
        <w:right w:val="none" w:sz="0" w:space="0" w:color="auto"/>
      </w:divBdr>
    </w:div>
    <w:div w:id="705642322">
      <w:bodyDiv w:val="1"/>
      <w:marLeft w:val="0"/>
      <w:marRight w:val="0"/>
      <w:marTop w:val="0"/>
      <w:marBottom w:val="0"/>
      <w:divBdr>
        <w:top w:val="none" w:sz="0" w:space="0" w:color="auto"/>
        <w:left w:val="none" w:sz="0" w:space="0" w:color="auto"/>
        <w:bottom w:val="none" w:sz="0" w:space="0" w:color="auto"/>
        <w:right w:val="none" w:sz="0" w:space="0" w:color="auto"/>
      </w:divBdr>
    </w:div>
    <w:div w:id="762216241">
      <w:bodyDiv w:val="1"/>
      <w:marLeft w:val="0"/>
      <w:marRight w:val="0"/>
      <w:marTop w:val="0"/>
      <w:marBottom w:val="0"/>
      <w:divBdr>
        <w:top w:val="none" w:sz="0" w:space="0" w:color="auto"/>
        <w:left w:val="none" w:sz="0" w:space="0" w:color="auto"/>
        <w:bottom w:val="none" w:sz="0" w:space="0" w:color="auto"/>
        <w:right w:val="none" w:sz="0" w:space="0" w:color="auto"/>
      </w:divBdr>
    </w:div>
    <w:div w:id="843007329">
      <w:bodyDiv w:val="1"/>
      <w:marLeft w:val="0"/>
      <w:marRight w:val="0"/>
      <w:marTop w:val="0"/>
      <w:marBottom w:val="0"/>
      <w:divBdr>
        <w:top w:val="none" w:sz="0" w:space="0" w:color="auto"/>
        <w:left w:val="none" w:sz="0" w:space="0" w:color="auto"/>
        <w:bottom w:val="none" w:sz="0" w:space="0" w:color="auto"/>
        <w:right w:val="none" w:sz="0" w:space="0" w:color="auto"/>
      </w:divBdr>
    </w:div>
    <w:div w:id="895319931">
      <w:bodyDiv w:val="1"/>
      <w:marLeft w:val="0"/>
      <w:marRight w:val="0"/>
      <w:marTop w:val="0"/>
      <w:marBottom w:val="0"/>
      <w:divBdr>
        <w:top w:val="none" w:sz="0" w:space="0" w:color="auto"/>
        <w:left w:val="none" w:sz="0" w:space="0" w:color="auto"/>
        <w:bottom w:val="none" w:sz="0" w:space="0" w:color="auto"/>
        <w:right w:val="none" w:sz="0" w:space="0" w:color="auto"/>
      </w:divBdr>
    </w:div>
    <w:div w:id="16678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urait.ru/bcode/475582" TargetMode="External"/><Relationship Id="rId18" Type="http://schemas.openxmlformats.org/officeDocument/2006/relationships/hyperlink" Target="http://www.lib.uniyar.ac.ru/opac/bk_cat_find.php" TargetMode="External"/><Relationship Id="rId3" Type="http://schemas.openxmlformats.org/officeDocument/2006/relationships/styles" Target="styles.xml"/><Relationship Id="rId21" Type="http://schemas.openxmlformats.org/officeDocument/2006/relationships/hyperlink" Target="http://10.1.0.4/buki/bk_bookreq_find.php"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lib.uniyar.ac.ru/opac/bk_login.php" TargetMode="External"/><Relationship Id="rId2" Type="http://schemas.openxmlformats.org/officeDocument/2006/relationships/numbering" Target="numbering.xml"/><Relationship Id="rId16" Type="http://schemas.openxmlformats.org/officeDocument/2006/relationships/hyperlink" Target="https://urait.ru/bcode/447633" TargetMode="External"/><Relationship Id="rId20" Type="http://schemas.openxmlformats.org/officeDocument/2006/relationships/hyperlink" Target="http://www.lib.uniyar.ac.ru/opac/bk_bookreq_find.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urait.ru/bcode/452624" TargetMode="External"/><Relationship Id="rId23" Type="http://schemas.openxmlformats.org/officeDocument/2006/relationships/theme" Target="theme/theme1.xml"/><Relationship Id="rId10" Type="http://schemas.openxmlformats.org/officeDocument/2006/relationships/hyperlink" Target="http://www.lib.uniyar.ac.ru/edocs/iuni/20140602.pdf" TargetMode="External"/><Relationship Id="rId19" Type="http://schemas.openxmlformats.org/officeDocument/2006/relationships/hyperlink" Target="http://10.1.0.4/buki/bk_bookreq_find.php" TargetMode="External"/><Relationship Id="rId4" Type="http://schemas.openxmlformats.org/officeDocument/2006/relationships/settings" Target="settings.xml"/><Relationship Id="rId9" Type="http://schemas.openxmlformats.org/officeDocument/2006/relationships/hyperlink" Target="https://www.biblio-online.ru/" TargetMode="External"/><Relationship Id="rId14" Type="http://schemas.openxmlformats.org/officeDocument/2006/relationships/hyperlink" Target="https://urait.ru/bcode/46812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72713-921C-4A55-AF01-BADFC6DFF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5302</Words>
  <Characters>30225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35457</CharactersWithSpaces>
  <SharedDoc>false</SharedDoc>
  <HLinks>
    <vt:vector size="72" baseType="variant">
      <vt:variant>
        <vt:i4>589825</vt:i4>
      </vt:variant>
      <vt:variant>
        <vt:i4>33</vt:i4>
      </vt:variant>
      <vt:variant>
        <vt:i4>0</vt:i4>
      </vt:variant>
      <vt:variant>
        <vt:i4>5</vt:i4>
      </vt:variant>
      <vt:variant>
        <vt:lpwstr>http://10.1.0.4/buki/bk_bookreq_find.php</vt:lpwstr>
      </vt:variant>
      <vt:variant>
        <vt:lpwstr/>
      </vt:variant>
      <vt:variant>
        <vt:i4>5570626</vt:i4>
      </vt:variant>
      <vt:variant>
        <vt:i4>30</vt:i4>
      </vt:variant>
      <vt:variant>
        <vt:i4>0</vt:i4>
      </vt:variant>
      <vt:variant>
        <vt:i4>5</vt:i4>
      </vt:variant>
      <vt:variant>
        <vt:lpwstr>http://www.lib.uniyar.ac.ru/opac/bk_bookreq_find.php</vt:lpwstr>
      </vt:variant>
      <vt:variant>
        <vt:lpwstr/>
      </vt:variant>
      <vt:variant>
        <vt:i4>589825</vt:i4>
      </vt:variant>
      <vt:variant>
        <vt:i4>27</vt:i4>
      </vt:variant>
      <vt:variant>
        <vt:i4>0</vt:i4>
      </vt:variant>
      <vt:variant>
        <vt:i4>5</vt:i4>
      </vt:variant>
      <vt:variant>
        <vt:lpwstr>http://10.1.0.4/buki/bk_bookreq_find.php</vt:lpwstr>
      </vt:variant>
      <vt:variant>
        <vt:lpwstr/>
      </vt:variant>
      <vt:variant>
        <vt:i4>5570651</vt:i4>
      </vt:variant>
      <vt:variant>
        <vt:i4>24</vt:i4>
      </vt:variant>
      <vt:variant>
        <vt:i4>0</vt:i4>
      </vt:variant>
      <vt:variant>
        <vt:i4>5</vt:i4>
      </vt:variant>
      <vt:variant>
        <vt:lpwstr>http://www.lib.uniyar.ac.ru/opac/bk_cat_find.php</vt:lpwstr>
      </vt:variant>
      <vt:variant>
        <vt:lpwstr/>
      </vt:variant>
      <vt:variant>
        <vt:i4>2490446</vt:i4>
      </vt:variant>
      <vt:variant>
        <vt:i4>21</vt:i4>
      </vt:variant>
      <vt:variant>
        <vt:i4>0</vt:i4>
      </vt:variant>
      <vt:variant>
        <vt:i4>5</vt:i4>
      </vt:variant>
      <vt:variant>
        <vt:lpwstr>http://lib.uniyar.ac.ru/opac/bk_login.php</vt:lpwstr>
      </vt:variant>
      <vt:variant>
        <vt:lpwstr/>
      </vt:variant>
      <vt:variant>
        <vt:i4>589911</vt:i4>
      </vt:variant>
      <vt:variant>
        <vt:i4>18</vt:i4>
      </vt:variant>
      <vt:variant>
        <vt:i4>0</vt:i4>
      </vt:variant>
      <vt:variant>
        <vt:i4>5</vt:i4>
      </vt:variant>
      <vt:variant>
        <vt:lpwstr>https://urait.ru/bcode/447633</vt:lpwstr>
      </vt:variant>
      <vt:variant>
        <vt:lpwstr/>
      </vt:variant>
      <vt:variant>
        <vt:i4>852054</vt:i4>
      </vt:variant>
      <vt:variant>
        <vt:i4>15</vt:i4>
      </vt:variant>
      <vt:variant>
        <vt:i4>0</vt:i4>
      </vt:variant>
      <vt:variant>
        <vt:i4>5</vt:i4>
      </vt:variant>
      <vt:variant>
        <vt:lpwstr>https://urait.ru/bcode/452624</vt:lpwstr>
      </vt:variant>
      <vt:variant>
        <vt:lpwstr/>
      </vt:variant>
      <vt:variant>
        <vt:i4>458834</vt:i4>
      </vt:variant>
      <vt:variant>
        <vt:i4>12</vt:i4>
      </vt:variant>
      <vt:variant>
        <vt:i4>0</vt:i4>
      </vt:variant>
      <vt:variant>
        <vt:i4>5</vt:i4>
      </vt:variant>
      <vt:variant>
        <vt:lpwstr>https://urait.ru/bcode/468128</vt:lpwstr>
      </vt:variant>
      <vt:variant>
        <vt:lpwstr/>
      </vt:variant>
      <vt:variant>
        <vt:i4>87</vt:i4>
      </vt:variant>
      <vt:variant>
        <vt:i4>9</vt:i4>
      </vt:variant>
      <vt:variant>
        <vt:i4>0</vt:i4>
      </vt:variant>
      <vt:variant>
        <vt:i4>5</vt:i4>
      </vt:variant>
      <vt:variant>
        <vt:lpwstr>https://urait.ru/bcode/475582</vt:lpwstr>
      </vt:variant>
      <vt:variant>
        <vt:lpwstr/>
      </vt:variant>
      <vt:variant>
        <vt:i4>3473513</vt:i4>
      </vt:variant>
      <vt:variant>
        <vt:i4>6</vt:i4>
      </vt:variant>
      <vt:variant>
        <vt:i4>0</vt:i4>
      </vt:variant>
      <vt:variant>
        <vt:i4>5</vt:i4>
      </vt:variant>
      <vt:variant>
        <vt:lpwstr>http://www.lib.uniyar.ac.ru/edocs/iuni/20140602.pdf</vt:lpwstr>
      </vt:variant>
      <vt:variant>
        <vt:lpwstr/>
      </vt:variant>
      <vt:variant>
        <vt:i4>1310740</vt:i4>
      </vt:variant>
      <vt:variant>
        <vt:i4>3</vt:i4>
      </vt:variant>
      <vt:variant>
        <vt:i4>0</vt:i4>
      </vt:variant>
      <vt:variant>
        <vt:i4>5</vt:i4>
      </vt:variant>
      <vt:variant>
        <vt:lpwstr>https://www.biblio-online.ru/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Филькина</dc:creator>
  <cp:keywords/>
  <cp:lastModifiedBy>Герасимов</cp:lastModifiedBy>
  <cp:revision>5</cp:revision>
  <dcterms:created xsi:type="dcterms:W3CDTF">2022-03-05T18:31:00Z</dcterms:created>
  <dcterms:modified xsi:type="dcterms:W3CDTF">2024-12-26T03:57:00Z</dcterms:modified>
</cp:coreProperties>
</file>