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left="1242" w:right="1257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8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1241" w:right="1263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теоретической информатики</w:t>
      </w:r>
      <w:r/>
    </w:p>
    <w:p>
      <w:pPr>
        <w:pStyle w:val="888"/>
        <w:ind w:left="6215"/>
      </w:pPr>
      <w:r>
        <w:rPr>
          <w:color w:val="000009"/>
        </w:rPr>
        <w:t xml:space="preserve">УТВЕРЖДАЮ</w:t>
      </w:r>
      <w:r/>
    </w:p>
    <w:p>
      <w:pPr>
        <w:pStyle w:val="888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4809744</wp:posOffset>
                </wp:positionH>
                <wp:positionV relativeFrom="paragraph">
                  <wp:posOffset>12485</wp:posOffset>
                </wp:positionV>
                <wp:extent cx="1030056" cy="439831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30055" cy="439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78.72pt;mso-position-horizontal:absolute;mso-position-vertical-relative:text;margin-top:0.98pt;mso-position-vertical:absolute;width:81.11pt;height:34.6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88"/>
        <w:ind w:left="6215"/>
        <w:tabs>
          <w:tab w:val="left" w:pos="771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88"/>
        <w:ind w:left="6215"/>
      </w:pPr>
      <w:r>
        <w:rPr>
          <w:color w:val="000009"/>
        </w:rPr>
        <w:t xml:space="preserve">«22»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2024 г.</w:t>
      </w:r>
      <w:r/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3"/>
        <w:ind w:left="1242" w:right="1253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8"/>
        <w:ind w:left="573" w:right="590"/>
        <w:jc w:val="center"/>
        <w:spacing w:line="274" w:lineRule="exact"/>
      </w:pPr>
      <w:r>
        <w:rPr>
          <w:color w:val="000009"/>
        </w:rPr>
        <w:t xml:space="preserve">«Математические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безопасности»</w:t>
      </w:r>
      <w:r/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left="341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889"/>
        <w:numPr>
          <w:ilvl w:val="2"/>
          <w:numId w:val="26"/>
        </w:numPr>
        <w:ind w:hanging="901"/>
        <w:spacing w:line="274" w:lineRule="exact"/>
        <w:tabs>
          <w:tab w:val="left" w:pos="1962" w:leader="none"/>
        </w:tabs>
        <w:rPr>
          <w:sz w:val="24"/>
        </w:rPr>
      </w:pP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информационные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sz w:val="24"/>
        </w:rPr>
      </w:r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left="1242" w:right="1255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888"/>
        <w:ind w:left="1242" w:right="1254"/>
        <w:jc w:val="center"/>
        <w:spacing w:line="274" w:lineRule="exact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Искусственный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left="1242" w:right="1254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888"/>
        <w:ind w:left="1242" w:right="1258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ind w:left="1242" w:right="1254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888"/>
        <w:ind w:left="1242" w:right="1257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88"/>
        <w:ind w:left="22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«17»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 2024 </w:t>
      </w:r>
      <w:r>
        <w:rPr>
          <w:color w:val="000009"/>
        </w:rPr>
        <w:t xml:space="preserve">г.,</w:t>
      </w:r>
      <w:r/>
    </w:p>
    <w:p>
      <w:pPr>
        <w:pStyle w:val="888"/>
        <w:ind w:left="226"/>
      </w:pPr>
      <w:r>
        <w:rPr>
          <w:color w:val="000009"/>
        </w:rPr>
        <w:t xml:space="preserve">протокол №</w:t>
      </w:r>
      <w:r>
        <w:rPr>
          <w:color w:val="000009"/>
        </w:rPr>
        <w:t xml:space="preserve"> 8</w:t>
      </w:r>
      <w:r/>
    </w:p>
    <w:p>
      <w:pPr>
        <w:pStyle w:val="888"/>
        <w:ind w:left="875" w:right="1923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88"/>
        <w:ind w:left="875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888"/>
        <w:ind w:left="875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8"/>
        <w:ind w:left="226"/>
        <w:spacing w:before="214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2754" w:space="1276"/>
            <w:col w:w="5580" w:space="0"/>
          </w:cols>
          <w:docGrid w:linePitch="360"/>
        </w:sectPr>
      </w:pPr>
      <w:r/>
      <w:r/>
    </w:p>
    <w:p>
      <w:pPr>
        <w:pStyle w:val="883"/>
        <w:numPr>
          <w:ilvl w:val="3"/>
          <w:numId w:val="26"/>
        </w:numPr>
        <w:ind w:hanging="241"/>
        <w:jc w:val="both"/>
        <w:spacing w:before="71" w:line="274" w:lineRule="exact"/>
        <w:tabs>
          <w:tab w:val="left" w:pos="3389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8"/>
        <w:ind w:right="130" w:firstLine="707"/>
        <w:jc w:val="both"/>
      </w:pP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безопасности»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несанкционированного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аппарата,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логического, эвристического и алгоритмического мышления и дает представление о 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современном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мире.</w:t>
      </w:r>
      <w:r/>
    </w:p>
    <w:p>
      <w:pPr>
        <w:pStyle w:val="888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numPr>
          <w:ilvl w:val="3"/>
          <w:numId w:val="26"/>
        </w:numPr>
        <w:ind w:left="1066" w:hanging="241"/>
        <w:jc w:val="both"/>
        <w:spacing w:line="274" w:lineRule="exact"/>
        <w:tabs>
          <w:tab w:val="left" w:pos="106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888"/>
        <w:ind w:right="130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безопасности»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относится к дисциплинам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 выбору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вариативной части.</w:t>
      </w:r>
      <w:r/>
    </w:p>
    <w:p>
      <w:pPr>
        <w:pStyle w:val="888"/>
        <w:ind w:right="139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владеть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математическими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технологиями.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курсе</w:t>
      </w:r>
      <w:r/>
    </w:p>
    <w:p>
      <w:pPr>
        <w:pStyle w:val="888"/>
        <w:ind w:right="133"/>
        <w:jc w:val="both"/>
      </w:pPr>
      <w:r>
        <w:rPr>
          <w:color w:val="000009"/>
        </w:rPr>
        <w:t xml:space="preserve">«Математические основы защиты информации и информационной безопасности» 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продолжения обучения в магистратуре и для подготовки специалиста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 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технологий.</w:t>
      </w:r>
      <w:r/>
    </w:p>
    <w:p>
      <w:pPr>
        <w:pStyle w:val="888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numPr>
          <w:ilvl w:val="3"/>
          <w:numId w:val="26"/>
        </w:numPr>
        <w:ind w:left="118" w:right="137" w:firstLine="707"/>
        <w:jc w:val="both"/>
        <w:tabs>
          <w:tab w:val="left" w:pos="106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888"/>
        <w:ind w:right="137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888"/>
        <w:ind w:left="0"/>
        <w:spacing w:before="3"/>
      </w:pPr>
      <w:r/>
      <w:r/>
    </w:p>
    <w:tbl>
      <w:tblPr>
        <w:tblStyle w:val="887"/>
        <w:tblW w:w="0" w:type="auto"/>
        <w:tblInd w:w="12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746"/>
        <w:gridCol w:w="4141"/>
      </w:tblGrid>
      <w:tr>
        <w:tblPrEx/>
        <w:trPr>
          <w:trHeight w:val="1101"/>
        </w:trPr>
        <w:tc>
          <w:tcPr>
            <w:tcBorders>
              <w:bottom w:val="single" w:color="000009" w:sz="6" w:space="0"/>
            </w:tcBorders>
            <w:tcW w:w="2446" w:type="dxa"/>
            <w:textDirection w:val="lrTb"/>
            <w:noWrap w:val="false"/>
          </w:tcPr>
          <w:p>
            <w:pPr>
              <w:pStyle w:val="890"/>
              <w:ind w:left="371" w:right="364" w:hanging="4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(код 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9" w:sz="6" w:space="0"/>
            </w:tcBorders>
            <w:tcW w:w="2746" w:type="dxa"/>
            <w:textDirection w:val="lrTb"/>
            <w:noWrap w:val="false"/>
          </w:tcPr>
          <w:p>
            <w:pPr>
              <w:pStyle w:val="890"/>
              <w:ind w:left="645" w:right="643" w:firstLine="112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60"/>
              <w:jc w:val="both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9" w:sz="6" w:space="0"/>
            </w:tcBorders>
            <w:tcW w:w="4141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868" w:right="748" w:hanging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2"/>
        </w:trPr>
        <w:tc>
          <w:tcPr>
            <w:gridSpan w:val="3"/>
            <w:tcBorders>
              <w:top w:val="single" w:color="000009" w:sz="6" w:space="0"/>
            </w:tcBorders>
            <w:tcW w:w="9333" w:type="dxa"/>
            <w:textDirection w:val="lrTb"/>
            <w:noWrap w:val="false"/>
          </w:tcPr>
          <w:p>
            <w:pPr>
              <w:pStyle w:val="890"/>
              <w:ind w:left="103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W w:w="2446" w:type="dxa"/>
            <w:textDirection w:val="lrTb"/>
            <w:noWrap w:val="false"/>
          </w:tcPr>
          <w:p>
            <w:pPr>
              <w:pStyle w:val="8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0"/>
              <w:spacing w:before="4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90"/>
              <w:ind w:left="199" w:right="193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 </w:t>
            </w:r>
            <w:r>
              <w:rPr>
                <w:color w:val="000009"/>
                <w:sz w:val="24"/>
              </w:rPr>
              <w:t xml:space="preserve">Способен оптимальным образом комбинировать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</w:t>
            </w:r>
            <w:r>
              <w:rPr>
                <w:sz w:val="24"/>
              </w:rPr>
            </w:r>
          </w:p>
        </w:tc>
        <w:tc>
          <w:tcPr>
            <w:tcW w:w="2746" w:type="dxa"/>
            <w:textDirection w:val="lrTb"/>
            <w:noWrap w:val="false"/>
          </w:tcPr>
          <w:p>
            <w:pPr>
              <w:pStyle w:val="8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0"/>
              <w:spacing w:before="4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890"/>
              <w:ind w:left="100" w:right="427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ОПК-4.1. </w:t>
            </w:r>
            <w:r>
              <w:rPr>
                <w:sz w:val="23"/>
              </w:rPr>
              <w:t xml:space="preserve">Адаптирует известные научные принципы и исследований с целью их практического применения</w:t>
            </w:r>
            <w:r>
              <w:rPr>
                <w:sz w:val="23"/>
              </w:rPr>
            </w:r>
          </w:p>
          <w:p>
            <w:pPr>
              <w:pStyle w:val="890"/>
              <w:ind w:left="100" w:right="427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ОПК-4.2. </w:t>
            </w:r>
            <w:r>
              <w:rPr>
                <w:sz w:val="23"/>
              </w:rPr>
              <w:t xml:space="preserve">Решает профессиональные задачи на основе применения новых научных принципов и методов исследования</w:t>
            </w:r>
            <w:r>
              <w:rPr>
                <w:sz w:val="23"/>
              </w:rPr>
            </w:r>
          </w:p>
        </w:tc>
        <w:tc>
          <w:tcPr>
            <w:tcW w:w="4141" w:type="dxa"/>
            <w:textDirection w:val="lrTb"/>
            <w:noWrap w:val="false"/>
          </w:tcPr>
          <w:p>
            <w:pPr>
              <w:pStyle w:val="890"/>
              <w:ind w:left="134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right="101" w:firstLine="93"/>
              <w:tabs>
                <w:tab w:val="left" w:pos="4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right="101" w:firstLine="33"/>
              <w:tabs>
                <w:tab w:val="left" w:pos="484" w:leader="none"/>
                <w:tab w:val="left" w:pos="485" w:leader="none"/>
                <w:tab w:val="left" w:pos="1400" w:leader="none"/>
                <w:tab w:val="left" w:pos="2225" w:leader="none"/>
                <w:tab w:val="left" w:pos="39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z w:val="24"/>
              </w:rPr>
              <w:tab/>
              <w:t xml:space="preserve">класс</w:t>
            </w:r>
            <w:r>
              <w:rPr>
                <w:color w:val="000009"/>
                <w:sz w:val="24"/>
              </w:rPr>
              <w:tab/>
              <w:t xml:space="preserve">криптосистем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left="261" w:hanging="128"/>
              <w:tabs>
                <w:tab w:val="left" w:pos="26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left="263" w:hanging="130"/>
              <w:tabs>
                <w:tab w:val="left" w:pos="2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right="103" w:firstLine="33"/>
              <w:tabs>
                <w:tab w:val="left" w:pos="856" w:leader="none"/>
                <w:tab w:val="left" w:pos="857" w:leader="none"/>
                <w:tab w:val="left" w:pos="31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симметрических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методах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(DES,IDEA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т.д.);</w:t>
            </w:r>
            <w:r>
              <w:rPr>
                <w:sz w:val="24"/>
              </w:rPr>
            </w:r>
          </w:p>
          <w:p>
            <w:pPr>
              <w:pStyle w:val="890"/>
              <w:ind w:left="134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00" w:right="92" w:firstLine="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right="98" w:firstLine="33"/>
              <w:jc w:val="both"/>
              <w:tabs>
                <w:tab w:val="left" w:pos="885" w:leader="none"/>
                <w:tab w:val="left" w:pos="886" w:leader="none"/>
                <w:tab w:val="left" w:pos="22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псевдослучайную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  <w:p>
            <w:pPr>
              <w:pStyle w:val="890"/>
              <w:ind w:left="134"/>
              <w:jc w:val="bot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right="98" w:firstLine="33"/>
              <w:jc w:val="both"/>
              <w:tabs>
                <w:tab w:val="left" w:pos="3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несанкционированного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right="103" w:firstLine="33"/>
              <w:jc w:val="both"/>
              <w:spacing w:line="270" w:lineRule="atLeast"/>
              <w:tabs>
                <w:tab w:val="left" w:pos="4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</w:tr>
    </w:tbl>
    <w:p>
      <w:pPr>
        <w:pStyle w:val="888"/>
        <w:ind w:left="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3"/>
        <w:numPr>
          <w:ilvl w:val="3"/>
          <w:numId w:val="26"/>
        </w:numPr>
        <w:ind w:left="1066" w:hanging="241"/>
        <w:jc w:val="both"/>
        <w:spacing w:line="274" w:lineRule="exact"/>
        <w:tabs>
          <w:tab w:val="left" w:pos="106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8"/>
        <w:ind w:left="82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87"/>
        <w:tblW w:w="0" w:type="auto"/>
        <w:tblInd w:w="12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29"/>
        <w:gridCol w:w="502"/>
        <w:gridCol w:w="507"/>
        <w:gridCol w:w="510"/>
        <w:gridCol w:w="507"/>
        <w:gridCol w:w="507"/>
        <w:gridCol w:w="512"/>
        <w:gridCol w:w="666"/>
        <w:gridCol w:w="2505"/>
      </w:tblGrid>
      <w:tr>
        <w:tblPrEx/>
        <w:trPr>
          <w:trHeight w:val="2236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ind w:left="81" w:right="61" w:firstLine="50"/>
              <w:spacing w:before="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443" w:right="452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0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90"/>
              <w:ind w:left="80" w:right="24" w:hanging="58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ест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9" w:type="dxa"/>
            <w:textDirection w:val="lrTb"/>
            <w:noWrap w:val="false"/>
          </w:tcPr>
          <w:p>
            <w:pPr>
              <w:pStyle w:val="890"/>
              <w:ind w:left="128" w:right="126" w:hanging="3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248" w:right="249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249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299" w:right="302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9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ind w:left="381" w:right="385" w:firstLine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299" w:right="300"/>
              <w:jc w:val="center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43" w:type="dxa"/>
            <w:textDirection w:val="lrTb"/>
            <w:noWrap w:val="false"/>
          </w:tcPr>
          <w:p>
            <w:pPr>
              <w:pStyle w:val="890"/>
              <w:ind w:left="21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34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90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90"/>
              <w:ind w:left="56" w:right="35" w:firstLine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ind w:left="72" w:right="71" w:hanging="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ind w:left="45" w:right="52" w:firstLine="2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ind w:left="49" w:right="56" w:firstLine="1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ind w:left="25" w:right="29" w:firstLine="1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стац</w:t>
            </w:r>
            <w:r>
              <w:rPr>
                <w:color w:val="000009"/>
                <w:sz w:val="24"/>
              </w:rPr>
              <w:t xml:space="preserve"> ион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sz w:val="24"/>
              </w:rPr>
            </w:r>
          </w:p>
          <w:p>
            <w:pPr>
              <w:pStyle w:val="890"/>
              <w:ind w:left="65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29" w:right="35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тояте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spacing w:before="9"/>
            </w:pPr>
            <w:r/>
            <w:r/>
          </w:p>
          <w:p>
            <w:pPr>
              <w:pStyle w:val="890"/>
              <w:ind w:left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Введение.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Идея</w:t>
            </w:r>
            <w:r>
              <w:rPr>
                <w:sz w:val="24"/>
              </w:rPr>
            </w:r>
          </w:p>
          <w:p>
            <w:pPr>
              <w:pStyle w:val="890"/>
              <w:ind w:left="21" w:right="4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криптосистем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9"/>
            </w:pPr>
            <w:r/>
            <w:r/>
          </w:p>
          <w:p>
            <w:pPr>
              <w:pStyle w:val="890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9"/>
            </w:pPr>
            <w:r/>
            <w:r/>
          </w:p>
          <w:p>
            <w:pPr>
              <w:pStyle w:val="890"/>
              <w:ind w:right="1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spacing w:before="9"/>
            </w:pPr>
            <w:r/>
            <w:r/>
          </w:p>
          <w:p>
            <w:pPr>
              <w:pStyle w:val="8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spacing w:before="9"/>
            </w:pPr>
            <w:r/>
            <w:r/>
          </w:p>
          <w:p>
            <w:pPr>
              <w:pStyle w:val="890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spacing w:before="9"/>
            </w:pPr>
            <w:r/>
            <w:r/>
          </w:p>
          <w:p>
            <w:pPr>
              <w:pStyle w:val="890"/>
              <w:ind w:left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 w:right="26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 2. Модульная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арифметика.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Проверка</w:t>
            </w:r>
            <w:r>
              <w:rPr>
                <w:sz w:val="24"/>
              </w:rPr>
            </w:r>
          </w:p>
          <w:p>
            <w:pPr>
              <w:pStyle w:val="890"/>
              <w:ind w:left="21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чисел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9"/>
            </w:pPr>
            <w:r/>
            <w:r/>
          </w:p>
          <w:p>
            <w:pPr>
              <w:pStyle w:val="890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9"/>
            </w:pPr>
            <w:r/>
            <w:r/>
          </w:p>
          <w:p>
            <w:pPr>
              <w:pStyle w:val="890"/>
              <w:ind w:right="1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spacing w:before="9"/>
            </w:pPr>
            <w:r/>
            <w:r/>
          </w:p>
          <w:p>
            <w:pPr>
              <w:pStyle w:val="8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spacing w:before="9"/>
            </w:pPr>
            <w:r/>
            <w:r/>
          </w:p>
          <w:p>
            <w:pPr>
              <w:pStyle w:val="890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18"/>
              <w:spacing w:before="1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ind w:left="21"/>
              <w:spacing w:before="1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  <w:p>
            <w:pPr>
              <w:pStyle w:val="890"/>
              <w:ind w:left="21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открытого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"/>
              <w:jc w:val="center"/>
              <w:spacing w:before="1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84"/>
              <w:jc w:val="right"/>
              <w:spacing w:before="1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87"/>
              <w:spacing w:before="12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right="5"/>
              <w:jc w:val="center"/>
              <w:spacing w:before="1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18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ind w:left="21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4.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Симметричные</w:t>
            </w:r>
            <w:r>
              <w:rPr>
                <w:sz w:val="24"/>
              </w:rPr>
            </w:r>
          </w:p>
          <w:p>
            <w:pPr>
              <w:pStyle w:val="890"/>
              <w:ind w:left="21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криптосистемы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84"/>
              <w:jc w:val="right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87"/>
              <w:spacing w:before="12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right="5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18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ind w:left="21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6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  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5.  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Электронная</w:t>
            </w:r>
            <w:r>
              <w:rPr>
                <w:sz w:val="24"/>
              </w:rPr>
            </w:r>
          </w:p>
          <w:p>
            <w:pPr>
              <w:pStyle w:val="890"/>
              <w:ind w:left="21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цифровая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подпись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84"/>
              <w:jc w:val="right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87"/>
              <w:spacing w:before="12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right="5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18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ind w:left="21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62" w:lineRule="exact"/>
              <w:tabs>
                <w:tab w:val="left" w:pos="1102" w:leader="none"/>
                <w:tab w:val="left" w:pos="168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z w:val="24"/>
              </w:rPr>
              <w:tab/>
              <w:t xml:space="preserve">6.</w:t>
            </w:r>
            <w:r>
              <w:rPr>
                <w:color w:val="000009"/>
                <w:sz w:val="24"/>
              </w:rPr>
              <w:tab/>
              <w:t xml:space="preserve">Способы</w:t>
            </w:r>
            <w:r>
              <w:rPr>
                <w:sz w:val="24"/>
              </w:rPr>
            </w:r>
          </w:p>
          <w:p>
            <w:pPr>
              <w:pStyle w:val="890"/>
              <w:ind w:left="21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передачи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ключей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84"/>
              <w:jc w:val="right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87"/>
              <w:spacing w:before="12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right="5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18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 w:right="20"/>
              <w:tabs>
                <w:tab w:val="left" w:pos="1014" w:leader="none"/>
                <w:tab w:val="left" w:pos="150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z w:val="24"/>
              </w:rPr>
              <w:tab/>
              <w:t xml:space="preserve">7.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Потоковое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кодирование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right="1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ind w:left="2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 w:right="18"/>
              <w:tabs>
                <w:tab w:val="left" w:pos="985" w:leader="none"/>
                <w:tab w:val="left" w:pos="14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z w:val="24"/>
              </w:rPr>
              <w:tab/>
              <w:t xml:space="preserve">8.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секрета,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подсознательный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канал.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ind w:left="1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ind w:right="184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87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ind w:left="28" w:right="35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10,7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spacing w:before="7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90"/>
              <w:ind w:left="18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2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0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27"/>
              <w:spacing w:line="256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left="28" w:right="3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71,7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ind w:left="18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890"/>
              <w:ind w:left="2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right="12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90"/>
              <w:jc w:val="center"/>
              <w:rPr>
                <w:sz w:val="20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27"/>
              <w:spacing w:line="256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8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90"/>
              <w:ind w:left="28" w:right="3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71,7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9" w:sz="6" w:space="0"/>
            </w:tcBorders>
            <w:tcW w:w="2505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8"/>
        <w:ind w:left="0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3"/>
        <w:ind w:left="3213"/>
        <w:jc w:val="left"/>
        <w:spacing w:before="90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ind w:left="826"/>
        <w:rPr>
          <w:b/>
          <w:sz w:val="24"/>
        </w:rPr>
      </w:pPr>
      <w:r>
        <w:rPr>
          <w:b/>
          <w:color w:val="000009"/>
          <w:sz w:val="24"/>
        </w:rPr>
        <w:t xml:space="preserve">Раздел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1.</w:t>
      </w:r>
      <w:r>
        <w:rPr>
          <w:b/>
          <w:sz w:val="24"/>
        </w:rPr>
      </w:r>
    </w:p>
    <w:p>
      <w:pPr>
        <w:pStyle w:val="888"/>
        <w:ind w:right="136" w:firstLine="707"/>
        <w:jc w:val="both"/>
        <w:spacing w:before="115"/>
      </w:pPr>
      <w:r>
        <w:rPr>
          <w:color w:val="000009"/>
        </w:rPr>
        <w:t xml:space="preserve">Зачем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схема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Возможности шифрования и криптоанализа. История защиты информации. 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(Цезарь,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Хилл,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аффинная),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алфавитные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алфавитные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(система </w:t>
      </w:r>
      <w:r>
        <w:rPr>
          <w:color w:val="000009"/>
        </w:rPr>
        <w:t xml:space="preserve">Плейфейра</w:t>
      </w:r>
      <w:r>
        <w:rPr>
          <w:color w:val="000009"/>
        </w:rPr>
        <w:t xml:space="preserve">, </w:t>
      </w:r>
      <w:r>
        <w:rPr>
          <w:color w:val="000009"/>
        </w:rPr>
        <w:t xml:space="preserve">Виженера</w:t>
      </w:r>
      <w:r>
        <w:rPr>
          <w:color w:val="000009"/>
        </w:rPr>
        <w:t xml:space="preserve">,  </w:t>
      </w:r>
      <w:r>
        <w:rPr>
          <w:color w:val="000009"/>
        </w:rPr>
        <w:t xml:space="preserve">Бьюфорта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)</w:t>
      </w:r>
      <w:r/>
    </w:p>
    <w:p>
      <w:pPr>
        <w:pStyle w:val="883"/>
        <w:spacing w:before="125"/>
      </w:pPr>
      <w:r>
        <w:rPr>
          <w:color w:val="000009"/>
        </w:rPr>
        <w:t xml:space="preserve"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8"/>
        <w:ind w:right="130"/>
        <w:jc w:val="both"/>
        <w:spacing w:before="71" w:line="235" w:lineRule="auto"/>
      </w:pPr>
      <w:r>
        <w:rPr>
          <w:color w:val="000009"/>
        </w:rPr>
        <w:t xml:space="preserve">Понятие полиномиального и </w:t>
      </w:r>
      <w:r>
        <w:rPr>
          <w:color w:val="000009"/>
        </w:rPr>
        <w:t xml:space="preserve">неполиномиального</w:t>
      </w:r>
      <w:r>
        <w:rPr>
          <w:color w:val="000009"/>
        </w:rPr>
        <w:t xml:space="preserve"> алгоритма. Понятие NP полной 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нахождение</w:t>
      </w:r>
      <w:r>
        <w:rPr>
          <w:color w:val="000009"/>
          <w:spacing w:val="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𝑦 = 𝑓</w:t>
      </w:r>
      <w:r>
        <w:rPr>
          <w:rFonts w:ascii="Cambria Math" w:hAnsi="Cambria Math" w:eastAsia="Cambria Math"/>
          <w:color w:val="000009"/>
          <w:position w:val="1"/>
        </w:rPr>
        <w:t xml:space="preserve">(</w:t>
      </w:r>
      <w:r>
        <w:rPr>
          <w:rFonts w:ascii="Cambria Math" w:hAnsi="Cambria Math" w:eastAsia="Cambria Math"/>
          <w:color w:val="000009"/>
        </w:rPr>
        <w:t xml:space="preserve">𝑥</w:t>
      </w:r>
      <w:r>
        <w:rPr>
          <w:rFonts w:ascii="Cambria Math" w:hAnsi="Cambria Math" w:eastAsia="Cambria Math"/>
          <w:color w:val="000009"/>
          <w:position w:val="1"/>
        </w:rPr>
        <w:t xml:space="preserve">)</w:t>
      </w:r>
      <w:r>
        <w:rPr>
          <w:rFonts w:ascii="Cambria Math" w:hAnsi="Cambria Math" w:eastAsia="Cambria Math"/>
          <w:color w:val="000009"/>
          <w:spacing w:val="1"/>
          <w:position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(полиномиальной)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𝑥 = 𝜂</w:t>
      </w:r>
      <w:r>
        <w:rPr>
          <w:rFonts w:ascii="Cambria Math" w:hAnsi="Cambria Math" w:eastAsia="Cambria Math"/>
          <w:color w:val="000009"/>
          <w:position w:val="1"/>
        </w:rPr>
        <w:t xml:space="preserve">(</w:t>
      </w:r>
      <w:r>
        <w:rPr>
          <w:rFonts w:ascii="Cambria Math" w:hAnsi="Cambria Math" w:eastAsia="Cambria Math"/>
          <w:color w:val="000009"/>
        </w:rPr>
        <w:t xml:space="preserve">𝑦</w:t>
      </w:r>
      <w:r>
        <w:rPr>
          <w:rFonts w:ascii="Cambria Math" w:hAnsi="Cambria Math" w:eastAsia="Cambria Math"/>
          <w:color w:val="000009"/>
          <w:position w:val="1"/>
        </w:rPr>
        <w:t xml:space="preserve">)</w:t>
      </w:r>
      <w:r>
        <w:rPr>
          <w:rFonts w:ascii="Cambria Math" w:hAnsi="Cambria Math" w:eastAsia="Cambria Math"/>
          <w:color w:val="000009"/>
          <w:spacing w:val="1"/>
          <w:position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труднорешаемой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модулярную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арифметику.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Нахождение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мультипликативно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обратного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элемента.</w:t>
      </w:r>
      <w:r/>
    </w:p>
    <w:p>
      <w:pPr>
        <w:pStyle w:val="888"/>
        <w:ind w:right="136"/>
        <w:jc w:val="both"/>
        <w:spacing w:before="119"/>
      </w:pPr>
      <w:r>
        <w:rPr>
          <w:color w:val="000009"/>
        </w:rPr>
        <w:t xml:space="preserve">Основная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теорема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остатках.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чисел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простоту(тест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теоремы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Эйлера,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тест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Соловея-</w:t>
      </w:r>
      <w:r>
        <w:rPr>
          <w:color w:val="000009"/>
        </w:rPr>
        <w:t xml:space="preserve">Штрассена</w:t>
      </w:r>
      <w:r>
        <w:rPr>
          <w:color w:val="000009"/>
        </w:rPr>
        <w:t xml:space="preserve">, тест </w:t>
      </w:r>
      <w:r>
        <w:rPr>
          <w:color w:val="000009"/>
        </w:rPr>
        <w:t xml:space="preserve">Миллира</w:t>
      </w:r>
      <w:r>
        <w:rPr>
          <w:color w:val="000009"/>
        </w:rPr>
        <w:t xml:space="preserve">-Рабина).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Примеры.</w:t>
      </w:r>
      <w:r/>
    </w:p>
    <w:p>
      <w:pPr>
        <w:pStyle w:val="883"/>
        <w:spacing w:before="125"/>
      </w:pPr>
      <w:r>
        <w:rPr>
          <w:color w:val="000009"/>
        </w:rPr>
        <w:t xml:space="preserve"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3.</w:t>
      </w:r>
      <w:r/>
    </w:p>
    <w:p>
      <w:pPr>
        <w:pStyle w:val="888"/>
        <w:ind w:right="133"/>
        <w:jc w:val="both"/>
        <w:spacing w:before="115"/>
      </w:pPr>
      <w:r>
        <w:rPr>
          <w:color w:val="000009"/>
        </w:rPr>
        <w:t xml:space="preserve">Рюкзачная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криптосистема.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криптосистемы.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криптоанализа.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Теория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достижимости.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Модификация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рюкзачной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криптосистемы.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Примеры.</w:t>
      </w:r>
      <w:r/>
    </w:p>
    <w:p>
      <w:pPr>
        <w:pStyle w:val="888"/>
        <w:ind w:right="133"/>
        <w:jc w:val="both"/>
      </w:pPr>
      <w:r>
        <w:rPr>
          <w:color w:val="000009"/>
          <w:spacing w:val="-1"/>
        </w:rPr>
        <w:t xml:space="preserve">Криптосистема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 xml:space="preserve">RSA.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Построение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криптосистемы.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Криптоанализ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факторизация.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Примеры.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Криптосистемы Эль-</w:t>
      </w:r>
      <w:r>
        <w:rPr>
          <w:color w:val="000009"/>
        </w:rPr>
        <w:t xml:space="preserve">Гамаля</w:t>
      </w:r>
      <w:r>
        <w:rPr>
          <w:color w:val="000009"/>
        </w:rPr>
        <w:t xml:space="preserve">, Рабина, Вильямса, </w:t>
      </w:r>
      <w:r>
        <w:rPr>
          <w:color w:val="000009"/>
        </w:rPr>
        <w:t xml:space="preserve">Уильемса</w:t>
      </w:r>
      <w:r>
        <w:rPr>
          <w:color w:val="000009"/>
        </w:rPr>
        <w:t xml:space="preserve">. Построение криптосистемы.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Примеры.</w:t>
      </w:r>
      <w:r/>
    </w:p>
    <w:p>
      <w:pPr>
        <w:pStyle w:val="883"/>
        <w:spacing w:before="5"/>
      </w:pPr>
      <w:r>
        <w:rPr>
          <w:color w:val="000009"/>
        </w:rPr>
        <w:t xml:space="preserve"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4.</w:t>
      </w:r>
      <w:r/>
    </w:p>
    <w:p>
      <w:pPr>
        <w:pStyle w:val="888"/>
        <w:ind w:left="260" w:right="5225"/>
        <w:spacing w:before="116"/>
      </w:pPr>
      <w:r>
        <w:rPr>
          <w:color w:val="000009"/>
        </w:rPr>
        <w:t xml:space="preserve">DES. Построение криптосистемы.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IDEA. Построение криптосистемы.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Гост. Построение криптосистемы. и т.д.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выборе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плохих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ключей.</w:t>
      </w:r>
      <w:r/>
    </w:p>
    <w:p>
      <w:pPr>
        <w:pStyle w:val="883"/>
        <w:jc w:val="left"/>
        <w:spacing w:before="5"/>
      </w:pPr>
      <w:r>
        <w:rPr>
          <w:color w:val="000009"/>
        </w:rPr>
        <w:t xml:space="preserve"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5.</w:t>
      </w:r>
      <w:r/>
    </w:p>
    <w:p>
      <w:pPr>
        <w:pStyle w:val="888"/>
        <w:ind w:right="5890"/>
        <w:spacing w:before="115"/>
      </w:pPr>
      <w:r>
        <w:rPr>
          <w:color w:val="000009"/>
        </w:rPr>
        <w:t xml:space="preserve">Общая схема ЭЦП. Примеры.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 хэш функции. Примеры.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Схема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ЭЦП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RSA.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Примеры.</w:t>
      </w:r>
      <w:r/>
    </w:p>
    <w:p>
      <w:pPr>
        <w:pStyle w:val="888"/>
        <w:ind w:right="5859"/>
      </w:pPr>
      <w:r>
        <w:rPr>
          <w:color w:val="000009"/>
        </w:rPr>
        <w:t xml:space="preserve">Схема ЭЦП Эль-</w:t>
      </w:r>
      <w:r>
        <w:rPr>
          <w:color w:val="000009"/>
        </w:rPr>
        <w:t xml:space="preserve">Гамаля</w:t>
      </w:r>
      <w:r>
        <w:rPr>
          <w:color w:val="000009"/>
        </w:rPr>
        <w:t xml:space="preserve">. Примеры.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Схема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ЭЦП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DSA.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Примеры.</w:t>
      </w:r>
      <w:r/>
    </w:p>
    <w:p>
      <w:pPr>
        <w:pStyle w:val="888"/>
        <w:ind w:right="5953"/>
      </w:pPr>
      <w:r>
        <w:rPr>
          <w:color w:val="000009"/>
        </w:rPr>
        <w:t xml:space="preserve">Схема ГОСТ Р34.10-94. Примеры.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Подделка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ЭЦП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Примеры.</w:t>
      </w:r>
      <w:r/>
    </w:p>
    <w:p>
      <w:pPr>
        <w:pStyle w:val="883"/>
        <w:jc w:val="left"/>
        <w:spacing w:before="5"/>
        <w:rPr>
          <w:lang w:val="en-US"/>
        </w:rPr>
      </w:pPr>
      <w:r>
        <w:rPr>
          <w:color w:val="000009"/>
        </w:rPr>
        <w:t xml:space="preserve">Раздел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  <w:lang w:val="en-US"/>
        </w:rPr>
        <w:t xml:space="preserve">6.</w:t>
      </w:r>
      <w:r>
        <w:rPr>
          <w:lang w:val="en-US"/>
        </w:rPr>
      </w:r>
    </w:p>
    <w:p>
      <w:pPr>
        <w:pStyle w:val="888"/>
        <w:ind w:right="6911"/>
        <w:spacing w:before="116"/>
      </w:pPr>
      <w:r>
        <w:rPr>
          <w:color w:val="000009"/>
          <w:lang w:val="en-US"/>
        </w:rPr>
        <w:t xml:space="preserve">Diffie-Hellman. </w:t>
      </w:r>
      <w:r>
        <w:rPr>
          <w:color w:val="000009"/>
        </w:rPr>
        <w:t xml:space="preserve">Примеры</w:t>
      </w:r>
      <w:r>
        <w:rPr>
          <w:color w:val="000009"/>
          <w:spacing w:val="-57"/>
          <w:lang w:val="en-US"/>
        </w:rPr>
        <w:t xml:space="preserve"> </w:t>
      </w:r>
      <w:r>
        <w:rPr>
          <w:color w:val="000009"/>
          <w:lang w:val="en-US"/>
        </w:rPr>
        <w:t xml:space="preserve">Hughes.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точка-точка.</w:t>
      </w:r>
      <w:r/>
    </w:p>
    <w:p>
      <w:pPr>
        <w:pStyle w:val="888"/>
      </w:pPr>
      <w:r>
        <w:rPr>
          <w:color w:val="000009"/>
        </w:rPr>
        <w:t xml:space="preserve">трехпроходный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протокол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Шамира.</w:t>
      </w:r>
      <w:r/>
    </w:p>
    <w:p>
      <w:pPr>
        <w:pStyle w:val="888"/>
      </w:pPr>
      <w:r>
        <w:rPr>
          <w:color w:val="000009"/>
        </w:rPr>
        <w:t xml:space="preserve">обмен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зашифрованными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ключами: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базовый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протокол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EKE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(реализация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EKE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RSA,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Эль-</w:t>
      </w:r>
      <w:r>
        <w:rPr>
          <w:color w:val="000009"/>
        </w:rPr>
        <w:t xml:space="preserve">Гамаля</w:t>
      </w:r>
      <w:r>
        <w:rPr>
          <w:color w:val="000009"/>
        </w:rPr>
        <w:t xml:space="preserve"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Diffie-Hellman</w:t>
      </w:r>
      <w:r>
        <w:rPr>
          <w:color w:val="000009"/>
        </w:rPr>
        <w:t xml:space="preserve">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/>
    </w:p>
    <w:p>
      <w:pPr>
        <w:pStyle w:val="883"/>
        <w:jc w:val="left"/>
        <w:spacing w:before="4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7.</w:t>
      </w:r>
      <w:r/>
    </w:p>
    <w:p>
      <w:pPr>
        <w:pStyle w:val="888"/>
        <w:ind w:right="134"/>
        <w:jc w:val="both"/>
        <w:spacing w:before="116"/>
      </w:pPr>
      <w:r>
        <w:rPr>
          <w:color w:val="000009"/>
        </w:rPr>
        <w:t xml:space="preserve">Определения.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шифров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(синхронные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самосинхронизирующиеся)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Конгруэнтные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генераторы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криптоанализ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конгруэнтных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генераторов. Регистры сдвига. Алгоритм А5. Алгоритм RC4. Алгоритм </w:t>
      </w:r>
      <w:r>
        <w:rPr>
          <w:color w:val="000009"/>
        </w:rPr>
        <w:t xml:space="preserve">Seal</w:t>
      </w:r>
      <w:r>
        <w:rPr>
          <w:color w:val="000009"/>
        </w:rPr>
        <w:t xml:space="preserve">. Алгоритм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Wake</w:t>
      </w:r>
      <w:r>
        <w:rPr>
          <w:color w:val="000009"/>
        </w:rPr>
        <w:t xml:space="preserve"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Примеры.</w:t>
      </w:r>
      <w:r/>
    </w:p>
    <w:p>
      <w:pPr>
        <w:pStyle w:val="883"/>
        <w:spacing w:before="125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8.</w:t>
      </w:r>
      <w:r/>
    </w:p>
    <w:p>
      <w:pPr>
        <w:pStyle w:val="888"/>
        <w:ind w:right="2553"/>
        <w:spacing w:before="115"/>
      </w:pPr>
      <w:r>
        <w:rPr>
          <w:color w:val="000009"/>
        </w:rPr>
        <w:t xml:space="preserve">Криптография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несколькими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открытыми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ключами.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Схема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интерполяционных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многочленов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Лагранжа.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Примеры</w:t>
      </w:r>
      <w:r/>
    </w:p>
    <w:p>
      <w:pPr>
        <w:pStyle w:val="888"/>
        <w:ind w:right="1755"/>
      </w:pPr>
      <w:r>
        <w:rPr>
          <w:color w:val="000009"/>
        </w:rPr>
        <w:t xml:space="preserve">Подсознательный канал (</w:t>
      </w:r>
      <w:r>
        <w:rPr>
          <w:color w:val="000009"/>
        </w:rPr>
        <w:t xml:space="preserve">Ong-Schnorr-Shamir</w:t>
      </w:r>
      <w:r>
        <w:rPr>
          <w:color w:val="000009"/>
        </w:rPr>
        <w:t xml:space="preserve">, Эль-</w:t>
      </w:r>
      <w:r>
        <w:rPr>
          <w:color w:val="000009"/>
        </w:rPr>
        <w:t xml:space="preserve">Гамаль</w:t>
      </w:r>
      <w:r>
        <w:rPr>
          <w:color w:val="000009"/>
        </w:rPr>
        <w:t xml:space="preserve">, DSA). Примеры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Доказательство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нулевым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т.д.</w:t>
      </w:r>
      <w:r/>
    </w:p>
    <w:p>
      <w:pPr>
        <w:pStyle w:val="8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3"/>
        <w:numPr>
          <w:ilvl w:val="3"/>
          <w:numId w:val="26"/>
        </w:numPr>
        <w:ind w:left="118" w:right="136" w:firstLine="707"/>
        <w:jc w:val="left"/>
        <w:spacing w:before="222"/>
        <w:tabs>
          <w:tab w:val="left" w:pos="1067" w:leader="none"/>
          <w:tab w:val="left" w:pos="3393" w:leader="none"/>
          <w:tab w:val="left" w:pos="5082" w:leader="none"/>
          <w:tab w:val="left" w:pos="7006" w:leader="none"/>
          <w:tab w:val="left" w:pos="7802" w:leader="none"/>
        </w:tabs>
      </w:pPr>
      <w:r>
        <w:rPr>
          <w:color w:val="000009"/>
        </w:rPr>
        <w:t xml:space="preserve">Образовательные</w:t>
      </w:r>
      <w:r>
        <w:rPr>
          <w:color w:val="000009"/>
        </w:rPr>
        <w:tab/>
        <w:t xml:space="preserve">технологии,</w:t>
      </w:r>
      <w:r>
        <w:rPr>
          <w:color w:val="000009"/>
        </w:rPr>
        <w:tab/>
        <w:t xml:space="preserve">используемые</w:t>
      </w:r>
      <w:r>
        <w:rPr>
          <w:color w:val="000009"/>
        </w:rPr>
        <w:tab/>
        <w:t xml:space="preserve">при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888"/>
        <w:ind w:firstLine="707"/>
      </w:pPr>
      <w:r>
        <w:rPr>
          <w:b/>
          <w:color w:val="000009"/>
        </w:rPr>
        <w:t xml:space="preserve">Академическая лекция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-1"/>
        </w:rPr>
        <w:t xml:space="preserve"> </w:t>
      </w:r>
      <w:r>
        <w:t xml:space="preserve">Требования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8"/>
        <w:ind w:right="135"/>
        <w:jc w:val="both"/>
        <w:spacing w:before="66"/>
      </w:pP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88"/>
        <w:ind w:right="128" w:firstLine="707"/>
        <w:jc w:val="both"/>
        <w:spacing w:before="1"/>
      </w:pPr>
      <w:r>
        <w:rPr>
          <w:b/>
          <w:color w:val="000009"/>
        </w:rPr>
        <w:t xml:space="preserve">Вводная лекция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-10"/>
        </w:rPr>
        <w:t xml:space="preserve"> </w:t>
      </w:r>
      <w:r>
        <w:t xml:space="preserve">науки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практики,</w:t>
      </w:r>
      <w:r>
        <w:rPr>
          <w:spacing w:val="-10"/>
        </w:rPr>
        <w:t xml:space="preserve"> </w:t>
      </w:r>
      <w:r>
        <w:t xml:space="preserve">достижения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этой</w:t>
      </w:r>
      <w:r>
        <w:rPr>
          <w:spacing w:val="-9"/>
        </w:rPr>
        <w:t xml:space="preserve"> </w:t>
      </w:r>
      <w:r>
        <w:t xml:space="preserve">сфере,</w:t>
      </w:r>
      <w:r>
        <w:rPr>
          <w:spacing w:val="-7"/>
        </w:rPr>
        <w:t xml:space="preserve"> </w:t>
      </w:r>
      <w:r>
        <w:t xml:space="preserve">имена</w:t>
      </w:r>
      <w:r>
        <w:rPr>
          <w:spacing w:val="-8"/>
        </w:rPr>
        <w:t xml:space="preserve"> </w:t>
      </w:r>
      <w:r>
        <w:t xml:space="preserve">известных</w:t>
      </w:r>
      <w:r>
        <w:rPr>
          <w:spacing w:val="-5"/>
        </w:rPr>
        <w:t xml:space="preserve"> </w:t>
      </w:r>
      <w:r>
        <w:t xml:space="preserve">ученых,</w:t>
      </w:r>
      <w:r>
        <w:rPr>
          <w:spacing w:val="-7"/>
        </w:rPr>
        <w:t xml:space="preserve"> </w:t>
      </w:r>
      <w:r>
        <w:t xml:space="preserve">излагаются</w:t>
      </w:r>
      <w:r>
        <w:rPr>
          <w:spacing w:val="-58"/>
        </w:rPr>
        <w:t xml:space="preserve"> </w:t>
      </w:r>
      <w:r>
        <w:t xml:space="preserve">перспективные</w:t>
      </w:r>
      <w:r>
        <w:rPr>
          <w:spacing w:val="-13"/>
        </w:rPr>
        <w:t xml:space="preserve"> </w:t>
      </w:r>
      <w:r>
        <w:t xml:space="preserve">направления</w:t>
      </w:r>
      <w:r>
        <w:rPr>
          <w:spacing w:val="-9"/>
        </w:rPr>
        <w:t xml:space="preserve"> </w:t>
      </w:r>
      <w:r>
        <w:t xml:space="preserve">исследований.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этой</w:t>
      </w:r>
      <w:r>
        <w:rPr>
          <w:spacing w:val="-7"/>
        </w:rPr>
        <w:t xml:space="preserve"> </w:t>
      </w:r>
      <w:r>
        <w:t xml:space="preserve">лекции</w:t>
      </w:r>
      <w:r>
        <w:rPr>
          <w:spacing w:val="-8"/>
        </w:rPr>
        <w:t xml:space="preserve"> </w:t>
      </w:r>
      <w:r>
        <w:t xml:space="preserve">высказываются</w:t>
      </w:r>
      <w:r>
        <w:rPr>
          <w:spacing w:val="-10"/>
        </w:rPr>
        <w:t xml:space="preserve"> </w:t>
      </w:r>
      <w:r>
        <w:t xml:space="preserve">методические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2"/>
        </w:rPr>
        <w:t xml:space="preserve"> </w:t>
      </w:r>
      <w:r>
        <w:t xml:space="preserve">учебно-методической литературы.</w:t>
      </w:r>
      <w:r/>
    </w:p>
    <w:p>
      <w:pPr>
        <w:pStyle w:val="888"/>
        <w:ind w:right="99" w:firstLine="566"/>
        <w:jc w:val="both"/>
      </w:pPr>
      <w:r>
        <w:rPr>
          <w:b/>
          <w:color w:val="000009"/>
        </w:rPr>
        <w:t xml:space="preserve">Семинар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(семинарское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занятие)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докладов, рефератов, проектов.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 выполняет следующие функции: систематизация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обобщение знаний по изученному вопросу, теме, разделу (в том числе в 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 курсах); совершенствование умений работать с дополнительными источниками,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сопоставлять изложение одних и тех же вопросов в различных источниках 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умений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 xml:space="preserve">высказывать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 xml:space="preserve">свою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 xml:space="preserve">точку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зрения,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обосновывать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писать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рефераты,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тезисы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планы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докладов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сообщений,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конспектировать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прочитанное.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План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семинара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озвучивается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заранее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в нем обычно указываются основные вопросы, подлежащие рассмотрению и литература,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докладчикам.</w:t>
      </w:r>
      <w:r/>
    </w:p>
    <w:p>
      <w:pPr>
        <w:pStyle w:val="888"/>
        <w:ind w:right="105" w:firstLine="566"/>
        <w:jc w:val="both"/>
        <w:spacing w:before="1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numPr>
          <w:ilvl w:val="3"/>
          <w:numId w:val="26"/>
        </w:numPr>
        <w:ind w:left="118" w:right="136" w:firstLine="707"/>
        <w:jc w:val="both"/>
        <w:tabs>
          <w:tab w:val="left" w:pos="106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888"/>
        <w:ind w:left="826"/>
        <w:jc w:val="both"/>
        <w:spacing w:line="272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888"/>
        <w:ind w:left="826"/>
        <w:jc w:val="both"/>
      </w:pPr>
      <w:r>
        <w:rPr>
          <w:color w:val="000009"/>
        </w:rPr>
        <w:t xml:space="preserve">–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88"/>
        <w:jc w:val="both"/>
      </w:pP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Microsoft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Office</w:t>
      </w:r>
      <w:r>
        <w:rPr>
          <w:color w:val="000009"/>
        </w:rPr>
        <w:t xml:space="preserve"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издательская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LaTeX</w:t>
      </w:r>
      <w:r>
        <w:rPr>
          <w:color w:val="000009"/>
        </w:rPr>
        <w:t xml:space="preserve">;</w:t>
      </w:r>
      <w:r/>
    </w:p>
    <w:p>
      <w:pPr>
        <w:pStyle w:val="888"/>
        <w:ind w:left="826"/>
        <w:jc w:val="both"/>
      </w:pP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компиляторы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высокоуровневых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программирования;</w:t>
      </w:r>
      <w:r/>
    </w:p>
    <w:p>
      <w:pPr>
        <w:pStyle w:val="888"/>
        <w:ind w:right="129" w:firstLine="707"/>
        <w:jc w:val="both"/>
      </w:pP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").</w:t>
      </w:r>
      <w:r/>
    </w:p>
    <w:p>
      <w:pPr>
        <w:pStyle w:val="88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3"/>
        <w:numPr>
          <w:ilvl w:val="3"/>
          <w:numId w:val="26"/>
        </w:numPr>
        <w:ind w:left="118" w:right="131" w:firstLine="707"/>
        <w:jc w:val="both"/>
        <w:tabs>
          <w:tab w:val="left" w:pos="106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8"/>
        <w:ind w:left="826"/>
        <w:jc w:val="both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889"/>
        <w:numPr>
          <w:ilvl w:val="0"/>
          <w:numId w:val="24"/>
        </w:numPr>
        <w:ind w:right="131"/>
        <w:jc w:val="both"/>
        <w:spacing w:before="1"/>
        <w:tabs>
          <w:tab w:val="left" w:pos="1199" w:leader="none"/>
        </w:tabs>
        <w:rPr>
          <w:sz w:val="24"/>
        </w:rPr>
      </w:pPr>
      <w:r>
        <w:rPr>
          <w:color w:val="000009"/>
          <w:sz w:val="24"/>
        </w:rPr>
        <w:t xml:space="preserve">Гашков, С. Б., Криптографические методы защиты информации : учеб. 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вузов / С. Б. Гашков, Э. А. Применко, М. А. </w:t>
      </w:r>
      <w:r>
        <w:rPr>
          <w:color w:val="000009"/>
          <w:sz w:val="24"/>
        </w:rPr>
        <w:t xml:space="preserve">Черепнев</w:t>
      </w:r>
      <w:r>
        <w:rPr>
          <w:color w:val="000009"/>
          <w:sz w:val="24"/>
        </w:rPr>
        <w:t xml:space="preserve">, М., Академия, 2010,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298c</w:t>
      </w:r>
      <w:r>
        <w:rPr>
          <w:sz w:val="24"/>
        </w:rPr>
      </w:r>
    </w:p>
    <w:p>
      <w:pPr>
        <w:pStyle w:val="889"/>
        <w:numPr>
          <w:ilvl w:val="0"/>
          <w:numId w:val="24"/>
        </w:numPr>
        <w:ind w:right="129"/>
        <w:jc w:val="both"/>
        <w:tabs>
          <w:tab w:val="left" w:pos="1199" w:leader="none"/>
        </w:tabs>
        <w:rPr>
          <w:sz w:val="22"/>
          <w:szCs w:val="22"/>
        </w:rPr>
      </w:pPr>
      <w:r>
        <w:rPr>
          <w:color w:val="000009"/>
          <w:sz w:val="24"/>
        </w:rPr>
        <w:t xml:space="preserve">Математические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указания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(сост.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Краснов),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2011, 44c </w:t>
      </w:r>
      <w:hyperlink r:id="rId10" w:tooltip="http://www.lib.uniyar.ac.ru/edocs/iuni/20110407.pdf" w:history="1">
        <w:r>
          <w:rPr>
            <w:rStyle w:val="864"/>
            <w:rFonts w:ascii="Times New Roman" w:hAnsi="Times New Roman" w:eastAsia="Times New Roman" w:cs="Times New Roman"/>
            <w:color w:val="0563c1"/>
            <w:sz w:val="22"/>
            <w:szCs w:val="22"/>
            <w:u w:val="single"/>
          </w:rPr>
          <w:t xml:space="preserve">http://www.lib.uniyar.ac.ru/edocs/iuni/20110407.pdf</w:t>
        </w:r>
      </w:hyperlink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9"/>
        <w:numPr>
          <w:ilvl w:val="0"/>
          <w:numId w:val="24"/>
        </w:numPr>
        <w:ind w:right="129"/>
        <w:jc w:val="both"/>
        <w:tabs>
          <w:tab w:val="left" w:pos="1199" w:leader="none"/>
        </w:tabs>
        <w:rPr>
          <w:sz w:val="24"/>
        </w:rPr>
      </w:pPr>
      <w:r>
        <w:rPr>
          <w:color w:val="000009"/>
          <w:sz w:val="24"/>
        </w:rPr>
        <w:t xml:space="preserve">Математические методы защиты информации / </w:t>
      </w:r>
      <w:r>
        <w:rPr>
          <w:color w:val="000009"/>
          <w:sz w:val="24"/>
        </w:rPr>
        <w:t xml:space="preserve">Яросл</w:t>
      </w:r>
      <w:r>
        <w:rPr>
          <w:color w:val="000009"/>
          <w:sz w:val="24"/>
        </w:rPr>
        <w:t xml:space="preserve">. гос. ун-т. Ч. 2 : 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(сост. М. 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Краснов), Ярославль,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2011, 44c</w:t>
      </w:r>
      <w:r>
        <w:rPr>
          <w:sz w:val="24"/>
        </w:rPr>
      </w:r>
    </w:p>
    <w:p>
      <w:pPr>
        <w:pStyle w:val="889"/>
        <w:numPr>
          <w:ilvl w:val="0"/>
          <w:numId w:val="24"/>
        </w:numPr>
        <w:ind w:right="130"/>
        <w:jc w:val="both"/>
        <w:tabs>
          <w:tab w:val="left" w:pos="1199" w:leader="none"/>
        </w:tabs>
        <w:rPr>
          <w:sz w:val="24"/>
        </w:rPr>
      </w:pPr>
      <w:r>
        <w:rPr>
          <w:color w:val="000009"/>
          <w:sz w:val="24"/>
        </w:rPr>
        <w:t xml:space="preserve">Романец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Ю.В.,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Тимофеев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П.А.,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Шаньгин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В.Ф.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Защита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компьютерных системах и сетях / Под ред. В.Ф. Шаньгина - 2-е изд., </w:t>
      </w:r>
      <w:r>
        <w:rPr>
          <w:color w:val="000009"/>
          <w:sz w:val="24"/>
        </w:rPr>
        <w:t xml:space="preserve">перераб</w:t>
      </w:r>
      <w:r>
        <w:rPr>
          <w:color w:val="000009"/>
          <w:sz w:val="24"/>
        </w:rPr>
        <w:t xml:space="preserve">.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Радио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 связь, 2001.-376с</w:t>
      </w:r>
      <w:r>
        <w:rPr>
          <w:sz w:val="24"/>
        </w:rPr>
      </w:r>
    </w:p>
    <w:p>
      <w:pPr>
        <w:pStyle w:val="889"/>
        <w:numPr>
          <w:ilvl w:val="0"/>
          <w:numId w:val="24"/>
        </w:numPr>
        <w:ind w:left="826" w:right="191" w:firstLine="12"/>
        <w:jc w:val="both"/>
        <w:spacing w:line="480" w:lineRule="auto"/>
        <w:tabs>
          <w:tab w:val="left" w:pos="1199" w:leader="none"/>
        </w:tabs>
        <w:rPr>
          <w:sz w:val="24"/>
        </w:rPr>
      </w:pPr>
      <w:r>
        <w:rPr>
          <w:color w:val="000009"/>
          <w:sz w:val="24"/>
        </w:rPr>
        <w:t xml:space="preserve">Смарт Н. Криптография: учебник: перевод с англ. - М.: Техносфера, 2006.-528с.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дополнительная:</w:t>
      </w:r>
      <w:r>
        <w:rPr>
          <w:sz w:val="24"/>
        </w:rPr>
      </w:r>
    </w:p>
    <w:p>
      <w:pPr>
        <w:jc w:val="both"/>
        <w:spacing w:line="48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23"/>
        </w:numPr>
        <w:ind w:right="129"/>
        <w:spacing w:before="66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криптографию: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Учебник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общ.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ред.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В.В.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Ященко.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Питер,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2001.-288с</w:t>
      </w:r>
      <w:r>
        <w:rPr>
          <w:sz w:val="24"/>
        </w:rPr>
      </w:r>
    </w:p>
    <w:p>
      <w:pPr>
        <w:pStyle w:val="889"/>
        <w:numPr>
          <w:ilvl w:val="0"/>
          <w:numId w:val="23"/>
        </w:numPr>
        <w:ind w:right="139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Тимофеев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Е.А.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Защита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распределенных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сетях: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учебное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вузов.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Ярославль.: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, 2001.-60с</w:t>
      </w:r>
      <w:r>
        <w:rPr>
          <w:sz w:val="24"/>
        </w:rPr>
      </w:r>
    </w:p>
    <w:p>
      <w:pPr>
        <w:pStyle w:val="889"/>
        <w:numPr>
          <w:ilvl w:val="0"/>
          <w:numId w:val="23"/>
        </w:numPr>
        <w:ind w:right="138"/>
        <w:spacing w:before="1"/>
        <w:tabs>
          <w:tab w:val="left" w:pos="839" w:leader="none"/>
        </w:tabs>
        <w:rPr>
          <w:sz w:val="24"/>
        </w:rPr>
      </w:pPr>
      <w:r>
        <w:rPr>
          <w:color w:val="000009"/>
          <w:sz w:val="24"/>
        </w:rPr>
        <w:t xml:space="preserve">Краснов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М.В.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Математические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информационной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безопасности: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методические указания.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2004.-27с.</w:t>
      </w:r>
      <w:r>
        <w:rPr>
          <w:sz w:val="24"/>
        </w:rPr>
      </w:r>
    </w:p>
    <w:p>
      <w:pPr>
        <w:pStyle w:val="888"/>
        <w:ind w:left="838"/>
      </w:pPr>
      <w:r>
        <w:rPr>
          <w:color w:val="000009"/>
        </w:rPr>
        <w:t xml:space="preserve">.</w:t>
      </w:r>
      <w:r/>
    </w:p>
    <w:p>
      <w:pPr>
        <w:pStyle w:val="888"/>
        <w:ind w:left="826"/>
        <w:spacing w:before="12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889"/>
        <w:numPr>
          <w:ilvl w:val="1"/>
          <w:numId w:val="23"/>
        </w:numPr>
        <w:ind w:right="3154" w:firstLine="707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889"/>
        <w:numPr>
          <w:ilvl w:val="1"/>
          <w:numId w:val="23"/>
        </w:numPr>
        <w:ind w:right="132" w:firstLine="707"/>
        <w:jc w:val="both"/>
        <w:tabs>
          <w:tab w:val="left" w:pos="1008" w:leader="none"/>
        </w:tabs>
        <w:rPr>
          <w:sz w:val="24"/>
        </w:rPr>
      </w:pPr>
      <w:r>
        <w:rPr>
          <w:color w:val="000009"/>
          <w:sz w:val="24"/>
        </w:rPr>
        <w:t xml:space="preserve">Информационная система "Единое окно доступа к образовательным ресурсам"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2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(раздел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Учебно-методическая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прямой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ссылке</w:t>
      </w:r>
      <w:r>
        <w:rPr>
          <w:color w:val="000009"/>
          <w:spacing w:val="1"/>
          <w:sz w:val="24"/>
        </w:rPr>
        <w:t xml:space="preserve"> </w:t>
      </w:r>
      <w:hyperlink r:id="rId13" w:tooltip="http://window.edu.ru/library)" w:history="1">
        <w:r>
          <w:rPr>
            <w:color w:val="000009"/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883"/>
        <w:ind w:left="118" w:right="135" w:firstLine="707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888"/>
        <w:ind w:right="134" w:firstLine="707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888"/>
        <w:ind w:right="137" w:firstLine="707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 и 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889"/>
        <w:numPr>
          <w:ilvl w:val="0"/>
          <w:numId w:val="22"/>
        </w:numPr>
        <w:ind w:left="968" w:hanging="143"/>
        <w:jc w:val="both"/>
        <w:tabs>
          <w:tab w:val="left" w:pos="969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889"/>
        <w:numPr>
          <w:ilvl w:val="0"/>
          <w:numId w:val="22"/>
        </w:numPr>
        <w:ind w:right="137" w:firstLine="707"/>
        <w:jc w:val="both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888"/>
        <w:ind w:left="82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888"/>
        <w:ind w:right="138" w:firstLine="707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88"/>
        <w:ind w:right="139" w:firstLine="707"/>
        <w:jc w:val="both"/>
      </w:pPr>
      <w:r>
        <w:rPr>
          <w:color w:val="000009"/>
        </w:rPr>
        <w:t xml:space="preserve">Специальные помещения укомплектованы средствами обучения, служащими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888"/>
        <w:ind w:right="13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электронных носителях и обеспечивающие тематические иллюстрации, 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888"/>
        <w:ind w:right="135" w:firstLine="707"/>
        <w:jc w:val="both"/>
      </w:pPr>
      <w:r>
        <w:rPr>
          <w:color w:val="000009"/>
        </w:rPr>
        <w:t xml:space="preserve">Помещения для самостоятельной работы обучающихся оснащены 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техникой с возможностью подключения к 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 и обеспечением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информационно-образовательную 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888"/>
        <w:ind w:right="127" w:firstLine="70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888"/>
        <w:ind w:left="0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83"/>
        <w:spacing w:line="274" w:lineRule="exact"/>
      </w:pPr>
      <w:r>
        <w:rPr>
          <w:color w:val="000009"/>
        </w:rPr>
        <w:t xml:space="preserve">Автор(ы)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888"/>
        <w:spacing w:line="274" w:lineRule="exact"/>
        <w:tabs>
          <w:tab w:val="left" w:pos="7170" w:leader="none"/>
        </w:tabs>
      </w:pPr>
      <w:r>
        <w:rPr>
          <w:color w:val="000009"/>
        </w:rPr>
        <w:t xml:space="preserve">Профессор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д.ф.-м.н.</w:t>
      </w:r>
      <w:r>
        <w:rPr>
          <w:color w:val="000009"/>
          <w:u w:val="single"/>
        </w:rPr>
        <w:tab/>
      </w:r>
      <w:r>
        <w:rPr>
          <w:color w:val="000009"/>
        </w:rPr>
        <w:t xml:space="preserve">/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Тимофеев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Е.А.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ind w:left="3805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05"/>
        <w:rPr>
          <w:b/>
          <w:sz w:val="24"/>
        </w:rPr>
      </w:pPr>
      <w:r>
        <w:rPr>
          <w:b/>
          <w:color w:val="000009"/>
          <w:sz w:val="24"/>
        </w:rPr>
        <w:t xml:space="preserve">«Информатика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программирование»</w:t>
      </w:r>
      <w:r>
        <w:rPr>
          <w:b/>
          <w:sz w:val="24"/>
        </w:rPr>
      </w:r>
    </w:p>
    <w:p>
      <w:pPr>
        <w:pStyle w:val="883"/>
        <w:ind w:left="3414" w:right="3428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42" w:right="1263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numPr>
          <w:ilvl w:val="0"/>
          <w:numId w:val="21"/>
        </w:numPr>
        <w:ind w:right="365" w:hanging="94"/>
        <w:tabs>
          <w:tab w:val="left" w:pos="58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27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numPr>
          <w:ilvl w:val="1"/>
          <w:numId w:val="21"/>
        </w:numPr>
        <w:ind w:right="410" w:hanging="3798"/>
        <w:tabs>
          <w:tab w:val="left" w:pos="80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9"/>
        <w:numPr>
          <w:ilvl w:val="1"/>
          <w:numId w:val="20"/>
        </w:numPr>
        <w:ind w:right="1948" w:hanging="137"/>
        <w:jc w:val="left"/>
        <w:spacing w:before="1"/>
        <w:tabs>
          <w:tab w:val="left" w:pos="2861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 задания и иные материалы,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888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3"/>
        <w:jc w:val="left"/>
      </w:pPr>
      <w:r>
        <w:rPr>
          <w:color w:val="000009"/>
        </w:rPr>
        <w:t xml:space="preserve">Варианты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контрольной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888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9"/>
        <w:numPr>
          <w:ilvl w:val="0"/>
          <w:numId w:val="19"/>
        </w:numPr>
        <w:ind w:hanging="361"/>
        <w:tabs>
          <w:tab w:val="left" w:pos="479" w:leader="none"/>
        </w:tabs>
        <w:rPr>
          <w:sz w:val="24"/>
        </w:rPr>
      </w:pPr>
      <w:r>
        <w:rPr>
          <w:color w:val="000009"/>
          <w:sz w:val="24"/>
        </w:rPr>
        <w:t xml:space="preserve">Взломать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рюкзачную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криптосистему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B=(10,6,11)</w:t>
      </w:r>
      <w:r>
        <w:rPr>
          <w:sz w:val="24"/>
        </w:rPr>
      </w:r>
    </w:p>
    <w:p>
      <w:pPr>
        <w:pStyle w:val="889"/>
        <w:numPr>
          <w:ilvl w:val="0"/>
          <w:numId w:val="19"/>
        </w:numPr>
        <w:ind w:right="823"/>
        <w:tabs>
          <w:tab w:val="left" w:pos="538" w:leader="none"/>
          <w:tab w:val="left" w:pos="539" w:leader="none"/>
        </w:tabs>
        <w:rPr>
          <w:sz w:val="24"/>
        </w:rPr>
      </w:pPr>
      <w:r>
        <w:tab/>
      </w:r>
      <w:r>
        <w:rPr>
          <w:color w:val="000009"/>
          <w:sz w:val="24"/>
        </w:rPr>
        <w:t xml:space="preserve">Использовать модификацию рюкзачной криптосистемы для создания </w:t>
      </w:r>
      <w:r>
        <w:rPr>
          <w:color w:val="000009"/>
          <w:sz w:val="24"/>
        </w:rPr>
        <w:t xml:space="preserve">эцп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m=37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подписать a=11</w:t>
      </w:r>
      <w:r>
        <w:rPr>
          <w:sz w:val="24"/>
        </w:rPr>
      </w:r>
    </w:p>
    <w:p>
      <w:pPr>
        <w:pStyle w:val="889"/>
        <w:numPr>
          <w:ilvl w:val="0"/>
          <w:numId w:val="19"/>
        </w:numPr>
        <w:ind w:right="1030"/>
        <w:tabs>
          <w:tab w:val="left" w:pos="479" w:leader="none"/>
        </w:tabs>
        <w:rPr>
          <w:sz w:val="24"/>
        </w:rPr>
      </w:pPr>
      <w:r>
        <w:rPr>
          <w:color w:val="000009"/>
          <w:sz w:val="24"/>
        </w:rPr>
        <w:t xml:space="preserve">Взломать аффинную криптосистему если известно, что 12 переходит в 15, а 11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переходит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10 модуль равен 31</w:t>
      </w:r>
      <w:r>
        <w:rPr>
          <w:sz w:val="24"/>
        </w:rPr>
      </w:r>
    </w:p>
    <w:p>
      <w:pPr>
        <w:pStyle w:val="889"/>
        <w:numPr>
          <w:ilvl w:val="0"/>
          <w:numId w:val="19"/>
        </w:numPr>
        <w:ind w:left="538" w:hanging="421"/>
        <w:tabs>
          <w:tab w:val="left" w:pos="538" w:leader="none"/>
          <w:tab w:val="left" w:pos="539" w:leader="none"/>
        </w:tabs>
        <w:rPr>
          <w:sz w:val="24"/>
        </w:rPr>
      </w:pPr>
      <w:r>
        <w:rPr>
          <w:color w:val="000009"/>
          <w:sz w:val="24"/>
        </w:rPr>
        <w:t xml:space="preserve">построить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Хилла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d=2</w:t>
      </w:r>
      <w:r>
        <w:rPr>
          <w:sz w:val="24"/>
        </w:rPr>
      </w:r>
    </w:p>
    <w:p>
      <w:pPr>
        <w:pStyle w:val="888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118"/>
        <w:rPr>
          <w:sz w:val="20"/>
        </w:rPr>
      </w:pPr>
      <w:r>
        <w:rPr>
          <w:color w:val="000009"/>
          <w:sz w:val="20"/>
          <w:u w:val="single"/>
        </w:rPr>
        <w:t xml:space="preserve">Вариант</w:t>
      </w:r>
      <w:r>
        <w:rPr>
          <w:color w:val="000009"/>
          <w:spacing w:val="-3"/>
          <w:sz w:val="20"/>
          <w:u w:val="single"/>
        </w:rPr>
        <w:t xml:space="preserve"> </w:t>
      </w:r>
      <w:r>
        <w:rPr>
          <w:color w:val="000009"/>
          <w:sz w:val="20"/>
          <w:u w:val="single"/>
        </w:rPr>
        <w:t xml:space="preserve">2.</w:t>
      </w:r>
      <w:r>
        <w:rPr>
          <w:sz w:val="20"/>
        </w:rPr>
      </w:r>
    </w:p>
    <w:p>
      <w:pPr>
        <w:pStyle w:val="889"/>
        <w:numPr>
          <w:ilvl w:val="1"/>
          <w:numId w:val="19"/>
        </w:numPr>
        <w:spacing w:before="60"/>
        <w:tabs>
          <w:tab w:val="left" w:pos="838" w:leader="none"/>
          <w:tab w:val="left" w:pos="839" w:leader="none"/>
        </w:tabs>
        <w:rPr>
          <w:sz w:val="20"/>
        </w:rPr>
      </w:pPr>
      <w:r>
        <w:rPr>
          <w:color w:val="000009"/>
          <w:sz w:val="20"/>
        </w:rPr>
        <w:t xml:space="preserve">Взломать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рюкзачную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криптосистему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 xml:space="preserve">B=(12,7,11)</w:t>
      </w:r>
      <w:r>
        <w:rPr>
          <w:sz w:val="20"/>
        </w:rPr>
      </w:r>
    </w:p>
    <w:p>
      <w:pPr>
        <w:pStyle w:val="889"/>
        <w:numPr>
          <w:ilvl w:val="1"/>
          <w:numId w:val="19"/>
        </w:numPr>
        <w:ind w:left="889" w:hanging="656"/>
        <w:spacing w:before="1"/>
        <w:tabs>
          <w:tab w:val="left" w:pos="889" w:leader="none"/>
          <w:tab w:val="left" w:pos="890" w:leader="none"/>
        </w:tabs>
        <w:rPr>
          <w:sz w:val="20"/>
        </w:rPr>
      </w:pPr>
      <w:r>
        <w:rPr>
          <w:color w:val="000009"/>
          <w:sz w:val="20"/>
        </w:rPr>
        <w:t xml:space="preserve">Использовать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модификацию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рюкзачной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криптосистемы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для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создания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эцп</w:t>
      </w:r>
      <w:r>
        <w:rPr>
          <w:color w:val="000009"/>
          <w:spacing w:val="44"/>
          <w:sz w:val="20"/>
        </w:rPr>
        <w:t xml:space="preserve"> </w:t>
      </w:r>
      <w:r>
        <w:rPr>
          <w:color w:val="000009"/>
          <w:sz w:val="20"/>
        </w:rPr>
        <w:t xml:space="preserve">m=41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подписать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a=10</w:t>
      </w:r>
      <w:r>
        <w:rPr>
          <w:sz w:val="20"/>
        </w:rPr>
      </w:r>
    </w:p>
    <w:p>
      <w:pPr>
        <w:pStyle w:val="889"/>
        <w:numPr>
          <w:ilvl w:val="1"/>
          <w:numId w:val="19"/>
        </w:numPr>
        <w:ind w:left="176" w:right="700" w:firstLine="57"/>
        <w:spacing w:before="1"/>
        <w:tabs>
          <w:tab w:val="left" w:pos="838" w:leader="none"/>
          <w:tab w:val="left" w:pos="839" w:leader="none"/>
        </w:tabs>
        <w:rPr>
          <w:sz w:val="20"/>
        </w:rPr>
      </w:pPr>
      <w:r>
        <w:rPr>
          <w:color w:val="000009"/>
          <w:sz w:val="20"/>
        </w:rPr>
        <w:t xml:space="preserve">Взломать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аффинную криптосистему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 xml:space="preserve">если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известно,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что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11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переходит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в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15,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а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11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переходит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в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21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модуль равен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31</w:t>
      </w:r>
      <w:r>
        <w:rPr>
          <w:sz w:val="20"/>
        </w:rPr>
      </w:r>
    </w:p>
    <w:p>
      <w:pPr>
        <w:pStyle w:val="889"/>
        <w:numPr>
          <w:ilvl w:val="1"/>
          <w:numId w:val="19"/>
        </w:numPr>
        <w:ind w:left="889" w:hanging="656"/>
        <w:spacing w:line="228" w:lineRule="exact"/>
        <w:tabs>
          <w:tab w:val="left" w:pos="889" w:leader="none"/>
          <w:tab w:val="left" w:pos="890" w:leader="none"/>
        </w:tabs>
        <w:rPr>
          <w:sz w:val="20"/>
        </w:rPr>
      </w:pPr>
      <w:r>
        <w:rPr>
          <w:color w:val="000009"/>
          <w:sz w:val="20"/>
        </w:rPr>
        <w:t xml:space="preserve">построить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систему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Хилла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d=3</w:t>
      </w:r>
      <w:r>
        <w:rPr>
          <w:sz w:val="20"/>
        </w:rPr>
      </w:r>
    </w:p>
    <w:p>
      <w:pPr>
        <w:pStyle w:val="889"/>
        <w:numPr>
          <w:ilvl w:val="1"/>
          <w:numId w:val="19"/>
        </w:numPr>
        <w:tabs>
          <w:tab w:val="left" w:pos="838" w:leader="none"/>
          <w:tab w:val="left" w:pos="839" w:leader="none"/>
        </w:tabs>
        <w:rPr>
          <w:sz w:val="20"/>
        </w:rPr>
      </w:pPr>
      <w:r>
        <w:rPr>
          <w:color w:val="000009"/>
          <w:sz w:val="20"/>
        </w:rPr>
        <w:t xml:space="preserve">построить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четвертую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модификацию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рюкзака</w:t>
      </w:r>
      <w:r>
        <w:rPr>
          <w:sz w:val="20"/>
        </w:rPr>
      </w:r>
    </w:p>
    <w:p>
      <w:pPr>
        <w:pStyle w:val="888"/>
        <w:ind w:left="0"/>
        <w:spacing w:before="4"/>
      </w:pPr>
      <w:r/>
      <w:r/>
    </w:p>
    <w:p>
      <w:pPr>
        <w:ind w:left="826"/>
        <w:spacing w:line="274" w:lineRule="exact"/>
        <w:rPr>
          <w:b/>
          <w:i/>
          <w:sz w:val="24"/>
        </w:rPr>
      </w:pPr>
      <w:r>
        <w:rPr>
          <w:b/>
          <w:i/>
          <w:color w:val="000009"/>
          <w:sz w:val="24"/>
        </w:rPr>
        <w:t xml:space="preserve">Контрольная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работа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№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2:</w:t>
      </w:r>
      <w:r>
        <w:rPr>
          <w:b/>
          <w:i/>
          <w:sz w:val="24"/>
        </w:rPr>
      </w:r>
    </w:p>
    <w:p>
      <w:pPr>
        <w:ind w:left="826"/>
        <w:spacing w:line="228" w:lineRule="exact"/>
        <w:rPr>
          <w:sz w:val="20"/>
        </w:rPr>
      </w:pPr>
      <w:r>
        <w:rPr>
          <w:color w:val="000009"/>
          <w:sz w:val="20"/>
          <w:u w:val="single"/>
        </w:rPr>
        <w:t xml:space="preserve">Вариант</w:t>
      </w:r>
      <w:r>
        <w:rPr>
          <w:color w:val="000009"/>
          <w:spacing w:val="-3"/>
          <w:sz w:val="20"/>
          <w:u w:val="single"/>
        </w:rPr>
        <w:t xml:space="preserve"> </w:t>
      </w:r>
      <w:r>
        <w:rPr>
          <w:color w:val="000009"/>
          <w:sz w:val="20"/>
          <w:u w:val="single"/>
        </w:rPr>
        <w:t xml:space="preserve">1.</w:t>
      </w:r>
      <w:r>
        <w:rPr>
          <w:sz w:val="20"/>
        </w:rPr>
      </w:r>
    </w:p>
    <w:p>
      <w:pPr>
        <w:pStyle w:val="889"/>
        <w:numPr>
          <w:ilvl w:val="0"/>
          <w:numId w:val="18"/>
        </w:numPr>
        <w:ind w:hanging="361"/>
        <w:tabs>
          <w:tab w:val="left" w:pos="478" w:leader="none"/>
          <w:tab w:val="left" w:pos="479" w:leader="none"/>
        </w:tabs>
        <w:rPr>
          <w:sz w:val="20"/>
        </w:rPr>
      </w:pPr>
      <w:r>
        <w:rPr>
          <w:color w:val="000009"/>
          <w:sz w:val="20"/>
        </w:rPr>
        <w:t xml:space="preserve">Построить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систему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RSA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p=11,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q=13</w:t>
      </w:r>
      <w:r>
        <w:rPr>
          <w:sz w:val="20"/>
        </w:rPr>
      </w:r>
    </w:p>
    <w:p>
      <w:pPr>
        <w:pStyle w:val="889"/>
        <w:numPr>
          <w:ilvl w:val="0"/>
          <w:numId w:val="18"/>
        </w:numPr>
        <w:ind w:hanging="361"/>
        <w:spacing w:before="1"/>
        <w:tabs>
          <w:tab w:val="left" w:pos="478" w:leader="none"/>
          <w:tab w:val="left" w:pos="479" w:leader="none"/>
        </w:tabs>
        <w:rPr>
          <w:sz w:val="20"/>
        </w:rPr>
      </w:pPr>
      <w:r>
        <w:rPr>
          <w:color w:val="000009"/>
          <w:sz w:val="20"/>
        </w:rPr>
        <w:t xml:space="preserve">Построить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систему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Уильемса</w:t>
      </w:r>
      <w:r>
        <w:rPr>
          <w:sz w:val="20"/>
        </w:rPr>
      </w:r>
    </w:p>
    <w:p>
      <w:pPr>
        <w:pStyle w:val="889"/>
        <w:numPr>
          <w:ilvl w:val="0"/>
          <w:numId w:val="18"/>
        </w:numPr>
        <w:ind w:hanging="361"/>
        <w:spacing w:line="229" w:lineRule="exact"/>
        <w:tabs>
          <w:tab w:val="left" w:pos="478" w:leader="none"/>
          <w:tab w:val="left" w:pos="479" w:leader="none"/>
        </w:tabs>
        <w:rPr>
          <w:sz w:val="20"/>
        </w:rPr>
      </w:pPr>
      <w:r>
        <w:rPr>
          <w:color w:val="000009"/>
          <w:sz w:val="20"/>
        </w:rPr>
        <w:t xml:space="preserve">Привести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пример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системы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доказательства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с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нулевым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знанием</w:t>
      </w:r>
      <w:r>
        <w:rPr>
          <w:sz w:val="20"/>
        </w:rPr>
      </w:r>
    </w:p>
    <w:p>
      <w:pPr>
        <w:pStyle w:val="889"/>
        <w:numPr>
          <w:ilvl w:val="0"/>
          <w:numId w:val="18"/>
        </w:numPr>
        <w:ind w:hanging="361"/>
        <w:spacing w:line="229" w:lineRule="exact"/>
        <w:tabs>
          <w:tab w:val="left" w:pos="478" w:leader="none"/>
          <w:tab w:val="left" w:pos="479" w:leader="none"/>
        </w:tabs>
        <w:rPr>
          <w:sz w:val="20"/>
        </w:rPr>
      </w:pPr>
      <w:r>
        <w:rPr>
          <w:color w:val="000009"/>
          <w:sz w:val="20"/>
        </w:rPr>
        <w:t xml:space="preserve">Схема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ЭЦП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ГОСТ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Р34.10-94</w:t>
      </w:r>
      <w:r>
        <w:rPr>
          <w:sz w:val="20"/>
        </w:rPr>
      </w:r>
    </w:p>
    <w:p>
      <w:pPr>
        <w:pStyle w:val="888"/>
        <w:ind w:left="0"/>
      </w:pPr>
      <w:r/>
      <w:r/>
    </w:p>
    <w:p>
      <w:pPr>
        <w:ind w:left="826"/>
        <w:spacing w:before="1"/>
        <w:rPr>
          <w:sz w:val="20"/>
        </w:rPr>
      </w:pPr>
      <w:r>
        <w:rPr>
          <w:color w:val="000009"/>
          <w:sz w:val="20"/>
          <w:u w:val="single"/>
        </w:rPr>
        <w:t xml:space="preserve">Вариант</w:t>
      </w:r>
      <w:r>
        <w:rPr>
          <w:color w:val="000009"/>
          <w:spacing w:val="-3"/>
          <w:sz w:val="20"/>
          <w:u w:val="single"/>
        </w:rPr>
        <w:t xml:space="preserve"> </w:t>
      </w:r>
      <w:r>
        <w:rPr>
          <w:color w:val="000009"/>
          <w:sz w:val="20"/>
          <w:u w:val="single"/>
        </w:rPr>
        <w:t xml:space="preserve">2.</w:t>
      </w:r>
      <w:r>
        <w:rPr>
          <w:sz w:val="20"/>
        </w:rPr>
      </w:r>
    </w:p>
    <w:p>
      <w:pPr>
        <w:pStyle w:val="889"/>
        <w:numPr>
          <w:ilvl w:val="0"/>
          <w:numId w:val="17"/>
        </w:numPr>
        <w:ind w:hanging="361"/>
        <w:tabs>
          <w:tab w:val="left" w:pos="478" w:leader="none"/>
          <w:tab w:val="left" w:pos="479" w:leader="none"/>
        </w:tabs>
        <w:rPr>
          <w:sz w:val="20"/>
        </w:rPr>
      </w:pPr>
      <w:r>
        <w:rPr>
          <w:color w:val="000009"/>
          <w:sz w:val="20"/>
        </w:rPr>
        <w:t xml:space="preserve">Построить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систему</w:t>
      </w:r>
      <w:r>
        <w:rPr>
          <w:color w:val="000009"/>
          <w:spacing w:val="46"/>
          <w:sz w:val="20"/>
        </w:rPr>
        <w:t xml:space="preserve"> </w:t>
      </w:r>
      <w:r>
        <w:rPr>
          <w:color w:val="000009"/>
          <w:sz w:val="20"/>
        </w:rPr>
        <w:t xml:space="preserve">Эль-</w:t>
      </w:r>
      <w:r>
        <w:rPr>
          <w:color w:val="000009"/>
          <w:sz w:val="20"/>
        </w:rPr>
        <w:t xml:space="preserve">Гамаля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p=7,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q=13</w:t>
      </w:r>
      <w:r>
        <w:rPr>
          <w:sz w:val="20"/>
        </w:rPr>
      </w:r>
    </w:p>
    <w:p>
      <w:pPr>
        <w:pStyle w:val="889"/>
        <w:numPr>
          <w:ilvl w:val="0"/>
          <w:numId w:val="17"/>
        </w:numPr>
        <w:ind w:hanging="361"/>
        <w:spacing w:before="1"/>
        <w:tabs>
          <w:tab w:val="left" w:pos="478" w:leader="none"/>
          <w:tab w:val="left" w:pos="479" w:leader="none"/>
        </w:tabs>
        <w:rPr>
          <w:sz w:val="20"/>
        </w:rPr>
      </w:pPr>
      <w:r>
        <w:rPr>
          <w:color w:val="000009"/>
          <w:sz w:val="20"/>
        </w:rPr>
        <w:t xml:space="preserve">Построить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систему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Рабина</w:t>
      </w:r>
      <w:r>
        <w:rPr>
          <w:sz w:val="20"/>
        </w:rPr>
      </w:r>
    </w:p>
    <w:p>
      <w:pPr>
        <w:pStyle w:val="889"/>
        <w:numPr>
          <w:ilvl w:val="0"/>
          <w:numId w:val="17"/>
        </w:numPr>
        <w:ind w:hanging="361"/>
        <w:spacing w:line="229" w:lineRule="exact"/>
        <w:tabs>
          <w:tab w:val="left" w:pos="478" w:leader="none"/>
          <w:tab w:val="left" w:pos="479" w:leader="none"/>
        </w:tabs>
        <w:rPr>
          <w:sz w:val="20"/>
        </w:rPr>
      </w:pPr>
      <w:r>
        <w:rPr>
          <w:color w:val="000009"/>
          <w:sz w:val="20"/>
        </w:rPr>
        <w:t xml:space="preserve">Привести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пример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системы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доказательства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с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нулевым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знанием</w:t>
      </w:r>
      <w:r>
        <w:rPr>
          <w:sz w:val="20"/>
        </w:rPr>
      </w:r>
    </w:p>
    <w:p>
      <w:pPr>
        <w:pStyle w:val="889"/>
        <w:numPr>
          <w:ilvl w:val="0"/>
          <w:numId w:val="17"/>
        </w:numPr>
        <w:ind w:hanging="361"/>
        <w:spacing w:line="229" w:lineRule="exact"/>
        <w:tabs>
          <w:tab w:val="left" w:pos="478" w:leader="none"/>
          <w:tab w:val="left" w:pos="479" w:leader="none"/>
        </w:tabs>
        <w:rPr>
          <w:sz w:val="20"/>
        </w:rPr>
      </w:pPr>
      <w:r>
        <w:rPr>
          <w:color w:val="000009"/>
          <w:sz w:val="20"/>
        </w:rPr>
        <w:t xml:space="preserve">Схема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ЭЦП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DSA.</w:t>
      </w:r>
      <w:r>
        <w:rPr>
          <w:sz w:val="20"/>
        </w:rPr>
      </w:r>
    </w:p>
    <w:p>
      <w:pPr>
        <w:pStyle w:val="888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8"/>
        <w:ind w:left="0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3"/>
        <w:numPr>
          <w:ilvl w:val="1"/>
          <w:numId w:val="20"/>
        </w:numPr>
        <w:ind w:left="826" w:right="217" w:hanging="267"/>
        <w:jc w:val="left"/>
        <w:tabs>
          <w:tab w:val="left" w:pos="921" w:leader="none"/>
        </w:tabs>
      </w:pPr>
      <w:r>
        <w:rPr>
          <w:color w:val="000009"/>
        </w:rPr>
        <w:t xml:space="preserve">Список вопросов и (или) заданий для проведения промежуточной аттестации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Вопросы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подготовки к зачету.</w:t>
      </w:r>
      <w:r/>
    </w:p>
    <w:p>
      <w:pPr>
        <w:pStyle w:val="888"/>
        <w:ind w:left="402" w:right="693"/>
      </w:pPr>
      <w:r>
        <w:rPr>
          <w:color w:val="000009"/>
        </w:rPr>
        <w:t xml:space="preserve"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математической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безопасности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Способы защиты информации.</w:t>
      </w:r>
      <w:r/>
    </w:p>
    <w:p>
      <w:pPr>
        <w:pStyle w:val="889"/>
        <w:numPr>
          <w:ilvl w:val="0"/>
          <w:numId w:val="16"/>
        </w:numPr>
        <w:ind w:hanging="181"/>
        <w:tabs>
          <w:tab w:val="left" w:pos="583" w:leader="none"/>
        </w:tabs>
        <w:rPr>
          <w:sz w:val="24"/>
        </w:rPr>
      </w:pPr>
      <w:r>
        <w:rPr>
          <w:color w:val="000009"/>
          <w:sz w:val="24"/>
        </w:rPr>
        <w:t xml:space="preserve">Некоторые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исторические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алгоритмы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(алгоритмы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Цезаря,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Вижнера</w:t>
      </w:r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889"/>
        <w:numPr>
          <w:ilvl w:val="0"/>
          <w:numId w:val="16"/>
        </w:numPr>
        <w:ind w:hanging="181"/>
        <w:tabs>
          <w:tab w:val="left" w:pos="583" w:leader="none"/>
        </w:tabs>
        <w:rPr>
          <w:sz w:val="24"/>
        </w:rPr>
      </w:pPr>
      <w:r>
        <w:rPr>
          <w:color w:val="000009"/>
          <w:sz w:val="24"/>
        </w:rPr>
        <w:t xml:space="preserve">Криптоанализ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исторических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алгоритмов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(алгоритмы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Цезаря,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Вижнера</w:t>
      </w:r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889"/>
        <w:numPr>
          <w:ilvl w:val="0"/>
          <w:numId w:val="16"/>
        </w:numPr>
        <w:ind w:left="118" w:right="132" w:firstLine="283"/>
        <w:tabs>
          <w:tab w:val="left" w:pos="643" w:leader="none"/>
        </w:tabs>
        <w:rPr>
          <w:sz w:val="24"/>
        </w:rPr>
      </w:pPr>
      <w:r>
        <w:rPr>
          <w:color w:val="000009"/>
          <w:sz w:val="24"/>
        </w:rPr>
        <w:t xml:space="preserve">Влияние длины блока на криптографическую стойкость алгоритма (алгоритмы Хилла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Пифнера</w:t>
      </w:r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16"/>
        </w:numPr>
        <w:ind w:left="402" w:right="1695" w:firstLine="0"/>
        <w:spacing w:before="66"/>
        <w:tabs>
          <w:tab w:val="left" w:pos="643" w:leader="none"/>
        </w:tabs>
        <w:rPr>
          <w:sz w:val="24"/>
        </w:rPr>
      </w:pPr>
      <w:r>
        <w:rPr>
          <w:color w:val="000009"/>
          <w:sz w:val="24"/>
        </w:rPr>
        <w:t xml:space="preserve">Сравнение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классических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одноалфавитных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многоалфавитных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Идея открытых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ключей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преимущества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их.</w:t>
      </w:r>
      <w:r>
        <w:rPr>
          <w:sz w:val="24"/>
        </w:rPr>
      </w:r>
    </w:p>
    <w:p>
      <w:pPr>
        <w:pStyle w:val="889"/>
        <w:numPr>
          <w:ilvl w:val="0"/>
          <w:numId w:val="15"/>
        </w:numPr>
        <w:ind w:hanging="181"/>
        <w:tabs>
          <w:tab w:val="left" w:pos="583" w:leader="none"/>
        </w:tabs>
        <w:rPr>
          <w:sz w:val="24"/>
        </w:rPr>
      </w:pPr>
      <w:r>
        <w:rPr>
          <w:color w:val="000009"/>
          <w:sz w:val="24"/>
        </w:rPr>
        <w:t xml:space="preserve">Рюкзачная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криптоситема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889"/>
        <w:numPr>
          <w:ilvl w:val="0"/>
          <w:numId w:val="15"/>
        </w:numPr>
        <w:ind w:left="402" w:right="4700" w:firstLine="0"/>
        <w:spacing w:before="1"/>
        <w:tabs>
          <w:tab w:val="left" w:pos="583" w:leader="none"/>
        </w:tabs>
        <w:rPr>
          <w:sz w:val="24"/>
        </w:rPr>
      </w:pPr>
      <w:r>
        <w:rPr>
          <w:color w:val="000009"/>
          <w:sz w:val="24"/>
        </w:rPr>
        <w:t xml:space="preserve">Криптоанализ рюкзачной криптосистемы.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10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Плотный рюкзак.</w:t>
      </w:r>
      <w:r>
        <w:rPr>
          <w:sz w:val="24"/>
        </w:rPr>
      </w:r>
    </w:p>
    <w:p>
      <w:pPr>
        <w:pStyle w:val="889"/>
        <w:numPr>
          <w:ilvl w:val="0"/>
          <w:numId w:val="14"/>
        </w:numPr>
        <w:ind w:hanging="301"/>
        <w:tabs>
          <w:tab w:val="left" w:pos="703" w:leader="none"/>
        </w:tabs>
        <w:rPr>
          <w:sz w:val="24"/>
        </w:rPr>
      </w:pPr>
      <w:r>
        <w:rPr>
          <w:color w:val="000009"/>
          <w:sz w:val="24"/>
        </w:rPr>
        <w:t xml:space="preserve">Крптосистема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RSA.</w:t>
      </w:r>
      <w:r>
        <w:rPr>
          <w:sz w:val="24"/>
        </w:rPr>
      </w:r>
    </w:p>
    <w:p>
      <w:pPr>
        <w:pStyle w:val="889"/>
        <w:numPr>
          <w:ilvl w:val="0"/>
          <w:numId w:val="14"/>
        </w:numPr>
        <w:ind w:hanging="301"/>
        <w:tabs>
          <w:tab w:val="left" w:pos="703" w:leader="none"/>
        </w:tabs>
        <w:rPr>
          <w:sz w:val="24"/>
        </w:rPr>
      </w:pPr>
      <w:r>
        <w:rPr>
          <w:color w:val="000009"/>
          <w:sz w:val="24"/>
        </w:rPr>
        <w:t xml:space="preserve">Криптоанализ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крптосистемы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RSA.</w:t>
      </w:r>
      <w:r>
        <w:rPr>
          <w:sz w:val="24"/>
        </w:rPr>
      </w:r>
    </w:p>
    <w:p>
      <w:pPr>
        <w:pStyle w:val="889"/>
        <w:numPr>
          <w:ilvl w:val="0"/>
          <w:numId w:val="14"/>
        </w:numPr>
        <w:ind w:left="402" w:right="3080" w:firstLine="0"/>
        <w:tabs>
          <w:tab w:val="left" w:pos="703" w:leader="none"/>
        </w:tabs>
        <w:rPr>
          <w:sz w:val="24"/>
        </w:rPr>
      </w:pPr>
      <w:r>
        <w:rPr>
          <w:color w:val="000009"/>
          <w:sz w:val="24"/>
        </w:rPr>
        <w:t xml:space="preserve">Криптосистемы основанные на дискретных логарифмах.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Криптосистема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Рабина.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hanging="301"/>
        <w:tabs>
          <w:tab w:val="left" w:pos="703" w:leader="none"/>
        </w:tabs>
        <w:rPr>
          <w:sz w:val="24"/>
        </w:rPr>
      </w:pPr>
      <w:r>
        <w:rPr>
          <w:color w:val="000009"/>
          <w:sz w:val="24"/>
        </w:rPr>
        <w:t xml:space="preserve">Криптосистема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Уильямса.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hanging="301"/>
        <w:tabs>
          <w:tab w:val="left" w:pos="703" w:leader="none"/>
        </w:tabs>
        <w:rPr>
          <w:sz w:val="24"/>
        </w:rPr>
      </w:pPr>
      <w:r>
        <w:rPr>
          <w:color w:val="000009"/>
          <w:sz w:val="24"/>
        </w:rPr>
        <w:t xml:space="preserve">Криптосистема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Эль-</w:t>
      </w:r>
      <w:r>
        <w:rPr>
          <w:color w:val="000009"/>
          <w:sz w:val="24"/>
        </w:rPr>
        <w:t xml:space="preserve">Гамеля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left="402" w:right="6093" w:firstLine="0"/>
        <w:tabs>
          <w:tab w:val="left" w:pos="703" w:leader="none"/>
        </w:tabs>
        <w:rPr>
          <w:sz w:val="24"/>
        </w:rPr>
      </w:pPr>
      <w:r>
        <w:rPr>
          <w:color w:val="000009"/>
          <w:sz w:val="24"/>
        </w:rPr>
        <w:t xml:space="preserve">Криптосистема </w:t>
      </w:r>
      <w:r>
        <w:rPr>
          <w:color w:val="000009"/>
          <w:sz w:val="24"/>
        </w:rPr>
        <w:t xml:space="preserve">Вильемса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18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Способы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ключей.</w:t>
      </w:r>
      <w:r>
        <w:rPr>
          <w:sz w:val="24"/>
        </w:rPr>
      </w:r>
    </w:p>
    <w:p>
      <w:pPr>
        <w:pStyle w:val="888"/>
        <w:ind w:left="402" w:right="3236"/>
      </w:pPr>
      <w:r>
        <w:rPr>
          <w:color w:val="000009"/>
        </w:rPr>
        <w:t xml:space="preserve">19 Криптосистемы основанные на </w:t>
      </w:r>
      <w:r>
        <w:rPr>
          <w:color w:val="000009"/>
        </w:rPr>
        <w:t xml:space="preserve">эллептических</w:t>
      </w:r>
      <w:r>
        <w:rPr>
          <w:color w:val="000009"/>
        </w:rPr>
        <w:t xml:space="preserve"> кривых.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Обзор  потоковых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кодов.</w:t>
      </w:r>
      <w:r/>
    </w:p>
    <w:p>
      <w:pPr>
        <w:pStyle w:val="889"/>
        <w:numPr>
          <w:ilvl w:val="1"/>
          <w:numId w:val="17"/>
        </w:numPr>
        <w:ind w:hanging="361"/>
        <w:tabs>
          <w:tab w:val="left" w:pos="763" w:leader="none"/>
        </w:tabs>
        <w:rPr>
          <w:sz w:val="24"/>
        </w:rPr>
      </w:pPr>
      <w:r>
        <w:rPr>
          <w:color w:val="000009"/>
          <w:sz w:val="24"/>
        </w:rPr>
        <w:t xml:space="preserve">Симметричные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криптосистемы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hanging="361"/>
        <w:tabs>
          <w:tab w:val="left" w:pos="763" w:leader="none"/>
        </w:tabs>
        <w:rPr>
          <w:sz w:val="24"/>
        </w:rPr>
      </w:pPr>
      <w:r>
        <w:rPr>
          <w:color w:val="000009"/>
          <w:sz w:val="24"/>
        </w:rPr>
        <w:t xml:space="preserve">Доказательство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нулевым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знанием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hanging="361"/>
        <w:tabs>
          <w:tab w:val="left" w:pos="763" w:leader="none"/>
        </w:tabs>
        <w:rPr>
          <w:sz w:val="24"/>
        </w:rPr>
      </w:pPr>
      <w:r>
        <w:rPr>
          <w:color w:val="000009"/>
          <w:sz w:val="24"/>
        </w:rPr>
        <w:t xml:space="preserve">ЭЦП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hanging="361"/>
        <w:tabs>
          <w:tab w:val="left" w:pos="763" w:leader="none"/>
        </w:tabs>
        <w:rPr>
          <w:sz w:val="24"/>
        </w:rPr>
      </w:pPr>
      <w:r>
        <w:rPr>
          <w:color w:val="000009"/>
          <w:sz w:val="24"/>
        </w:rPr>
        <w:t xml:space="preserve">Разделение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секрета.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Подсознательный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канал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3"/>
        <w:numPr>
          <w:ilvl w:val="2"/>
          <w:numId w:val="17"/>
        </w:numPr>
        <w:ind w:right="596" w:firstLine="67"/>
        <w:jc w:val="both"/>
        <w:spacing w:before="71"/>
        <w:tabs>
          <w:tab w:val="left" w:pos="88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83"/>
        <w:numPr>
          <w:ilvl w:val="3"/>
          <w:numId w:val="17"/>
        </w:numPr>
        <w:ind w:hanging="421"/>
        <w:jc w:val="both"/>
        <w:spacing w:before="120"/>
        <w:tabs>
          <w:tab w:val="left" w:pos="169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888"/>
        <w:ind w:right="13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888"/>
        <w:ind w:right="130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888"/>
        <w:ind w:right="130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888"/>
        <w:ind w:right="134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8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83"/>
        <w:numPr>
          <w:ilvl w:val="3"/>
          <w:numId w:val="17"/>
        </w:numPr>
        <w:ind w:left="6034" w:right="243" w:hanging="5716"/>
        <w:jc w:val="left"/>
        <w:spacing w:before="90"/>
        <w:tabs>
          <w:tab w:val="left" w:pos="740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888"/>
        <w:ind w:left="0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87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37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89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36" w:right="127" w:firstLin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890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90"/>
              <w:ind w:left="347" w:right="320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890"/>
              <w:ind w:left="57" w:right="56" w:firstLine="112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</w:t>
            </w: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(№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38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890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90"/>
              <w:ind w:left="517" w:right="495" w:firstLine="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7" w:type="dxa"/>
            <w:textDirection w:val="lrTb"/>
            <w:noWrap w:val="false"/>
          </w:tcPr>
          <w:p>
            <w:pPr>
              <w:pStyle w:val="890"/>
              <w:ind w:left="1983" w:right="1656" w:hanging="3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90"/>
              <w:ind w:left="528" w:right="517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528" w:right="51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90"/>
              <w:ind w:left="11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890"/>
              <w:ind w:left="657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псевдослучайную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криптосистем.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последовательность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задавать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  <w:tabs>
                <w:tab w:val="left" w:pos="1194" w:leader="none"/>
              </w:tabs>
            </w:pPr>
            <w:r>
              <w:rPr>
                <w:color w:val="000009"/>
              </w:rPr>
              <w:t xml:space="preserve">для</w:t>
            </w:r>
            <w:r>
              <w:rPr>
                <w:color w:val="000009"/>
              </w:rPr>
              <w:tab/>
              <w:t xml:space="preserve">потокового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псевдослучайную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кодирования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последовательность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4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Владеть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4" w:lineRule="exact"/>
              <w:tabs>
                <w:tab w:val="left" w:pos="1196" w:leader="none"/>
              </w:tabs>
            </w:pPr>
            <w:r>
              <w:rPr>
                <w:color w:val="000009"/>
              </w:rPr>
              <w:t xml:space="preserve">для</w:t>
            </w:r>
            <w:r>
              <w:rPr>
                <w:color w:val="000009"/>
              </w:rPr>
              <w:tab/>
              <w:t xml:space="preserve">потокового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1" w:lineRule="exact"/>
              <w:tabs>
                <w:tab w:val="left" w:pos="1544" w:leader="none"/>
              </w:tabs>
            </w:pPr>
            <w:r>
              <w:rPr>
                <w:color w:val="000009"/>
              </w:rPr>
              <w:t xml:space="preserve">методами</w:t>
            </w:r>
            <w:r>
              <w:rPr>
                <w:color w:val="000009"/>
              </w:rPr>
              <w:tab/>
              <w:t xml:space="preserve">защиты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1" w:lineRule="exact"/>
            </w:pPr>
            <w:r>
              <w:rPr>
                <w:color w:val="000009"/>
              </w:rPr>
              <w:t xml:space="preserve">кодирования.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4" w:lineRule="exact"/>
              <w:tabs>
                <w:tab w:val="left" w:pos="2052" w:leader="none"/>
              </w:tabs>
            </w:pPr>
            <w:r>
              <w:rPr>
                <w:color w:val="000009"/>
              </w:rPr>
              <w:t xml:space="preserve">информации</w:t>
            </w:r>
            <w:r>
              <w:rPr>
                <w:color w:val="000009"/>
              </w:rPr>
              <w:tab/>
              <w:t xml:space="preserve">от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4" w:lineRule="exact"/>
            </w:pPr>
            <w:r>
              <w:rPr>
                <w:color w:val="000009"/>
              </w:rPr>
              <w:t xml:space="preserve">несанкционированног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3" w:lineRule="exact"/>
            </w:pPr>
            <w:r>
              <w:rPr>
                <w:color w:val="000009"/>
              </w:rPr>
              <w:t xml:space="preserve">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доступа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22" w:lineRule="exact"/>
              <w:tabs>
                <w:tab w:val="left" w:pos="1419" w:leader="none"/>
              </w:tabs>
            </w:pPr>
            <w:r>
              <w:rPr>
                <w:color w:val="000009"/>
              </w:rPr>
              <w:t xml:space="preserve">методами</w:t>
            </w:r>
            <w:r>
              <w:rPr>
                <w:color w:val="000009"/>
              </w:rPr>
              <w:tab/>
              <w:t xml:space="preserve">создания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26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/>
              <w:spacing w:line="243" w:lineRule="exact"/>
            </w:pPr>
            <w:r>
              <w:rPr>
                <w:color w:val="000009"/>
              </w:rPr>
              <w:t xml:space="preserve">ЭЦП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документа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83" w:type="dxa"/>
            <w:textDirection w:val="lrTb"/>
            <w:noWrap w:val="false"/>
          </w:tcPr>
          <w:p>
            <w:pPr>
              <w:pStyle w:val="890"/>
              <w:ind w:left="81"/>
              <w:spacing w:before="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4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4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ind w:left="4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ind w:left="4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</w:tr>
      <w:tr>
        <w:tblPrEx/>
        <w:trPr>
          <w:trHeight w:val="35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ind w:left="172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0"/>
              <w:ind w:left="81" w:righ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z w:val="24"/>
              </w:rPr>
              <w:t xml:space="preserve"> 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</w:rPr>
              <w:t xml:space="preserve">Домашние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задания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0"/>
              <w:ind w:left="359" w:right="353"/>
              <w:jc w:val="center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12"/>
              </w:numPr>
              <w:ind w:right="68" w:hanging="37"/>
              <w:spacing w:before="55"/>
              <w:tabs>
                <w:tab w:val="left" w:pos="1088" w:leader="none"/>
                <w:tab w:val="left" w:pos="1089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построение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2"/>
              </w:numPr>
              <w:ind w:right="70" w:hanging="37"/>
              <w:jc w:val="both"/>
              <w:spacing w:before="120"/>
              <w:tabs>
                <w:tab w:val="left" w:pos="592" w:leader="none"/>
                <w:tab w:val="left" w:pos="21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2"/>
              </w:numPr>
              <w:ind w:right="71" w:hanging="37"/>
              <w:jc w:val="both"/>
              <w:spacing w:before="120"/>
              <w:tabs>
                <w:tab w:val="left" w:pos="27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2"/>
              </w:numPr>
              <w:ind w:right="70" w:hanging="37"/>
              <w:jc w:val="both"/>
              <w:spacing w:before="121"/>
              <w:tabs>
                <w:tab w:val="left" w:pos="28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11"/>
              </w:numPr>
              <w:ind w:right="68" w:hanging="36"/>
              <w:spacing w:before="55"/>
              <w:tabs>
                <w:tab w:val="left" w:pos="1088" w:leader="none"/>
                <w:tab w:val="left" w:pos="1089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построение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1"/>
              </w:numPr>
              <w:ind w:right="70" w:hanging="36"/>
              <w:jc w:val="both"/>
              <w:spacing w:before="120"/>
              <w:tabs>
                <w:tab w:val="left" w:pos="592" w:leader="none"/>
                <w:tab w:val="left" w:pos="21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1"/>
              </w:numPr>
              <w:ind w:right="67" w:hanging="36"/>
              <w:jc w:val="both"/>
              <w:spacing w:before="120"/>
              <w:tabs>
                <w:tab w:val="left" w:pos="34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ind w:left="46"/>
              <w:spacing w:before="123"/>
            </w:pPr>
            <w:r>
              <w:rPr>
                <w:color w:val="000009"/>
              </w:rPr>
              <w:t xml:space="preserve">Уметь: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10"/>
              </w:numPr>
              <w:ind w:right="70" w:hanging="36"/>
              <w:jc w:val="both"/>
              <w:spacing w:before="55"/>
              <w:tabs>
                <w:tab w:val="left" w:pos="3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 исторических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0"/>
              </w:numPr>
              <w:ind w:left="772" w:hanging="725"/>
              <w:jc w:val="both"/>
              <w:spacing w:before="120"/>
              <w:tabs>
                <w:tab w:val="left" w:pos="771" w:leader="none"/>
                <w:tab w:val="left" w:pos="772" w:leader="none"/>
                <w:tab w:val="left" w:pos="206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z w:val="24"/>
              </w:rPr>
              <w:tab/>
              <w:t xml:space="preserve">класс</w:t>
            </w:r>
            <w:r>
              <w:rPr>
                <w:sz w:val="24"/>
              </w:rPr>
            </w:r>
          </w:p>
          <w:p>
            <w:pPr>
              <w:pStyle w:val="890"/>
              <w:ind w:left="83" w:right="70"/>
              <w:jc w:val="both"/>
              <w:tabs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криптосистем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0"/>
              </w:numPr>
              <w:ind w:right="70" w:hanging="36"/>
              <w:jc w:val="both"/>
              <w:spacing w:before="120"/>
              <w:tabs>
                <w:tab w:val="left" w:pos="24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 класс схем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10"/>
              </w:numPr>
              <w:ind w:right="70" w:hanging="36"/>
              <w:jc w:val="both"/>
              <w:spacing w:before="120"/>
              <w:tabs>
                <w:tab w:val="left" w:pos="46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  <w:p>
            <w:pPr>
              <w:pStyle w:val="890"/>
              <w:ind w:left="47"/>
              <w:spacing w:before="123" w:line="248" w:lineRule="exact"/>
            </w:pPr>
            <w:r>
              <w:rPr>
                <w:color w:val="000009"/>
              </w:rPr>
              <w:t xml:space="preserve">Уметь: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9"/>
              </w:numPr>
              <w:ind w:right="69" w:hanging="36"/>
              <w:jc w:val="both"/>
              <w:spacing w:before="55"/>
              <w:tabs>
                <w:tab w:val="left" w:pos="58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известных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9"/>
              </w:numPr>
              <w:ind w:right="70" w:hanging="36"/>
              <w:jc w:val="both"/>
              <w:spacing w:before="120"/>
              <w:tabs>
                <w:tab w:val="left" w:pos="2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 класс криптосистем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открытым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ключом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9"/>
              </w:numPr>
              <w:ind w:right="71" w:hanging="36"/>
              <w:jc w:val="both"/>
              <w:spacing w:before="120"/>
              <w:tabs>
                <w:tab w:val="left" w:pos="37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целый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9"/>
              </w:numPr>
              <w:ind w:right="70" w:hanging="36"/>
              <w:jc w:val="both"/>
              <w:spacing w:before="120"/>
              <w:tabs>
                <w:tab w:val="left" w:pos="2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 проверки числа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простоту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9"/>
              </w:numPr>
              <w:ind w:right="71" w:hanging="36"/>
              <w:jc w:val="both"/>
              <w:spacing w:before="101" w:line="270" w:lineRule="atLeast"/>
              <w:tabs>
                <w:tab w:val="left" w:pos="37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симметрических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(DES,IDEA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т.д.);</w:t>
            </w:r>
            <w:r>
              <w:rPr>
                <w:sz w:val="24"/>
              </w:rPr>
            </w:r>
          </w:p>
        </w:tc>
      </w:tr>
      <w:tr>
        <w:tblPrEx/>
        <w:trPr>
          <w:trHeight w:val="1587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 w:right="71" w:hanging="37"/>
              <w:jc w:val="bot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симметрических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(DES,IDEA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т.д.);</w:t>
            </w:r>
            <w:r>
              <w:rPr>
                <w:sz w:val="24"/>
              </w:rPr>
            </w:r>
          </w:p>
          <w:p>
            <w:pPr>
              <w:pStyle w:val="890"/>
              <w:ind w:left="46"/>
              <w:spacing w:before="122"/>
            </w:pPr>
            <w:r>
              <w:rPr>
                <w:color w:val="000009"/>
              </w:rPr>
              <w:t xml:space="preserve">Уметь: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46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sz w:val="24"/>
              </w:rPr>
            </w:r>
          </w:p>
          <w:p>
            <w:pPr>
              <w:pStyle w:val="890"/>
              <w:ind w:left="82" w:right="68"/>
              <w:jc w:val="both"/>
              <w:tabs>
                <w:tab w:val="left" w:pos="21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 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  <w:p>
            <w:pPr>
              <w:pStyle w:val="890"/>
              <w:ind w:left="46"/>
              <w:jc w:val="both"/>
              <w:spacing w:before="119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ind w:left="83" w:right="70" w:hanging="36"/>
              <w:spacing w:before="104"/>
              <w:tabs>
                <w:tab w:val="left" w:pos="1519" w:leader="none"/>
                <w:tab w:val="left" w:pos="25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ind w:left="47"/>
              <w:spacing w:before="127"/>
            </w:pPr>
            <w:r>
              <w:rPr>
                <w:color w:val="000009"/>
              </w:rPr>
              <w:t xml:space="preserve">Уметь:</w:t>
            </w:r>
            <w:r/>
          </w:p>
          <w:p>
            <w:pPr>
              <w:pStyle w:val="890"/>
              <w:ind w:left="83" w:right="67" w:hanging="36"/>
              <w:jc w:val="both"/>
              <w:spacing w:before="120"/>
              <w:tabs>
                <w:tab w:val="left" w:pos="205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различных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</w:tc>
      </w:tr>
      <w:tr>
        <w:tblPrEx/>
        <w:trPr>
          <w:trHeight w:val="1205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890"/>
            </w:pPr>
            <w:r/>
            <w:bookmarkStart w:id="0" w:name="_GoBack"/>
            <w:r/>
            <w:bookmarkEnd w:id="0"/>
            <w:r/>
            <w:r/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 w:right="68" w:hanging="37"/>
              <w:tabs>
                <w:tab w:val="left" w:pos="21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-шифровать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криптосистем;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 w:right="67" w:hanging="36"/>
              <w:jc w:val="both"/>
              <w:tabs>
                <w:tab w:val="left" w:pos="20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от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несанкционированно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ind w:left="47"/>
              <w:spacing w:line="268" w:lineRule="exact"/>
              <w:tabs>
                <w:tab w:val="left" w:pos="19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z w:val="24"/>
              </w:rPr>
              <w:tab/>
              <w:t xml:space="preserve">задать</w:t>
            </w:r>
            <w:r>
              <w:rPr>
                <w:sz w:val="24"/>
              </w:rPr>
            </w:r>
          </w:p>
          <w:p>
            <w:pPr>
              <w:pStyle w:val="890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псевдослучайную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потокового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ind w:left="83" w:right="67" w:hanging="36"/>
              <w:jc w:val="both"/>
              <w:tabs>
                <w:tab w:val="left" w:pos="280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псевдослучайную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  <w:p>
            <w:pPr>
              <w:pStyle w:val="890"/>
              <w:ind w:left="47"/>
              <w:jc w:val="both"/>
              <w:spacing w:before="113" w:line="244" w:lineRule="exact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</w:tc>
      </w:tr>
      <w:tr>
        <w:tblPrEx/>
        <w:trPr>
          <w:trHeight w:val="3037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8"/>
              </w:numPr>
              <w:ind w:left="1614"/>
              <w:tabs>
                <w:tab w:val="left" w:pos="1613" w:leader="none"/>
                <w:tab w:val="left" w:pos="161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задать</w:t>
            </w:r>
            <w:r>
              <w:rPr>
                <w:sz w:val="24"/>
              </w:rPr>
            </w:r>
          </w:p>
          <w:p>
            <w:pPr>
              <w:pStyle w:val="890"/>
              <w:ind w:left="82" w:right="68"/>
              <w:tabs>
                <w:tab w:val="left" w:pos="10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псевдослучайную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потокового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  <w:p>
            <w:pPr>
              <w:pStyle w:val="890"/>
              <w:ind w:left="46"/>
              <w:spacing w:before="123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  <w:p>
            <w:pPr>
              <w:pStyle w:val="890"/>
              <w:numPr>
                <w:ilvl w:val="0"/>
                <w:numId w:val="8"/>
              </w:numPr>
              <w:ind w:right="69" w:hanging="37"/>
              <w:jc w:val="both"/>
              <w:spacing w:before="117"/>
              <w:tabs>
                <w:tab w:val="left" w:pos="306" w:leader="none"/>
                <w:tab w:val="left" w:pos="20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от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несанкционированно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  <w:ind w:left="47"/>
              <w:spacing w:before="2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  <w:p>
            <w:pPr>
              <w:pStyle w:val="890"/>
              <w:numPr>
                <w:ilvl w:val="0"/>
                <w:numId w:val="7"/>
              </w:numPr>
              <w:ind w:right="69" w:hanging="36"/>
              <w:spacing w:before="117"/>
              <w:tabs>
                <w:tab w:val="left" w:pos="486" w:leader="none"/>
                <w:tab w:val="left" w:pos="487" w:leader="none"/>
                <w:tab w:val="left" w:pos="1836" w:leader="none"/>
                <w:tab w:val="left" w:pos="23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несанкционированного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7"/>
              </w:numPr>
              <w:ind w:right="69" w:hanging="36"/>
              <w:spacing w:before="121"/>
              <w:tabs>
                <w:tab w:val="left" w:pos="416" w:leader="none"/>
                <w:tab w:val="left" w:pos="417" w:leader="none"/>
                <w:tab w:val="left" w:pos="16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создания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6"/>
              </w:numPr>
              <w:ind w:right="68" w:hanging="36"/>
              <w:spacing w:before="96"/>
              <w:tabs>
                <w:tab w:val="left" w:pos="755" w:leader="none"/>
                <w:tab w:val="left" w:pos="756" w:leader="none"/>
                <w:tab w:val="left" w:pos="2374" w:leader="none"/>
                <w:tab w:val="left" w:pos="292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от</w:t>
            </w:r>
            <w:r>
              <w:rPr>
                <w:sz w:val="24"/>
              </w:rPr>
            </w:r>
          </w:p>
          <w:p>
            <w:pPr>
              <w:pStyle w:val="890"/>
              <w:ind w:left="83" w:right="7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несанкционированного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доступа;</w:t>
            </w:r>
            <w:r>
              <w:rPr>
                <w:sz w:val="24"/>
              </w:rPr>
            </w:r>
          </w:p>
          <w:p>
            <w:pPr>
              <w:pStyle w:val="890"/>
              <w:numPr>
                <w:ilvl w:val="0"/>
                <w:numId w:val="6"/>
              </w:numPr>
              <w:ind w:right="71" w:hanging="36"/>
              <w:spacing w:before="121"/>
              <w:tabs>
                <w:tab w:val="left" w:pos="19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  <w:ind w:left="82" w:right="69" w:hanging="37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ЭЦП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10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9"/>
        <w:numPr>
          <w:ilvl w:val="2"/>
          <w:numId w:val="17"/>
        </w:numPr>
        <w:ind w:left="884" w:right="338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883"/>
        <w:ind w:left="3227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88"/>
        <w:ind w:right="116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888"/>
        <w:ind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888"/>
        <w:ind w:right="114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883"/>
        <w:numPr>
          <w:ilvl w:val="1"/>
          <w:numId w:val="5"/>
        </w:numPr>
        <w:ind w:right="174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ind w:left="826"/>
        <w:jc w:val="both"/>
        <w:spacing w:before="116"/>
        <w:rPr>
          <w:sz w:val="24"/>
        </w:rPr>
      </w:pPr>
      <w:r>
        <w:rPr>
          <w:b/>
          <w:color w:val="000009"/>
          <w:sz w:val="24"/>
        </w:rPr>
        <w:t xml:space="preserve">Пороговый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уровень </w:t>
      </w:r>
      <w:r>
        <w:rPr>
          <w:color w:val="000009"/>
          <w:sz w:val="24"/>
        </w:rPr>
        <w:t xml:space="preserve">(общие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88"/>
        <w:ind w:left="476"/>
        <w:jc w:val="both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17145</wp:posOffset>
                </wp:positionV>
                <wp:extent cx="216535" cy="3200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535" cy="320040"/>
                          <a:chOff x="1419" y="27"/>
                          <a:chExt cx="341" cy="504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418" y="27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418" y="286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70.95pt;mso-position-horizontal:absolute;mso-position-vertical-relative:text;margin-top:1.35pt;mso-position-vertical:absolute;width:17.05pt;height:25.20pt;mso-wrap-distance-left:9.00pt;mso-wrap-distance-top:0.00pt;mso-wrap-distance-right:9.00pt;mso-wrap-distance-bottom:0.00pt;" coordorigin="14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14;top:0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14;top:2;width:3;height:2;" stroked="f">
                  <v:path textboxrect="0,0,0,0"/>
                  <v:imagedata r:id="rId14" o:title=""/>
                </v:shape>
              </v:group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объемом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z w:val="22"/>
        </w:rPr>
        <w:t xml:space="preserve">;</w:t>
      </w:r>
      <w:r>
        <w:rPr>
          <w:sz w:val="22"/>
        </w:rPr>
      </w:r>
    </w:p>
    <w:p>
      <w:pPr>
        <w:ind w:left="476" w:right="112"/>
        <w:jc w:val="both"/>
        <w:spacing w:before="2"/>
      </w:pPr>
      <w:r>
        <w:rPr>
          <w:color w:val="000009"/>
        </w:rPr>
        <w:t xml:space="preserve">знание основной терминологии данной области знаний, стилистически грамотное, 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ответа на вопросы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без существенных ошибок;</w:t>
      </w:r>
      <w:r/>
    </w:p>
    <w:p>
      <w:pPr>
        <w:ind w:left="476" w:right="110" w:hanging="358"/>
        <w:jc w:val="both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стандартных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(типовых) задач;</w:t>
      </w:r>
      <w:r/>
    </w:p>
    <w:p>
      <w:pPr>
        <w:ind w:left="476" w:right="112" w:hanging="358"/>
        <w:jc w:val="both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ind w:left="476" w:right="108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5715</wp:posOffset>
                </wp:positionV>
                <wp:extent cx="216535" cy="47752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535" cy="477520"/>
                          <a:chOff x="1419" y="9"/>
                          <a:chExt cx="341" cy="752"/>
                        </a:xfrm>
                      </wpg:grpSpPr>
                      <pic:pic xmlns:pic="http://schemas.openxmlformats.org/drawingml/2006/picture">
                        <pic:nvPicPr>
                          <pic:cNvPr id="7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418" y="8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418" y="260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418" y="515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29664;o:allowoverlap:true;o:allowincell:true;mso-position-horizontal-relative:page;margin-left:70.95pt;mso-position-horizontal:absolute;mso-position-vertical-relative:text;margin-top:0.45pt;mso-position-vertical:absolute;width:17.05pt;height:37.60pt;mso-wrap-distance-left:9.00pt;mso-wrap-distance-top:0.00pt;mso-wrap-distance-right:9.00pt;mso-wrap-distance-bottom:0.00pt;" coordorigin="14,0" coordsize="3,7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14;top:0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14;top:2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14;top:5;width:3;height:2;" stroked="f">
                  <v:path textboxrect="0,0,0,0"/>
                  <v:imagedata r:id="rId14" o:title=""/>
                </v:shape>
              </v:group>
            </w:pict>
          </mc:Fallback>
        </mc:AlternateContent>
      </w:r>
      <w:r>
        <w:rPr>
          <w:color w:val="000009"/>
        </w:rPr>
        <w:t xml:space="preserve">усвоение основной литературы, рекомендованной рабочей программой дисциплины;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знание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теорий,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концепций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направлений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изучаемой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дисциплине;</w:t>
      </w:r>
      <w:r/>
    </w:p>
    <w:p>
      <w:pPr>
        <w:ind w:left="476"/>
        <w:spacing w:before="1"/>
      </w:pPr>
      <w:r>
        <w:rPr>
          <w:color w:val="000009"/>
        </w:rPr>
        <w:t xml:space="preserve">самостоятельная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периодическое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обсуждениях,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достаточный 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культуры исполнения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888"/>
        <w:ind w:left="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826"/>
        <w:rPr>
          <w:sz w:val="24"/>
        </w:rPr>
      </w:pPr>
      <w:r>
        <w:rPr>
          <w:b/>
          <w:color w:val="000009"/>
          <w:sz w:val="24"/>
        </w:rPr>
        <w:t xml:space="preserve">Продвинутый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уровень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(общие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характеристики):</w:t>
      </w:r>
      <w:r>
        <w:rPr>
          <w:sz w:val="24"/>
        </w:rPr>
      </w:r>
    </w:p>
    <w:p>
      <w:pPr>
        <w:ind w:left="658"/>
        <w:spacing w:before="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3810</wp:posOffset>
                </wp:positionV>
                <wp:extent cx="216535" cy="3175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535" cy="317500"/>
                          <a:chOff x="1599" y="6"/>
                          <a:chExt cx="341" cy="500"/>
                        </a:xfrm>
                      </wpg:grpSpPr>
                      <pic:pic xmlns:pic="http://schemas.openxmlformats.org/drawingml/2006/picture">
                        <pic:nvPicPr>
                          <pic:cNvPr id="14" name="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1598" y="5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1598" y="260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0000" style="position:absolute;z-index:15730176;o:allowoverlap:true;o:allowincell:true;mso-position-horizontal-relative:page;margin-left:79.95pt;mso-position-horizontal:absolute;mso-position-vertical-relative:text;margin-top:0.30pt;mso-position-vertical:absolute;width:17.05pt;height:25.00pt;mso-wrap-distance-left:9.00pt;mso-wrap-distance-top:0.00pt;mso-wrap-distance-right:9.00pt;mso-wrap-distance-bottom:0.00pt;" coordorigin="15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15;top:0;width:3;height:2;" stroked="f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15;top:2;width:3;height:2;" stroked="f">
                  <v:path textboxrect="0,0,0,0"/>
                  <v:imagedata r:id="rId16" o:title=""/>
                </v:shape>
              </v:group>
            </w:pict>
          </mc:Fallback>
        </mc:AlternateContent>
      </w:r>
      <w:r>
        <w:rPr>
          <w:color w:val="000009"/>
        </w:rPr>
        <w:t xml:space="preserve">достаточно полные и систематизированные знания в объёме программы дисциплины;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терминологии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стилистически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грамотное,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логически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правильное изложение ответа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 вопросы, 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делать выводы;</w:t>
      </w:r>
      <w:r/>
    </w:p>
    <w:p>
      <w:pPr>
        <w:ind w:left="658" w:hanging="360"/>
        <w:spacing w:before="1"/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задач;</w:t>
      </w:r>
      <w:r/>
    </w:p>
    <w:p>
      <w:pPr>
        <w:ind w:left="658" w:right="112" w:hanging="360"/>
        <w:tabs>
          <w:tab w:val="left" w:pos="7895" w:leader="none"/>
        </w:tabs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способность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 xml:space="preserve">сложные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 xml:space="preserve">(проблемы)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</w:rPr>
        <w:tab/>
        <w:t xml:space="preserve">рамках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ind w:left="658" w:hanging="360"/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усвоение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рекомендованной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ind w:left="658" w:hanging="360"/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базовых теориях,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концепциях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изучаемой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давать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сравнительную оценку;</w:t>
      </w:r>
      <w:r/>
    </w:p>
    <w:p>
      <w:pPr>
        <w:ind w:left="658" w:right="114" w:hanging="360"/>
      </w:pPr>
      <w:r>
        <w:rPr>
          <w:position w:val="-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самостоятельная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обсуждениях,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 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888"/>
        <w:ind w:left="0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826"/>
        <w:spacing w:before="1"/>
        <w:rPr>
          <w:sz w:val="24"/>
        </w:rPr>
      </w:pPr>
      <w:r>
        <w:rPr>
          <w:b/>
          <w:color w:val="000009"/>
          <w:sz w:val="24"/>
        </w:rPr>
        <w:t xml:space="preserve">Высокий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уровень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(общие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характеристики):</w:t>
      </w:r>
      <w:r>
        <w:rPr>
          <w:sz w:val="24"/>
        </w:rPr>
      </w:r>
    </w:p>
    <w:p>
      <w:pPr>
        <w:ind w:left="658" w:right="112"/>
        <w:spacing w:before="1"/>
        <w:tabs>
          <w:tab w:val="left" w:pos="695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6350</wp:posOffset>
                </wp:positionV>
                <wp:extent cx="216535" cy="3175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535" cy="317500"/>
                          <a:chOff x="1599" y="10"/>
                          <a:chExt cx="341" cy="500"/>
                        </a:xfrm>
                      </wpg:grpSpPr>
                      <pic:pic xmlns:pic="http://schemas.openxmlformats.org/drawingml/2006/picture">
                        <pic:nvPicPr>
                          <pic:cNvPr id="19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598" y="9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598" y="264"/>
                            <a:ext cx="34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0000" style="position:absolute;z-index:15730688;o:allowoverlap:true;o:allowincell:true;mso-position-horizontal-relative:page;margin-left:79.95pt;mso-position-horizontal:absolute;mso-position-vertical-relative:text;margin-top:0.50pt;mso-position-vertical:absolute;width:17.05pt;height:25.00pt;mso-wrap-distance-left:9.00pt;mso-wrap-distance-top:0.00pt;mso-wrap-distance-right:9.00pt;mso-wrap-distance-bottom:0.00pt;" coordorigin="15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9" o:spid="_x0000_s19" type="#_x0000_t75" style="position:absolute;left:15;top:0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15;top:2;width:3;height:2;" stroked="f">
                  <v:path textboxrect="0,0,0,0"/>
                  <v:imagedata r:id="rId14" o:title=""/>
                </v:shape>
              </v:group>
            </w:pict>
          </mc:Fallback>
        </mc:AlternateContent>
      </w:r>
      <w:r>
        <w:rPr>
          <w:color w:val="000009"/>
        </w:rPr>
        <w:t xml:space="preserve">систематизированные,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глубокие   и   полные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знания   по   всем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разделам дисциплины;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точное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терминологии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</w:rPr>
        <w:tab/>
        <w:t xml:space="preserve">стилистически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грамотное,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логически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ответа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делать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обоснованные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выводы;</w:t>
      </w:r>
      <w:r/>
    </w:p>
    <w:p>
      <w:pPr>
        <w:ind w:left="658" w:right="114" w:hanging="360"/>
        <w:tabs>
          <w:tab w:val="left" w:pos="3028" w:leader="none"/>
          <w:tab w:val="left" w:pos="5124" w:leader="none"/>
          <w:tab w:val="left" w:pos="6702" w:leader="none"/>
          <w:tab w:val="left" w:pos="7642" w:leader="none"/>
        </w:tabs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безупречное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владение</w:t>
      </w:r>
      <w:r>
        <w:rPr>
          <w:color w:val="000009"/>
        </w:rPr>
        <w:tab/>
        <w:t xml:space="preserve">инструментарием</w:t>
      </w:r>
      <w:r>
        <w:rPr>
          <w:color w:val="000009"/>
        </w:rPr>
        <w:tab/>
        <w:t xml:space="preserve">дисциплины,</w:t>
      </w:r>
      <w:r>
        <w:rPr>
          <w:color w:val="000009"/>
        </w:rPr>
        <w:tab/>
        <w:t xml:space="preserve">умение</w:t>
      </w:r>
      <w:r>
        <w:rPr>
          <w:color w:val="000009"/>
        </w:rPr>
        <w:tab/>
        <w:t xml:space="preserve">его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постановке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решении  научных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профессиональных задач;</w:t>
      </w:r>
      <w:r/>
    </w:p>
    <w:p>
      <w:pPr>
        <w:ind w:left="658" w:right="112" w:hanging="360"/>
        <w:tabs>
          <w:tab w:val="left" w:pos="8809" w:leader="none"/>
        </w:tabs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8"/>
                <wp:effectExtent l="0" t="0" r="0" b="0"/>
                <wp:docPr id="1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6408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способность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и  творчески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сложные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(проблемы)  в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рамках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 дисциплины;</w:t>
      </w:r>
      <w:r/>
    </w:p>
    <w:p>
      <w:pPr>
        <w:ind w:left="658" w:hanging="360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7"/>
                <wp:effectExtent l="0" t="0" r="0" b="0"/>
                <wp:docPr id="1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6408" cy="15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полное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глубокое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усвоение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рекомендованной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ind w:left="658" w:right="114" w:hanging="360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7"/>
                <wp:effectExtent l="0" t="0" r="0" b="0"/>
                <wp:docPr id="1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6408" cy="15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концепциях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давать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критическую оценку;</w:t>
      </w:r>
      <w:r/>
    </w:p>
    <w:p>
      <w:pPr>
        <w:ind w:left="658" w:hanging="360"/>
      </w:pPr>
      <w:r>
        <w:rPr>
          <w:position w:val="-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" cy="155447"/>
                <wp:effectExtent l="0" t="0" r="0" b="0"/>
                <wp:docPr id="1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6408" cy="15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17.04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активная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самостоятельная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творческое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обсуждениях,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numPr>
          <w:ilvl w:val="1"/>
          <w:numId w:val="5"/>
        </w:numPr>
        <w:ind w:left="2639" w:hanging="361"/>
        <w:jc w:val="both"/>
        <w:spacing w:before="71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888"/>
        <w:ind w:right="109" w:firstLine="707"/>
        <w:jc w:val="both"/>
        <w:spacing w:before="115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семестров,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выставляться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«удовлетворительно»,</w:t>
      </w:r>
      <w:r/>
    </w:p>
    <w:p>
      <w:pPr>
        <w:pStyle w:val="888"/>
        <w:ind w:right="117"/>
        <w:jc w:val="both"/>
        <w:spacing w:before="1"/>
      </w:pP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планом.</w:t>
      </w:r>
      <w:r/>
    </w:p>
    <w:p>
      <w:pPr>
        <w:pStyle w:val="888"/>
        <w:ind w:right="113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88"/>
        <w:ind w:right="112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88"/>
        <w:ind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88"/>
        <w:ind w:right="112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888"/>
        <w:ind w:right="114" w:firstLine="707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88"/>
        <w:ind w:right="117" w:firstLine="707"/>
        <w:jc w:val="both"/>
        <w:spacing w:before="1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1081" w:firstLine="2261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«Информатика и программирование»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88"/>
        <w:ind w:left="402" w:right="109" w:firstLine="707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информации и информационной безопасности»</w:t>
      </w:r>
      <w:r>
        <w:rPr>
          <w:spacing w:val="1"/>
        </w:rPr>
        <w:t xml:space="preserve"> </w:t>
      </w:r>
      <w:r>
        <w:t xml:space="preserve">достаточно традиционны.</w:t>
      </w:r>
      <w:r>
        <w:rPr>
          <w:spacing w:val="1"/>
        </w:rPr>
        <w:t xml:space="preserve"> </w:t>
      </w:r>
      <w:r>
        <w:t xml:space="preserve">Это лекции,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эффективный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путь</w:t>
      </w:r>
      <w:r>
        <w:rPr>
          <w:spacing w:val="1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57"/>
        </w:rPr>
        <w:t xml:space="preserve"> </w:t>
      </w:r>
      <w:r>
        <w:t xml:space="preserve">большой группе обучающихся. Как правило, студенты записывают в свои конспекты</w:t>
      </w:r>
      <w:r>
        <w:rPr>
          <w:spacing w:val="1"/>
        </w:rPr>
        <w:t xml:space="preserve"> </w:t>
      </w:r>
      <w:r>
        <w:t xml:space="preserve">излагаемый на доске материал. Составление конспекта лекций и дальнейшая работа с</w:t>
      </w:r>
      <w:r>
        <w:rPr>
          <w:spacing w:val="1"/>
        </w:rPr>
        <w:t xml:space="preserve"> </w:t>
      </w:r>
      <w:r>
        <w:t xml:space="preserve">ним при подготовке к занятиям выступает как значительная часть процесса обучения.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обычно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лекциями</w:t>
      </w:r>
      <w:r>
        <w:rPr>
          <w:spacing w:val="1"/>
        </w:rPr>
        <w:t xml:space="preserve"> </w:t>
      </w:r>
      <w:r>
        <w:t xml:space="preserve">дополняют</w:t>
      </w:r>
      <w:r>
        <w:rPr>
          <w:spacing w:val="1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друга.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академических группах под руководством преподавателя. Основной целью 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изложенного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лекции, через решение упражнений и задач. Здесь преподавание строится на 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индивидуальной работой студентов. Допустима также работа в небольших группах по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1"/>
        </w:rPr>
        <w:t xml:space="preserve"> </w:t>
      </w:r>
      <w:r>
        <w:t xml:space="preserve">взаимосвязанных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обучаемым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коллективного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ответов на</w:t>
      </w:r>
      <w:r>
        <w:rPr>
          <w:spacing w:val="-1"/>
        </w:rPr>
        <w:t xml:space="preserve"> </w:t>
      </w:r>
      <w:r>
        <w:t xml:space="preserve">них.</w:t>
      </w:r>
      <w:r/>
    </w:p>
    <w:p>
      <w:pPr>
        <w:pStyle w:val="888"/>
        <w:ind w:left="402" w:right="109" w:firstLine="707"/>
        <w:jc w:val="both"/>
        <w:spacing w:before="119"/>
      </w:pPr>
      <w:r>
        <w:t xml:space="preserve">Домашние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подразделяются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(задание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очередному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лекции)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долгосрочные,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длительный</w:t>
      </w:r>
      <w:r>
        <w:rPr>
          <w:spacing w:val="-7"/>
        </w:rPr>
        <w:t xml:space="preserve"> </w:t>
      </w:r>
      <w:r>
        <w:t xml:space="preserve">период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обязательным</w:t>
      </w:r>
      <w:r>
        <w:rPr>
          <w:spacing w:val="-8"/>
        </w:rPr>
        <w:t xml:space="preserve"> </w:t>
      </w:r>
      <w:r>
        <w:t xml:space="preserve">предъявлением</w:t>
      </w:r>
      <w:r>
        <w:rPr>
          <w:spacing w:val="-7"/>
        </w:rPr>
        <w:t xml:space="preserve"> </w:t>
      </w:r>
      <w:r>
        <w:t xml:space="preserve">результатов.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последним</w:t>
      </w:r>
      <w:r>
        <w:rPr>
          <w:spacing w:val="-8"/>
        </w:rPr>
        <w:t xml:space="preserve"> </w:t>
      </w:r>
      <w:r>
        <w:t xml:space="preserve">относятся</w:t>
      </w:r>
      <w:r>
        <w:rPr>
          <w:spacing w:val="-57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задания по самостоятельному изучению некоторых вопросов курса, а также</w:t>
      </w:r>
      <w:r>
        <w:rPr>
          <w:spacing w:val="1"/>
        </w:rPr>
        <w:t xml:space="preserve"> </w:t>
      </w:r>
      <w:r>
        <w:t xml:space="preserve">дополнительных его</w:t>
      </w:r>
      <w:r>
        <w:rPr>
          <w:spacing w:val="-2"/>
        </w:rPr>
        <w:t xml:space="preserve"> </w:t>
      </w:r>
      <w:r>
        <w:t xml:space="preserve">разделов,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чтению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88"/>
        <w:ind w:left="402" w:right="112" w:firstLine="707"/>
        <w:jc w:val="both"/>
        <w:spacing w:before="120"/>
      </w:pPr>
      <w:r>
        <w:t xml:space="preserve">Групповые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-57"/>
        </w:rPr>
        <w:t xml:space="preserve"> </w:t>
      </w:r>
      <w:r>
        <w:t xml:space="preserve">(контрольные работы, зачетные работы, экзамены) для большой группы студентов с</w:t>
      </w:r>
      <w:r>
        <w:rPr>
          <w:spacing w:val="1"/>
        </w:rPr>
        <w:t xml:space="preserve"> </w:t>
      </w:r>
      <w:r>
        <w:t xml:space="preserve">целью систематизации знаний и устранению имеющихся сложностей с пониманием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pStyle w:val="888"/>
        <w:ind w:left="826"/>
        <w:jc w:val="both"/>
        <w:spacing w:before="121"/>
      </w:pPr>
      <w:r>
        <w:rPr>
          <w:color w:val="000009"/>
        </w:rPr>
        <w:t xml:space="preserve">Самостоятельная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реализуется:</w:t>
      </w:r>
      <w:r/>
    </w:p>
    <w:p>
      <w:pPr>
        <w:pStyle w:val="889"/>
        <w:numPr>
          <w:ilvl w:val="0"/>
          <w:numId w:val="4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Непосредственно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занятий.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118" w:right="111" w:firstLine="707"/>
        <w:jc w:val="both"/>
        <w:tabs>
          <w:tab w:val="left" w:pos="1137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контакте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преподавателем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расписания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консультациях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 т.д.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библиотеке,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дома,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т.д.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студентом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</w:p>
    <w:p>
      <w:pPr>
        <w:pStyle w:val="888"/>
        <w:ind w:right="109" w:firstLine="707"/>
        <w:jc w:val="both"/>
      </w:pPr>
      <w:r>
        <w:rPr>
          <w:color w:val="000009"/>
        </w:rPr>
        <w:t xml:space="preserve">Перенос активности студентов на работу во внеаудиторное время связан с рядом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трудностей, основная из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 неготовность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нему большинства 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 младших курсов. Поэтому на практических занятиях преподаватель старается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приучить студента работать самостоятельно, отводя для этого около половины времени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строятся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образом:</w:t>
      </w:r>
      <w:r/>
    </w:p>
    <w:p>
      <w:pPr>
        <w:pStyle w:val="889"/>
        <w:numPr>
          <w:ilvl w:val="0"/>
          <w:numId w:val="3"/>
        </w:numPr>
        <w:ind w:right="116" w:firstLine="707"/>
        <w:spacing w:before="1"/>
        <w:tabs>
          <w:tab w:val="left" w:pos="1175" w:leader="none"/>
        </w:tabs>
        <w:rPr>
          <w:sz w:val="24"/>
        </w:rPr>
      </w:pPr>
      <w:r>
        <w:rPr>
          <w:color w:val="000009"/>
          <w:sz w:val="24"/>
        </w:rPr>
        <w:t xml:space="preserve">Формулировка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целей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занятия,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вопросов,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рассмотрены.</w:t>
      </w:r>
      <w:r>
        <w:rPr>
          <w:sz w:val="24"/>
        </w:rPr>
      </w:r>
    </w:p>
    <w:p>
      <w:pPr>
        <w:pStyle w:val="889"/>
        <w:numPr>
          <w:ilvl w:val="0"/>
          <w:numId w:val="3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Опрос.</w:t>
      </w:r>
      <w:r>
        <w:rPr>
          <w:sz w:val="24"/>
        </w:rPr>
      </w:r>
    </w:p>
    <w:p>
      <w:pPr>
        <w:pStyle w:val="889"/>
        <w:numPr>
          <w:ilvl w:val="0"/>
          <w:numId w:val="3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Решение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нескольких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типовых задач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доски.</w:t>
      </w:r>
      <w:r>
        <w:rPr>
          <w:sz w:val="24"/>
        </w:rPr>
      </w:r>
    </w:p>
    <w:p>
      <w:pPr>
        <w:pStyle w:val="889"/>
        <w:numPr>
          <w:ilvl w:val="0"/>
          <w:numId w:val="3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задач.</w:t>
      </w:r>
      <w:r>
        <w:rPr>
          <w:sz w:val="24"/>
        </w:rPr>
      </w:r>
    </w:p>
    <w:p>
      <w:pPr>
        <w:pStyle w:val="889"/>
        <w:numPr>
          <w:ilvl w:val="0"/>
          <w:numId w:val="3"/>
        </w:numPr>
        <w:ind w:left="1054" w:hanging="229"/>
        <w:tabs>
          <w:tab w:val="left" w:pos="1055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Разбор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ошибок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решении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(в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конце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занятия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начале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следующего).</w:t>
      </w:r>
      <w:r>
        <w:rPr>
          <w:sz w:val="24"/>
        </w:rPr>
      </w:r>
    </w:p>
    <w:p>
      <w:pPr>
        <w:pStyle w:val="888"/>
        <w:ind w:right="115" w:firstLine="707"/>
        <w:jc w:val="both"/>
      </w:pPr>
      <w:r>
        <w:rPr>
          <w:color w:val="000009"/>
        </w:rPr>
        <w:t xml:space="preserve"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проверке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 практическому занятию (письменный опрос по теории и проверка домашнего задания)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получает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оценку.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материалам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темы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контрольная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работа.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выполнения этих заданий формируют оценку работы студента в конце семестра, 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экзамене.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3"/>
        <w:ind w:left="123"/>
        <w:spacing w:before="67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88"/>
        <w:ind w:right="115" w:firstLine="707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888"/>
        <w:ind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889"/>
        <w:numPr>
          <w:ilvl w:val="0"/>
          <w:numId w:val="2"/>
        </w:numPr>
        <w:ind w:right="114" w:firstLine="566"/>
        <w:jc w:val="both"/>
        <w:tabs>
          <w:tab w:val="left" w:pos="926" w:leader="none"/>
        </w:tabs>
        <w:rPr>
          <w:sz w:val="24"/>
        </w:rPr>
      </w:pPr>
      <w:r>
        <w:rPr>
          <w:b/>
          <w:color w:val="000009"/>
          <w:sz w:val="24"/>
        </w:rPr>
        <w:t xml:space="preserve">Личный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кабинет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888"/>
        <w:ind w:right="119"/>
        <w:jc w:val="both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883"/>
        <w:numPr>
          <w:ilvl w:val="0"/>
          <w:numId w:val="2"/>
        </w:numPr>
        <w:ind w:left="925" w:hanging="241"/>
        <w:jc w:val="both"/>
        <w:spacing w:before="3" w:line="274" w:lineRule="exact"/>
        <w:tabs>
          <w:tab w:val="left" w:pos="926" w:leader="none"/>
        </w:tabs>
      </w:pPr>
      <w:r>
        <w:rPr>
          <w:color w:val="000009"/>
        </w:rPr>
        <w:t xml:space="preserve">Электронная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библиотека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ЯрГУ</w:t>
      </w:r>
      <w:r/>
    </w:p>
    <w:p>
      <w:pPr>
        <w:pStyle w:val="888"/>
        <w:ind w:right="113" w:firstLine="707"/>
        <w:jc w:val="both"/>
      </w:pPr>
      <w:r>
        <w:rPr>
          <w:color w:val="000009"/>
        </w:rPr>
        <w:t xml:space="preserve">(</w:t>
      </w:r>
      <w:hyperlink r:id="rId19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9"/>
        </w:rPr>
        <w:t xml:space="preserve"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889"/>
        <w:numPr>
          <w:ilvl w:val="0"/>
          <w:numId w:val="2"/>
        </w:numPr>
        <w:ind w:left="826" w:right="111" w:hanging="142"/>
        <w:jc w:val="both"/>
        <w:tabs>
          <w:tab w:val="left" w:pos="926" w:leader="none"/>
        </w:tabs>
        <w:rPr>
          <w:sz w:val="24"/>
        </w:rPr>
      </w:pPr>
      <w:r>
        <w:rPr>
          <w:b/>
          <w:color w:val="000009"/>
          <w:sz w:val="24"/>
        </w:rPr>
        <w:t xml:space="preserve">Электронная картотека</w:t>
      </w:r>
      <w:r>
        <w:rPr>
          <w:b/>
          <w:color w:val="0000ff"/>
          <w:sz w:val="24"/>
        </w:rPr>
        <w:t xml:space="preserve"> </w:t>
      </w:r>
      <w:hyperlink r:id="rId20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888"/>
        <w:ind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2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p>
      <w:pPr>
        <w:pStyle w:val="889"/>
        <w:numPr>
          <w:ilvl w:val="0"/>
          <w:numId w:val="2"/>
        </w:numPr>
        <w:ind w:right="110" w:firstLine="707"/>
        <w:jc w:val="both"/>
        <w:spacing w:before="3"/>
        <w:tabs>
          <w:tab w:val="left" w:pos="1067" w:leader="none"/>
        </w:tabs>
        <w:rPr>
          <w:sz w:val="24"/>
        </w:rPr>
      </w:pPr>
      <w:r>
        <w:rPr>
          <w:b/>
          <w:color w:val="000009"/>
          <w:sz w:val="24"/>
        </w:rPr>
        <w:t xml:space="preserve">Электронно-библиотечная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система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«Университетская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библиотека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online</w:t>
      </w:r>
      <w:r>
        <w:rPr>
          <w:b/>
          <w:color w:val="000009"/>
          <w:sz w:val="24"/>
        </w:rPr>
        <w:t xml:space="preserve">»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ind w:left="118" w:right="116" w:firstLine="707"/>
        <w:jc w:val="both"/>
        <w:spacing w:before="5" w:line="235" w:lineRule="auto"/>
        <w:rPr>
          <w:sz w:val="24"/>
        </w:rPr>
      </w:pPr>
      <w:r>
        <w:rPr>
          <w:b/>
          <w:color w:val="000009"/>
          <w:sz w:val="24"/>
        </w:rPr>
        <w:t xml:space="preserve">5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Информационная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система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"Единое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окно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доступа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образовательным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ресурсам" </w:t>
      </w:r>
      <w:r>
        <w:rPr>
          <w:color w:val="000009"/>
          <w:sz w:val="24"/>
        </w:rPr>
        <w:t xml:space="preserve">(</w:t>
      </w:r>
      <w:hyperlink r:id="rId24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color w:val="000009"/>
          <w:sz w:val="24"/>
        </w:rPr>
        <w:t xml:space="preserve">).</w:t>
      </w:r>
      <w:r>
        <w:rPr>
          <w:sz w:val="24"/>
        </w:rPr>
      </w:r>
    </w:p>
    <w:p>
      <w:pPr>
        <w:pStyle w:val="888"/>
        <w:ind w:right="111" w:firstLine="707"/>
        <w:jc w:val="both"/>
        <w:spacing w:before="2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ресурсам"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(ИС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")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свободного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к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 xml:space="preserve">интегральному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каталогу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электронной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библиотеке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профессионального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pStyle w:val="888"/>
        <w:ind w:right="110" w:firstLine="707"/>
        <w:jc w:val="both"/>
      </w:pPr>
      <w:r>
        <w:rPr>
          <w:color w:val="000009"/>
        </w:rPr>
        <w:t xml:space="preserve">Информационная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агентства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2005-2008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Головной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разработчик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автономное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научно-исследовательский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институт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телекоммуникаций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(ФГАУ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ГНИИ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ИТТ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</w:rPr>
        <w:t xml:space="preserve">Информика</w:t>
      </w:r>
      <w:r>
        <w:rPr>
          <w:color w:val="000009"/>
        </w:rPr>
        <w:t xml:space="preserve">")</w:t>
      </w:r>
      <w:r>
        <w:rPr>
          <w:color w:val="000009"/>
          <w:spacing w:val="2"/>
        </w:rPr>
        <w:t xml:space="preserve"> </w:t>
      </w:r>
      <w:hyperlink r:id="rId25" w:tooltip="http://www.informika.ru/" w:history="1">
        <w:r>
          <w:rPr>
            <w:color w:val="0000ff"/>
            <w:u w:val="single"/>
          </w:rPr>
          <w:t xml:space="preserve">www.informika.ru</w:t>
        </w:r>
      </w:hyperlink>
      <w:r>
        <w:rPr>
          <w:color w:val="000009"/>
        </w:rPr>
        <w:t xml:space="preserve">.</w:t>
      </w:r>
      <w:r/>
    </w:p>
    <w:p>
      <w:pPr>
        <w:pStyle w:val="888"/>
        <w:ind w:right="109" w:firstLine="707"/>
        <w:jc w:val="both"/>
        <w:spacing w:line="242" w:lineRule="auto"/>
        <w:rPr>
          <w:b/>
          <w:i/>
        </w:rPr>
      </w:pPr>
      <w:r>
        <w:rPr>
          <w:color w:val="000009"/>
        </w:rPr>
        <w:t xml:space="preserve">ИС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окно"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объединяет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единое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информационное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пространство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электронные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России.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Разделы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этой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системы:</w:t>
      </w:r>
      <w:r>
        <w:rPr>
          <w:b/>
          <w:i/>
        </w:rPr>
      </w:r>
    </w:p>
    <w:p>
      <w:pPr>
        <w:pStyle w:val="889"/>
        <w:numPr>
          <w:ilvl w:val="0"/>
          <w:numId w:val="1"/>
        </w:numPr>
        <w:ind w:right="109" w:firstLine="707"/>
        <w:jc w:val="both"/>
        <w:tabs>
          <w:tab w:val="left" w:pos="1086" w:leader="none"/>
        </w:tabs>
        <w:rPr>
          <w:sz w:val="24"/>
        </w:rPr>
      </w:pPr>
      <w:r/>
      <w:hyperlink r:id="rId26" w:tooltip="http://window.edu.ru/library" w:history="1">
        <w:r>
          <w:rPr>
            <w:i/>
            <w:color w:val="2e5395"/>
            <w:sz w:val="24"/>
            <w:u w:val="single"/>
          </w:rPr>
          <w:t xml:space="preserve">Электронная</w:t>
        </w:r>
        <w:r>
          <w:rPr>
            <w:i/>
            <w:color w:val="2e5395"/>
            <w:spacing w:val="1"/>
            <w:sz w:val="24"/>
            <w:u w:val="single"/>
          </w:rPr>
          <w:t xml:space="preserve"> </w:t>
        </w:r>
        <w:r>
          <w:rPr>
            <w:i/>
            <w:color w:val="2e5395"/>
            <w:sz w:val="24"/>
            <w:u w:val="single"/>
          </w:rPr>
          <w:t xml:space="preserve">библиотека</w:t>
        </w:r>
      </w:hyperlink>
      <w:r>
        <w:rPr>
          <w:i/>
          <w:color w:val="2e5395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крупнейшим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российском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сегменте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открытым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30 000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источниками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которых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являются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трехсот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российских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образовательных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 научных учреждений. Основу наполнения библиотеки составляют электронные версии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учебно-методических материалов, подготовленные в вузах, прошедшие рецензирование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рекомендованные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использованию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советами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факультетов,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учебно-методическими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3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8"/>
        <w:ind w:right="110"/>
        <w:jc w:val="both"/>
        <w:spacing w:before="66"/>
      </w:pPr>
      <w:r>
        <w:rPr>
          <w:color w:val="000009"/>
        </w:rPr>
        <w:t xml:space="preserve">комиссиями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вузовскими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889"/>
        <w:numPr>
          <w:ilvl w:val="0"/>
          <w:numId w:val="1"/>
        </w:numPr>
        <w:ind w:right="111" w:firstLine="707"/>
        <w:jc w:val="both"/>
        <w:tabs>
          <w:tab w:val="left" w:pos="1190" w:leader="none"/>
        </w:tabs>
        <w:rPr>
          <w:sz w:val="24"/>
        </w:rPr>
      </w:pPr>
      <w:r>
        <w:rPr>
          <w:i/>
          <w:color w:val="2e5395"/>
          <w:sz w:val="24"/>
        </w:rPr>
        <w:t xml:space="preserve">Интегральный</w:t>
      </w:r>
      <w:r>
        <w:rPr>
          <w:i/>
          <w:color w:val="2e5395"/>
          <w:spacing w:val="1"/>
          <w:sz w:val="24"/>
        </w:rPr>
        <w:t xml:space="preserve"> </w:t>
      </w:r>
      <w:hyperlink r:id="rId27" w:tooltip="http://window.edu.ru/catalog" w:history="1">
        <w:r>
          <w:rPr>
            <w:i/>
            <w:color w:val="2e5395"/>
            <w:sz w:val="24"/>
            <w:u w:val="single"/>
          </w:rPr>
          <w:t xml:space="preserve">каталог</w:t>
        </w:r>
      </w:hyperlink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 xml:space="preserve">образовательных</w:t>
      </w:r>
      <w:r>
        <w:rPr>
          <w:i/>
          <w:color w:val="2e5395"/>
          <w:spacing w:val="1"/>
          <w:sz w:val="24"/>
        </w:rPr>
        <w:t xml:space="preserve"> </w:t>
      </w:r>
      <w:r>
        <w:rPr>
          <w:i/>
          <w:color w:val="2e5395"/>
          <w:sz w:val="24"/>
        </w:rPr>
        <w:t xml:space="preserve">интернет-ресурсов</w:t>
      </w:r>
      <w:r>
        <w:rPr>
          <w:i/>
          <w:color w:val="2e5395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стандартизованной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метаданные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внешних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каталога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превышает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56 000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метаописаний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около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25 000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внешние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ресурсы).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Расширенный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"Каталоге"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автору,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аннотации,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фильтрацией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тематике,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предмету,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образования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аудитории.</w:t>
      </w:r>
      <w:r>
        <w:rPr>
          <w:sz w:val="24"/>
        </w:rPr>
      </w:r>
    </w:p>
    <w:p>
      <w:pPr>
        <w:pStyle w:val="889"/>
        <w:numPr>
          <w:ilvl w:val="0"/>
          <w:numId w:val="1"/>
        </w:numPr>
        <w:ind w:right="111" w:firstLine="707"/>
        <w:jc w:val="both"/>
        <w:spacing w:before="1"/>
        <w:tabs>
          <w:tab w:val="left" w:pos="1070" w:leader="none"/>
        </w:tabs>
        <w:rPr>
          <w:sz w:val="24"/>
        </w:rPr>
      </w:pPr>
      <w:r>
        <w:rPr>
          <w:i/>
          <w:color w:val="2e5395"/>
          <w:sz w:val="24"/>
        </w:rPr>
        <w:t xml:space="preserve">Избранное.</w:t>
      </w:r>
      <w:r>
        <w:rPr>
          <w:i/>
          <w:color w:val="2e5395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подборки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полезных,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интернет-ресурсов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профессионального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образования.</w:t>
      </w:r>
      <w:r>
        <w:rPr>
          <w:sz w:val="24"/>
        </w:rPr>
      </w:r>
    </w:p>
    <w:p>
      <w:pPr>
        <w:pStyle w:val="889"/>
        <w:numPr>
          <w:ilvl w:val="0"/>
          <w:numId w:val="1"/>
        </w:numPr>
        <w:ind w:right="114" w:firstLine="707"/>
        <w:jc w:val="both"/>
        <w:tabs>
          <w:tab w:val="left" w:pos="1065" w:leader="none"/>
        </w:tabs>
        <w:rPr>
          <w:sz w:val="24"/>
        </w:rPr>
      </w:pPr>
      <w:r/>
      <w:hyperlink r:id="rId28" w:tooltip="http://window.edu.ru/unilib" w:history="1">
        <w:r>
          <w:rPr>
            <w:i/>
            <w:color w:val="2e5395"/>
            <w:sz w:val="24"/>
            <w:u w:val="single"/>
          </w:rPr>
          <w:t xml:space="preserve">Библиотеки</w:t>
        </w:r>
        <w:r>
          <w:rPr>
            <w:i/>
            <w:color w:val="2e5395"/>
            <w:spacing w:val="1"/>
            <w:sz w:val="24"/>
            <w:u w:val="single"/>
          </w:rPr>
          <w:t xml:space="preserve"> </w:t>
        </w:r>
        <w:r>
          <w:rPr>
            <w:i/>
            <w:color w:val="2e5395"/>
            <w:sz w:val="24"/>
            <w:u w:val="single"/>
          </w:rPr>
          <w:t xml:space="preserve">вузов</w:t>
        </w:r>
        <w:r>
          <w:rPr>
            <w:i/>
            <w:color w:val="2e5395"/>
            <w:sz w:val="24"/>
          </w:rPr>
          <w:t xml:space="preserve">.</w:t>
        </w:r>
      </w:hyperlink>
      <w:r>
        <w:rPr>
          <w:i/>
          <w:color w:val="2e5395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подборки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сайтов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каталогов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библиотек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полнотекстовых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электронных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библиотек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вузов.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82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708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8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9" w:hanging="14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702" w:hanging="30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0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4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5" w:hanging="3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26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38" w:hanging="605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4" w:hanging="60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8" w:hanging="6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2" w:hanging="6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6" w:hanging="6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0" w:hanging="6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6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8" w:hanging="60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10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0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0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0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0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10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10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10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104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Zero"/>
      <w:isLgl w:val="false"/>
      <w:suff w:val="tab"/>
      <w:lvlText w:val="%1"/>
      <w:lvlJc w:val="left"/>
      <w:pPr>
        <w:ind w:left="1962" w:hanging="900"/>
        <w:jc w:val="left"/>
      </w:pPr>
      <w:rPr>
        <w:rFonts w:hint="default"/>
        <w:lang w:val="ru-RU" w:eastAsia="en-US" w:bidi="ar-SA"/>
      </w:rPr>
    </w:lvl>
    <w:lvl w:ilvl="1">
      <w:start w:val="4"/>
      <w:numFmt w:val="decimalZero"/>
      <w:isLgl w:val="false"/>
      <w:suff w:val="tab"/>
      <w:lvlText w:val="%1.%2"/>
      <w:lvlJc w:val="left"/>
      <w:pPr>
        <w:ind w:left="1962" w:hanging="900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isLgl w:val="false"/>
      <w:suff w:val="tab"/>
      <w:lvlText w:val="%1.%2.%3"/>
      <w:lvlJc w:val="left"/>
      <w:pPr>
        <w:ind w:left="1962" w:hanging="90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3388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0"/>
        <w:szCs w:val="20"/>
        <w:lang w:val="ru-RU" w:eastAsia="en-US" w:bidi="ar-SA"/>
      </w:rPr>
    </w:lvl>
    <w:lvl w:ilvl="1">
      <w:start w:val="21"/>
      <w:numFmt w:val="decimal"/>
      <w:isLgl w:val="false"/>
      <w:suff w:val="tab"/>
      <w:lvlText w:val="%2."/>
      <w:lvlJc w:val="left"/>
      <w:pPr>
        <w:ind w:left="762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970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1043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0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0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0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0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10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10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10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104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63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637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82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702" w:hanging="30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0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4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5" w:hanging="30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4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4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4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4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4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4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4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4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4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4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3" w:hanging="27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6" w:hanging="27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09" w:hanging="27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15" w:hanging="27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18" w:hanging="27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1" w:hanging="27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24" w:hanging="27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5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5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3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8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2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7" w:hanging="5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27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2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2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27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" w:hanging="1568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5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5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5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5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15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15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15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156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23"/>
  </w:num>
  <w:num w:numId="6">
    <w:abstractNumId w:val="2"/>
  </w:num>
  <w:num w:numId="7">
    <w:abstractNumId w:val="19"/>
  </w:num>
  <w:num w:numId="8">
    <w:abstractNumId w:val="24"/>
  </w:num>
  <w:num w:numId="9">
    <w:abstractNumId w:val="21"/>
  </w:num>
  <w:num w:numId="10">
    <w:abstractNumId w:val="22"/>
  </w:num>
  <w:num w:numId="11">
    <w:abstractNumId w:val="10"/>
  </w:num>
  <w:num w:numId="12">
    <w:abstractNumId w:val="13"/>
  </w:num>
  <w:num w:numId="13">
    <w:abstractNumId w:val="7"/>
  </w:num>
  <w:num w:numId="14">
    <w:abstractNumId w:val="18"/>
  </w:num>
  <w:num w:numId="15">
    <w:abstractNumId w:val="1"/>
  </w:num>
  <w:num w:numId="16">
    <w:abstractNumId w:val="17"/>
  </w:num>
  <w:num w:numId="17">
    <w:abstractNumId w:val="12"/>
  </w:num>
  <w:num w:numId="18">
    <w:abstractNumId w:val="0"/>
  </w:num>
  <w:num w:numId="19">
    <w:abstractNumId w:val="9"/>
  </w:num>
  <w:num w:numId="20">
    <w:abstractNumId w:val="14"/>
  </w:num>
  <w:num w:numId="21">
    <w:abstractNumId w:val="6"/>
  </w:num>
  <w:num w:numId="22">
    <w:abstractNumId w:val="3"/>
  </w:num>
  <w:num w:numId="23">
    <w:abstractNumId w:val="5"/>
  </w:num>
  <w:num w:numId="24">
    <w:abstractNumId w:val="25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4"/>
    <w:link w:val="883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2"/>
    <w:next w:val="882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84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2"/>
    <w:next w:val="882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4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2"/>
    <w:next w:val="882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4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2"/>
    <w:next w:val="882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4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2"/>
    <w:next w:val="882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4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2"/>
    <w:next w:val="882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4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2"/>
    <w:next w:val="882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4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2"/>
    <w:next w:val="882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4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4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4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basedOn w:val="884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basedOn w:val="884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4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4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83">
    <w:name w:val="Heading 1"/>
    <w:basedOn w:val="882"/>
    <w:uiPriority w:val="9"/>
    <w:qFormat/>
    <w:pPr>
      <w:ind w:left="826"/>
      <w:jc w:val="both"/>
      <w:outlineLvl w:val="0"/>
    </w:pPr>
    <w:rPr>
      <w:b/>
      <w:bCs/>
      <w:sz w:val="24"/>
      <w:szCs w:val="24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table" w:styleId="88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8">
    <w:name w:val="Body Text"/>
    <w:basedOn w:val="882"/>
    <w:uiPriority w:val="1"/>
    <w:qFormat/>
    <w:pPr>
      <w:ind w:left="118"/>
    </w:pPr>
    <w:rPr>
      <w:sz w:val="24"/>
      <w:szCs w:val="24"/>
    </w:rPr>
  </w:style>
  <w:style w:type="paragraph" w:styleId="889">
    <w:name w:val="List Paragraph"/>
    <w:basedOn w:val="882"/>
    <w:uiPriority w:val="1"/>
    <w:qFormat/>
    <w:pPr>
      <w:ind w:left="118" w:firstLine="707"/>
    </w:pPr>
  </w:style>
  <w:style w:type="paragraph" w:styleId="890" w:customStyle="1">
    <w:name w:val="Table Paragraph"/>
    <w:basedOn w:val="88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10407.pdf" TargetMode="External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://www.edu.ru/" TargetMode="External"/><Relationship Id="rId13" Type="http://schemas.openxmlformats.org/officeDocument/2006/relationships/hyperlink" Target="http://window.edu.ru/library)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10.1.0.4/buki/bk_bookreq_find.php" TargetMode="External"/><Relationship Id="rId21" Type="http://schemas.openxmlformats.org/officeDocument/2006/relationships/hyperlink" Target="http://www.lib.uniyar.ac.ru/opac/bk_bookreq_find.php" TargetMode="External"/><Relationship Id="rId22" Type="http://schemas.openxmlformats.org/officeDocument/2006/relationships/hyperlink" Target="http://10.1.0.4/buki/bk_bookreq_find.php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window.edu.ru/library" TargetMode="External"/><Relationship Id="rId25" Type="http://schemas.openxmlformats.org/officeDocument/2006/relationships/hyperlink" Target="http://www.informika.ru/" TargetMode="External"/><Relationship Id="rId26" Type="http://schemas.openxmlformats.org/officeDocument/2006/relationships/hyperlink" Target="http://window.edu.ru/library" TargetMode="External"/><Relationship Id="rId27" Type="http://schemas.openxmlformats.org/officeDocument/2006/relationships/hyperlink" Target="http://window.edu.ru/catalog" TargetMode="External"/><Relationship Id="rId28" Type="http://schemas.openxmlformats.org/officeDocument/2006/relationships/hyperlink" Target="http://window.edu.ru/unili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6</cp:revision>
  <dcterms:created xsi:type="dcterms:W3CDTF">2023-04-25T13:50:00Z</dcterms:created>
  <dcterms:modified xsi:type="dcterms:W3CDTF">2024-10-07T19:51:47Z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