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3D2" w:rsidRPr="002A02DA" w:rsidRDefault="002A02D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МИНОБРНАУКИ РОССИИ</w:t>
      </w:r>
    </w:p>
    <w:p w:rsidR="008F03D2" w:rsidRPr="002A02DA" w:rsidRDefault="002A02D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Ярославский государственный университет им. П.Г. Демидова</w:t>
      </w:r>
    </w:p>
    <w:p w:rsidR="008F03D2" w:rsidRPr="002A02DA" w:rsidRDefault="008F03D2">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FF"/>
          <w:sz w:val="24"/>
          <w:szCs w:val="24"/>
        </w:rPr>
      </w:pPr>
      <w:r w:rsidRPr="002A02DA">
        <w:rPr>
          <w:rFonts w:ascii="Times New Roman" w:eastAsia="Times New Roman" w:hAnsi="Times New Roman" w:cs="Times New Roman"/>
          <w:color w:val="000000"/>
          <w:sz w:val="24"/>
          <w:szCs w:val="24"/>
        </w:rPr>
        <w:t>Кафедра социальных технологий</w:t>
      </w:r>
    </w:p>
    <w:p w:rsidR="008F03D2" w:rsidRPr="002A02DA" w:rsidRDefault="008F03D2">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40" w:lineRule="auto"/>
        <w:ind w:left="0" w:hanging="2"/>
        <w:jc w:val="right"/>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УТВЕРЖДАЮ</w:t>
      </w:r>
    </w:p>
    <w:p w:rsidR="008F03D2" w:rsidRPr="002A02DA" w:rsidRDefault="002A02DA">
      <w:pPr>
        <w:pBdr>
          <w:top w:val="nil"/>
          <w:left w:val="nil"/>
          <w:bottom w:val="nil"/>
          <w:right w:val="nil"/>
          <w:between w:val="nil"/>
        </w:pBdr>
        <w:spacing w:after="0" w:line="240" w:lineRule="auto"/>
        <w:ind w:left="0" w:hanging="2"/>
        <w:jc w:val="right"/>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Декан факультета</w:t>
      </w:r>
    </w:p>
    <w:p w:rsidR="008F03D2" w:rsidRPr="002A02DA" w:rsidRDefault="002A02DA">
      <w:pPr>
        <w:pBdr>
          <w:top w:val="nil"/>
          <w:left w:val="nil"/>
          <w:bottom w:val="nil"/>
          <w:right w:val="nil"/>
          <w:between w:val="nil"/>
        </w:pBdr>
        <w:spacing w:after="0" w:line="240" w:lineRule="auto"/>
        <w:ind w:left="0" w:hanging="2"/>
        <w:jc w:val="right"/>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 социально-политических наук</w:t>
      </w:r>
    </w:p>
    <w:p w:rsidR="008F03D2" w:rsidRPr="002A02DA" w:rsidRDefault="002A02DA">
      <w:pPr>
        <w:pBdr>
          <w:top w:val="nil"/>
          <w:left w:val="nil"/>
          <w:bottom w:val="nil"/>
          <w:right w:val="nil"/>
          <w:between w:val="nil"/>
        </w:pBdr>
        <w:spacing w:after="0" w:line="240" w:lineRule="auto"/>
        <w:ind w:left="0" w:hanging="2"/>
        <w:jc w:val="right"/>
        <w:rPr>
          <w:rFonts w:ascii="Times New Roman" w:eastAsia="Times New Roman" w:hAnsi="Times New Roman" w:cs="Times New Roman"/>
          <w:color w:val="000000"/>
          <w:sz w:val="24"/>
          <w:szCs w:val="24"/>
        </w:rPr>
      </w:pPr>
      <w:r w:rsidRPr="002A02DA">
        <w:rPr>
          <w:rFonts w:ascii="Times New Roman" w:eastAsia="Times New Roman" w:hAnsi="Times New Roman" w:cs="Times New Roman"/>
          <w:noProof/>
          <w:sz w:val="24"/>
          <w:szCs w:val="24"/>
        </w:rPr>
        <w:drawing>
          <wp:inline distT="114300" distB="114300" distL="114300" distR="114300">
            <wp:extent cx="1238250" cy="42862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38250" cy="428625"/>
                    </a:xfrm>
                    <a:prstGeom prst="rect">
                      <a:avLst/>
                    </a:prstGeom>
                    <a:ln/>
                  </pic:spPr>
                </pic:pic>
              </a:graphicData>
            </a:graphic>
          </wp:inline>
        </w:drawing>
      </w:r>
      <w:r w:rsidRPr="002A02DA">
        <w:rPr>
          <w:rFonts w:ascii="Times New Roman" w:eastAsia="Times New Roman" w:hAnsi="Times New Roman" w:cs="Times New Roman"/>
          <w:color w:val="000000"/>
          <w:sz w:val="24"/>
          <w:szCs w:val="24"/>
        </w:rPr>
        <w:t xml:space="preserve">        </w:t>
      </w:r>
    </w:p>
    <w:p w:rsidR="008F03D2" w:rsidRPr="002A02DA" w:rsidRDefault="002A02DA">
      <w:pPr>
        <w:pBdr>
          <w:top w:val="nil"/>
          <w:left w:val="nil"/>
          <w:bottom w:val="nil"/>
          <w:right w:val="nil"/>
          <w:between w:val="nil"/>
        </w:pBdr>
        <w:spacing w:after="0" w:line="240" w:lineRule="auto"/>
        <w:ind w:left="0" w:hanging="2"/>
        <w:jc w:val="right"/>
        <w:rPr>
          <w:rFonts w:ascii="Times New Roman" w:eastAsia="Times New Roman" w:hAnsi="Times New Roman" w:cs="Times New Roman"/>
          <w:color w:val="0000FF"/>
          <w:sz w:val="24"/>
          <w:szCs w:val="24"/>
        </w:rPr>
      </w:pPr>
      <w:r w:rsidRPr="002A02DA">
        <w:rPr>
          <w:rFonts w:ascii="Times New Roman" w:eastAsia="Times New Roman" w:hAnsi="Times New Roman" w:cs="Times New Roman"/>
          <w:color w:val="000000"/>
          <w:sz w:val="24"/>
          <w:szCs w:val="24"/>
        </w:rPr>
        <w:t xml:space="preserve">    Т.С. Акопова </w:t>
      </w:r>
    </w:p>
    <w:p w:rsidR="008F03D2" w:rsidRPr="002A02DA" w:rsidRDefault="002A02D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vertAlign w:val="superscript"/>
        </w:rPr>
      </w:pPr>
      <w:r w:rsidRPr="002A02DA">
        <w:rPr>
          <w:rFonts w:ascii="Times New Roman" w:eastAsia="Times New Roman" w:hAnsi="Times New Roman" w:cs="Times New Roman"/>
          <w:i/>
          <w:color w:val="000000"/>
          <w:sz w:val="24"/>
          <w:szCs w:val="24"/>
          <w:vertAlign w:val="superscript"/>
        </w:rPr>
        <w:t xml:space="preserve">                                                                                                                                                                       </w:t>
      </w:r>
    </w:p>
    <w:p w:rsidR="008F03D2" w:rsidRPr="002A02DA" w:rsidRDefault="002A02DA">
      <w:pPr>
        <w:pBdr>
          <w:top w:val="nil"/>
          <w:left w:val="nil"/>
          <w:bottom w:val="nil"/>
          <w:right w:val="nil"/>
          <w:between w:val="nil"/>
        </w:pBdr>
        <w:spacing w:after="0" w:line="240" w:lineRule="auto"/>
        <w:ind w:left="0" w:hanging="2"/>
        <w:jc w:val="right"/>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«2</w:t>
      </w:r>
      <w:r w:rsidR="00881AF6">
        <w:rPr>
          <w:rFonts w:ascii="Times New Roman" w:eastAsia="Times New Roman" w:hAnsi="Times New Roman" w:cs="Times New Roman"/>
          <w:sz w:val="24"/>
          <w:szCs w:val="24"/>
        </w:rPr>
        <w:t>1</w:t>
      </w:r>
      <w:r w:rsidRPr="002A02DA">
        <w:rPr>
          <w:rFonts w:ascii="Times New Roman" w:eastAsia="Times New Roman" w:hAnsi="Times New Roman" w:cs="Times New Roman"/>
          <w:color w:val="000000"/>
          <w:sz w:val="24"/>
          <w:szCs w:val="24"/>
        </w:rPr>
        <w:t>» мая 202</w:t>
      </w:r>
      <w:r w:rsidR="00881AF6">
        <w:rPr>
          <w:rFonts w:ascii="Times New Roman" w:eastAsia="Times New Roman" w:hAnsi="Times New Roman" w:cs="Times New Roman"/>
          <w:sz w:val="24"/>
          <w:szCs w:val="24"/>
        </w:rPr>
        <w:t>4</w:t>
      </w:r>
      <w:r w:rsidRPr="002A02DA">
        <w:rPr>
          <w:rFonts w:ascii="Times New Roman" w:eastAsia="Times New Roman" w:hAnsi="Times New Roman" w:cs="Times New Roman"/>
          <w:color w:val="000000"/>
          <w:sz w:val="24"/>
          <w:szCs w:val="24"/>
        </w:rPr>
        <w:t xml:space="preserve"> г.</w:t>
      </w:r>
    </w:p>
    <w:p w:rsidR="008F03D2" w:rsidRPr="002A02DA" w:rsidRDefault="008F03D2">
      <w:pPr>
        <w:pBdr>
          <w:top w:val="nil"/>
          <w:left w:val="nil"/>
          <w:bottom w:val="nil"/>
          <w:right w:val="nil"/>
          <w:between w:val="nil"/>
        </w:pBdr>
        <w:tabs>
          <w:tab w:val="left" w:pos="5670"/>
        </w:tabs>
        <w:spacing w:after="0" w:line="240" w:lineRule="auto"/>
        <w:ind w:left="0" w:hanging="2"/>
        <w:jc w:val="center"/>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tabs>
          <w:tab w:val="left" w:pos="5670"/>
        </w:tabs>
        <w:spacing w:after="0" w:line="240" w:lineRule="auto"/>
        <w:ind w:left="0" w:hanging="2"/>
        <w:jc w:val="center"/>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Рабочая программа дисциплины </w:t>
      </w:r>
    </w:p>
    <w:p w:rsidR="008F03D2" w:rsidRPr="002A02DA" w:rsidRDefault="002A02DA">
      <w:pPr>
        <w:pBdr>
          <w:top w:val="nil"/>
          <w:left w:val="nil"/>
          <w:bottom w:val="nil"/>
          <w:right w:val="nil"/>
          <w:between w:val="nil"/>
        </w:pBdr>
        <w:spacing w:after="200" w:line="276"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«Занятость населения и технологии трудоустройства»</w:t>
      </w:r>
    </w:p>
    <w:p w:rsidR="008F03D2" w:rsidRPr="002A02DA" w:rsidRDefault="008F03D2">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Направление подготовки</w:t>
      </w:r>
    </w:p>
    <w:p w:rsidR="008F03D2" w:rsidRPr="002A02DA" w:rsidRDefault="002A02D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39.03.02 Социальная работа</w:t>
      </w:r>
    </w:p>
    <w:p w:rsidR="008F03D2" w:rsidRPr="002A02DA" w:rsidRDefault="008F03D2">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vertAlign w:val="superscript"/>
        </w:rPr>
      </w:pPr>
    </w:p>
    <w:p w:rsidR="008F03D2" w:rsidRPr="002A02DA" w:rsidRDefault="008F03D2">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Направленность (профиль) </w:t>
      </w:r>
    </w:p>
    <w:p w:rsidR="008F03D2" w:rsidRPr="002A02DA" w:rsidRDefault="002A02D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«Технологии социальной работы»</w:t>
      </w:r>
    </w:p>
    <w:p w:rsidR="008F03D2" w:rsidRPr="002A02DA" w:rsidRDefault="008F03D2">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Форма обучения </w:t>
      </w:r>
    </w:p>
    <w:p w:rsidR="008F03D2" w:rsidRPr="002A02DA" w:rsidRDefault="002A02D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vertAlign w:val="superscript"/>
        </w:rPr>
      </w:pPr>
      <w:r w:rsidRPr="002A02DA">
        <w:rPr>
          <w:rFonts w:ascii="Times New Roman" w:eastAsia="Times New Roman" w:hAnsi="Times New Roman" w:cs="Times New Roman"/>
          <w:color w:val="000000"/>
          <w:sz w:val="24"/>
          <w:szCs w:val="24"/>
        </w:rPr>
        <w:t xml:space="preserve"> очная, заочная</w:t>
      </w:r>
      <w:r w:rsidRPr="002A02DA">
        <w:rPr>
          <w:rFonts w:ascii="Times New Roman" w:eastAsia="Times New Roman" w:hAnsi="Times New Roman" w:cs="Times New Roman"/>
          <w:i/>
          <w:color w:val="000000"/>
          <w:sz w:val="24"/>
          <w:szCs w:val="24"/>
          <w:vertAlign w:val="superscript"/>
        </w:rPr>
        <w:t xml:space="preserve">                                                 </w:t>
      </w:r>
    </w:p>
    <w:p w:rsidR="008F03D2" w:rsidRPr="002A02DA" w:rsidRDefault="008F03D2">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tbl>
      <w:tblPr>
        <w:tblStyle w:val="ad"/>
        <w:tblW w:w="10172" w:type="dxa"/>
        <w:tblInd w:w="-115" w:type="dxa"/>
        <w:tblLayout w:type="fixed"/>
        <w:tblLook w:val="0000" w:firstRow="0" w:lastRow="0" w:firstColumn="0" w:lastColumn="0" w:noHBand="0" w:noVBand="0"/>
      </w:tblPr>
      <w:tblGrid>
        <w:gridCol w:w="5561"/>
        <w:gridCol w:w="4611"/>
      </w:tblGrid>
      <w:tr w:rsidR="002A02DA" w:rsidRPr="002A02DA" w:rsidTr="002A02DA">
        <w:trPr>
          <w:trHeight w:val="1517"/>
        </w:trPr>
        <w:tc>
          <w:tcPr>
            <w:tcW w:w="5561" w:type="dxa"/>
          </w:tcPr>
          <w:p w:rsidR="002A02DA" w:rsidRPr="002A02DA" w:rsidRDefault="002A02DA">
            <w:pPr>
              <w:pBdr>
                <w:top w:val="nil"/>
                <w:left w:val="nil"/>
                <w:bottom w:val="nil"/>
                <w:right w:val="nil"/>
                <w:between w:val="nil"/>
              </w:pBdr>
              <w:spacing w:line="360" w:lineRule="auto"/>
              <w:ind w:left="0" w:hanging="2"/>
              <w:jc w:val="both"/>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 xml:space="preserve">Программа одобрена     </w:t>
            </w:r>
          </w:p>
          <w:p w:rsidR="002A02DA" w:rsidRPr="002A02DA" w:rsidRDefault="002A02DA">
            <w:pPr>
              <w:pBdr>
                <w:top w:val="nil"/>
                <w:left w:val="nil"/>
                <w:bottom w:val="nil"/>
                <w:right w:val="nil"/>
                <w:between w:val="nil"/>
              </w:pBdr>
              <w:spacing w:line="360" w:lineRule="auto"/>
              <w:ind w:left="0" w:hanging="2"/>
              <w:jc w:val="both"/>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 xml:space="preserve">на заседании кафедры социальных технологий  </w:t>
            </w:r>
          </w:p>
          <w:p w:rsidR="002A02DA" w:rsidRPr="002A02DA" w:rsidRDefault="002A02DA" w:rsidP="00881AF6">
            <w:pPr>
              <w:pBdr>
                <w:top w:val="nil"/>
                <w:left w:val="nil"/>
                <w:bottom w:val="nil"/>
                <w:right w:val="nil"/>
                <w:between w:val="nil"/>
              </w:pBdr>
              <w:spacing w:line="360" w:lineRule="auto"/>
              <w:ind w:left="0" w:hanging="2"/>
              <w:jc w:val="both"/>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от  «1</w:t>
            </w:r>
            <w:r w:rsidR="00881AF6">
              <w:rPr>
                <w:rFonts w:ascii="Times New Roman" w:eastAsia="Times New Roman" w:hAnsi="Times New Roman" w:cs="Times New Roman"/>
                <w:sz w:val="24"/>
                <w:szCs w:val="24"/>
              </w:rPr>
              <w:t>8</w:t>
            </w:r>
            <w:r w:rsidRPr="002A02DA">
              <w:rPr>
                <w:rFonts w:ascii="Times New Roman" w:eastAsia="Times New Roman" w:hAnsi="Times New Roman" w:cs="Times New Roman"/>
                <w:sz w:val="24"/>
                <w:szCs w:val="24"/>
              </w:rPr>
              <w:t>»  апреля 202</w:t>
            </w:r>
            <w:r w:rsidR="00881AF6">
              <w:rPr>
                <w:rFonts w:ascii="Times New Roman" w:eastAsia="Times New Roman" w:hAnsi="Times New Roman" w:cs="Times New Roman"/>
                <w:sz w:val="24"/>
                <w:szCs w:val="24"/>
              </w:rPr>
              <w:t>4</w:t>
            </w:r>
            <w:r w:rsidRPr="002A02DA">
              <w:rPr>
                <w:rFonts w:ascii="Times New Roman" w:eastAsia="Times New Roman" w:hAnsi="Times New Roman" w:cs="Times New Roman"/>
                <w:sz w:val="24"/>
                <w:szCs w:val="24"/>
              </w:rPr>
              <w:t xml:space="preserve"> года,  протокол № 8  </w:t>
            </w:r>
            <w:r w:rsidRPr="002A02DA">
              <w:rPr>
                <w:rFonts w:ascii="Times New Roman" w:eastAsia="Times New Roman" w:hAnsi="Times New Roman" w:cs="Times New Roman"/>
                <w:i/>
                <w:sz w:val="24"/>
                <w:szCs w:val="24"/>
                <w:vertAlign w:val="superscript"/>
              </w:rPr>
              <w:t xml:space="preserve">         </w:t>
            </w:r>
            <w:r w:rsidRPr="002A02DA">
              <w:rPr>
                <w:rFonts w:ascii="Times New Roman" w:eastAsia="Times New Roman" w:hAnsi="Times New Roman" w:cs="Times New Roman"/>
                <w:sz w:val="24"/>
                <w:szCs w:val="24"/>
              </w:rPr>
              <w:t xml:space="preserve">                                                                                           </w:t>
            </w:r>
          </w:p>
        </w:tc>
        <w:tc>
          <w:tcPr>
            <w:tcW w:w="4611" w:type="dxa"/>
          </w:tcPr>
          <w:p w:rsidR="002A02DA" w:rsidRPr="002A02DA" w:rsidRDefault="002A02DA">
            <w:pPr>
              <w:pBdr>
                <w:top w:val="nil"/>
                <w:left w:val="nil"/>
                <w:bottom w:val="nil"/>
                <w:right w:val="nil"/>
                <w:between w:val="nil"/>
              </w:pBdr>
              <w:spacing w:line="360" w:lineRule="auto"/>
              <w:ind w:left="0" w:hanging="2"/>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 xml:space="preserve">Программа одобрена НМК </w:t>
            </w:r>
          </w:p>
          <w:p w:rsidR="002A02DA" w:rsidRPr="002A02DA" w:rsidRDefault="002A02DA">
            <w:pPr>
              <w:pBdr>
                <w:top w:val="nil"/>
                <w:left w:val="nil"/>
                <w:bottom w:val="nil"/>
                <w:right w:val="nil"/>
                <w:between w:val="nil"/>
              </w:pBdr>
              <w:spacing w:line="360" w:lineRule="auto"/>
              <w:ind w:left="0" w:hanging="2"/>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факультета социально-политических наук</w:t>
            </w:r>
          </w:p>
          <w:p w:rsidR="002A02DA" w:rsidRPr="002A02DA" w:rsidRDefault="002A02DA" w:rsidP="00881AF6">
            <w:pPr>
              <w:pBdr>
                <w:top w:val="nil"/>
                <w:left w:val="nil"/>
                <w:bottom w:val="nil"/>
                <w:right w:val="nil"/>
                <w:between w:val="nil"/>
              </w:pBdr>
              <w:spacing w:line="360" w:lineRule="auto"/>
              <w:ind w:left="0" w:hanging="2"/>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 xml:space="preserve">протокол № </w:t>
            </w:r>
            <w:r w:rsidR="00881AF6">
              <w:rPr>
                <w:rFonts w:ascii="Times New Roman" w:eastAsia="Times New Roman" w:hAnsi="Times New Roman" w:cs="Times New Roman"/>
                <w:sz w:val="24"/>
                <w:szCs w:val="24"/>
              </w:rPr>
              <w:t>7</w:t>
            </w:r>
            <w:r w:rsidRPr="002A02DA">
              <w:rPr>
                <w:rFonts w:ascii="Times New Roman" w:eastAsia="Times New Roman" w:hAnsi="Times New Roman" w:cs="Times New Roman"/>
                <w:sz w:val="24"/>
                <w:szCs w:val="24"/>
              </w:rPr>
              <w:t xml:space="preserve"> от «2</w:t>
            </w:r>
            <w:r w:rsidR="00881AF6">
              <w:rPr>
                <w:rFonts w:ascii="Times New Roman" w:eastAsia="Times New Roman" w:hAnsi="Times New Roman" w:cs="Times New Roman"/>
                <w:sz w:val="24"/>
                <w:szCs w:val="24"/>
              </w:rPr>
              <w:t>6</w:t>
            </w:r>
            <w:r w:rsidRPr="002A02DA">
              <w:rPr>
                <w:rFonts w:ascii="Times New Roman" w:eastAsia="Times New Roman" w:hAnsi="Times New Roman" w:cs="Times New Roman"/>
                <w:sz w:val="24"/>
                <w:szCs w:val="24"/>
              </w:rPr>
              <w:t>» апреля 202</w:t>
            </w:r>
            <w:r w:rsidR="00881AF6">
              <w:rPr>
                <w:rFonts w:ascii="Times New Roman" w:eastAsia="Times New Roman" w:hAnsi="Times New Roman" w:cs="Times New Roman"/>
                <w:sz w:val="24"/>
                <w:szCs w:val="24"/>
              </w:rPr>
              <w:t>4</w:t>
            </w:r>
            <w:r w:rsidRPr="002A02DA">
              <w:rPr>
                <w:rFonts w:ascii="Times New Roman" w:eastAsia="Times New Roman" w:hAnsi="Times New Roman" w:cs="Times New Roman"/>
                <w:sz w:val="24"/>
                <w:szCs w:val="24"/>
              </w:rPr>
              <w:t xml:space="preserve"> года</w:t>
            </w:r>
          </w:p>
        </w:tc>
      </w:tr>
    </w:tbl>
    <w:p w:rsidR="008F03D2" w:rsidRPr="002A02DA" w:rsidRDefault="008F03D2">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spacing w:after="0" w:line="240" w:lineRule="auto"/>
        <w:ind w:left="0" w:hanging="2"/>
        <w:rPr>
          <w:rFonts w:ascii="Times New Roman" w:eastAsia="Times New Roman" w:hAnsi="Times New Roman" w:cs="Times New Roman"/>
          <w:color w:val="000000"/>
          <w:sz w:val="24"/>
          <w:szCs w:val="24"/>
        </w:rPr>
      </w:pPr>
    </w:p>
    <w:p w:rsidR="008F03D2" w:rsidRPr="002A02DA" w:rsidRDefault="002A02DA" w:rsidP="002A02D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sectPr w:rsidR="008F03D2" w:rsidRPr="002A02DA" w:rsidSect="004B1CED">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418" w:header="709" w:footer="709" w:gutter="0"/>
          <w:pgNumType w:start="1" w:chapStyle="2"/>
          <w:cols w:space="720"/>
          <w:titlePg/>
          <w:docGrid w:linePitch="299"/>
        </w:sectPr>
      </w:pPr>
      <w:r w:rsidRPr="002A02DA">
        <w:rPr>
          <w:rFonts w:ascii="Times New Roman" w:eastAsia="Times New Roman" w:hAnsi="Times New Roman" w:cs="Times New Roman"/>
          <w:color w:val="000000"/>
          <w:sz w:val="24"/>
          <w:szCs w:val="24"/>
        </w:rPr>
        <w:t xml:space="preserve">Ярославль </w:t>
      </w:r>
    </w:p>
    <w:p w:rsidR="008F03D2" w:rsidRPr="002A02DA" w:rsidRDefault="002A02DA" w:rsidP="002A02DA">
      <w:pPr>
        <w:pBdr>
          <w:top w:val="nil"/>
          <w:left w:val="nil"/>
          <w:bottom w:val="nil"/>
          <w:right w:val="nil"/>
          <w:between w:val="nil"/>
        </w:pBdr>
        <w:spacing w:after="0" w:line="240" w:lineRule="auto"/>
        <w:ind w:leftChars="50" w:left="110" w:firstLineChars="250" w:firstLine="60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lastRenderedPageBreak/>
        <w:t xml:space="preserve">1. Цели освоения дисциплины </w:t>
      </w:r>
    </w:p>
    <w:p w:rsidR="008F03D2" w:rsidRPr="002A02DA" w:rsidRDefault="002A02DA" w:rsidP="002A02DA">
      <w:pPr>
        <w:pBdr>
          <w:top w:val="nil"/>
          <w:left w:val="nil"/>
          <w:bottom w:val="nil"/>
          <w:right w:val="nil"/>
          <w:between w:val="nil"/>
        </w:pBdr>
        <w:spacing w:after="0" w:line="240" w:lineRule="auto"/>
        <w:ind w:leftChars="50" w:left="110" w:firstLineChars="250" w:firstLine="600"/>
        <w:jc w:val="both"/>
        <w:rPr>
          <w:rFonts w:ascii="Times New Roman" w:eastAsia="Times New Roman" w:hAnsi="Times New Roman" w:cs="Times New Roman"/>
          <w:color w:val="000000"/>
          <w:sz w:val="24"/>
          <w:szCs w:val="24"/>
          <w:highlight w:val="white"/>
        </w:rPr>
      </w:pPr>
      <w:r w:rsidRPr="002A02DA">
        <w:rPr>
          <w:rFonts w:ascii="Times New Roman" w:eastAsia="Times New Roman" w:hAnsi="Times New Roman" w:cs="Times New Roman"/>
          <w:color w:val="000000"/>
          <w:sz w:val="24"/>
          <w:szCs w:val="24"/>
        </w:rPr>
        <w:t xml:space="preserve">Целью дисциплины «Занятость населения и технологии трудоустройства» является </w:t>
      </w:r>
      <w:r w:rsidRPr="002A02DA">
        <w:rPr>
          <w:rFonts w:ascii="Times New Roman" w:eastAsia="Times New Roman" w:hAnsi="Times New Roman" w:cs="Times New Roman"/>
          <w:color w:val="000000"/>
          <w:sz w:val="24"/>
          <w:szCs w:val="24"/>
          <w:highlight w:val="white"/>
        </w:rPr>
        <w:t>овладение студентами теоретической базой в области занятости населения, а также</w:t>
      </w:r>
      <w:r w:rsidRPr="002A02DA">
        <w:rPr>
          <w:rFonts w:ascii="Times New Roman" w:eastAsia="Times New Roman" w:hAnsi="Times New Roman" w:cs="Times New Roman"/>
          <w:color w:val="000000"/>
          <w:sz w:val="24"/>
          <w:szCs w:val="24"/>
        </w:rPr>
        <w:t xml:space="preserve"> формирование знаний, умений и навыков в сфере трудоустройства, подготовка слушателей к успешному решению проблемы своего трудоустройства.</w:t>
      </w:r>
      <w:r w:rsidRPr="002A02DA">
        <w:rPr>
          <w:rFonts w:ascii="Times New Roman" w:eastAsia="Times New Roman" w:hAnsi="Times New Roman" w:cs="Times New Roman"/>
          <w:color w:val="000000"/>
          <w:sz w:val="24"/>
          <w:szCs w:val="24"/>
          <w:highlight w:val="white"/>
        </w:rPr>
        <w:t xml:space="preserve"> </w:t>
      </w:r>
    </w:p>
    <w:p w:rsidR="008F03D2" w:rsidRPr="002A02DA" w:rsidRDefault="002A02DA" w:rsidP="002A02DA">
      <w:pPr>
        <w:pBdr>
          <w:top w:val="nil"/>
          <w:left w:val="nil"/>
          <w:bottom w:val="nil"/>
          <w:right w:val="nil"/>
          <w:between w:val="nil"/>
        </w:pBdr>
        <w:spacing w:after="0" w:line="240" w:lineRule="auto"/>
        <w:ind w:leftChars="50" w:left="110" w:firstLineChars="250" w:firstLine="600"/>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highlight w:val="white"/>
        </w:rPr>
        <w:t>Задачи:</w:t>
      </w:r>
    </w:p>
    <w:p w:rsidR="008F03D2" w:rsidRPr="002A02DA" w:rsidRDefault="002A02DA" w:rsidP="002A02DA">
      <w:pPr>
        <w:pBdr>
          <w:top w:val="nil"/>
          <w:left w:val="nil"/>
          <w:bottom w:val="nil"/>
          <w:right w:val="nil"/>
          <w:between w:val="nil"/>
        </w:pBdr>
        <w:spacing w:after="0" w:line="240" w:lineRule="auto"/>
        <w:ind w:leftChars="50" w:left="110" w:firstLineChars="250" w:firstLine="60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w:t>
      </w:r>
      <w:r w:rsidRPr="002A02DA">
        <w:rPr>
          <w:rFonts w:ascii="Times New Roman" w:eastAsia="Times New Roman" w:hAnsi="Times New Roman" w:cs="Times New Roman"/>
          <w:color w:val="000000"/>
          <w:sz w:val="24"/>
          <w:szCs w:val="24"/>
          <w:highlight w:val="white"/>
        </w:rPr>
        <w:t>дать студентам знания в области занятости населения и безработицы, о проблемах в этой сфере и способах их решения в социальной работе;</w:t>
      </w:r>
    </w:p>
    <w:p w:rsidR="008F03D2" w:rsidRPr="002A02DA" w:rsidRDefault="002A02DA" w:rsidP="002A02DA">
      <w:pPr>
        <w:pBdr>
          <w:top w:val="nil"/>
          <w:left w:val="nil"/>
          <w:bottom w:val="nil"/>
          <w:right w:val="nil"/>
          <w:between w:val="nil"/>
        </w:pBdr>
        <w:spacing w:after="0" w:line="240" w:lineRule="auto"/>
        <w:ind w:leftChars="50" w:left="110" w:firstLineChars="250" w:firstLine="600"/>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highlight w:val="white"/>
        </w:rPr>
        <w:t>- способствовать применению студентами на практике теоретических основ занятости;</w:t>
      </w:r>
    </w:p>
    <w:p w:rsidR="008F03D2" w:rsidRPr="002A02DA" w:rsidRDefault="002A02DA" w:rsidP="002A02DA">
      <w:pPr>
        <w:pBdr>
          <w:top w:val="nil"/>
          <w:left w:val="nil"/>
          <w:bottom w:val="nil"/>
          <w:right w:val="nil"/>
          <w:between w:val="nil"/>
        </w:pBdr>
        <w:spacing w:after="0" w:line="240" w:lineRule="auto"/>
        <w:ind w:leftChars="50" w:left="110" w:firstLineChars="250" w:firstLine="600"/>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highlight w:val="white"/>
        </w:rPr>
        <w:t>- сформировать у студентов представление о наиболее важных тенденциях в области занятости населения и ее регулирования;</w:t>
      </w:r>
    </w:p>
    <w:p w:rsidR="008F03D2" w:rsidRPr="002A02DA" w:rsidRDefault="002A02DA" w:rsidP="002A02DA">
      <w:pPr>
        <w:widowControl w:val="0"/>
        <w:pBdr>
          <w:top w:val="nil"/>
          <w:left w:val="nil"/>
          <w:bottom w:val="nil"/>
          <w:right w:val="nil"/>
          <w:between w:val="nil"/>
        </w:pBdr>
        <w:spacing w:after="0" w:line="240" w:lineRule="auto"/>
        <w:ind w:leftChars="50" w:left="110" w:firstLineChars="250" w:firstLine="600"/>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привить слушателям навыки самопрезентации личностных и профессиональных качеств;</w:t>
      </w:r>
    </w:p>
    <w:p w:rsidR="008F03D2" w:rsidRPr="002A02DA" w:rsidRDefault="002A02DA" w:rsidP="002A02DA">
      <w:pPr>
        <w:widowControl w:val="0"/>
        <w:pBdr>
          <w:top w:val="nil"/>
          <w:left w:val="nil"/>
          <w:bottom w:val="nil"/>
          <w:right w:val="nil"/>
          <w:between w:val="nil"/>
        </w:pBdr>
        <w:spacing w:after="0" w:line="240" w:lineRule="auto"/>
        <w:ind w:leftChars="50" w:left="110" w:firstLineChars="250" w:firstLine="600"/>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сформулировать представление о наиболее типичных требованиях к работнику;</w:t>
      </w:r>
    </w:p>
    <w:p w:rsidR="008F03D2" w:rsidRPr="002A02DA" w:rsidRDefault="002A02DA" w:rsidP="002A02DA">
      <w:pPr>
        <w:widowControl w:val="0"/>
        <w:pBdr>
          <w:top w:val="nil"/>
          <w:left w:val="nil"/>
          <w:bottom w:val="nil"/>
          <w:right w:val="nil"/>
          <w:between w:val="nil"/>
        </w:pBdr>
        <w:spacing w:after="0" w:line="240" w:lineRule="auto"/>
        <w:ind w:leftChars="50" w:left="110" w:firstLineChars="250" w:firstLine="600"/>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исключить типичные ошибки, допускаемые при трудоустройстве.</w:t>
      </w:r>
    </w:p>
    <w:p w:rsidR="008F03D2" w:rsidRPr="002A02DA" w:rsidRDefault="008F03D2" w:rsidP="002A02DA">
      <w:pPr>
        <w:pBdr>
          <w:top w:val="nil"/>
          <w:left w:val="nil"/>
          <w:bottom w:val="nil"/>
          <w:right w:val="nil"/>
          <w:between w:val="nil"/>
        </w:pBdr>
        <w:spacing w:after="0" w:line="240" w:lineRule="auto"/>
        <w:ind w:leftChars="50" w:left="110" w:firstLineChars="250" w:firstLine="600"/>
        <w:jc w:val="both"/>
        <w:rPr>
          <w:rFonts w:ascii="Times New Roman" w:eastAsia="Times New Roman" w:hAnsi="Times New Roman" w:cs="Times New Roman"/>
          <w:color w:val="000000"/>
          <w:sz w:val="24"/>
          <w:szCs w:val="24"/>
        </w:rPr>
      </w:pPr>
    </w:p>
    <w:p w:rsidR="008F03D2" w:rsidRPr="002A02DA" w:rsidRDefault="002A02DA" w:rsidP="002A02DA">
      <w:pPr>
        <w:pBdr>
          <w:top w:val="nil"/>
          <w:left w:val="nil"/>
          <w:bottom w:val="nil"/>
          <w:right w:val="nil"/>
          <w:between w:val="nil"/>
        </w:pBdr>
        <w:spacing w:after="0" w:line="240" w:lineRule="auto"/>
        <w:ind w:leftChars="50" w:left="110" w:firstLineChars="250" w:firstLine="60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2. Место дисциплины в структуре образовательной программы </w:t>
      </w:r>
    </w:p>
    <w:p w:rsidR="008F03D2" w:rsidRPr="002A02DA" w:rsidRDefault="002A02DA" w:rsidP="002A02DA">
      <w:pPr>
        <w:pBdr>
          <w:top w:val="nil"/>
          <w:left w:val="nil"/>
          <w:bottom w:val="nil"/>
          <w:right w:val="nil"/>
          <w:between w:val="nil"/>
        </w:pBdr>
        <w:spacing w:after="0" w:line="240" w:lineRule="auto"/>
        <w:ind w:leftChars="50" w:left="110" w:firstLineChars="250" w:firstLine="600"/>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Дисциплина «Занятость населения и технологии трудоустройства»</w:t>
      </w:r>
      <w:r w:rsidRPr="002A02DA">
        <w:rPr>
          <w:rFonts w:ascii="Times New Roman" w:eastAsia="Times New Roman" w:hAnsi="Times New Roman" w:cs="Times New Roman"/>
          <w:b/>
          <w:color w:val="000000"/>
          <w:sz w:val="24"/>
          <w:szCs w:val="24"/>
        </w:rPr>
        <w:t xml:space="preserve"> </w:t>
      </w:r>
      <w:r w:rsidRPr="002A02DA">
        <w:rPr>
          <w:rFonts w:ascii="Times New Roman" w:eastAsia="Times New Roman" w:hAnsi="Times New Roman" w:cs="Times New Roman"/>
          <w:color w:val="000000"/>
          <w:sz w:val="24"/>
          <w:szCs w:val="24"/>
        </w:rPr>
        <w:t>относится к части, формируемой участниками образовательных отношений, Блока 1.</w:t>
      </w:r>
    </w:p>
    <w:p w:rsidR="008F03D2" w:rsidRPr="002A02DA" w:rsidRDefault="002A02DA" w:rsidP="002A02DA">
      <w:pPr>
        <w:spacing w:after="0" w:line="240" w:lineRule="auto"/>
        <w:ind w:leftChars="50" w:left="110" w:firstLineChars="250" w:firstLine="600"/>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Изучение данной дисциплины предполагает использование бакалаврами знаний, умений и навыков, полученных в ходе изучения курсов «Психология», «Социальная психология», «Теория и практика командной работы», «Социология социальной работы», «Основы дефектологии и принципы социальной инклюзии», «Психологическое обеспечение социальной работы», «Основы документоведения и документооборота в сфере социальной защиты», «Этика и деонтология социальной работы», «Зарубежный опыт социальной работы»,  «Технологии социальной работы»,  «Технологии социальной адаптации и реабилитации», «Организация добровольческой (волонтерской) деятельности и взаимодействие с социально ориентированными некоммерческими организациями», «Социальные коммуникации»,  «Конфликтология в социальной работе», «Возрастная психология», «Социальная педагогика», «Правовое обеспечение социальной работы», «Экономические основы социальной работы», «Социальная </w:t>
      </w:r>
      <w:proofErr w:type="spellStart"/>
      <w:r w:rsidRPr="002A02DA">
        <w:rPr>
          <w:rFonts w:ascii="Times New Roman" w:eastAsia="Times New Roman" w:hAnsi="Times New Roman" w:cs="Times New Roman"/>
          <w:color w:val="000000"/>
          <w:sz w:val="24"/>
          <w:szCs w:val="24"/>
        </w:rPr>
        <w:t>инноватика</w:t>
      </w:r>
      <w:proofErr w:type="spellEnd"/>
      <w:r w:rsidRPr="002A02DA">
        <w:rPr>
          <w:rFonts w:ascii="Times New Roman" w:eastAsia="Times New Roman" w:hAnsi="Times New Roman" w:cs="Times New Roman"/>
          <w:color w:val="000000"/>
          <w:sz w:val="24"/>
          <w:szCs w:val="24"/>
        </w:rPr>
        <w:t>», «Социально-проектная деятельность»,  «Социальная работа с молодежью», «Гендерные аспекты социальной работы», «Социальная политика», «Управление в социальной работе», «Опыт деятельности территориальных органов и центров социальной защиты», «Социальные проблемы современного общества», «Методы социальной работы с лицами с особыми потребностями», «Специальные разделы педагогики», «Специальные разделы психологии».</w:t>
      </w:r>
    </w:p>
    <w:p w:rsidR="008F03D2" w:rsidRPr="002A02DA" w:rsidRDefault="008F03D2">
      <w:pPr>
        <w:spacing w:after="0" w:line="276" w:lineRule="auto"/>
        <w:ind w:left="0" w:hanging="2"/>
        <w:jc w:val="both"/>
        <w:rPr>
          <w:rFonts w:ascii="Times New Roman" w:eastAsia="Times New Roman" w:hAnsi="Times New Roman" w:cs="Times New Roman"/>
          <w:color w:val="000000"/>
          <w:sz w:val="24"/>
          <w:szCs w:val="24"/>
        </w:rPr>
      </w:pPr>
    </w:p>
    <w:p w:rsidR="002A02DA" w:rsidRDefault="002A02DA">
      <w:pPr>
        <w:suppressAutoHyphens w:val="0"/>
        <w:ind w:leftChars="0" w:left="0" w:firstLineChars="0"/>
        <w:textDirection w:val="lrTb"/>
        <w:textAlignment w:val="auto"/>
        <w:outlineLvl w:val="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rsidR="008F03D2" w:rsidRPr="002A02DA" w:rsidRDefault="008F03D2">
      <w:pPr>
        <w:pBdr>
          <w:top w:val="nil"/>
          <w:left w:val="nil"/>
          <w:bottom w:val="nil"/>
          <w:right w:val="nil"/>
          <w:between w:val="nil"/>
        </w:pBdr>
        <w:tabs>
          <w:tab w:val="left" w:pos="5670"/>
        </w:tabs>
        <w:spacing w:after="0" w:line="276" w:lineRule="auto"/>
        <w:ind w:left="0" w:right="142" w:hanging="2"/>
        <w:jc w:val="both"/>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3. Планируемые результаты обучения по дисциплине, соотнесенные с планируемыми результатами освоения образовательной программы </w:t>
      </w: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spacing w:after="0" w:line="240" w:lineRule="auto"/>
        <w:ind w:left="0" w:hanging="2"/>
        <w:rPr>
          <w:rFonts w:ascii="Times New Roman" w:eastAsia="Times New Roman" w:hAnsi="Times New Roman" w:cs="Times New Roman"/>
          <w:color w:val="000000"/>
          <w:sz w:val="24"/>
          <w:szCs w:val="24"/>
        </w:rPr>
      </w:pPr>
    </w:p>
    <w:tbl>
      <w:tblPr>
        <w:tblStyle w:val="ae"/>
        <w:tblW w:w="957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78"/>
        <w:gridCol w:w="2690"/>
        <w:gridCol w:w="4302"/>
      </w:tblGrid>
      <w:tr w:rsidR="008F03D2" w:rsidRPr="002A02DA">
        <w:tc>
          <w:tcPr>
            <w:tcW w:w="2578" w:type="dxa"/>
            <w:tcBorders>
              <w:top w:val="single" w:sz="4" w:space="0" w:color="000000"/>
              <w:left w:val="single" w:sz="4" w:space="0" w:color="000000"/>
              <w:bottom w:val="single" w:sz="4" w:space="0" w:color="000000"/>
              <w:right w:val="single" w:sz="4" w:space="0" w:color="000000"/>
            </w:tcBorders>
          </w:tcPr>
          <w:p w:rsidR="008F03D2" w:rsidRPr="002A02DA" w:rsidRDefault="002A02DA">
            <w:pPr>
              <w:pBdr>
                <w:top w:val="nil"/>
                <w:left w:val="nil"/>
                <w:bottom w:val="nil"/>
                <w:right w:val="nil"/>
                <w:between w:val="nil"/>
              </w:pBdr>
              <w:tabs>
                <w:tab w:val="left" w:pos="708"/>
              </w:tabs>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Формируемая компетенция </w:t>
            </w:r>
          </w:p>
          <w:p w:rsidR="008F03D2" w:rsidRPr="002A02DA" w:rsidRDefault="002A02DA">
            <w:pPr>
              <w:pBdr>
                <w:top w:val="nil"/>
                <w:left w:val="nil"/>
                <w:bottom w:val="nil"/>
                <w:right w:val="nil"/>
                <w:between w:val="nil"/>
              </w:pBdr>
              <w:tabs>
                <w:tab w:val="left" w:pos="708"/>
              </w:tabs>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(код и формулировка)</w:t>
            </w:r>
          </w:p>
        </w:tc>
        <w:tc>
          <w:tcPr>
            <w:tcW w:w="2690" w:type="dxa"/>
            <w:tcBorders>
              <w:top w:val="single" w:sz="4" w:space="0" w:color="000000"/>
              <w:left w:val="single" w:sz="4" w:space="0" w:color="000000"/>
              <w:bottom w:val="single" w:sz="4" w:space="0" w:color="000000"/>
              <w:right w:val="single" w:sz="4" w:space="0" w:color="000000"/>
            </w:tcBorders>
          </w:tcPr>
          <w:p w:rsidR="008F03D2" w:rsidRPr="002A02DA" w:rsidRDefault="002A02DA">
            <w:pPr>
              <w:pBdr>
                <w:top w:val="nil"/>
                <w:left w:val="nil"/>
                <w:bottom w:val="nil"/>
                <w:right w:val="nil"/>
                <w:between w:val="nil"/>
              </w:pBdr>
              <w:tabs>
                <w:tab w:val="left" w:pos="708"/>
              </w:tabs>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Индикатор достижения компетенции</w:t>
            </w:r>
          </w:p>
          <w:p w:rsidR="008F03D2" w:rsidRPr="002A02DA" w:rsidRDefault="002A02DA">
            <w:pPr>
              <w:pBdr>
                <w:top w:val="nil"/>
                <w:left w:val="nil"/>
                <w:bottom w:val="nil"/>
                <w:right w:val="nil"/>
                <w:between w:val="nil"/>
              </w:pBdr>
              <w:tabs>
                <w:tab w:val="left" w:pos="708"/>
              </w:tabs>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(код и формулировка)</w:t>
            </w:r>
          </w:p>
        </w:tc>
        <w:tc>
          <w:tcPr>
            <w:tcW w:w="4302" w:type="dxa"/>
            <w:tcBorders>
              <w:top w:val="single" w:sz="4" w:space="0" w:color="000000"/>
              <w:left w:val="single" w:sz="4" w:space="0" w:color="000000"/>
              <w:bottom w:val="single" w:sz="4" w:space="0" w:color="000000"/>
              <w:right w:val="single" w:sz="4" w:space="0" w:color="000000"/>
            </w:tcBorders>
          </w:tcPr>
          <w:p w:rsidR="008F03D2" w:rsidRPr="002A02DA" w:rsidRDefault="002A02DA">
            <w:pPr>
              <w:pBdr>
                <w:top w:val="nil"/>
                <w:left w:val="nil"/>
                <w:bottom w:val="nil"/>
                <w:right w:val="nil"/>
                <w:between w:val="nil"/>
              </w:pBdr>
              <w:tabs>
                <w:tab w:val="left" w:pos="708"/>
              </w:tabs>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Перечень </w:t>
            </w:r>
          </w:p>
          <w:p w:rsidR="008F03D2" w:rsidRPr="002A02DA" w:rsidRDefault="002A02DA">
            <w:pPr>
              <w:pBdr>
                <w:top w:val="nil"/>
                <w:left w:val="nil"/>
                <w:bottom w:val="nil"/>
                <w:right w:val="nil"/>
                <w:between w:val="nil"/>
              </w:pBdr>
              <w:tabs>
                <w:tab w:val="left" w:pos="708"/>
              </w:tabs>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планируемых результатов обучения </w:t>
            </w:r>
          </w:p>
        </w:tc>
      </w:tr>
      <w:tr w:rsidR="008F03D2" w:rsidRPr="002A02DA">
        <w:trPr>
          <w:trHeight w:val="397"/>
        </w:trPr>
        <w:tc>
          <w:tcPr>
            <w:tcW w:w="9570" w:type="dxa"/>
            <w:gridSpan w:val="3"/>
            <w:tcBorders>
              <w:top w:val="single" w:sz="4" w:space="0" w:color="000000"/>
              <w:left w:val="single" w:sz="4" w:space="0" w:color="000000"/>
              <w:bottom w:val="single" w:sz="4" w:space="0" w:color="000000"/>
              <w:right w:val="single" w:sz="4" w:space="0" w:color="000000"/>
            </w:tcBorders>
            <w:vAlign w:val="center"/>
          </w:tcPr>
          <w:p w:rsidR="008F03D2" w:rsidRPr="002A02DA" w:rsidRDefault="002A02DA">
            <w:pPr>
              <w:pBdr>
                <w:top w:val="nil"/>
                <w:left w:val="nil"/>
                <w:bottom w:val="nil"/>
                <w:right w:val="nil"/>
                <w:between w:val="nil"/>
              </w:pBdr>
              <w:tabs>
                <w:tab w:val="left" w:pos="708"/>
              </w:tabs>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Универсальные компетенции </w:t>
            </w:r>
          </w:p>
        </w:tc>
      </w:tr>
      <w:tr w:rsidR="008F03D2" w:rsidRPr="002A02DA">
        <w:trPr>
          <w:cantSplit/>
          <w:trHeight w:val="2824"/>
        </w:trPr>
        <w:tc>
          <w:tcPr>
            <w:tcW w:w="2578" w:type="dxa"/>
            <w:vMerge w:val="restart"/>
            <w:tcBorders>
              <w:top w:val="single" w:sz="4" w:space="0" w:color="000000"/>
              <w:left w:val="single" w:sz="4" w:space="0" w:color="000000"/>
              <w:right w:val="single" w:sz="4" w:space="0" w:color="000000"/>
            </w:tcBorders>
            <w:vAlign w:val="center"/>
          </w:tcPr>
          <w:p w:rsidR="008F03D2" w:rsidRPr="002A02DA" w:rsidRDefault="002A02DA" w:rsidP="002A02DA">
            <w:pPr>
              <w:pBdr>
                <w:top w:val="nil"/>
                <w:left w:val="nil"/>
                <w:bottom w:val="nil"/>
                <w:right w:val="nil"/>
                <w:between w:val="nil"/>
              </w:pBdr>
              <w:tabs>
                <w:tab w:val="left" w:pos="5670"/>
              </w:tabs>
              <w:ind w:left="0" w:right="142"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УК-6</w:t>
            </w:r>
            <w:r w:rsidRPr="002A02DA">
              <w:rPr>
                <w:rFonts w:ascii="Times New Roman" w:eastAsia="Times New Roman" w:hAnsi="Times New Roman" w:cs="Times New Roman"/>
                <w:color w:val="000000"/>
                <w:sz w:val="24"/>
                <w:szCs w:val="24"/>
              </w:rPr>
              <w:t>. 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2690" w:type="dxa"/>
            <w:tcBorders>
              <w:top w:val="single" w:sz="4" w:space="0" w:color="000000"/>
              <w:left w:val="single" w:sz="4" w:space="0" w:color="000000"/>
              <w:right w:val="single" w:sz="4" w:space="0" w:color="000000"/>
            </w:tcBorders>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ИУК-6.3. Оценивает требования рынка труда и предложения образовательных услуг для выстраивания траектории собственного профессионального роста</w:t>
            </w:r>
          </w:p>
        </w:tc>
        <w:tc>
          <w:tcPr>
            <w:tcW w:w="4302" w:type="dxa"/>
            <w:tcBorders>
              <w:top w:val="single" w:sz="4" w:space="0" w:color="000000"/>
              <w:left w:val="single" w:sz="4" w:space="0" w:color="000000"/>
              <w:right w:val="single" w:sz="4" w:space="0" w:color="000000"/>
            </w:tcBorders>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i/>
                <w:color w:val="000000"/>
                <w:sz w:val="24"/>
                <w:szCs w:val="24"/>
              </w:rPr>
              <w:t>Знать:</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i/>
                <w:color w:val="000000"/>
                <w:sz w:val="24"/>
                <w:szCs w:val="24"/>
              </w:rPr>
              <w:t xml:space="preserve">- </w:t>
            </w:r>
            <w:r w:rsidRPr="002A02DA">
              <w:rPr>
                <w:rFonts w:ascii="Times New Roman" w:eastAsia="Times New Roman" w:hAnsi="Times New Roman" w:cs="Times New Roman"/>
                <w:color w:val="000000"/>
                <w:sz w:val="24"/>
                <w:szCs w:val="24"/>
              </w:rPr>
              <w:t>понятие и сущность занятости населения;</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понятие и разновидности безработицы как экономического процесса;</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 структуру современного рынка руда; </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-сущность и роль различных техник трудоустройства;</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 особенности </w:t>
            </w:r>
            <w:proofErr w:type="spellStart"/>
            <w:r w:rsidRPr="002A02DA">
              <w:rPr>
                <w:rFonts w:ascii="Times New Roman" w:eastAsia="Times New Roman" w:hAnsi="Times New Roman" w:cs="Times New Roman"/>
                <w:color w:val="000000"/>
                <w:sz w:val="24"/>
                <w:szCs w:val="24"/>
              </w:rPr>
              <w:t>технологизации</w:t>
            </w:r>
            <w:proofErr w:type="spellEnd"/>
            <w:r w:rsidRPr="002A02DA">
              <w:rPr>
                <w:rFonts w:ascii="Times New Roman" w:eastAsia="Times New Roman" w:hAnsi="Times New Roman" w:cs="Times New Roman"/>
                <w:color w:val="000000"/>
                <w:sz w:val="24"/>
                <w:szCs w:val="24"/>
              </w:rPr>
              <w:t xml:space="preserve"> основных способов поиска работы.</w:t>
            </w:r>
          </w:p>
          <w:p w:rsidR="008F03D2" w:rsidRPr="002A02DA" w:rsidRDefault="008F03D2">
            <w:pPr>
              <w:pBdr>
                <w:top w:val="nil"/>
                <w:left w:val="nil"/>
                <w:bottom w:val="nil"/>
                <w:right w:val="nil"/>
                <w:between w:val="nil"/>
              </w:pBdr>
              <w:tabs>
                <w:tab w:val="left" w:pos="5670"/>
              </w:tabs>
              <w:ind w:left="0" w:hanging="2"/>
              <w:jc w:val="both"/>
              <w:rPr>
                <w:rFonts w:ascii="Times New Roman" w:eastAsia="Times New Roman" w:hAnsi="Times New Roman" w:cs="Times New Roman"/>
                <w:color w:val="000099"/>
                <w:sz w:val="24"/>
                <w:szCs w:val="24"/>
              </w:rPr>
            </w:pPr>
          </w:p>
        </w:tc>
      </w:tr>
      <w:tr w:rsidR="008F03D2" w:rsidRPr="002A02DA">
        <w:trPr>
          <w:cantSplit/>
          <w:trHeight w:val="1832"/>
        </w:trPr>
        <w:tc>
          <w:tcPr>
            <w:tcW w:w="2578" w:type="dxa"/>
            <w:vMerge/>
            <w:tcBorders>
              <w:top w:val="single" w:sz="4" w:space="0" w:color="000000"/>
              <w:left w:val="single" w:sz="4" w:space="0" w:color="000000"/>
              <w:right w:val="single" w:sz="4" w:space="0" w:color="000000"/>
            </w:tcBorders>
            <w:vAlign w:val="center"/>
          </w:tcPr>
          <w:p w:rsidR="008F03D2" w:rsidRPr="002A02DA" w:rsidRDefault="008F03D2" w:rsidP="002A02DA">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99"/>
                <w:sz w:val="24"/>
                <w:szCs w:val="24"/>
              </w:rPr>
            </w:pPr>
          </w:p>
        </w:tc>
        <w:tc>
          <w:tcPr>
            <w:tcW w:w="2690" w:type="dxa"/>
            <w:tcBorders>
              <w:top w:val="single" w:sz="4" w:space="0" w:color="000000"/>
              <w:left w:val="single" w:sz="4" w:space="0" w:color="000000"/>
              <w:right w:val="single" w:sz="4" w:space="0" w:color="000000"/>
            </w:tcBorders>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ИУК- 6.4 Строит профессиональную карьеру и определяет стратегию профессионального развития</w:t>
            </w:r>
          </w:p>
        </w:tc>
        <w:tc>
          <w:tcPr>
            <w:tcW w:w="4302" w:type="dxa"/>
            <w:tcBorders>
              <w:top w:val="single" w:sz="4" w:space="0" w:color="000000"/>
              <w:left w:val="single" w:sz="4" w:space="0" w:color="000000"/>
              <w:right w:val="single" w:sz="4" w:space="0" w:color="000000"/>
            </w:tcBorders>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i/>
                <w:color w:val="000000"/>
                <w:sz w:val="24"/>
                <w:szCs w:val="24"/>
              </w:rPr>
              <w:t>Уметь:</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-применять различные технологии для рационализации и оптимизации поиска работы.</w:t>
            </w:r>
          </w:p>
          <w:p w:rsidR="008F03D2" w:rsidRPr="002A02DA" w:rsidRDefault="008F03D2">
            <w:pPr>
              <w:pBdr>
                <w:top w:val="nil"/>
                <w:left w:val="nil"/>
                <w:bottom w:val="nil"/>
                <w:right w:val="nil"/>
                <w:between w:val="nil"/>
              </w:pBdr>
              <w:spacing w:after="200"/>
              <w:ind w:left="0" w:hanging="2"/>
              <w:jc w:val="both"/>
              <w:rPr>
                <w:rFonts w:ascii="Times New Roman" w:eastAsia="Times New Roman" w:hAnsi="Times New Roman" w:cs="Times New Roman"/>
                <w:color w:val="000099"/>
                <w:sz w:val="24"/>
                <w:szCs w:val="24"/>
              </w:rPr>
            </w:pPr>
          </w:p>
        </w:tc>
      </w:tr>
      <w:tr w:rsidR="008F03D2" w:rsidRPr="002A02DA" w:rsidTr="007F1245">
        <w:trPr>
          <w:trHeight w:val="841"/>
        </w:trPr>
        <w:tc>
          <w:tcPr>
            <w:tcW w:w="2578" w:type="dxa"/>
            <w:tcBorders>
              <w:left w:val="single" w:sz="4" w:space="0" w:color="000000"/>
              <w:right w:val="single" w:sz="4" w:space="0" w:color="000000"/>
            </w:tcBorders>
            <w:vAlign w:val="center"/>
          </w:tcPr>
          <w:p w:rsidR="008F03D2" w:rsidRPr="002A02DA" w:rsidRDefault="002A02DA" w:rsidP="002A02DA">
            <w:pPr>
              <w:pBdr>
                <w:top w:val="nil"/>
                <w:left w:val="nil"/>
                <w:bottom w:val="nil"/>
                <w:right w:val="nil"/>
                <w:between w:val="nil"/>
              </w:pBdr>
              <w:spacing w:after="200" w:line="276" w:lineRule="auto"/>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УК-9.</w:t>
            </w:r>
            <w:r w:rsidRPr="002A02DA">
              <w:rPr>
                <w:rFonts w:ascii="Times New Roman" w:eastAsia="Times New Roman" w:hAnsi="Times New Roman" w:cs="Times New Roman"/>
                <w:color w:val="000000"/>
                <w:sz w:val="24"/>
                <w:szCs w:val="24"/>
              </w:rPr>
              <w:t xml:space="preserve"> Способен принимать обоснованные экономические решения в различных областях жизнедеятельности</w:t>
            </w:r>
          </w:p>
          <w:p w:rsidR="008F03D2" w:rsidRPr="002A02DA" w:rsidRDefault="008F03D2" w:rsidP="002A02DA">
            <w:pPr>
              <w:pBdr>
                <w:top w:val="nil"/>
                <w:left w:val="nil"/>
                <w:bottom w:val="nil"/>
                <w:right w:val="nil"/>
                <w:between w:val="nil"/>
              </w:pBdr>
              <w:tabs>
                <w:tab w:val="left" w:pos="5670"/>
              </w:tabs>
              <w:ind w:left="0" w:right="142" w:hanging="2"/>
              <w:rPr>
                <w:rFonts w:ascii="Times New Roman" w:eastAsia="Times New Roman" w:hAnsi="Times New Roman" w:cs="Times New Roman"/>
                <w:color w:val="000000"/>
                <w:sz w:val="24"/>
                <w:szCs w:val="24"/>
              </w:rPr>
            </w:pPr>
          </w:p>
        </w:tc>
        <w:tc>
          <w:tcPr>
            <w:tcW w:w="2690" w:type="dxa"/>
            <w:tcBorders>
              <w:top w:val="single" w:sz="4" w:space="0" w:color="000000"/>
              <w:left w:val="single" w:sz="4" w:space="0" w:color="000000"/>
              <w:right w:val="single" w:sz="4" w:space="0" w:color="000000"/>
            </w:tcBorders>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ИУК-9.1 Понимает базовые принципы функционирования национальной экономики предприятий и фирм и на этой основе формирует планы хозяйственной </w:t>
            </w:r>
            <w:r w:rsidRPr="002A02DA">
              <w:rPr>
                <w:rFonts w:ascii="Times New Roman" w:eastAsia="Times New Roman" w:hAnsi="Times New Roman" w:cs="Times New Roman"/>
                <w:color w:val="000000"/>
                <w:sz w:val="24"/>
                <w:szCs w:val="24"/>
              </w:rPr>
              <w:lastRenderedPageBreak/>
              <w:t>деятельности и оценивает результаты их выполнения</w:t>
            </w:r>
          </w:p>
        </w:tc>
        <w:tc>
          <w:tcPr>
            <w:tcW w:w="4302" w:type="dxa"/>
            <w:tcBorders>
              <w:top w:val="single" w:sz="4" w:space="0" w:color="000000"/>
              <w:left w:val="single" w:sz="4" w:space="0" w:color="000000"/>
              <w:right w:val="single" w:sz="4" w:space="0" w:color="000000"/>
            </w:tcBorders>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i/>
                <w:color w:val="000000"/>
                <w:sz w:val="24"/>
                <w:szCs w:val="24"/>
              </w:rPr>
              <w:lastRenderedPageBreak/>
              <w:t>Знать:</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i/>
                <w:color w:val="000000"/>
                <w:sz w:val="24"/>
                <w:szCs w:val="24"/>
              </w:rPr>
              <w:t xml:space="preserve">- </w:t>
            </w:r>
            <w:r w:rsidRPr="002A02DA">
              <w:rPr>
                <w:rFonts w:ascii="Times New Roman" w:eastAsia="Times New Roman" w:hAnsi="Times New Roman" w:cs="Times New Roman"/>
                <w:color w:val="000000"/>
                <w:sz w:val="24"/>
                <w:szCs w:val="24"/>
              </w:rPr>
              <w:t>структуру и механизмы рынка труда;</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институциональное регулирование в сфере экономики;</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политику занятости населения.</w:t>
            </w:r>
          </w:p>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r>
      <w:tr w:rsidR="008F03D2" w:rsidRPr="002A02DA">
        <w:trPr>
          <w:trHeight w:val="405"/>
        </w:trPr>
        <w:tc>
          <w:tcPr>
            <w:tcW w:w="9570" w:type="dxa"/>
            <w:gridSpan w:val="3"/>
            <w:tcBorders>
              <w:top w:val="single" w:sz="4" w:space="0" w:color="000000"/>
              <w:left w:val="single" w:sz="4" w:space="0" w:color="000000"/>
              <w:right w:val="single" w:sz="4" w:space="0" w:color="000000"/>
            </w:tcBorders>
            <w:vAlign w:val="center"/>
          </w:tcPr>
          <w:p w:rsidR="008F03D2" w:rsidRPr="002A02DA" w:rsidRDefault="002A02DA" w:rsidP="002A02DA">
            <w:pPr>
              <w:pBdr>
                <w:top w:val="nil"/>
                <w:left w:val="nil"/>
                <w:bottom w:val="nil"/>
                <w:right w:val="nil"/>
                <w:between w:val="nil"/>
              </w:pBdr>
              <w:tabs>
                <w:tab w:val="left" w:pos="5670"/>
              </w:tabs>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lastRenderedPageBreak/>
              <w:t>Профессиональные компетенции</w:t>
            </w:r>
          </w:p>
        </w:tc>
      </w:tr>
      <w:tr w:rsidR="008F03D2" w:rsidRPr="002A02DA">
        <w:trPr>
          <w:trHeight w:val="4856"/>
        </w:trPr>
        <w:tc>
          <w:tcPr>
            <w:tcW w:w="2578" w:type="dxa"/>
            <w:tcBorders>
              <w:left w:val="single" w:sz="4" w:space="0" w:color="000000"/>
              <w:right w:val="single" w:sz="4" w:space="0" w:color="000000"/>
            </w:tcBorders>
            <w:vAlign w:val="center"/>
          </w:tcPr>
          <w:p w:rsidR="008F03D2" w:rsidRPr="002A02DA" w:rsidRDefault="002A02DA" w:rsidP="002A02DA">
            <w:pPr>
              <w:pBdr>
                <w:top w:val="nil"/>
                <w:left w:val="nil"/>
                <w:bottom w:val="nil"/>
                <w:right w:val="nil"/>
                <w:between w:val="nil"/>
              </w:pBdr>
              <w:tabs>
                <w:tab w:val="left" w:pos="5670"/>
              </w:tabs>
              <w:ind w:left="0" w:right="142"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ПК (СТ)-2.</w:t>
            </w:r>
            <w:r w:rsidRPr="002A02DA">
              <w:rPr>
                <w:rFonts w:ascii="Times New Roman" w:eastAsia="Times New Roman" w:hAnsi="Times New Roman" w:cs="Times New Roman"/>
                <w:color w:val="000000"/>
                <w:sz w:val="24"/>
                <w:szCs w:val="24"/>
              </w:rPr>
              <w:t xml:space="preserve"> Способен к планированию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 </w:t>
            </w:r>
          </w:p>
        </w:tc>
        <w:tc>
          <w:tcPr>
            <w:tcW w:w="2690" w:type="dxa"/>
            <w:tcBorders>
              <w:top w:val="single" w:sz="4" w:space="0" w:color="000000"/>
              <w:left w:val="single" w:sz="4" w:space="0" w:color="000000"/>
              <w:right w:val="single" w:sz="4" w:space="0" w:color="000000"/>
            </w:tcBorders>
            <w:vAlign w:val="center"/>
          </w:tcPr>
          <w:p w:rsidR="008F03D2" w:rsidRPr="002A02DA" w:rsidRDefault="002A02DA" w:rsidP="002A02DA">
            <w:pPr>
              <w:pBdr>
                <w:top w:val="nil"/>
                <w:left w:val="nil"/>
                <w:bottom w:val="nil"/>
                <w:right w:val="nil"/>
                <w:between w:val="nil"/>
              </w:pBdr>
              <w:tabs>
                <w:tab w:val="left" w:pos="5670"/>
              </w:tabs>
              <w:ind w:left="0" w:right="142"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ИПК(СТ)-2.2. Оформляет документацию, необходимую для предоставления мер социальной защиты</w:t>
            </w:r>
          </w:p>
          <w:p w:rsidR="008F03D2" w:rsidRPr="002A02DA" w:rsidRDefault="008F03D2" w:rsidP="002A02DA">
            <w:pPr>
              <w:pBdr>
                <w:top w:val="nil"/>
                <w:left w:val="nil"/>
                <w:bottom w:val="nil"/>
                <w:right w:val="nil"/>
                <w:between w:val="nil"/>
              </w:pBdr>
              <w:tabs>
                <w:tab w:val="left" w:pos="5670"/>
              </w:tabs>
              <w:ind w:left="0" w:right="142" w:hanging="2"/>
              <w:rPr>
                <w:rFonts w:ascii="Times New Roman" w:eastAsia="Times New Roman" w:hAnsi="Times New Roman" w:cs="Times New Roman"/>
                <w:color w:val="000000"/>
                <w:sz w:val="24"/>
                <w:szCs w:val="24"/>
              </w:rPr>
            </w:pPr>
          </w:p>
        </w:tc>
        <w:tc>
          <w:tcPr>
            <w:tcW w:w="4302" w:type="dxa"/>
            <w:tcBorders>
              <w:top w:val="single" w:sz="4" w:space="0" w:color="000000"/>
              <w:left w:val="single" w:sz="4" w:space="0" w:color="000000"/>
              <w:right w:val="single" w:sz="4" w:space="0" w:color="000000"/>
            </w:tcBorders>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i/>
                <w:color w:val="000000"/>
                <w:sz w:val="24"/>
                <w:szCs w:val="24"/>
              </w:rPr>
              <w:t>Уметь:</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составлять индивидуальный план трудоустройства клиента.</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i/>
                <w:color w:val="000000"/>
                <w:sz w:val="24"/>
                <w:szCs w:val="24"/>
              </w:rPr>
              <w:t>Владеть:</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-составления необходимой документации для поиска работы;</w:t>
            </w:r>
          </w:p>
          <w:p w:rsidR="008F03D2" w:rsidRPr="002A02DA" w:rsidRDefault="008F03D2">
            <w:pPr>
              <w:pBdr>
                <w:top w:val="nil"/>
                <w:left w:val="nil"/>
                <w:bottom w:val="nil"/>
                <w:right w:val="nil"/>
                <w:between w:val="nil"/>
              </w:pBdr>
              <w:tabs>
                <w:tab w:val="left" w:pos="5670"/>
              </w:tabs>
              <w:ind w:left="0" w:hanging="2"/>
              <w:jc w:val="both"/>
              <w:rPr>
                <w:rFonts w:ascii="Times New Roman" w:eastAsia="Times New Roman" w:hAnsi="Times New Roman" w:cs="Times New Roman"/>
                <w:color w:val="000000"/>
                <w:sz w:val="24"/>
                <w:szCs w:val="24"/>
              </w:rPr>
            </w:pPr>
          </w:p>
        </w:tc>
      </w:tr>
    </w:tbl>
    <w:p w:rsidR="008F03D2" w:rsidRPr="002A02DA" w:rsidRDefault="008F03D2">
      <w:pPr>
        <w:pBdr>
          <w:top w:val="nil"/>
          <w:left w:val="nil"/>
          <w:bottom w:val="nil"/>
          <w:right w:val="nil"/>
          <w:between w:val="nil"/>
        </w:pBdr>
        <w:spacing w:after="0" w:line="240" w:lineRule="auto"/>
        <w:ind w:left="0" w:hanging="2"/>
        <w:rPr>
          <w:rFonts w:ascii="Times New Roman" w:eastAsia="Times New Roman" w:hAnsi="Times New Roman" w:cs="Times New Roman"/>
          <w:color w:val="000000"/>
          <w:sz w:val="24"/>
          <w:szCs w:val="24"/>
        </w:rPr>
        <w:sectPr w:rsidR="008F03D2" w:rsidRPr="002A02DA" w:rsidSect="004B1CED">
          <w:pgSz w:w="11906" w:h="16838"/>
          <w:pgMar w:top="1134" w:right="1134" w:bottom="0" w:left="1418" w:header="709" w:footer="709" w:gutter="0"/>
          <w:pgNumType w:start="2"/>
          <w:cols w:space="720"/>
          <w:docGrid w:linePitch="299"/>
        </w:sectPr>
      </w:pPr>
    </w:p>
    <w:p w:rsidR="008F03D2" w:rsidRPr="002A02DA" w:rsidRDefault="002A02DA">
      <w:pPr>
        <w:pBdr>
          <w:top w:val="nil"/>
          <w:left w:val="nil"/>
          <w:bottom w:val="nil"/>
          <w:right w:val="nil"/>
          <w:between w:val="nil"/>
        </w:pBdr>
        <w:spacing w:after="0" w:line="240" w:lineRule="auto"/>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lastRenderedPageBreak/>
        <w:t>4. Объем, структура</w:t>
      </w:r>
      <w:r w:rsidRPr="002A02DA">
        <w:rPr>
          <w:rFonts w:ascii="Times New Roman" w:eastAsia="Times New Roman" w:hAnsi="Times New Roman" w:cs="Times New Roman"/>
          <w:b/>
          <w:color w:val="FF0000"/>
          <w:sz w:val="24"/>
          <w:szCs w:val="24"/>
        </w:rPr>
        <w:t xml:space="preserve"> </w:t>
      </w:r>
      <w:r w:rsidRPr="002A02DA">
        <w:rPr>
          <w:rFonts w:ascii="Times New Roman" w:eastAsia="Times New Roman" w:hAnsi="Times New Roman" w:cs="Times New Roman"/>
          <w:b/>
          <w:color w:val="000000"/>
          <w:sz w:val="24"/>
          <w:szCs w:val="24"/>
        </w:rPr>
        <w:t xml:space="preserve">и содержание дисциплины </w:t>
      </w:r>
    </w:p>
    <w:p w:rsidR="008F03D2" w:rsidRPr="002A02DA" w:rsidRDefault="008F03D2">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Общая трудоемкость дисциплины составляет 3 зачетные единицы, 108 акад. час</w:t>
      </w:r>
      <w:r w:rsidR="007F1245">
        <w:rPr>
          <w:rFonts w:ascii="Times New Roman" w:eastAsia="Times New Roman" w:hAnsi="Times New Roman" w:cs="Times New Roman"/>
          <w:color w:val="000000"/>
          <w:sz w:val="24"/>
          <w:szCs w:val="24"/>
        </w:rPr>
        <w:t>а</w:t>
      </w:r>
      <w:r w:rsidRPr="002A02DA">
        <w:rPr>
          <w:rFonts w:ascii="Times New Roman" w:eastAsia="Times New Roman" w:hAnsi="Times New Roman" w:cs="Times New Roman"/>
          <w:color w:val="000000"/>
          <w:sz w:val="24"/>
          <w:szCs w:val="24"/>
        </w:rPr>
        <w:t>.</w:t>
      </w:r>
    </w:p>
    <w:p w:rsidR="008F03D2" w:rsidRPr="002A02DA" w:rsidRDefault="008F03D2">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tabs>
          <w:tab w:val="left" w:pos="708"/>
        </w:tabs>
        <w:spacing w:after="0" w:line="240" w:lineRule="auto"/>
        <w:ind w:left="0" w:hanging="2"/>
        <w:jc w:val="both"/>
        <w:rPr>
          <w:rFonts w:ascii="Times New Roman" w:eastAsia="Times New Roman" w:hAnsi="Times New Roman" w:cs="Times New Roman"/>
          <w:color w:val="000000"/>
          <w:sz w:val="24"/>
          <w:szCs w:val="24"/>
        </w:rPr>
      </w:pPr>
    </w:p>
    <w:tbl>
      <w:tblPr>
        <w:tblStyle w:val="af"/>
        <w:tblW w:w="924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2"/>
        <w:gridCol w:w="2554"/>
        <w:gridCol w:w="502"/>
        <w:gridCol w:w="731"/>
        <w:gridCol w:w="567"/>
        <w:gridCol w:w="709"/>
        <w:gridCol w:w="851"/>
        <w:gridCol w:w="784"/>
        <w:gridCol w:w="2131"/>
      </w:tblGrid>
      <w:tr w:rsidR="008F03D2" w:rsidRPr="002A02DA" w:rsidTr="002A02DA">
        <w:trPr>
          <w:cantSplit/>
          <w:trHeight w:val="1312"/>
        </w:trPr>
        <w:tc>
          <w:tcPr>
            <w:tcW w:w="412" w:type="dxa"/>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п/п</w:t>
            </w:r>
          </w:p>
        </w:tc>
        <w:tc>
          <w:tcPr>
            <w:tcW w:w="2554" w:type="dxa"/>
            <w:tcMar>
              <w:top w:w="28" w:type="dxa"/>
              <w:left w:w="17" w:type="dxa"/>
              <w:right w:w="17" w:type="dxa"/>
            </w:tcMa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Темы (разделы)</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дисциплины, </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их содержание</w:t>
            </w:r>
          </w:p>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502" w:type="dxa"/>
            <w:textDirection w:val="btLr"/>
          </w:tcPr>
          <w:p w:rsidR="008F03D2" w:rsidRPr="002A02DA" w:rsidRDefault="002A02DA" w:rsidP="002A02DA">
            <w:pPr>
              <w:pBdr>
                <w:top w:val="nil"/>
                <w:left w:val="nil"/>
                <w:bottom w:val="nil"/>
                <w:right w:val="nil"/>
                <w:between w:val="nil"/>
              </w:pBdr>
              <w:ind w:left="0" w:right="113"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Семестр</w:t>
            </w:r>
          </w:p>
        </w:tc>
        <w:tc>
          <w:tcPr>
            <w:tcW w:w="3642" w:type="dxa"/>
            <w:gridSpan w:val="5"/>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Виды учебных занятий, </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включая самостоятельную работу студентов, </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и их трудоемкость</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(в академических часах)</w:t>
            </w:r>
          </w:p>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2131" w:type="dxa"/>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Формы текущего контроля успеваемости </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Форма промежуточной аттестации </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i/>
                <w:color w:val="000000"/>
                <w:sz w:val="24"/>
                <w:szCs w:val="24"/>
              </w:rPr>
              <w:t>(по семестрам)</w:t>
            </w:r>
          </w:p>
        </w:tc>
      </w:tr>
      <w:tr w:rsidR="008F03D2" w:rsidRPr="002A02DA">
        <w:trPr>
          <w:cantSplit/>
          <w:trHeight w:val="329"/>
        </w:trPr>
        <w:tc>
          <w:tcPr>
            <w:tcW w:w="412" w:type="dxa"/>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2554" w:type="dxa"/>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502" w:type="dxa"/>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3642" w:type="dxa"/>
            <w:gridSpan w:val="5"/>
            <w:vAlign w:val="center"/>
          </w:tcPr>
          <w:p w:rsidR="008F03D2" w:rsidRPr="002A02DA" w:rsidRDefault="002A02DA">
            <w:pPr>
              <w:pBdr>
                <w:top w:val="nil"/>
                <w:left w:val="nil"/>
                <w:bottom w:val="nil"/>
                <w:right w:val="nil"/>
                <w:between w:val="nil"/>
              </w:pBdr>
              <w:ind w:left="0" w:right="57"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Контактная работа</w:t>
            </w:r>
          </w:p>
        </w:tc>
        <w:tc>
          <w:tcPr>
            <w:tcW w:w="2131" w:type="dxa"/>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r>
      <w:tr w:rsidR="008F03D2" w:rsidRPr="002A02DA" w:rsidTr="004B1CED">
        <w:trPr>
          <w:cantSplit/>
          <w:trHeight w:val="1871"/>
        </w:trPr>
        <w:tc>
          <w:tcPr>
            <w:tcW w:w="412" w:type="dxa"/>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2554" w:type="dxa"/>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502" w:type="dxa"/>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31" w:type="dxa"/>
            <w:textDirection w:val="btLr"/>
            <w:vAlign w:val="center"/>
          </w:tcPr>
          <w:p w:rsidR="008F03D2" w:rsidRPr="002A02DA" w:rsidRDefault="002A02DA" w:rsidP="002A02DA">
            <w:pPr>
              <w:pBdr>
                <w:top w:val="nil"/>
                <w:left w:val="nil"/>
                <w:bottom w:val="nil"/>
                <w:right w:val="nil"/>
                <w:between w:val="nil"/>
              </w:pBdr>
              <w:ind w:left="0" w:right="113"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лекции</w:t>
            </w:r>
          </w:p>
        </w:tc>
        <w:tc>
          <w:tcPr>
            <w:tcW w:w="567" w:type="dxa"/>
            <w:tcMar>
              <w:left w:w="57" w:type="dxa"/>
              <w:right w:w="57" w:type="dxa"/>
            </w:tcMar>
            <w:textDirection w:val="btLr"/>
            <w:vAlign w:val="center"/>
          </w:tcPr>
          <w:p w:rsidR="008F03D2" w:rsidRPr="002A02DA" w:rsidRDefault="002A02DA" w:rsidP="002A02DA">
            <w:pPr>
              <w:pBdr>
                <w:top w:val="nil"/>
                <w:left w:val="nil"/>
                <w:bottom w:val="nil"/>
                <w:right w:val="nil"/>
                <w:between w:val="nil"/>
              </w:pBdr>
              <w:ind w:left="0" w:right="113"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практические</w:t>
            </w:r>
          </w:p>
        </w:tc>
        <w:tc>
          <w:tcPr>
            <w:tcW w:w="709" w:type="dxa"/>
            <w:tcMar>
              <w:left w:w="57" w:type="dxa"/>
              <w:right w:w="57" w:type="dxa"/>
            </w:tcMar>
            <w:textDirection w:val="btLr"/>
            <w:vAlign w:val="center"/>
          </w:tcPr>
          <w:p w:rsidR="008F03D2" w:rsidRPr="002A02DA" w:rsidRDefault="002A02DA" w:rsidP="002A02DA">
            <w:pPr>
              <w:pBdr>
                <w:top w:val="nil"/>
                <w:left w:val="nil"/>
                <w:bottom w:val="nil"/>
                <w:right w:val="nil"/>
                <w:between w:val="nil"/>
              </w:pBdr>
              <w:ind w:left="0" w:right="113"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консультации</w:t>
            </w:r>
          </w:p>
        </w:tc>
        <w:tc>
          <w:tcPr>
            <w:tcW w:w="851" w:type="dxa"/>
            <w:textDirection w:val="btLr"/>
            <w:vAlign w:val="center"/>
          </w:tcPr>
          <w:p w:rsidR="008F03D2" w:rsidRPr="002A02DA" w:rsidRDefault="002A02DA" w:rsidP="002A02DA">
            <w:pPr>
              <w:pBdr>
                <w:top w:val="nil"/>
                <w:left w:val="nil"/>
                <w:bottom w:val="nil"/>
                <w:right w:val="nil"/>
                <w:between w:val="nil"/>
              </w:pBdr>
              <w:ind w:left="0" w:right="113"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аттестационное испытание</w:t>
            </w:r>
          </w:p>
        </w:tc>
        <w:tc>
          <w:tcPr>
            <w:tcW w:w="784" w:type="dxa"/>
            <w:textDirection w:val="btLr"/>
            <w:vAlign w:val="center"/>
          </w:tcPr>
          <w:p w:rsidR="008F03D2" w:rsidRPr="002A02DA" w:rsidRDefault="002A02DA" w:rsidP="002A02DA">
            <w:pPr>
              <w:pBdr>
                <w:top w:val="nil"/>
                <w:left w:val="nil"/>
                <w:bottom w:val="nil"/>
                <w:right w:val="nil"/>
                <w:between w:val="nil"/>
              </w:pBdr>
              <w:ind w:left="0" w:right="113"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самостоятельная</w:t>
            </w:r>
          </w:p>
          <w:p w:rsidR="008F03D2" w:rsidRPr="002A02DA" w:rsidRDefault="002A02DA" w:rsidP="002A02DA">
            <w:pPr>
              <w:pBdr>
                <w:top w:val="nil"/>
                <w:left w:val="nil"/>
                <w:bottom w:val="nil"/>
                <w:right w:val="nil"/>
                <w:between w:val="nil"/>
              </w:pBdr>
              <w:ind w:left="0" w:right="113"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работа</w:t>
            </w:r>
          </w:p>
        </w:tc>
        <w:tc>
          <w:tcPr>
            <w:tcW w:w="2131" w:type="dxa"/>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r>
      <w:tr w:rsidR="008F03D2" w:rsidRPr="002A02DA" w:rsidTr="004B1CED">
        <w:tc>
          <w:tcPr>
            <w:tcW w:w="41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2554" w:type="dxa"/>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Занятость населения</w:t>
            </w:r>
          </w:p>
        </w:tc>
        <w:tc>
          <w:tcPr>
            <w:tcW w:w="50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8</w:t>
            </w:r>
          </w:p>
        </w:tc>
        <w:tc>
          <w:tcPr>
            <w:tcW w:w="731"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67"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851"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84"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5</w:t>
            </w:r>
          </w:p>
        </w:tc>
        <w:tc>
          <w:tcPr>
            <w:tcW w:w="2131"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r>
      <w:tr w:rsidR="008F03D2" w:rsidRPr="002A02DA" w:rsidTr="004B1CED">
        <w:tc>
          <w:tcPr>
            <w:tcW w:w="41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2</w:t>
            </w:r>
          </w:p>
        </w:tc>
        <w:tc>
          <w:tcPr>
            <w:tcW w:w="2554" w:type="dxa"/>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Рынок труда, его структура и механизм действия</w:t>
            </w:r>
          </w:p>
        </w:tc>
        <w:tc>
          <w:tcPr>
            <w:tcW w:w="50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8</w:t>
            </w:r>
          </w:p>
        </w:tc>
        <w:tc>
          <w:tcPr>
            <w:tcW w:w="7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67"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709"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85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78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5</w:t>
            </w:r>
          </w:p>
        </w:tc>
        <w:tc>
          <w:tcPr>
            <w:tcW w:w="213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r>
      <w:tr w:rsidR="008F03D2" w:rsidRPr="002A02DA" w:rsidTr="004B1CED">
        <w:tc>
          <w:tcPr>
            <w:tcW w:w="41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3</w:t>
            </w:r>
          </w:p>
        </w:tc>
        <w:tc>
          <w:tcPr>
            <w:tcW w:w="2554" w:type="dxa"/>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Формирование спроса  и предложения  на рынке труда</w:t>
            </w:r>
          </w:p>
        </w:tc>
        <w:tc>
          <w:tcPr>
            <w:tcW w:w="50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8</w:t>
            </w:r>
          </w:p>
        </w:tc>
        <w:tc>
          <w:tcPr>
            <w:tcW w:w="7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67"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709"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85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78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5</w:t>
            </w:r>
          </w:p>
        </w:tc>
        <w:tc>
          <w:tcPr>
            <w:tcW w:w="213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r>
      <w:tr w:rsidR="008F03D2" w:rsidRPr="002A02DA" w:rsidTr="004B1CED">
        <w:tc>
          <w:tcPr>
            <w:tcW w:w="41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4</w:t>
            </w:r>
          </w:p>
        </w:tc>
        <w:tc>
          <w:tcPr>
            <w:tcW w:w="2554" w:type="dxa"/>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Конкурентоспособность работника на рынке труда</w:t>
            </w:r>
          </w:p>
        </w:tc>
        <w:tc>
          <w:tcPr>
            <w:tcW w:w="50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8</w:t>
            </w:r>
          </w:p>
        </w:tc>
        <w:tc>
          <w:tcPr>
            <w:tcW w:w="7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67"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709"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85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78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5</w:t>
            </w:r>
          </w:p>
        </w:tc>
        <w:tc>
          <w:tcPr>
            <w:tcW w:w="213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r>
      <w:tr w:rsidR="008F03D2" w:rsidRPr="002A02DA" w:rsidTr="004B1CED">
        <w:tc>
          <w:tcPr>
            <w:tcW w:w="41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5</w:t>
            </w:r>
          </w:p>
        </w:tc>
        <w:tc>
          <w:tcPr>
            <w:tcW w:w="2554" w:type="dxa"/>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Профессиональная мобильность работника</w:t>
            </w:r>
          </w:p>
        </w:tc>
        <w:tc>
          <w:tcPr>
            <w:tcW w:w="50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8</w:t>
            </w:r>
          </w:p>
        </w:tc>
        <w:tc>
          <w:tcPr>
            <w:tcW w:w="7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67"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709"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85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78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5</w:t>
            </w:r>
          </w:p>
        </w:tc>
        <w:tc>
          <w:tcPr>
            <w:tcW w:w="213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FF0000"/>
                <w:sz w:val="24"/>
                <w:szCs w:val="24"/>
              </w:rPr>
            </w:pPr>
          </w:p>
        </w:tc>
      </w:tr>
      <w:tr w:rsidR="008F03D2" w:rsidRPr="002A02DA" w:rsidTr="004B1CED">
        <w:tc>
          <w:tcPr>
            <w:tcW w:w="41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6</w:t>
            </w:r>
          </w:p>
        </w:tc>
        <w:tc>
          <w:tcPr>
            <w:tcW w:w="2554" w:type="dxa"/>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Безработица. Политика занятости</w:t>
            </w:r>
          </w:p>
        </w:tc>
        <w:tc>
          <w:tcPr>
            <w:tcW w:w="50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8</w:t>
            </w:r>
          </w:p>
        </w:tc>
        <w:tc>
          <w:tcPr>
            <w:tcW w:w="7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67"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709"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85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78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5</w:t>
            </w:r>
          </w:p>
        </w:tc>
        <w:tc>
          <w:tcPr>
            <w:tcW w:w="21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FF0000"/>
                <w:sz w:val="24"/>
                <w:szCs w:val="24"/>
              </w:rPr>
            </w:pPr>
            <w:r w:rsidRPr="002A02DA">
              <w:rPr>
                <w:rFonts w:ascii="Times New Roman" w:eastAsia="Times New Roman" w:hAnsi="Times New Roman" w:cs="Times New Roman"/>
                <w:sz w:val="24"/>
                <w:szCs w:val="24"/>
              </w:rPr>
              <w:t>Фронтальный опрос</w:t>
            </w:r>
          </w:p>
        </w:tc>
      </w:tr>
      <w:tr w:rsidR="008F03D2" w:rsidRPr="002A02DA" w:rsidTr="004B1CED">
        <w:tc>
          <w:tcPr>
            <w:tcW w:w="41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7</w:t>
            </w:r>
          </w:p>
        </w:tc>
        <w:tc>
          <w:tcPr>
            <w:tcW w:w="2554" w:type="dxa"/>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Навыки «</w:t>
            </w:r>
            <w:proofErr w:type="spellStart"/>
            <w:r w:rsidRPr="002A02DA">
              <w:rPr>
                <w:rFonts w:ascii="Times New Roman" w:eastAsia="Times New Roman" w:hAnsi="Times New Roman" w:cs="Times New Roman"/>
                <w:sz w:val="24"/>
                <w:szCs w:val="24"/>
              </w:rPr>
              <w:t>Soft</w:t>
            </w:r>
            <w:proofErr w:type="spellEnd"/>
            <w:r w:rsidRPr="002A02DA">
              <w:rPr>
                <w:rFonts w:ascii="Times New Roman" w:eastAsia="Times New Roman" w:hAnsi="Times New Roman" w:cs="Times New Roman"/>
                <w:sz w:val="24"/>
                <w:szCs w:val="24"/>
              </w:rPr>
              <w:t xml:space="preserve"> </w:t>
            </w:r>
            <w:proofErr w:type="spellStart"/>
            <w:r w:rsidRPr="002A02DA">
              <w:rPr>
                <w:rFonts w:ascii="Times New Roman" w:eastAsia="Times New Roman" w:hAnsi="Times New Roman" w:cs="Times New Roman"/>
                <w:sz w:val="24"/>
                <w:szCs w:val="24"/>
              </w:rPr>
              <w:t>Skills</w:t>
            </w:r>
            <w:proofErr w:type="spellEnd"/>
            <w:r w:rsidRPr="002A02DA">
              <w:rPr>
                <w:rFonts w:ascii="Times New Roman" w:eastAsia="Times New Roman" w:hAnsi="Times New Roman" w:cs="Times New Roman"/>
                <w:sz w:val="24"/>
                <w:szCs w:val="24"/>
              </w:rPr>
              <w:t>» и правила их развития</w:t>
            </w:r>
          </w:p>
        </w:tc>
        <w:tc>
          <w:tcPr>
            <w:tcW w:w="50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8</w:t>
            </w:r>
          </w:p>
        </w:tc>
        <w:tc>
          <w:tcPr>
            <w:tcW w:w="7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0,5</w:t>
            </w:r>
          </w:p>
        </w:tc>
        <w:tc>
          <w:tcPr>
            <w:tcW w:w="567"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2</w:t>
            </w:r>
          </w:p>
        </w:tc>
        <w:tc>
          <w:tcPr>
            <w:tcW w:w="709"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85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78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5</w:t>
            </w:r>
          </w:p>
        </w:tc>
        <w:tc>
          <w:tcPr>
            <w:tcW w:w="213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FF0000"/>
                <w:sz w:val="24"/>
                <w:szCs w:val="24"/>
              </w:rPr>
            </w:pPr>
          </w:p>
        </w:tc>
      </w:tr>
      <w:tr w:rsidR="008F03D2" w:rsidRPr="002A02DA" w:rsidTr="004B1CED">
        <w:tc>
          <w:tcPr>
            <w:tcW w:w="41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8</w:t>
            </w:r>
          </w:p>
        </w:tc>
        <w:tc>
          <w:tcPr>
            <w:tcW w:w="2554" w:type="dxa"/>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Портфолио</w:t>
            </w:r>
          </w:p>
        </w:tc>
        <w:tc>
          <w:tcPr>
            <w:tcW w:w="50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8</w:t>
            </w:r>
          </w:p>
        </w:tc>
        <w:tc>
          <w:tcPr>
            <w:tcW w:w="7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0,5</w:t>
            </w:r>
          </w:p>
        </w:tc>
        <w:tc>
          <w:tcPr>
            <w:tcW w:w="567"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2</w:t>
            </w:r>
          </w:p>
        </w:tc>
        <w:tc>
          <w:tcPr>
            <w:tcW w:w="709"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85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78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5</w:t>
            </w:r>
          </w:p>
        </w:tc>
        <w:tc>
          <w:tcPr>
            <w:tcW w:w="213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FF0000"/>
                <w:sz w:val="24"/>
                <w:szCs w:val="24"/>
              </w:rPr>
            </w:pPr>
          </w:p>
        </w:tc>
      </w:tr>
      <w:tr w:rsidR="008F03D2" w:rsidRPr="002A02DA" w:rsidTr="004B1CED">
        <w:tc>
          <w:tcPr>
            <w:tcW w:w="41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9</w:t>
            </w:r>
          </w:p>
        </w:tc>
        <w:tc>
          <w:tcPr>
            <w:tcW w:w="255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Технологии поиска работы</w:t>
            </w:r>
          </w:p>
        </w:tc>
        <w:tc>
          <w:tcPr>
            <w:tcW w:w="50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8</w:t>
            </w:r>
          </w:p>
        </w:tc>
        <w:tc>
          <w:tcPr>
            <w:tcW w:w="7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67"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3</w:t>
            </w:r>
          </w:p>
        </w:tc>
        <w:tc>
          <w:tcPr>
            <w:tcW w:w="709"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85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78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5</w:t>
            </w:r>
          </w:p>
        </w:tc>
        <w:tc>
          <w:tcPr>
            <w:tcW w:w="21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FF0000"/>
                <w:sz w:val="24"/>
                <w:szCs w:val="24"/>
              </w:rPr>
            </w:pPr>
            <w:r w:rsidRPr="002A02DA">
              <w:rPr>
                <w:rFonts w:ascii="Times New Roman" w:eastAsia="Times New Roman" w:hAnsi="Times New Roman" w:cs="Times New Roman"/>
                <w:sz w:val="24"/>
                <w:szCs w:val="24"/>
              </w:rPr>
              <w:t>Контент-анализ</w:t>
            </w:r>
          </w:p>
        </w:tc>
      </w:tr>
      <w:tr w:rsidR="008F03D2" w:rsidRPr="002A02DA" w:rsidTr="004B1CED">
        <w:tc>
          <w:tcPr>
            <w:tcW w:w="41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r w:rsidRPr="002A02DA">
              <w:rPr>
                <w:rFonts w:ascii="Times New Roman" w:eastAsia="Times New Roman" w:hAnsi="Times New Roman" w:cs="Times New Roman"/>
                <w:color w:val="000000"/>
                <w:sz w:val="24"/>
                <w:szCs w:val="24"/>
              </w:rPr>
              <w:lastRenderedPageBreak/>
              <w:t>0</w:t>
            </w:r>
          </w:p>
        </w:tc>
        <w:tc>
          <w:tcPr>
            <w:tcW w:w="255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lastRenderedPageBreak/>
              <w:t xml:space="preserve">Технология эффективной </w:t>
            </w:r>
            <w:r w:rsidRPr="002A02DA">
              <w:rPr>
                <w:rFonts w:ascii="Times New Roman" w:eastAsia="Times New Roman" w:hAnsi="Times New Roman" w:cs="Times New Roman"/>
                <w:sz w:val="24"/>
                <w:szCs w:val="24"/>
              </w:rPr>
              <w:lastRenderedPageBreak/>
              <w:t>самопрезентации</w:t>
            </w:r>
          </w:p>
        </w:tc>
        <w:tc>
          <w:tcPr>
            <w:tcW w:w="50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lastRenderedPageBreak/>
              <w:t>8</w:t>
            </w:r>
          </w:p>
        </w:tc>
        <w:tc>
          <w:tcPr>
            <w:tcW w:w="7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67"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3</w:t>
            </w:r>
          </w:p>
        </w:tc>
        <w:tc>
          <w:tcPr>
            <w:tcW w:w="709"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85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78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5</w:t>
            </w:r>
          </w:p>
        </w:tc>
        <w:tc>
          <w:tcPr>
            <w:tcW w:w="21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FF0000"/>
                <w:sz w:val="24"/>
                <w:szCs w:val="24"/>
              </w:rPr>
            </w:pPr>
            <w:r w:rsidRPr="002A02DA">
              <w:rPr>
                <w:rFonts w:ascii="Times New Roman" w:eastAsia="Times New Roman" w:hAnsi="Times New Roman" w:cs="Times New Roman"/>
                <w:sz w:val="24"/>
                <w:szCs w:val="24"/>
              </w:rPr>
              <w:t>Задача</w:t>
            </w:r>
          </w:p>
        </w:tc>
      </w:tr>
      <w:tr w:rsidR="008F03D2" w:rsidRPr="002A02DA" w:rsidTr="004B1CED">
        <w:tc>
          <w:tcPr>
            <w:tcW w:w="41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lastRenderedPageBreak/>
              <w:t>11</w:t>
            </w:r>
          </w:p>
        </w:tc>
        <w:tc>
          <w:tcPr>
            <w:tcW w:w="255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Принципы и правила составления резюме, сопроводительного письма и автобиографии</w:t>
            </w:r>
          </w:p>
        </w:tc>
        <w:tc>
          <w:tcPr>
            <w:tcW w:w="50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8</w:t>
            </w:r>
          </w:p>
        </w:tc>
        <w:tc>
          <w:tcPr>
            <w:tcW w:w="7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67"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3</w:t>
            </w:r>
          </w:p>
        </w:tc>
        <w:tc>
          <w:tcPr>
            <w:tcW w:w="709"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85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78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5</w:t>
            </w:r>
          </w:p>
        </w:tc>
        <w:tc>
          <w:tcPr>
            <w:tcW w:w="21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FF0000"/>
                <w:sz w:val="24"/>
                <w:szCs w:val="24"/>
              </w:rPr>
            </w:pPr>
            <w:r w:rsidRPr="002A02DA">
              <w:rPr>
                <w:rFonts w:ascii="Times New Roman" w:eastAsia="Times New Roman" w:hAnsi="Times New Roman" w:cs="Times New Roman"/>
                <w:sz w:val="24"/>
                <w:szCs w:val="24"/>
              </w:rPr>
              <w:t>Письменное задание</w:t>
            </w:r>
          </w:p>
        </w:tc>
      </w:tr>
      <w:tr w:rsidR="008F03D2" w:rsidRPr="002A02DA" w:rsidTr="004B1CED">
        <w:trPr>
          <w:trHeight w:val="839"/>
        </w:trPr>
        <w:tc>
          <w:tcPr>
            <w:tcW w:w="41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12</w:t>
            </w:r>
          </w:p>
        </w:tc>
        <w:tc>
          <w:tcPr>
            <w:tcW w:w="255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Технологии прохождения собеседования</w:t>
            </w:r>
          </w:p>
        </w:tc>
        <w:tc>
          <w:tcPr>
            <w:tcW w:w="50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8</w:t>
            </w:r>
          </w:p>
        </w:tc>
        <w:tc>
          <w:tcPr>
            <w:tcW w:w="7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67"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3</w:t>
            </w:r>
          </w:p>
        </w:tc>
        <w:tc>
          <w:tcPr>
            <w:tcW w:w="709"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85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78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6</w:t>
            </w:r>
          </w:p>
        </w:tc>
        <w:tc>
          <w:tcPr>
            <w:tcW w:w="21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План трудоустройства</w:t>
            </w:r>
          </w:p>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FF0000"/>
                <w:sz w:val="24"/>
                <w:szCs w:val="24"/>
              </w:rPr>
            </w:pPr>
          </w:p>
        </w:tc>
      </w:tr>
      <w:tr w:rsidR="008F03D2" w:rsidRPr="002A02DA" w:rsidTr="004B1CED">
        <w:trPr>
          <w:trHeight w:val="839"/>
        </w:trPr>
        <w:tc>
          <w:tcPr>
            <w:tcW w:w="412"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255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i/>
                <w:sz w:val="24"/>
                <w:szCs w:val="24"/>
              </w:rPr>
            </w:pPr>
            <w:r w:rsidRPr="002A02DA">
              <w:rPr>
                <w:rFonts w:ascii="Times New Roman" w:eastAsia="Times New Roman" w:hAnsi="Times New Roman" w:cs="Times New Roman"/>
                <w:i/>
                <w:sz w:val="24"/>
                <w:szCs w:val="24"/>
              </w:rPr>
              <w:t>в том числе с ЭО и ДОТ</w:t>
            </w:r>
          </w:p>
        </w:tc>
        <w:tc>
          <w:tcPr>
            <w:tcW w:w="502"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i/>
                <w:color w:val="000000"/>
                <w:sz w:val="24"/>
                <w:szCs w:val="24"/>
              </w:rPr>
            </w:pPr>
          </w:p>
        </w:tc>
        <w:tc>
          <w:tcPr>
            <w:tcW w:w="73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i/>
                <w:color w:val="000000"/>
                <w:sz w:val="24"/>
                <w:szCs w:val="24"/>
              </w:rPr>
            </w:pPr>
          </w:p>
        </w:tc>
        <w:tc>
          <w:tcPr>
            <w:tcW w:w="567"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i/>
                <w:color w:val="000000"/>
                <w:sz w:val="24"/>
                <w:szCs w:val="24"/>
              </w:rPr>
            </w:pPr>
          </w:p>
        </w:tc>
        <w:tc>
          <w:tcPr>
            <w:tcW w:w="709"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i/>
                <w:color w:val="000000"/>
                <w:sz w:val="24"/>
                <w:szCs w:val="24"/>
              </w:rPr>
            </w:pPr>
          </w:p>
        </w:tc>
        <w:tc>
          <w:tcPr>
            <w:tcW w:w="85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i/>
                <w:color w:val="000000"/>
                <w:sz w:val="24"/>
                <w:szCs w:val="24"/>
              </w:rPr>
            </w:pPr>
          </w:p>
        </w:tc>
        <w:tc>
          <w:tcPr>
            <w:tcW w:w="78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i/>
                <w:color w:val="000000"/>
                <w:sz w:val="24"/>
                <w:szCs w:val="24"/>
              </w:rPr>
            </w:pPr>
            <w:r w:rsidRPr="002A02DA">
              <w:rPr>
                <w:rFonts w:ascii="Times New Roman" w:eastAsia="Times New Roman" w:hAnsi="Times New Roman" w:cs="Times New Roman"/>
                <w:i/>
                <w:color w:val="000000"/>
                <w:sz w:val="24"/>
                <w:szCs w:val="24"/>
              </w:rPr>
              <w:t>3</w:t>
            </w:r>
          </w:p>
        </w:tc>
        <w:tc>
          <w:tcPr>
            <w:tcW w:w="21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i/>
                <w:sz w:val="24"/>
                <w:szCs w:val="24"/>
              </w:rPr>
            </w:pPr>
            <w:r w:rsidRPr="002A02DA">
              <w:rPr>
                <w:rFonts w:ascii="Times New Roman" w:eastAsia="Times New Roman" w:hAnsi="Times New Roman" w:cs="Times New Roman"/>
                <w:i/>
                <w:sz w:val="24"/>
                <w:szCs w:val="24"/>
              </w:rPr>
              <w:tab/>
              <w:t xml:space="preserve">Тест по результатам освоения дисциплины </w:t>
            </w:r>
          </w:p>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i/>
                <w:sz w:val="24"/>
                <w:szCs w:val="24"/>
              </w:rPr>
            </w:pPr>
            <w:r w:rsidRPr="002A02DA">
              <w:rPr>
                <w:rFonts w:ascii="Times New Roman" w:eastAsia="Times New Roman" w:hAnsi="Times New Roman" w:cs="Times New Roman"/>
                <w:i/>
                <w:sz w:val="24"/>
                <w:szCs w:val="24"/>
              </w:rPr>
              <w:t xml:space="preserve">ЭУК в LMS </w:t>
            </w:r>
            <w:proofErr w:type="spellStart"/>
            <w:r w:rsidRPr="002A02DA">
              <w:rPr>
                <w:rFonts w:ascii="Times New Roman" w:eastAsia="Times New Roman" w:hAnsi="Times New Roman" w:cs="Times New Roman"/>
                <w:i/>
                <w:sz w:val="24"/>
                <w:szCs w:val="24"/>
              </w:rPr>
              <w:t>Moodle</w:t>
            </w:r>
            <w:proofErr w:type="spellEnd"/>
          </w:p>
        </w:tc>
      </w:tr>
      <w:tr w:rsidR="008F03D2" w:rsidRPr="002A02DA" w:rsidTr="004B1CED">
        <w:tc>
          <w:tcPr>
            <w:tcW w:w="412"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2554"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502"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73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567"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709"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85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0,3</w:t>
            </w:r>
          </w:p>
        </w:tc>
        <w:tc>
          <w:tcPr>
            <w:tcW w:w="78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6,4</w:t>
            </w:r>
          </w:p>
        </w:tc>
        <w:tc>
          <w:tcPr>
            <w:tcW w:w="21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зачет</w:t>
            </w:r>
          </w:p>
        </w:tc>
      </w:tr>
      <w:tr w:rsidR="008F03D2" w:rsidRPr="002A02DA" w:rsidTr="004B1CED">
        <w:tc>
          <w:tcPr>
            <w:tcW w:w="412"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255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Всего</w:t>
            </w:r>
          </w:p>
        </w:tc>
        <w:tc>
          <w:tcPr>
            <w:tcW w:w="502"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731"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11</w:t>
            </w:r>
          </w:p>
        </w:tc>
        <w:tc>
          <w:tcPr>
            <w:tcW w:w="567"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22</w:t>
            </w:r>
          </w:p>
        </w:tc>
        <w:tc>
          <w:tcPr>
            <w:tcW w:w="709"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4</w:t>
            </w:r>
          </w:p>
        </w:tc>
        <w:tc>
          <w:tcPr>
            <w:tcW w:w="851"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784"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70,7</w:t>
            </w:r>
          </w:p>
        </w:tc>
        <w:tc>
          <w:tcPr>
            <w:tcW w:w="2131" w:type="dxa"/>
            <w:vAlign w:val="center"/>
          </w:tcPr>
          <w:p w:rsidR="008F03D2" w:rsidRPr="002A02DA" w:rsidRDefault="008F03D2" w:rsidP="002A02DA">
            <w:pPr>
              <w:pBdr>
                <w:top w:val="nil"/>
                <w:left w:val="nil"/>
                <w:bottom w:val="nil"/>
                <w:right w:val="nil"/>
                <w:between w:val="nil"/>
              </w:pBdr>
              <w:ind w:left="0" w:hanging="2"/>
              <w:rPr>
                <w:rFonts w:ascii="Times New Roman" w:hAnsi="Times New Roman" w:cs="Times New Roman"/>
                <w:color w:val="000000"/>
                <w:sz w:val="24"/>
                <w:szCs w:val="24"/>
              </w:rPr>
            </w:pPr>
          </w:p>
        </w:tc>
      </w:tr>
    </w:tbl>
    <w:p w:rsidR="008F03D2" w:rsidRPr="002A02DA" w:rsidRDefault="008F03D2" w:rsidP="002A02DA">
      <w:pPr>
        <w:pBdr>
          <w:top w:val="nil"/>
          <w:left w:val="nil"/>
          <w:bottom w:val="nil"/>
          <w:right w:val="nil"/>
          <w:between w:val="nil"/>
        </w:pBdr>
        <w:spacing w:after="0" w:line="240" w:lineRule="auto"/>
        <w:ind w:left="0" w:hanging="2"/>
        <w:rPr>
          <w:rFonts w:ascii="Times New Roman" w:eastAsia="Times New Roman" w:hAnsi="Times New Roman" w:cs="Times New Roman"/>
          <w:color w:val="000099"/>
          <w:sz w:val="24"/>
          <w:szCs w:val="24"/>
        </w:rPr>
      </w:pPr>
    </w:p>
    <w:p w:rsidR="008F03D2" w:rsidRPr="002A02DA" w:rsidRDefault="008F03D2" w:rsidP="002A02DA">
      <w:pPr>
        <w:pBdr>
          <w:top w:val="nil"/>
          <w:left w:val="nil"/>
          <w:bottom w:val="nil"/>
          <w:right w:val="nil"/>
          <w:between w:val="nil"/>
        </w:pBdr>
        <w:spacing w:after="0" w:line="240" w:lineRule="auto"/>
        <w:ind w:left="0" w:hanging="2"/>
        <w:rPr>
          <w:rFonts w:ascii="Times New Roman" w:eastAsia="Times New Roman" w:hAnsi="Times New Roman" w:cs="Times New Roman"/>
          <w:color w:val="000000"/>
          <w:sz w:val="24"/>
          <w:szCs w:val="24"/>
        </w:rPr>
      </w:pPr>
    </w:p>
    <w:p w:rsidR="008F03D2" w:rsidRPr="002A02DA" w:rsidRDefault="002A02DA" w:rsidP="002A02DA">
      <w:pPr>
        <w:pBdr>
          <w:top w:val="nil"/>
          <w:left w:val="nil"/>
          <w:bottom w:val="nil"/>
          <w:right w:val="nil"/>
          <w:between w:val="nil"/>
        </w:pBdr>
        <w:spacing w:after="0" w:line="240" w:lineRule="auto"/>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4.1 Информация о реализации дисциплины в форме практической подготовки Информация о разделах дисциплины и видах учебных занятий¸ реализуемых в форме практической подготовки </w:t>
      </w:r>
    </w:p>
    <w:tbl>
      <w:tblPr>
        <w:tblStyle w:val="af0"/>
        <w:tblW w:w="9354" w:type="dxa"/>
        <w:tblInd w:w="-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507"/>
        <w:gridCol w:w="513"/>
        <w:gridCol w:w="670"/>
        <w:gridCol w:w="2486"/>
      </w:tblGrid>
      <w:tr w:rsidR="008F03D2" w:rsidRPr="002A02DA" w:rsidTr="002A02DA">
        <w:trPr>
          <w:cantSplit/>
          <w:trHeight w:val="1312"/>
        </w:trPr>
        <w:tc>
          <w:tcPr>
            <w:tcW w:w="522" w:type="dxa"/>
            <w:vMerge w:val="restart"/>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w:t>
            </w:r>
          </w:p>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п/п</w:t>
            </w:r>
          </w:p>
        </w:tc>
        <w:tc>
          <w:tcPr>
            <w:tcW w:w="2632" w:type="dxa"/>
            <w:vMerge w:val="restart"/>
            <w:tcMar>
              <w:top w:w="28" w:type="dxa"/>
              <w:left w:w="17" w:type="dxa"/>
              <w:right w:w="17" w:type="dxa"/>
            </w:tcMa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Темы (разделы)</w:t>
            </w:r>
          </w:p>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дисциплины, </w:t>
            </w:r>
          </w:p>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их содержание</w:t>
            </w:r>
          </w:p>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503" w:type="dxa"/>
            <w:vMerge w:val="restart"/>
            <w:textDirection w:val="btLr"/>
          </w:tcPr>
          <w:p w:rsidR="008F03D2" w:rsidRPr="002A02DA" w:rsidRDefault="002A02DA" w:rsidP="002A02DA">
            <w:pPr>
              <w:pBdr>
                <w:top w:val="nil"/>
                <w:left w:val="nil"/>
                <w:bottom w:val="nil"/>
                <w:right w:val="nil"/>
                <w:between w:val="nil"/>
              </w:pBdr>
              <w:ind w:left="0" w:right="113"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Семестр</w:t>
            </w:r>
          </w:p>
        </w:tc>
        <w:tc>
          <w:tcPr>
            <w:tcW w:w="3211" w:type="dxa"/>
            <w:gridSpan w:val="6"/>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Виды учебных занятий, включая самостоятельную работу студентов, и их трудоемкость (в академических часах)</w:t>
            </w:r>
          </w:p>
        </w:tc>
        <w:tc>
          <w:tcPr>
            <w:tcW w:w="2486" w:type="dxa"/>
            <w:vMerge w:val="restart"/>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Место проведения занятий в форме практической подготовки </w:t>
            </w:r>
          </w:p>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r>
      <w:tr w:rsidR="008F03D2" w:rsidRPr="002A02DA" w:rsidTr="002A02DA">
        <w:trPr>
          <w:cantSplit/>
        </w:trPr>
        <w:tc>
          <w:tcPr>
            <w:tcW w:w="522" w:type="dxa"/>
            <w:vMerge/>
          </w:tcPr>
          <w:p w:rsidR="008F03D2" w:rsidRPr="002A02DA" w:rsidRDefault="008F03D2" w:rsidP="002A02DA">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24"/>
                <w:szCs w:val="24"/>
              </w:rPr>
            </w:pPr>
          </w:p>
        </w:tc>
        <w:tc>
          <w:tcPr>
            <w:tcW w:w="2632" w:type="dxa"/>
            <w:vMerge/>
            <w:tcMar>
              <w:top w:w="28" w:type="dxa"/>
              <w:left w:w="17" w:type="dxa"/>
              <w:right w:w="17" w:type="dxa"/>
            </w:tcMar>
          </w:tcPr>
          <w:p w:rsidR="008F03D2" w:rsidRPr="002A02DA" w:rsidRDefault="008F03D2" w:rsidP="002A02DA">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24"/>
                <w:szCs w:val="24"/>
              </w:rPr>
            </w:pPr>
          </w:p>
        </w:tc>
        <w:tc>
          <w:tcPr>
            <w:tcW w:w="503" w:type="dxa"/>
            <w:vMerge/>
          </w:tcPr>
          <w:p w:rsidR="008F03D2" w:rsidRPr="002A02DA" w:rsidRDefault="008F03D2" w:rsidP="002A02DA">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24"/>
                <w:szCs w:val="24"/>
              </w:rPr>
            </w:pPr>
          </w:p>
        </w:tc>
        <w:tc>
          <w:tcPr>
            <w:tcW w:w="2541" w:type="dxa"/>
            <w:gridSpan w:val="5"/>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Контактная работа</w:t>
            </w:r>
          </w:p>
        </w:tc>
        <w:tc>
          <w:tcPr>
            <w:tcW w:w="670" w:type="dxa"/>
            <w:vMerge w:val="restart"/>
            <w:textDirection w:val="btLr"/>
          </w:tcPr>
          <w:p w:rsidR="008F03D2" w:rsidRPr="002A02DA" w:rsidRDefault="002A02DA" w:rsidP="002A02DA">
            <w:pPr>
              <w:pBdr>
                <w:top w:val="nil"/>
                <w:left w:val="nil"/>
                <w:bottom w:val="nil"/>
                <w:right w:val="nil"/>
                <w:between w:val="nil"/>
              </w:pBdr>
              <w:ind w:left="0" w:right="113"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самостоятельная</w:t>
            </w:r>
          </w:p>
          <w:p w:rsidR="008F03D2" w:rsidRPr="002A02DA" w:rsidRDefault="002A02DA" w:rsidP="002A02DA">
            <w:pPr>
              <w:pBdr>
                <w:top w:val="nil"/>
                <w:left w:val="nil"/>
                <w:bottom w:val="nil"/>
                <w:right w:val="nil"/>
                <w:between w:val="nil"/>
              </w:pBdr>
              <w:ind w:left="0" w:right="113"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работа</w:t>
            </w:r>
          </w:p>
        </w:tc>
        <w:tc>
          <w:tcPr>
            <w:tcW w:w="2486" w:type="dxa"/>
            <w:vMerge/>
          </w:tcPr>
          <w:p w:rsidR="008F03D2" w:rsidRPr="002A02DA" w:rsidRDefault="008F03D2" w:rsidP="002A02DA">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24"/>
                <w:szCs w:val="24"/>
              </w:rPr>
            </w:pPr>
          </w:p>
        </w:tc>
      </w:tr>
      <w:tr w:rsidR="008F03D2" w:rsidRPr="002A02DA" w:rsidTr="002A02DA">
        <w:trPr>
          <w:cantSplit/>
          <w:trHeight w:val="1695"/>
        </w:trPr>
        <w:tc>
          <w:tcPr>
            <w:tcW w:w="522" w:type="dxa"/>
            <w:vMerge/>
          </w:tcPr>
          <w:p w:rsidR="008F03D2" w:rsidRPr="002A02DA" w:rsidRDefault="008F03D2" w:rsidP="002A02DA">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24"/>
                <w:szCs w:val="24"/>
              </w:rPr>
            </w:pPr>
          </w:p>
        </w:tc>
        <w:tc>
          <w:tcPr>
            <w:tcW w:w="2632" w:type="dxa"/>
            <w:vMerge/>
            <w:tcMar>
              <w:top w:w="28" w:type="dxa"/>
              <w:left w:w="17" w:type="dxa"/>
              <w:right w:w="17" w:type="dxa"/>
            </w:tcMar>
          </w:tcPr>
          <w:p w:rsidR="008F03D2" w:rsidRPr="002A02DA" w:rsidRDefault="008F03D2" w:rsidP="002A02DA">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24"/>
                <w:szCs w:val="24"/>
              </w:rPr>
            </w:pPr>
          </w:p>
        </w:tc>
        <w:tc>
          <w:tcPr>
            <w:tcW w:w="503" w:type="dxa"/>
            <w:vMerge/>
          </w:tcPr>
          <w:p w:rsidR="008F03D2" w:rsidRPr="002A02DA" w:rsidRDefault="008F03D2" w:rsidP="002A02DA">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24"/>
                <w:szCs w:val="24"/>
              </w:rPr>
            </w:pPr>
          </w:p>
        </w:tc>
        <w:tc>
          <w:tcPr>
            <w:tcW w:w="507" w:type="dxa"/>
            <w:textDirection w:val="tbRl"/>
            <w:vAlign w:val="center"/>
          </w:tcPr>
          <w:p w:rsidR="008F03D2" w:rsidRPr="002A02DA" w:rsidRDefault="002A02DA" w:rsidP="002A02DA">
            <w:pPr>
              <w:pBdr>
                <w:top w:val="nil"/>
                <w:left w:val="nil"/>
                <w:bottom w:val="nil"/>
                <w:right w:val="nil"/>
                <w:between w:val="nil"/>
              </w:pBdr>
              <w:ind w:left="0" w:right="113"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лекции</w:t>
            </w:r>
          </w:p>
        </w:tc>
        <w:tc>
          <w:tcPr>
            <w:tcW w:w="507" w:type="dxa"/>
            <w:tcMar>
              <w:left w:w="57" w:type="dxa"/>
              <w:right w:w="57" w:type="dxa"/>
            </w:tcMar>
            <w:textDirection w:val="tbRl"/>
            <w:vAlign w:val="center"/>
          </w:tcPr>
          <w:p w:rsidR="008F03D2" w:rsidRPr="002A02DA" w:rsidRDefault="002A02DA" w:rsidP="002A02DA">
            <w:pPr>
              <w:pBdr>
                <w:top w:val="nil"/>
                <w:left w:val="nil"/>
                <w:bottom w:val="nil"/>
                <w:right w:val="nil"/>
                <w:between w:val="nil"/>
              </w:pBdr>
              <w:ind w:left="0" w:right="113"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практические</w:t>
            </w:r>
          </w:p>
        </w:tc>
        <w:tc>
          <w:tcPr>
            <w:tcW w:w="507" w:type="dxa"/>
            <w:tcMar>
              <w:left w:w="57" w:type="dxa"/>
              <w:right w:w="57" w:type="dxa"/>
            </w:tcMar>
            <w:textDirection w:val="tbRl"/>
            <w:vAlign w:val="center"/>
          </w:tcPr>
          <w:p w:rsidR="008F03D2" w:rsidRPr="002A02DA" w:rsidRDefault="002A02DA" w:rsidP="002A02DA">
            <w:pPr>
              <w:pBdr>
                <w:top w:val="nil"/>
                <w:left w:val="nil"/>
                <w:bottom w:val="nil"/>
                <w:right w:val="nil"/>
                <w:between w:val="nil"/>
              </w:pBdr>
              <w:ind w:left="0" w:right="113"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лабораторные</w:t>
            </w:r>
          </w:p>
        </w:tc>
        <w:tc>
          <w:tcPr>
            <w:tcW w:w="507" w:type="dxa"/>
            <w:tcMar>
              <w:left w:w="57" w:type="dxa"/>
              <w:right w:w="57" w:type="dxa"/>
            </w:tcMar>
            <w:textDirection w:val="tbRl"/>
            <w:vAlign w:val="center"/>
          </w:tcPr>
          <w:p w:rsidR="008F03D2" w:rsidRPr="002A02DA" w:rsidRDefault="002A02DA" w:rsidP="002A02DA">
            <w:pPr>
              <w:pBdr>
                <w:top w:val="nil"/>
                <w:left w:val="nil"/>
                <w:bottom w:val="nil"/>
                <w:right w:val="nil"/>
                <w:between w:val="nil"/>
              </w:pBdr>
              <w:ind w:left="0" w:right="113"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консультации</w:t>
            </w:r>
          </w:p>
        </w:tc>
        <w:tc>
          <w:tcPr>
            <w:tcW w:w="513" w:type="dxa"/>
            <w:textDirection w:val="tbRl"/>
            <w:vAlign w:val="center"/>
          </w:tcPr>
          <w:p w:rsidR="008F03D2" w:rsidRPr="002A02DA" w:rsidRDefault="002A02DA" w:rsidP="002A02DA">
            <w:pPr>
              <w:pBdr>
                <w:top w:val="nil"/>
                <w:left w:val="nil"/>
                <w:bottom w:val="nil"/>
                <w:right w:val="nil"/>
                <w:between w:val="nil"/>
              </w:pBdr>
              <w:ind w:left="0" w:right="113"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аттестационные испытания</w:t>
            </w:r>
          </w:p>
        </w:tc>
        <w:tc>
          <w:tcPr>
            <w:tcW w:w="670" w:type="dxa"/>
            <w:vMerge/>
          </w:tcPr>
          <w:p w:rsidR="008F03D2" w:rsidRPr="002A02DA" w:rsidRDefault="008F03D2" w:rsidP="002A02DA">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24"/>
                <w:szCs w:val="24"/>
              </w:rPr>
            </w:pPr>
          </w:p>
        </w:tc>
        <w:tc>
          <w:tcPr>
            <w:tcW w:w="2486" w:type="dxa"/>
            <w:vMerge/>
          </w:tcPr>
          <w:p w:rsidR="008F03D2" w:rsidRPr="002A02DA" w:rsidRDefault="008F03D2" w:rsidP="002A02DA">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24"/>
                <w:szCs w:val="24"/>
              </w:rPr>
            </w:pPr>
          </w:p>
        </w:tc>
      </w:tr>
      <w:tr w:rsidR="008F03D2" w:rsidRPr="002A02DA">
        <w:trPr>
          <w:cantSplit/>
          <w:trHeight w:val="998"/>
        </w:trPr>
        <w:tc>
          <w:tcPr>
            <w:tcW w:w="522" w:type="dxa"/>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263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highlight w:val="green"/>
              </w:rPr>
            </w:pPr>
            <w:r w:rsidRPr="002A02DA">
              <w:rPr>
                <w:rFonts w:ascii="Times New Roman" w:eastAsia="Times New Roman" w:hAnsi="Times New Roman" w:cs="Times New Roman"/>
                <w:color w:val="000000"/>
                <w:sz w:val="24"/>
                <w:szCs w:val="24"/>
              </w:rPr>
              <w:t>Технология эффективной самопрезентации</w:t>
            </w:r>
          </w:p>
        </w:tc>
        <w:tc>
          <w:tcPr>
            <w:tcW w:w="503"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8</w:t>
            </w:r>
          </w:p>
        </w:tc>
        <w:tc>
          <w:tcPr>
            <w:tcW w:w="507"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07" w:type="dxa"/>
            <w:tcMar>
              <w:left w:w="57" w:type="dxa"/>
              <w:right w:w="57" w:type="dxa"/>
            </w:tcMar>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3</w:t>
            </w:r>
          </w:p>
        </w:tc>
        <w:tc>
          <w:tcPr>
            <w:tcW w:w="507" w:type="dxa"/>
            <w:tcMar>
              <w:left w:w="57" w:type="dxa"/>
              <w:right w:w="57" w:type="dxa"/>
            </w:tcMar>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507" w:type="dxa"/>
            <w:tcMar>
              <w:left w:w="57" w:type="dxa"/>
              <w:right w:w="57" w:type="dxa"/>
            </w:tcMar>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13"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670"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5</w:t>
            </w:r>
          </w:p>
        </w:tc>
        <w:tc>
          <w:tcPr>
            <w:tcW w:w="2486"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highlight w:val="green"/>
              </w:rPr>
            </w:pPr>
            <w:proofErr w:type="spellStart"/>
            <w:r w:rsidRPr="002A02DA">
              <w:rPr>
                <w:rFonts w:ascii="Times New Roman" w:eastAsia="Times New Roman" w:hAnsi="Times New Roman" w:cs="Times New Roman"/>
                <w:color w:val="000000"/>
                <w:sz w:val="24"/>
                <w:szCs w:val="24"/>
              </w:rPr>
              <w:t>ЯрГУ</w:t>
            </w:r>
            <w:proofErr w:type="spellEnd"/>
          </w:p>
        </w:tc>
      </w:tr>
      <w:tr w:rsidR="008F03D2" w:rsidRPr="002A02DA">
        <w:trPr>
          <w:cantSplit/>
          <w:trHeight w:val="1254"/>
        </w:trPr>
        <w:tc>
          <w:tcPr>
            <w:tcW w:w="522" w:type="dxa"/>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lastRenderedPageBreak/>
              <w:t>2</w:t>
            </w:r>
          </w:p>
        </w:tc>
        <w:tc>
          <w:tcPr>
            <w:tcW w:w="263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Принципы и правила составления резюме, сопроводительного письма и автобиографии</w:t>
            </w:r>
          </w:p>
        </w:tc>
        <w:tc>
          <w:tcPr>
            <w:tcW w:w="503"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8</w:t>
            </w:r>
          </w:p>
        </w:tc>
        <w:tc>
          <w:tcPr>
            <w:tcW w:w="507"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07" w:type="dxa"/>
            <w:tcMar>
              <w:left w:w="57" w:type="dxa"/>
              <w:right w:w="57" w:type="dxa"/>
            </w:tcMar>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3</w:t>
            </w:r>
          </w:p>
        </w:tc>
        <w:tc>
          <w:tcPr>
            <w:tcW w:w="507" w:type="dxa"/>
            <w:tcMar>
              <w:left w:w="57" w:type="dxa"/>
              <w:right w:w="57" w:type="dxa"/>
            </w:tcMar>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507" w:type="dxa"/>
            <w:tcMar>
              <w:left w:w="57" w:type="dxa"/>
              <w:right w:w="57" w:type="dxa"/>
            </w:tcMar>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13"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670"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5</w:t>
            </w:r>
          </w:p>
        </w:tc>
        <w:tc>
          <w:tcPr>
            <w:tcW w:w="2486"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roofErr w:type="spellStart"/>
            <w:r w:rsidRPr="002A02DA">
              <w:rPr>
                <w:rFonts w:ascii="Times New Roman" w:eastAsia="Times New Roman" w:hAnsi="Times New Roman" w:cs="Times New Roman"/>
                <w:color w:val="000000"/>
                <w:sz w:val="24"/>
                <w:szCs w:val="24"/>
              </w:rPr>
              <w:t>ЯрГУ</w:t>
            </w:r>
            <w:proofErr w:type="spellEnd"/>
          </w:p>
        </w:tc>
      </w:tr>
      <w:tr w:rsidR="008F03D2" w:rsidRPr="002A02DA">
        <w:trPr>
          <w:cantSplit/>
          <w:trHeight w:val="563"/>
        </w:trPr>
        <w:tc>
          <w:tcPr>
            <w:tcW w:w="522" w:type="dxa"/>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3</w:t>
            </w:r>
          </w:p>
        </w:tc>
        <w:tc>
          <w:tcPr>
            <w:tcW w:w="2632"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sz w:val="24"/>
                <w:szCs w:val="24"/>
              </w:rPr>
              <w:t>Технологии прохождения собеседования</w:t>
            </w:r>
          </w:p>
        </w:tc>
        <w:tc>
          <w:tcPr>
            <w:tcW w:w="503"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8</w:t>
            </w:r>
          </w:p>
        </w:tc>
        <w:tc>
          <w:tcPr>
            <w:tcW w:w="507"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07" w:type="dxa"/>
            <w:tcMar>
              <w:left w:w="57" w:type="dxa"/>
              <w:right w:w="57" w:type="dxa"/>
            </w:tcMar>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3</w:t>
            </w:r>
          </w:p>
        </w:tc>
        <w:tc>
          <w:tcPr>
            <w:tcW w:w="507" w:type="dxa"/>
            <w:tcMar>
              <w:left w:w="57" w:type="dxa"/>
              <w:right w:w="57" w:type="dxa"/>
            </w:tcMar>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507" w:type="dxa"/>
            <w:tcMar>
              <w:left w:w="57" w:type="dxa"/>
              <w:right w:w="57" w:type="dxa"/>
            </w:tcMar>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13" w:type="dxa"/>
            <w:vAlign w:val="center"/>
          </w:tcPr>
          <w:p w:rsidR="008F03D2" w:rsidRPr="002A02DA" w:rsidRDefault="008F03D2"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670"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6</w:t>
            </w:r>
          </w:p>
        </w:tc>
        <w:tc>
          <w:tcPr>
            <w:tcW w:w="2486" w:type="dxa"/>
            <w:vAlign w:val="center"/>
          </w:tcPr>
          <w:p w:rsidR="008F03D2" w:rsidRPr="002A02DA" w:rsidRDefault="002A02DA" w:rsidP="002A02DA">
            <w:pPr>
              <w:pBdr>
                <w:top w:val="nil"/>
                <w:left w:val="nil"/>
                <w:bottom w:val="nil"/>
                <w:right w:val="nil"/>
                <w:between w:val="nil"/>
              </w:pBdr>
              <w:ind w:left="0" w:hanging="2"/>
              <w:rPr>
                <w:rFonts w:ascii="Times New Roman" w:eastAsia="Times New Roman" w:hAnsi="Times New Roman" w:cs="Times New Roman"/>
                <w:color w:val="000000"/>
                <w:sz w:val="24"/>
                <w:szCs w:val="24"/>
              </w:rPr>
            </w:pPr>
            <w:proofErr w:type="spellStart"/>
            <w:r w:rsidRPr="002A02DA">
              <w:rPr>
                <w:rFonts w:ascii="Times New Roman" w:eastAsia="Times New Roman" w:hAnsi="Times New Roman" w:cs="Times New Roman"/>
                <w:color w:val="000000"/>
                <w:sz w:val="24"/>
                <w:szCs w:val="24"/>
              </w:rPr>
              <w:t>ЯрГУ</w:t>
            </w:r>
            <w:proofErr w:type="spellEnd"/>
          </w:p>
        </w:tc>
      </w:tr>
    </w:tbl>
    <w:p w:rsidR="008F03D2" w:rsidRPr="002A02DA" w:rsidRDefault="008F03D2">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200" w:line="240" w:lineRule="auto"/>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4. Объем, структура</w:t>
      </w:r>
      <w:r w:rsidRPr="002A02DA">
        <w:rPr>
          <w:rFonts w:ascii="Times New Roman" w:eastAsia="Times New Roman" w:hAnsi="Times New Roman" w:cs="Times New Roman"/>
          <w:b/>
          <w:color w:val="FF0000"/>
          <w:sz w:val="24"/>
          <w:szCs w:val="24"/>
        </w:rPr>
        <w:t xml:space="preserve"> </w:t>
      </w:r>
      <w:r w:rsidRPr="002A02DA">
        <w:rPr>
          <w:rFonts w:ascii="Times New Roman" w:eastAsia="Times New Roman" w:hAnsi="Times New Roman" w:cs="Times New Roman"/>
          <w:b/>
          <w:color w:val="000000"/>
          <w:sz w:val="24"/>
          <w:szCs w:val="24"/>
        </w:rPr>
        <w:t>и содержание дисциплины для студентов заочной формы обучения</w:t>
      </w:r>
    </w:p>
    <w:p w:rsidR="008F03D2" w:rsidRPr="002A02DA" w:rsidRDefault="008F03D2">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Общая трудоемкость дисциплины составляет 3 зачетные единицы, 108 акад. час</w:t>
      </w:r>
      <w:r w:rsidR="007F1245">
        <w:rPr>
          <w:rFonts w:ascii="Times New Roman" w:eastAsia="Times New Roman" w:hAnsi="Times New Roman" w:cs="Times New Roman"/>
          <w:color w:val="000000"/>
          <w:sz w:val="24"/>
          <w:szCs w:val="24"/>
        </w:rPr>
        <w:t>а</w:t>
      </w:r>
      <w:r w:rsidRPr="002A02DA">
        <w:rPr>
          <w:rFonts w:ascii="Times New Roman" w:eastAsia="Times New Roman" w:hAnsi="Times New Roman" w:cs="Times New Roman"/>
          <w:color w:val="000000"/>
          <w:sz w:val="24"/>
          <w:szCs w:val="24"/>
        </w:rPr>
        <w:t>.</w:t>
      </w:r>
    </w:p>
    <w:p w:rsidR="008F03D2" w:rsidRPr="002A02DA" w:rsidRDefault="008F03D2">
      <w:pPr>
        <w:pBdr>
          <w:top w:val="nil"/>
          <w:left w:val="nil"/>
          <w:bottom w:val="nil"/>
          <w:right w:val="nil"/>
          <w:between w:val="nil"/>
        </w:pBdr>
        <w:tabs>
          <w:tab w:val="left" w:pos="708"/>
        </w:tabs>
        <w:spacing w:after="0" w:line="240" w:lineRule="auto"/>
        <w:ind w:left="0" w:hanging="2"/>
        <w:jc w:val="both"/>
        <w:rPr>
          <w:rFonts w:ascii="Times New Roman" w:eastAsia="Times New Roman" w:hAnsi="Times New Roman" w:cs="Times New Roman"/>
          <w:color w:val="000000"/>
          <w:sz w:val="24"/>
          <w:szCs w:val="24"/>
        </w:rPr>
      </w:pPr>
    </w:p>
    <w:tbl>
      <w:tblPr>
        <w:tblStyle w:val="af1"/>
        <w:tblW w:w="920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4"/>
        <w:gridCol w:w="2452"/>
        <w:gridCol w:w="502"/>
        <w:gridCol w:w="731"/>
        <w:gridCol w:w="709"/>
        <w:gridCol w:w="567"/>
        <w:gridCol w:w="709"/>
        <w:gridCol w:w="926"/>
        <w:gridCol w:w="2099"/>
      </w:tblGrid>
      <w:tr w:rsidR="008F03D2" w:rsidRPr="002A02DA" w:rsidTr="0051495B">
        <w:trPr>
          <w:cantSplit/>
          <w:trHeight w:val="1312"/>
        </w:trPr>
        <w:tc>
          <w:tcPr>
            <w:tcW w:w="514" w:type="dxa"/>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п/п</w:t>
            </w:r>
          </w:p>
        </w:tc>
        <w:tc>
          <w:tcPr>
            <w:tcW w:w="2452" w:type="dxa"/>
            <w:tcMar>
              <w:top w:w="28" w:type="dxa"/>
              <w:left w:w="17" w:type="dxa"/>
              <w:right w:w="17" w:type="dxa"/>
            </w:tcMa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Темы (разделы)</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дисциплины, </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их содержание</w:t>
            </w:r>
          </w:p>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502" w:type="dxa"/>
            <w:textDirection w:val="btLr"/>
          </w:tcPr>
          <w:p w:rsidR="008F03D2" w:rsidRPr="002A02DA" w:rsidRDefault="002A02DA" w:rsidP="002A02DA">
            <w:pPr>
              <w:pBdr>
                <w:top w:val="nil"/>
                <w:left w:val="nil"/>
                <w:bottom w:val="nil"/>
                <w:right w:val="nil"/>
                <w:between w:val="nil"/>
              </w:pBdr>
              <w:ind w:left="0" w:right="113"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Семестр</w:t>
            </w:r>
          </w:p>
        </w:tc>
        <w:tc>
          <w:tcPr>
            <w:tcW w:w="3642" w:type="dxa"/>
            <w:gridSpan w:val="5"/>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Виды учебных занятий, </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включая самостоятельную работу студентов, </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и их трудоемкость</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(в академических часах)</w:t>
            </w:r>
          </w:p>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2099" w:type="dxa"/>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Формы текущего контроля успеваемости </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Форма промежуточной аттестации </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i/>
                <w:color w:val="000000"/>
                <w:sz w:val="24"/>
                <w:szCs w:val="24"/>
              </w:rPr>
              <w:t>(по семестрам)</w:t>
            </w:r>
          </w:p>
        </w:tc>
      </w:tr>
      <w:tr w:rsidR="008F03D2" w:rsidRPr="002A02DA" w:rsidTr="0051495B">
        <w:trPr>
          <w:cantSplit/>
          <w:trHeight w:val="329"/>
        </w:trPr>
        <w:tc>
          <w:tcPr>
            <w:tcW w:w="514" w:type="dxa"/>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2452" w:type="dxa"/>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502" w:type="dxa"/>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3642" w:type="dxa"/>
            <w:gridSpan w:val="5"/>
            <w:vAlign w:val="center"/>
          </w:tcPr>
          <w:p w:rsidR="008F03D2" w:rsidRPr="002A02DA" w:rsidRDefault="002A02DA">
            <w:pPr>
              <w:pBdr>
                <w:top w:val="nil"/>
                <w:left w:val="nil"/>
                <w:bottom w:val="nil"/>
                <w:right w:val="nil"/>
                <w:between w:val="nil"/>
              </w:pBdr>
              <w:ind w:left="0" w:right="57"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Контактная работа</w:t>
            </w:r>
          </w:p>
        </w:tc>
        <w:tc>
          <w:tcPr>
            <w:tcW w:w="2099" w:type="dxa"/>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r>
      <w:tr w:rsidR="008F03D2" w:rsidRPr="002A02DA" w:rsidTr="0051495B">
        <w:trPr>
          <w:cantSplit/>
          <w:trHeight w:val="1871"/>
        </w:trPr>
        <w:tc>
          <w:tcPr>
            <w:tcW w:w="514" w:type="dxa"/>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2452" w:type="dxa"/>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502" w:type="dxa"/>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31" w:type="dxa"/>
            <w:textDirection w:val="btLr"/>
            <w:vAlign w:val="center"/>
          </w:tcPr>
          <w:p w:rsidR="008F03D2" w:rsidRPr="002A02DA" w:rsidRDefault="002A02DA" w:rsidP="002A02DA">
            <w:pPr>
              <w:pBdr>
                <w:top w:val="nil"/>
                <w:left w:val="nil"/>
                <w:bottom w:val="nil"/>
                <w:right w:val="nil"/>
                <w:between w:val="nil"/>
              </w:pBdr>
              <w:ind w:left="0" w:right="113"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лекции</w:t>
            </w:r>
          </w:p>
        </w:tc>
        <w:tc>
          <w:tcPr>
            <w:tcW w:w="709" w:type="dxa"/>
            <w:tcMar>
              <w:left w:w="57" w:type="dxa"/>
              <w:right w:w="57" w:type="dxa"/>
            </w:tcMar>
            <w:textDirection w:val="btLr"/>
            <w:vAlign w:val="center"/>
          </w:tcPr>
          <w:p w:rsidR="008F03D2" w:rsidRPr="002A02DA" w:rsidRDefault="002A02DA" w:rsidP="002A02DA">
            <w:pPr>
              <w:pBdr>
                <w:top w:val="nil"/>
                <w:left w:val="nil"/>
                <w:bottom w:val="nil"/>
                <w:right w:val="nil"/>
                <w:between w:val="nil"/>
              </w:pBdr>
              <w:ind w:left="0" w:right="113"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практические</w:t>
            </w:r>
          </w:p>
        </w:tc>
        <w:tc>
          <w:tcPr>
            <w:tcW w:w="567" w:type="dxa"/>
            <w:tcMar>
              <w:left w:w="57" w:type="dxa"/>
              <w:right w:w="57" w:type="dxa"/>
            </w:tcMar>
            <w:textDirection w:val="btLr"/>
            <w:vAlign w:val="center"/>
          </w:tcPr>
          <w:p w:rsidR="008F03D2" w:rsidRPr="002A02DA" w:rsidRDefault="002A02DA" w:rsidP="002A02DA">
            <w:pPr>
              <w:pBdr>
                <w:top w:val="nil"/>
                <w:left w:val="nil"/>
                <w:bottom w:val="nil"/>
                <w:right w:val="nil"/>
                <w:between w:val="nil"/>
              </w:pBdr>
              <w:ind w:left="0" w:right="113"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консультации</w:t>
            </w:r>
          </w:p>
        </w:tc>
        <w:tc>
          <w:tcPr>
            <w:tcW w:w="709" w:type="dxa"/>
            <w:textDirection w:val="btLr"/>
            <w:vAlign w:val="center"/>
          </w:tcPr>
          <w:p w:rsidR="008F03D2" w:rsidRPr="002A02DA" w:rsidRDefault="002A02DA" w:rsidP="002A02DA">
            <w:pPr>
              <w:pBdr>
                <w:top w:val="nil"/>
                <w:left w:val="nil"/>
                <w:bottom w:val="nil"/>
                <w:right w:val="nil"/>
                <w:between w:val="nil"/>
              </w:pBdr>
              <w:ind w:left="0" w:right="113"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аттестационное испытание</w:t>
            </w:r>
          </w:p>
        </w:tc>
        <w:tc>
          <w:tcPr>
            <w:tcW w:w="926" w:type="dxa"/>
            <w:textDirection w:val="btLr"/>
            <w:vAlign w:val="center"/>
          </w:tcPr>
          <w:p w:rsidR="008F03D2" w:rsidRPr="002A02DA" w:rsidRDefault="002A02DA" w:rsidP="002A02DA">
            <w:pPr>
              <w:pBdr>
                <w:top w:val="nil"/>
                <w:left w:val="nil"/>
                <w:bottom w:val="nil"/>
                <w:right w:val="nil"/>
                <w:between w:val="nil"/>
              </w:pBdr>
              <w:ind w:left="0" w:right="113"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самостоятельная</w:t>
            </w:r>
          </w:p>
          <w:p w:rsidR="008F03D2" w:rsidRPr="002A02DA" w:rsidRDefault="002A02DA" w:rsidP="002A02DA">
            <w:pPr>
              <w:pBdr>
                <w:top w:val="nil"/>
                <w:left w:val="nil"/>
                <w:bottom w:val="nil"/>
                <w:right w:val="nil"/>
                <w:between w:val="nil"/>
              </w:pBdr>
              <w:ind w:left="0" w:right="113"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работа</w:t>
            </w:r>
          </w:p>
        </w:tc>
        <w:tc>
          <w:tcPr>
            <w:tcW w:w="2099" w:type="dxa"/>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r>
      <w:tr w:rsidR="008F03D2" w:rsidRPr="002A02DA" w:rsidTr="0051495B">
        <w:tc>
          <w:tcPr>
            <w:tcW w:w="514"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2452" w:type="dxa"/>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Занятость населения</w:t>
            </w:r>
          </w:p>
        </w:tc>
        <w:tc>
          <w:tcPr>
            <w:tcW w:w="50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9</w:t>
            </w:r>
          </w:p>
        </w:tc>
        <w:tc>
          <w:tcPr>
            <w:tcW w:w="731"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0,5</w:t>
            </w: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567"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926"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4</w:t>
            </w:r>
          </w:p>
        </w:tc>
        <w:tc>
          <w:tcPr>
            <w:tcW w:w="209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r>
      <w:tr w:rsidR="008F03D2" w:rsidRPr="002A02DA" w:rsidTr="0051495B">
        <w:tc>
          <w:tcPr>
            <w:tcW w:w="514"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2</w:t>
            </w:r>
          </w:p>
        </w:tc>
        <w:tc>
          <w:tcPr>
            <w:tcW w:w="2452" w:type="dxa"/>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Рынок труда, его структура и механизм действия</w:t>
            </w:r>
          </w:p>
        </w:tc>
        <w:tc>
          <w:tcPr>
            <w:tcW w:w="50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9</w:t>
            </w:r>
          </w:p>
        </w:tc>
        <w:tc>
          <w:tcPr>
            <w:tcW w:w="731"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70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0,5</w:t>
            </w:r>
          </w:p>
        </w:tc>
        <w:tc>
          <w:tcPr>
            <w:tcW w:w="567"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926"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5</w:t>
            </w:r>
          </w:p>
        </w:tc>
        <w:tc>
          <w:tcPr>
            <w:tcW w:w="209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r>
      <w:tr w:rsidR="008F03D2" w:rsidRPr="002A02DA" w:rsidTr="0051495B">
        <w:tc>
          <w:tcPr>
            <w:tcW w:w="514"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3</w:t>
            </w:r>
          </w:p>
        </w:tc>
        <w:tc>
          <w:tcPr>
            <w:tcW w:w="2452" w:type="dxa"/>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Формирование спроса  и предложения  на рынке труда</w:t>
            </w:r>
          </w:p>
        </w:tc>
        <w:tc>
          <w:tcPr>
            <w:tcW w:w="50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9</w:t>
            </w:r>
          </w:p>
        </w:tc>
        <w:tc>
          <w:tcPr>
            <w:tcW w:w="731"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70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0,5</w:t>
            </w:r>
          </w:p>
        </w:tc>
        <w:tc>
          <w:tcPr>
            <w:tcW w:w="567"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926" w:type="dxa"/>
          </w:tcPr>
          <w:p w:rsidR="008F03D2" w:rsidRPr="002A02DA" w:rsidRDefault="002A02DA">
            <w:pPr>
              <w:pBdr>
                <w:top w:val="nil"/>
                <w:left w:val="nil"/>
                <w:bottom w:val="nil"/>
                <w:right w:val="nil"/>
                <w:between w:val="nil"/>
              </w:pBdr>
              <w:spacing w:after="200" w:line="276" w:lineRule="auto"/>
              <w:ind w:left="0" w:hanging="2"/>
              <w:rPr>
                <w:rFonts w:ascii="Times New Roman" w:hAnsi="Times New Roman" w:cs="Times New Roman"/>
                <w:color w:val="000000"/>
                <w:sz w:val="24"/>
                <w:szCs w:val="24"/>
              </w:rPr>
            </w:pPr>
            <w:r w:rsidRPr="002A02DA">
              <w:rPr>
                <w:rFonts w:ascii="Times New Roman" w:eastAsia="Times New Roman" w:hAnsi="Times New Roman" w:cs="Times New Roman"/>
                <w:color w:val="000000"/>
                <w:sz w:val="24"/>
                <w:szCs w:val="24"/>
              </w:rPr>
              <w:t>5</w:t>
            </w:r>
          </w:p>
        </w:tc>
        <w:tc>
          <w:tcPr>
            <w:tcW w:w="209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r>
      <w:tr w:rsidR="008F03D2" w:rsidRPr="002A02DA" w:rsidTr="0051495B">
        <w:trPr>
          <w:trHeight w:val="1531"/>
        </w:trPr>
        <w:tc>
          <w:tcPr>
            <w:tcW w:w="514"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4</w:t>
            </w:r>
          </w:p>
        </w:tc>
        <w:tc>
          <w:tcPr>
            <w:tcW w:w="2452" w:type="dxa"/>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Конкурентоспособность работника на рынке труда</w:t>
            </w:r>
          </w:p>
        </w:tc>
        <w:tc>
          <w:tcPr>
            <w:tcW w:w="50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9</w:t>
            </w:r>
          </w:p>
        </w:tc>
        <w:tc>
          <w:tcPr>
            <w:tcW w:w="731"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0,5</w:t>
            </w:r>
          </w:p>
        </w:tc>
        <w:tc>
          <w:tcPr>
            <w:tcW w:w="70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0,5</w:t>
            </w:r>
          </w:p>
        </w:tc>
        <w:tc>
          <w:tcPr>
            <w:tcW w:w="567"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926" w:type="dxa"/>
          </w:tcPr>
          <w:p w:rsidR="008F03D2" w:rsidRPr="002A02DA" w:rsidRDefault="002A02DA">
            <w:pPr>
              <w:pBdr>
                <w:top w:val="nil"/>
                <w:left w:val="nil"/>
                <w:bottom w:val="nil"/>
                <w:right w:val="nil"/>
                <w:between w:val="nil"/>
              </w:pBdr>
              <w:spacing w:after="200" w:line="276" w:lineRule="auto"/>
              <w:ind w:left="0" w:hanging="2"/>
              <w:rPr>
                <w:rFonts w:ascii="Times New Roman" w:hAnsi="Times New Roman" w:cs="Times New Roman"/>
                <w:color w:val="000000"/>
                <w:sz w:val="24"/>
                <w:szCs w:val="24"/>
              </w:rPr>
            </w:pPr>
            <w:r w:rsidRPr="002A02DA">
              <w:rPr>
                <w:rFonts w:ascii="Times New Roman" w:eastAsia="Times New Roman" w:hAnsi="Times New Roman" w:cs="Times New Roman"/>
                <w:color w:val="000000"/>
                <w:sz w:val="24"/>
                <w:szCs w:val="24"/>
              </w:rPr>
              <w:t>5</w:t>
            </w:r>
          </w:p>
        </w:tc>
        <w:tc>
          <w:tcPr>
            <w:tcW w:w="209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r>
      <w:tr w:rsidR="008F03D2" w:rsidRPr="002A02DA" w:rsidTr="0051495B">
        <w:tc>
          <w:tcPr>
            <w:tcW w:w="514"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lastRenderedPageBreak/>
              <w:t>5</w:t>
            </w:r>
          </w:p>
        </w:tc>
        <w:tc>
          <w:tcPr>
            <w:tcW w:w="2452" w:type="dxa"/>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Профессиональная мобильность работника</w:t>
            </w:r>
          </w:p>
        </w:tc>
        <w:tc>
          <w:tcPr>
            <w:tcW w:w="50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9</w:t>
            </w:r>
          </w:p>
        </w:tc>
        <w:tc>
          <w:tcPr>
            <w:tcW w:w="731"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0,5</w:t>
            </w:r>
          </w:p>
        </w:tc>
        <w:tc>
          <w:tcPr>
            <w:tcW w:w="70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0,5</w:t>
            </w:r>
          </w:p>
        </w:tc>
        <w:tc>
          <w:tcPr>
            <w:tcW w:w="567"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926" w:type="dxa"/>
          </w:tcPr>
          <w:p w:rsidR="008F03D2" w:rsidRPr="002A02DA" w:rsidRDefault="002A02DA">
            <w:pPr>
              <w:pBdr>
                <w:top w:val="nil"/>
                <w:left w:val="nil"/>
                <w:bottom w:val="nil"/>
                <w:right w:val="nil"/>
                <w:between w:val="nil"/>
              </w:pBdr>
              <w:spacing w:after="200" w:line="276" w:lineRule="auto"/>
              <w:ind w:left="0" w:hanging="2"/>
              <w:rPr>
                <w:rFonts w:ascii="Times New Roman" w:hAnsi="Times New Roman" w:cs="Times New Roman"/>
                <w:color w:val="000000"/>
                <w:sz w:val="24"/>
                <w:szCs w:val="24"/>
              </w:rPr>
            </w:pPr>
            <w:r w:rsidRPr="002A02DA">
              <w:rPr>
                <w:rFonts w:ascii="Times New Roman" w:eastAsia="Times New Roman" w:hAnsi="Times New Roman" w:cs="Times New Roman"/>
                <w:color w:val="000000"/>
                <w:sz w:val="24"/>
                <w:szCs w:val="24"/>
              </w:rPr>
              <w:t>5</w:t>
            </w:r>
          </w:p>
        </w:tc>
        <w:tc>
          <w:tcPr>
            <w:tcW w:w="209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r>
      <w:tr w:rsidR="008F03D2" w:rsidRPr="002A02DA" w:rsidTr="0051495B">
        <w:tc>
          <w:tcPr>
            <w:tcW w:w="514"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6</w:t>
            </w:r>
          </w:p>
        </w:tc>
        <w:tc>
          <w:tcPr>
            <w:tcW w:w="2452" w:type="dxa"/>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Безработица. Политика занятости</w:t>
            </w:r>
          </w:p>
        </w:tc>
        <w:tc>
          <w:tcPr>
            <w:tcW w:w="50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9</w:t>
            </w:r>
          </w:p>
        </w:tc>
        <w:tc>
          <w:tcPr>
            <w:tcW w:w="731"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0,5</w:t>
            </w: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567"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926"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4</w:t>
            </w:r>
          </w:p>
        </w:tc>
        <w:tc>
          <w:tcPr>
            <w:tcW w:w="209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highlight w:val="yellow"/>
              </w:rPr>
            </w:pPr>
          </w:p>
        </w:tc>
      </w:tr>
      <w:tr w:rsidR="008F03D2" w:rsidRPr="002A02DA" w:rsidTr="0051495B">
        <w:tc>
          <w:tcPr>
            <w:tcW w:w="514"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2452" w:type="dxa"/>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502"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31"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4</w:t>
            </w:r>
          </w:p>
        </w:tc>
        <w:tc>
          <w:tcPr>
            <w:tcW w:w="70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2</w:t>
            </w:r>
          </w:p>
        </w:tc>
        <w:tc>
          <w:tcPr>
            <w:tcW w:w="567"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2</w:t>
            </w: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926"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28</w:t>
            </w:r>
          </w:p>
        </w:tc>
        <w:tc>
          <w:tcPr>
            <w:tcW w:w="209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конспектирование</w:t>
            </w:r>
          </w:p>
        </w:tc>
      </w:tr>
      <w:tr w:rsidR="008F03D2" w:rsidRPr="002A02DA" w:rsidTr="0051495B">
        <w:tc>
          <w:tcPr>
            <w:tcW w:w="514"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7</w:t>
            </w:r>
          </w:p>
        </w:tc>
        <w:tc>
          <w:tcPr>
            <w:tcW w:w="2452" w:type="dxa"/>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Навыки «</w:t>
            </w:r>
            <w:proofErr w:type="spellStart"/>
            <w:r w:rsidRPr="002A02DA">
              <w:rPr>
                <w:rFonts w:ascii="Times New Roman" w:eastAsia="Times New Roman" w:hAnsi="Times New Roman" w:cs="Times New Roman"/>
                <w:color w:val="000000"/>
                <w:sz w:val="24"/>
                <w:szCs w:val="24"/>
              </w:rPr>
              <w:t>Soft</w:t>
            </w:r>
            <w:proofErr w:type="spellEnd"/>
            <w:r w:rsidRPr="002A02DA">
              <w:rPr>
                <w:rFonts w:ascii="Times New Roman" w:eastAsia="Times New Roman" w:hAnsi="Times New Roman" w:cs="Times New Roman"/>
                <w:color w:val="000000"/>
                <w:sz w:val="24"/>
                <w:szCs w:val="24"/>
              </w:rPr>
              <w:t xml:space="preserve"> </w:t>
            </w:r>
            <w:proofErr w:type="spellStart"/>
            <w:r w:rsidRPr="002A02DA">
              <w:rPr>
                <w:rFonts w:ascii="Times New Roman" w:eastAsia="Times New Roman" w:hAnsi="Times New Roman" w:cs="Times New Roman"/>
                <w:color w:val="000000"/>
                <w:sz w:val="24"/>
                <w:szCs w:val="24"/>
              </w:rPr>
              <w:t>Skills</w:t>
            </w:r>
            <w:proofErr w:type="spellEnd"/>
            <w:r w:rsidRPr="002A02DA">
              <w:rPr>
                <w:rFonts w:ascii="Times New Roman" w:eastAsia="Times New Roman" w:hAnsi="Times New Roman" w:cs="Times New Roman"/>
                <w:color w:val="000000"/>
                <w:sz w:val="24"/>
                <w:szCs w:val="24"/>
              </w:rPr>
              <w:t>» и правила их развития</w:t>
            </w:r>
          </w:p>
        </w:tc>
        <w:tc>
          <w:tcPr>
            <w:tcW w:w="502"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31"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b/>
                <w:color w:val="000000"/>
                <w:sz w:val="24"/>
                <w:szCs w:val="24"/>
              </w:rPr>
            </w:pPr>
            <w:r w:rsidRPr="002A02DA">
              <w:rPr>
                <w:rFonts w:ascii="Times New Roman" w:eastAsia="Times New Roman" w:hAnsi="Times New Roman" w:cs="Times New Roman"/>
                <w:color w:val="000000"/>
                <w:sz w:val="24"/>
                <w:szCs w:val="24"/>
              </w:rPr>
              <w:t>0,5</w:t>
            </w:r>
          </w:p>
        </w:tc>
        <w:tc>
          <w:tcPr>
            <w:tcW w:w="70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0,5</w:t>
            </w:r>
          </w:p>
        </w:tc>
        <w:tc>
          <w:tcPr>
            <w:tcW w:w="567"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b/>
                <w:color w:val="000000"/>
                <w:sz w:val="24"/>
                <w:szCs w:val="24"/>
              </w:rPr>
            </w:pP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926"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10</w:t>
            </w:r>
          </w:p>
        </w:tc>
        <w:tc>
          <w:tcPr>
            <w:tcW w:w="209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b/>
                <w:color w:val="000000"/>
                <w:sz w:val="24"/>
                <w:szCs w:val="24"/>
              </w:rPr>
            </w:pPr>
          </w:p>
        </w:tc>
      </w:tr>
      <w:tr w:rsidR="008F03D2" w:rsidRPr="002A02DA" w:rsidTr="0051495B">
        <w:tc>
          <w:tcPr>
            <w:tcW w:w="514"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8</w:t>
            </w:r>
          </w:p>
        </w:tc>
        <w:tc>
          <w:tcPr>
            <w:tcW w:w="2452" w:type="dxa"/>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Портфолио</w:t>
            </w:r>
          </w:p>
        </w:tc>
        <w:tc>
          <w:tcPr>
            <w:tcW w:w="502"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31"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b/>
                <w:color w:val="000000"/>
                <w:sz w:val="24"/>
                <w:szCs w:val="24"/>
              </w:rPr>
            </w:pPr>
            <w:r w:rsidRPr="002A02DA">
              <w:rPr>
                <w:rFonts w:ascii="Times New Roman" w:eastAsia="Times New Roman" w:hAnsi="Times New Roman" w:cs="Times New Roman"/>
                <w:color w:val="000000"/>
                <w:sz w:val="24"/>
                <w:szCs w:val="24"/>
              </w:rPr>
              <w:t>0,5</w:t>
            </w:r>
          </w:p>
        </w:tc>
        <w:tc>
          <w:tcPr>
            <w:tcW w:w="70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0,5</w:t>
            </w:r>
          </w:p>
        </w:tc>
        <w:tc>
          <w:tcPr>
            <w:tcW w:w="567"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b/>
                <w:color w:val="000000"/>
                <w:sz w:val="24"/>
                <w:szCs w:val="24"/>
              </w:rPr>
            </w:pP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926"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10</w:t>
            </w:r>
          </w:p>
        </w:tc>
        <w:tc>
          <w:tcPr>
            <w:tcW w:w="209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b/>
                <w:color w:val="000000"/>
                <w:sz w:val="24"/>
                <w:szCs w:val="24"/>
              </w:rPr>
            </w:pPr>
          </w:p>
        </w:tc>
      </w:tr>
      <w:tr w:rsidR="008F03D2" w:rsidRPr="002A02DA" w:rsidTr="0051495B">
        <w:tc>
          <w:tcPr>
            <w:tcW w:w="514"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9</w:t>
            </w:r>
          </w:p>
        </w:tc>
        <w:tc>
          <w:tcPr>
            <w:tcW w:w="245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Технологии поиска работы</w:t>
            </w:r>
          </w:p>
        </w:tc>
        <w:tc>
          <w:tcPr>
            <w:tcW w:w="50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10</w:t>
            </w:r>
          </w:p>
        </w:tc>
        <w:tc>
          <w:tcPr>
            <w:tcW w:w="731"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0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0,5</w:t>
            </w:r>
          </w:p>
        </w:tc>
        <w:tc>
          <w:tcPr>
            <w:tcW w:w="567"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926"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10</w:t>
            </w:r>
          </w:p>
        </w:tc>
        <w:tc>
          <w:tcPr>
            <w:tcW w:w="2099" w:type="dxa"/>
            <w:vAlign w:val="center"/>
          </w:tcPr>
          <w:p w:rsidR="008F03D2" w:rsidRPr="0051495B" w:rsidRDefault="0051495B">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51495B">
              <w:rPr>
                <w:rFonts w:ascii="Times New Roman" w:eastAsia="Times New Roman" w:hAnsi="Times New Roman" w:cs="Times New Roman"/>
                <w:color w:val="000000"/>
                <w:sz w:val="24"/>
                <w:szCs w:val="24"/>
              </w:rPr>
              <w:t>Анализ каналов поиска работы</w:t>
            </w:r>
          </w:p>
        </w:tc>
      </w:tr>
      <w:tr w:rsidR="008F03D2" w:rsidRPr="002A02DA" w:rsidTr="0051495B">
        <w:tc>
          <w:tcPr>
            <w:tcW w:w="514"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10</w:t>
            </w:r>
          </w:p>
        </w:tc>
        <w:tc>
          <w:tcPr>
            <w:tcW w:w="245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Технология эффективной самопрезентации</w:t>
            </w:r>
          </w:p>
        </w:tc>
        <w:tc>
          <w:tcPr>
            <w:tcW w:w="50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10</w:t>
            </w:r>
          </w:p>
        </w:tc>
        <w:tc>
          <w:tcPr>
            <w:tcW w:w="731"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0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0,5</w:t>
            </w:r>
          </w:p>
        </w:tc>
        <w:tc>
          <w:tcPr>
            <w:tcW w:w="567"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926"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10</w:t>
            </w:r>
          </w:p>
        </w:tc>
        <w:tc>
          <w:tcPr>
            <w:tcW w:w="209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sz w:val="24"/>
                <w:szCs w:val="24"/>
              </w:rPr>
              <w:t>Задача</w:t>
            </w:r>
          </w:p>
        </w:tc>
      </w:tr>
      <w:tr w:rsidR="008F03D2" w:rsidRPr="002A02DA" w:rsidTr="0051495B">
        <w:tc>
          <w:tcPr>
            <w:tcW w:w="514"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11</w:t>
            </w:r>
          </w:p>
        </w:tc>
        <w:tc>
          <w:tcPr>
            <w:tcW w:w="245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Принципы и правила составления резюме, сопроводительного письма и автобиографии</w:t>
            </w:r>
          </w:p>
        </w:tc>
        <w:tc>
          <w:tcPr>
            <w:tcW w:w="50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10</w:t>
            </w:r>
          </w:p>
        </w:tc>
        <w:tc>
          <w:tcPr>
            <w:tcW w:w="731"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0,5</w:t>
            </w:r>
          </w:p>
        </w:tc>
        <w:tc>
          <w:tcPr>
            <w:tcW w:w="70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67"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926"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10</w:t>
            </w:r>
          </w:p>
        </w:tc>
        <w:tc>
          <w:tcPr>
            <w:tcW w:w="209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Письменное задание</w:t>
            </w:r>
          </w:p>
        </w:tc>
      </w:tr>
      <w:tr w:rsidR="008F03D2" w:rsidRPr="002A02DA" w:rsidTr="0051495B">
        <w:trPr>
          <w:trHeight w:val="1042"/>
        </w:trPr>
        <w:tc>
          <w:tcPr>
            <w:tcW w:w="514"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12</w:t>
            </w:r>
          </w:p>
        </w:tc>
        <w:tc>
          <w:tcPr>
            <w:tcW w:w="245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Технологии прохождения собеседования</w:t>
            </w:r>
          </w:p>
        </w:tc>
        <w:tc>
          <w:tcPr>
            <w:tcW w:w="50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10</w:t>
            </w:r>
          </w:p>
        </w:tc>
        <w:tc>
          <w:tcPr>
            <w:tcW w:w="731"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0,5</w:t>
            </w:r>
          </w:p>
        </w:tc>
        <w:tc>
          <w:tcPr>
            <w:tcW w:w="70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67"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926"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10</w:t>
            </w:r>
          </w:p>
        </w:tc>
        <w:tc>
          <w:tcPr>
            <w:tcW w:w="209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План трудоустройства</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План помощи клиенту в трудоустройстве</w:t>
            </w:r>
          </w:p>
        </w:tc>
      </w:tr>
      <w:tr w:rsidR="008F03D2" w:rsidRPr="002A02DA" w:rsidTr="0051495B">
        <w:trPr>
          <w:trHeight w:val="1042"/>
        </w:trPr>
        <w:tc>
          <w:tcPr>
            <w:tcW w:w="514"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245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i/>
                <w:sz w:val="24"/>
                <w:szCs w:val="24"/>
              </w:rPr>
              <w:t>в том числе с ЭО и ДОТ</w:t>
            </w:r>
          </w:p>
        </w:tc>
        <w:tc>
          <w:tcPr>
            <w:tcW w:w="502"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31"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567"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926" w:type="dxa"/>
            <w:vAlign w:val="center"/>
          </w:tcPr>
          <w:p w:rsidR="008F03D2" w:rsidRPr="002A02DA" w:rsidRDefault="0051495B">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09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i/>
                <w:sz w:val="24"/>
                <w:szCs w:val="24"/>
              </w:rPr>
            </w:pPr>
            <w:r w:rsidRPr="002A02DA">
              <w:rPr>
                <w:rFonts w:ascii="Times New Roman" w:eastAsia="Times New Roman" w:hAnsi="Times New Roman" w:cs="Times New Roman"/>
                <w:i/>
                <w:sz w:val="24"/>
                <w:szCs w:val="24"/>
              </w:rPr>
              <w:t xml:space="preserve">Тест по результатам освоения дисциплины </w:t>
            </w:r>
          </w:p>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i/>
                <w:sz w:val="24"/>
                <w:szCs w:val="24"/>
              </w:rPr>
              <w:t xml:space="preserve">ЭУК в LMS </w:t>
            </w:r>
            <w:proofErr w:type="spellStart"/>
            <w:r w:rsidRPr="002A02DA">
              <w:rPr>
                <w:rFonts w:ascii="Times New Roman" w:eastAsia="Times New Roman" w:hAnsi="Times New Roman" w:cs="Times New Roman"/>
                <w:i/>
                <w:sz w:val="24"/>
                <w:szCs w:val="24"/>
              </w:rPr>
              <w:t>Moodle</w:t>
            </w:r>
            <w:proofErr w:type="spellEnd"/>
          </w:p>
        </w:tc>
      </w:tr>
      <w:tr w:rsidR="008F03D2" w:rsidRPr="002A02DA" w:rsidTr="0051495B">
        <w:tc>
          <w:tcPr>
            <w:tcW w:w="514"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2452"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502"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31"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2</w:t>
            </w:r>
          </w:p>
        </w:tc>
        <w:tc>
          <w:tcPr>
            <w:tcW w:w="70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4</w:t>
            </w:r>
          </w:p>
        </w:tc>
        <w:tc>
          <w:tcPr>
            <w:tcW w:w="567"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2</w:t>
            </w: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926"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60</w:t>
            </w:r>
          </w:p>
        </w:tc>
        <w:tc>
          <w:tcPr>
            <w:tcW w:w="209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r>
      <w:tr w:rsidR="008F03D2" w:rsidRPr="002A02DA" w:rsidTr="0051495B">
        <w:tc>
          <w:tcPr>
            <w:tcW w:w="514"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2452"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502"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31"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567"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0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0,3</w:t>
            </w:r>
          </w:p>
        </w:tc>
        <w:tc>
          <w:tcPr>
            <w:tcW w:w="926"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3,7</w:t>
            </w:r>
          </w:p>
        </w:tc>
        <w:tc>
          <w:tcPr>
            <w:tcW w:w="209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зачет</w:t>
            </w:r>
          </w:p>
        </w:tc>
      </w:tr>
      <w:tr w:rsidR="008F03D2" w:rsidRPr="002A02DA" w:rsidTr="0051495B">
        <w:tc>
          <w:tcPr>
            <w:tcW w:w="514"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245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Всего</w:t>
            </w:r>
          </w:p>
        </w:tc>
        <w:tc>
          <w:tcPr>
            <w:tcW w:w="502"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731"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6</w:t>
            </w:r>
          </w:p>
        </w:tc>
        <w:tc>
          <w:tcPr>
            <w:tcW w:w="709"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6</w:t>
            </w:r>
          </w:p>
        </w:tc>
        <w:tc>
          <w:tcPr>
            <w:tcW w:w="567"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4</w:t>
            </w:r>
          </w:p>
        </w:tc>
        <w:tc>
          <w:tcPr>
            <w:tcW w:w="709" w:type="dxa"/>
            <w:vAlign w:val="center"/>
          </w:tcPr>
          <w:p w:rsidR="008F03D2" w:rsidRPr="002A02DA" w:rsidRDefault="008F03D2">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p>
        </w:tc>
        <w:tc>
          <w:tcPr>
            <w:tcW w:w="926"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88</w:t>
            </w:r>
          </w:p>
        </w:tc>
        <w:tc>
          <w:tcPr>
            <w:tcW w:w="2099" w:type="dxa"/>
            <w:vAlign w:val="center"/>
          </w:tcPr>
          <w:p w:rsidR="008F03D2" w:rsidRPr="002A02DA" w:rsidRDefault="008F03D2">
            <w:pPr>
              <w:pBdr>
                <w:top w:val="nil"/>
                <w:left w:val="nil"/>
                <w:bottom w:val="nil"/>
                <w:right w:val="nil"/>
                <w:between w:val="nil"/>
              </w:pBdr>
              <w:ind w:left="0" w:hanging="2"/>
              <w:jc w:val="both"/>
              <w:rPr>
                <w:rFonts w:ascii="Times New Roman" w:hAnsi="Times New Roman" w:cs="Times New Roman"/>
                <w:color w:val="000000"/>
                <w:sz w:val="24"/>
                <w:szCs w:val="24"/>
              </w:rPr>
            </w:pPr>
          </w:p>
        </w:tc>
      </w:tr>
    </w:tbl>
    <w:p w:rsidR="008F03D2" w:rsidRPr="002A02DA" w:rsidRDefault="008F03D2">
      <w:pPr>
        <w:pBdr>
          <w:top w:val="nil"/>
          <w:left w:val="nil"/>
          <w:bottom w:val="nil"/>
          <w:right w:val="nil"/>
          <w:between w:val="nil"/>
        </w:pBdr>
        <w:spacing w:after="0" w:line="240" w:lineRule="auto"/>
        <w:ind w:left="0" w:hanging="2"/>
        <w:rPr>
          <w:rFonts w:ascii="Times New Roman" w:eastAsia="Times New Roman" w:hAnsi="Times New Roman" w:cs="Times New Roman"/>
          <w:color w:val="000099"/>
          <w:sz w:val="24"/>
          <w:szCs w:val="24"/>
        </w:rPr>
      </w:pPr>
    </w:p>
    <w:p w:rsidR="008F03D2" w:rsidRPr="002A02DA" w:rsidRDefault="008F03D2">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4.1 Информация о реализации дисциплины в форме практической подготовки для заочной формы обучения</w:t>
      </w:r>
    </w:p>
    <w:p w:rsidR="008F03D2" w:rsidRPr="002A02DA" w:rsidRDefault="002A02DA">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lastRenderedPageBreak/>
        <w:t xml:space="preserve">Информация о разделах дисциплины и видах учебных занятий¸ реализуемых в форме практической подготовки </w:t>
      </w:r>
    </w:p>
    <w:p w:rsidR="008F03D2" w:rsidRPr="002A02DA" w:rsidRDefault="008F03D2">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tbl>
      <w:tblPr>
        <w:tblStyle w:val="af2"/>
        <w:tblW w:w="9354" w:type="dxa"/>
        <w:tblInd w:w="-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650"/>
        <w:gridCol w:w="425"/>
        <w:gridCol w:w="567"/>
        <w:gridCol w:w="426"/>
        <w:gridCol w:w="567"/>
        <w:gridCol w:w="576"/>
        <w:gridCol w:w="2486"/>
      </w:tblGrid>
      <w:tr w:rsidR="008F03D2" w:rsidRPr="002A02DA" w:rsidTr="002A02DA">
        <w:trPr>
          <w:cantSplit/>
          <w:trHeight w:val="1312"/>
        </w:trPr>
        <w:tc>
          <w:tcPr>
            <w:tcW w:w="522" w:type="dxa"/>
            <w:vMerge w:val="restart"/>
          </w:tcPr>
          <w:p w:rsidR="008F03D2" w:rsidRPr="002A02DA" w:rsidRDefault="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w:t>
            </w:r>
          </w:p>
          <w:p w:rsidR="008F03D2" w:rsidRPr="002A02DA" w:rsidRDefault="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п/п</w:t>
            </w:r>
          </w:p>
        </w:tc>
        <w:tc>
          <w:tcPr>
            <w:tcW w:w="2632" w:type="dxa"/>
            <w:vMerge w:val="restart"/>
            <w:tcMar>
              <w:top w:w="28" w:type="dxa"/>
              <w:left w:w="17" w:type="dxa"/>
              <w:right w:w="17" w:type="dxa"/>
            </w:tcMar>
          </w:tcPr>
          <w:p w:rsidR="008F03D2" w:rsidRPr="002A02DA" w:rsidRDefault="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Темы (разделы)</w:t>
            </w:r>
          </w:p>
          <w:p w:rsidR="008F03D2" w:rsidRPr="002A02DA" w:rsidRDefault="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дисциплины, </w:t>
            </w:r>
          </w:p>
          <w:p w:rsidR="008F03D2" w:rsidRPr="002A02DA" w:rsidRDefault="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их содержание</w:t>
            </w:r>
          </w:p>
          <w:p w:rsidR="008F03D2" w:rsidRPr="002A02DA" w:rsidRDefault="008F03D2">
            <w:pPr>
              <w:pBdr>
                <w:top w:val="nil"/>
                <w:left w:val="nil"/>
                <w:bottom w:val="nil"/>
                <w:right w:val="nil"/>
                <w:between w:val="nil"/>
              </w:pBdr>
              <w:ind w:left="0" w:hanging="2"/>
              <w:rPr>
                <w:rFonts w:ascii="Times New Roman" w:eastAsia="Times New Roman" w:hAnsi="Times New Roman" w:cs="Times New Roman"/>
                <w:color w:val="000000"/>
                <w:sz w:val="24"/>
                <w:szCs w:val="24"/>
              </w:rPr>
            </w:pPr>
          </w:p>
        </w:tc>
        <w:tc>
          <w:tcPr>
            <w:tcW w:w="503" w:type="dxa"/>
            <w:vMerge w:val="restart"/>
            <w:textDirection w:val="btLr"/>
          </w:tcPr>
          <w:p w:rsidR="008F03D2" w:rsidRPr="002A02DA" w:rsidRDefault="002A02DA" w:rsidP="002A02DA">
            <w:pPr>
              <w:pBdr>
                <w:top w:val="nil"/>
                <w:left w:val="nil"/>
                <w:bottom w:val="nil"/>
                <w:right w:val="nil"/>
                <w:between w:val="nil"/>
              </w:pBdr>
              <w:ind w:left="0" w:right="113"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Семестр</w:t>
            </w:r>
          </w:p>
        </w:tc>
        <w:tc>
          <w:tcPr>
            <w:tcW w:w="3211" w:type="dxa"/>
            <w:gridSpan w:val="6"/>
          </w:tcPr>
          <w:p w:rsidR="008F03D2" w:rsidRPr="002A02DA" w:rsidRDefault="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Виды учебных занятий, включая самостоятельную работу студентов, и их трудоемкость (в академических часах)</w:t>
            </w:r>
          </w:p>
        </w:tc>
        <w:tc>
          <w:tcPr>
            <w:tcW w:w="2486" w:type="dxa"/>
            <w:vMerge w:val="restart"/>
          </w:tcPr>
          <w:p w:rsidR="008F03D2" w:rsidRPr="002A02DA" w:rsidRDefault="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Место проведения занятий в форме практической подготовки </w:t>
            </w:r>
          </w:p>
          <w:p w:rsidR="008F03D2" w:rsidRPr="002A02DA" w:rsidRDefault="008F03D2">
            <w:pPr>
              <w:pBdr>
                <w:top w:val="nil"/>
                <w:left w:val="nil"/>
                <w:bottom w:val="nil"/>
                <w:right w:val="nil"/>
                <w:between w:val="nil"/>
              </w:pBdr>
              <w:ind w:left="0" w:hanging="2"/>
              <w:rPr>
                <w:rFonts w:ascii="Times New Roman" w:eastAsia="Times New Roman" w:hAnsi="Times New Roman" w:cs="Times New Roman"/>
                <w:color w:val="000000"/>
                <w:sz w:val="24"/>
                <w:szCs w:val="24"/>
              </w:rPr>
            </w:pPr>
          </w:p>
        </w:tc>
      </w:tr>
      <w:tr w:rsidR="008F03D2" w:rsidRPr="002A02DA" w:rsidTr="0051495B">
        <w:trPr>
          <w:cantSplit/>
        </w:trPr>
        <w:tc>
          <w:tcPr>
            <w:tcW w:w="522" w:type="dxa"/>
            <w:vMerge/>
          </w:tcPr>
          <w:p w:rsidR="008F03D2" w:rsidRPr="002A02DA" w:rsidRDefault="008F03D2">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24"/>
                <w:szCs w:val="24"/>
              </w:rPr>
            </w:pPr>
          </w:p>
        </w:tc>
        <w:tc>
          <w:tcPr>
            <w:tcW w:w="2632" w:type="dxa"/>
            <w:vMerge/>
            <w:tcMar>
              <w:top w:w="28" w:type="dxa"/>
              <w:left w:w="17" w:type="dxa"/>
              <w:right w:w="17" w:type="dxa"/>
            </w:tcMar>
          </w:tcPr>
          <w:p w:rsidR="008F03D2" w:rsidRPr="002A02DA" w:rsidRDefault="008F03D2">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24"/>
                <w:szCs w:val="24"/>
              </w:rPr>
            </w:pPr>
          </w:p>
        </w:tc>
        <w:tc>
          <w:tcPr>
            <w:tcW w:w="503" w:type="dxa"/>
            <w:vMerge/>
          </w:tcPr>
          <w:p w:rsidR="008F03D2" w:rsidRPr="002A02DA" w:rsidRDefault="008F03D2">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24"/>
                <w:szCs w:val="24"/>
              </w:rPr>
            </w:pPr>
          </w:p>
        </w:tc>
        <w:tc>
          <w:tcPr>
            <w:tcW w:w="2635" w:type="dxa"/>
            <w:gridSpan w:val="5"/>
          </w:tcPr>
          <w:p w:rsidR="008F03D2" w:rsidRPr="002A02DA" w:rsidRDefault="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Контактная работа</w:t>
            </w:r>
          </w:p>
        </w:tc>
        <w:tc>
          <w:tcPr>
            <w:tcW w:w="576" w:type="dxa"/>
            <w:vMerge w:val="restart"/>
            <w:textDirection w:val="tbRl"/>
          </w:tcPr>
          <w:p w:rsidR="008F03D2" w:rsidRPr="002A02DA" w:rsidRDefault="002A02DA" w:rsidP="002A02DA">
            <w:pPr>
              <w:pBdr>
                <w:top w:val="nil"/>
                <w:left w:val="nil"/>
                <w:bottom w:val="nil"/>
                <w:right w:val="nil"/>
                <w:between w:val="nil"/>
              </w:pBdr>
              <w:ind w:left="0" w:right="113"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самостоятельная</w:t>
            </w:r>
          </w:p>
          <w:p w:rsidR="008F03D2" w:rsidRPr="002A02DA" w:rsidRDefault="002A02DA" w:rsidP="002A02DA">
            <w:pPr>
              <w:pBdr>
                <w:top w:val="nil"/>
                <w:left w:val="nil"/>
                <w:bottom w:val="nil"/>
                <w:right w:val="nil"/>
                <w:between w:val="nil"/>
              </w:pBdr>
              <w:ind w:left="0" w:right="113"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работа</w:t>
            </w:r>
          </w:p>
        </w:tc>
        <w:tc>
          <w:tcPr>
            <w:tcW w:w="2486" w:type="dxa"/>
            <w:vMerge/>
          </w:tcPr>
          <w:p w:rsidR="008F03D2" w:rsidRPr="002A02DA" w:rsidRDefault="008F03D2">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24"/>
                <w:szCs w:val="24"/>
              </w:rPr>
            </w:pPr>
          </w:p>
        </w:tc>
      </w:tr>
      <w:tr w:rsidR="008F03D2" w:rsidRPr="002A02DA" w:rsidTr="0051495B">
        <w:trPr>
          <w:cantSplit/>
          <w:trHeight w:val="1695"/>
        </w:trPr>
        <w:tc>
          <w:tcPr>
            <w:tcW w:w="522" w:type="dxa"/>
            <w:vMerge/>
          </w:tcPr>
          <w:p w:rsidR="008F03D2" w:rsidRPr="002A02DA" w:rsidRDefault="008F03D2">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24"/>
                <w:szCs w:val="24"/>
              </w:rPr>
            </w:pPr>
          </w:p>
        </w:tc>
        <w:tc>
          <w:tcPr>
            <w:tcW w:w="2632" w:type="dxa"/>
            <w:vMerge/>
            <w:tcMar>
              <w:top w:w="28" w:type="dxa"/>
              <w:left w:w="17" w:type="dxa"/>
              <w:right w:w="17" w:type="dxa"/>
            </w:tcMar>
          </w:tcPr>
          <w:p w:rsidR="008F03D2" w:rsidRPr="002A02DA" w:rsidRDefault="008F03D2">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24"/>
                <w:szCs w:val="24"/>
              </w:rPr>
            </w:pPr>
          </w:p>
        </w:tc>
        <w:tc>
          <w:tcPr>
            <w:tcW w:w="503" w:type="dxa"/>
            <w:vMerge/>
          </w:tcPr>
          <w:p w:rsidR="008F03D2" w:rsidRPr="002A02DA" w:rsidRDefault="008F03D2">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24"/>
                <w:szCs w:val="24"/>
              </w:rPr>
            </w:pPr>
          </w:p>
        </w:tc>
        <w:tc>
          <w:tcPr>
            <w:tcW w:w="650" w:type="dxa"/>
            <w:textDirection w:val="btLr"/>
            <w:vAlign w:val="center"/>
          </w:tcPr>
          <w:p w:rsidR="008F03D2" w:rsidRPr="002A02DA" w:rsidRDefault="002A02DA" w:rsidP="002A02DA">
            <w:pPr>
              <w:pBdr>
                <w:top w:val="nil"/>
                <w:left w:val="nil"/>
                <w:bottom w:val="nil"/>
                <w:right w:val="nil"/>
                <w:between w:val="nil"/>
              </w:pBdr>
              <w:ind w:left="0" w:right="113"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лекции</w:t>
            </w:r>
          </w:p>
        </w:tc>
        <w:tc>
          <w:tcPr>
            <w:tcW w:w="425" w:type="dxa"/>
            <w:tcMar>
              <w:left w:w="57" w:type="dxa"/>
              <w:right w:w="57" w:type="dxa"/>
            </w:tcMar>
            <w:textDirection w:val="btLr"/>
            <w:vAlign w:val="center"/>
          </w:tcPr>
          <w:p w:rsidR="008F03D2" w:rsidRPr="002A02DA" w:rsidRDefault="002A02DA" w:rsidP="002A02DA">
            <w:pPr>
              <w:pBdr>
                <w:top w:val="nil"/>
                <w:left w:val="nil"/>
                <w:bottom w:val="nil"/>
                <w:right w:val="nil"/>
                <w:between w:val="nil"/>
              </w:pBdr>
              <w:ind w:left="0" w:right="113"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практические</w:t>
            </w:r>
          </w:p>
        </w:tc>
        <w:tc>
          <w:tcPr>
            <w:tcW w:w="567" w:type="dxa"/>
            <w:tcMar>
              <w:left w:w="57" w:type="dxa"/>
              <w:right w:w="57" w:type="dxa"/>
            </w:tcMar>
            <w:textDirection w:val="btLr"/>
            <w:vAlign w:val="center"/>
          </w:tcPr>
          <w:p w:rsidR="008F03D2" w:rsidRPr="002A02DA" w:rsidRDefault="002A02DA" w:rsidP="002A02DA">
            <w:pPr>
              <w:pBdr>
                <w:top w:val="nil"/>
                <w:left w:val="nil"/>
                <w:bottom w:val="nil"/>
                <w:right w:val="nil"/>
                <w:between w:val="nil"/>
              </w:pBdr>
              <w:ind w:left="0" w:right="113"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лабораторные</w:t>
            </w:r>
          </w:p>
        </w:tc>
        <w:tc>
          <w:tcPr>
            <w:tcW w:w="426" w:type="dxa"/>
            <w:tcMar>
              <w:left w:w="57" w:type="dxa"/>
              <w:right w:w="57" w:type="dxa"/>
            </w:tcMar>
            <w:textDirection w:val="btLr"/>
            <w:vAlign w:val="center"/>
          </w:tcPr>
          <w:p w:rsidR="008F03D2" w:rsidRPr="002A02DA" w:rsidRDefault="002A02DA" w:rsidP="002A02DA">
            <w:pPr>
              <w:pBdr>
                <w:top w:val="nil"/>
                <w:left w:val="nil"/>
                <w:bottom w:val="nil"/>
                <w:right w:val="nil"/>
                <w:between w:val="nil"/>
              </w:pBdr>
              <w:ind w:left="0" w:right="113"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консультации</w:t>
            </w:r>
          </w:p>
        </w:tc>
        <w:tc>
          <w:tcPr>
            <w:tcW w:w="567" w:type="dxa"/>
            <w:textDirection w:val="btLr"/>
            <w:vAlign w:val="center"/>
          </w:tcPr>
          <w:p w:rsidR="008F03D2" w:rsidRPr="002A02DA" w:rsidRDefault="002A02DA" w:rsidP="002A02DA">
            <w:pPr>
              <w:pBdr>
                <w:top w:val="nil"/>
                <w:left w:val="nil"/>
                <w:bottom w:val="nil"/>
                <w:right w:val="nil"/>
                <w:between w:val="nil"/>
              </w:pBdr>
              <w:ind w:left="0" w:right="113"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аттестационные испытания</w:t>
            </w:r>
          </w:p>
        </w:tc>
        <w:tc>
          <w:tcPr>
            <w:tcW w:w="576" w:type="dxa"/>
            <w:vMerge/>
          </w:tcPr>
          <w:p w:rsidR="008F03D2" w:rsidRPr="002A02DA" w:rsidRDefault="008F03D2">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24"/>
                <w:szCs w:val="24"/>
              </w:rPr>
            </w:pPr>
          </w:p>
        </w:tc>
        <w:tc>
          <w:tcPr>
            <w:tcW w:w="2486" w:type="dxa"/>
            <w:vMerge/>
          </w:tcPr>
          <w:p w:rsidR="008F03D2" w:rsidRPr="002A02DA" w:rsidRDefault="008F03D2">
            <w:pPr>
              <w:widowControl w:val="0"/>
              <w:pBdr>
                <w:top w:val="nil"/>
                <w:left w:val="nil"/>
                <w:bottom w:val="nil"/>
                <w:right w:val="nil"/>
                <w:between w:val="nil"/>
              </w:pBdr>
              <w:spacing w:line="276" w:lineRule="auto"/>
              <w:ind w:left="0" w:hanging="2"/>
              <w:rPr>
                <w:rFonts w:ascii="Times New Roman" w:eastAsia="Times New Roman" w:hAnsi="Times New Roman" w:cs="Times New Roman"/>
                <w:color w:val="000000"/>
                <w:sz w:val="24"/>
                <w:szCs w:val="24"/>
              </w:rPr>
            </w:pPr>
          </w:p>
        </w:tc>
      </w:tr>
      <w:tr w:rsidR="008F03D2" w:rsidRPr="002A02DA" w:rsidTr="0051495B">
        <w:trPr>
          <w:cantSplit/>
          <w:trHeight w:val="537"/>
        </w:trPr>
        <w:tc>
          <w:tcPr>
            <w:tcW w:w="522" w:type="dxa"/>
          </w:tcPr>
          <w:p w:rsidR="008F03D2" w:rsidRPr="002A02DA" w:rsidRDefault="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263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highlight w:val="green"/>
              </w:rPr>
            </w:pPr>
            <w:r w:rsidRPr="002A02DA">
              <w:rPr>
                <w:rFonts w:ascii="Times New Roman" w:eastAsia="Times New Roman" w:hAnsi="Times New Roman" w:cs="Times New Roman"/>
                <w:color w:val="000000"/>
                <w:sz w:val="24"/>
                <w:szCs w:val="24"/>
              </w:rPr>
              <w:t>Технология эффективной самопрезентации</w:t>
            </w:r>
          </w:p>
        </w:tc>
        <w:tc>
          <w:tcPr>
            <w:tcW w:w="503" w:type="dxa"/>
            <w:vAlign w:val="center"/>
          </w:tcPr>
          <w:p w:rsidR="008F03D2" w:rsidRPr="002A02DA" w:rsidRDefault="002A02DA">
            <w:pPr>
              <w:pBdr>
                <w:top w:val="nil"/>
                <w:left w:val="nil"/>
                <w:bottom w:val="nil"/>
                <w:right w:val="nil"/>
                <w:between w:val="nil"/>
              </w:pBdr>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10</w:t>
            </w:r>
          </w:p>
        </w:tc>
        <w:tc>
          <w:tcPr>
            <w:tcW w:w="650" w:type="dxa"/>
            <w:vAlign w:val="center"/>
          </w:tcPr>
          <w:p w:rsidR="008F03D2" w:rsidRPr="002A02DA" w:rsidRDefault="002A02DA">
            <w:pPr>
              <w:pBdr>
                <w:top w:val="nil"/>
                <w:left w:val="nil"/>
                <w:bottom w:val="nil"/>
                <w:right w:val="nil"/>
                <w:between w:val="nil"/>
              </w:pBdr>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0,5</w:t>
            </w:r>
          </w:p>
        </w:tc>
        <w:tc>
          <w:tcPr>
            <w:tcW w:w="425" w:type="dxa"/>
            <w:tcMar>
              <w:left w:w="57" w:type="dxa"/>
              <w:right w:w="57" w:type="dxa"/>
            </w:tcMar>
            <w:vAlign w:val="center"/>
          </w:tcPr>
          <w:p w:rsidR="008F03D2" w:rsidRPr="002A02DA" w:rsidRDefault="002A02DA">
            <w:pPr>
              <w:pBdr>
                <w:top w:val="nil"/>
                <w:left w:val="nil"/>
                <w:bottom w:val="nil"/>
                <w:right w:val="nil"/>
                <w:between w:val="nil"/>
              </w:pBdr>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67" w:type="dxa"/>
            <w:tcMar>
              <w:left w:w="57" w:type="dxa"/>
              <w:right w:w="57" w:type="dxa"/>
            </w:tcMar>
            <w:vAlign w:val="center"/>
          </w:tcPr>
          <w:p w:rsidR="008F03D2" w:rsidRPr="002A02DA" w:rsidRDefault="008F03D2">
            <w:pPr>
              <w:pBdr>
                <w:top w:val="nil"/>
                <w:left w:val="nil"/>
                <w:bottom w:val="nil"/>
                <w:right w:val="nil"/>
                <w:between w:val="nil"/>
              </w:pBdr>
              <w:ind w:left="0" w:hanging="2"/>
              <w:jc w:val="center"/>
              <w:rPr>
                <w:rFonts w:ascii="Times New Roman" w:eastAsia="Times New Roman" w:hAnsi="Times New Roman" w:cs="Times New Roman"/>
                <w:color w:val="000000"/>
                <w:sz w:val="24"/>
                <w:szCs w:val="24"/>
              </w:rPr>
            </w:pPr>
          </w:p>
        </w:tc>
        <w:tc>
          <w:tcPr>
            <w:tcW w:w="426" w:type="dxa"/>
            <w:tcMar>
              <w:left w:w="57" w:type="dxa"/>
              <w:right w:w="57" w:type="dxa"/>
            </w:tcMar>
            <w:vAlign w:val="center"/>
          </w:tcPr>
          <w:p w:rsidR="008F03D2" w:rsidRPr="002A02DA" w:rsidRDefault="002A02DA">
            <w:pPr>
              <w:pBdr>
                <w:top w:val="nil"/>
                <w:left w:val="nil"/>
                <w:bottom w:val="nil"/>
                <w:right w:val="nil"/>
                <w:between w:val="nil"/>
              </w:pBdr>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67" w:type="dxa"/>
            <w:vAlign w:val="center"/>
          </w:tcPr>
          <w:p w:rsidR="008F03D2" w:rsidRPr="002A02DA" w:rsidRDefault="008F03D2">
            <w:pPr>
              <w:pBdr>
                <w:top w:val="nil"/>
                <w:left w:val="nil"/>
                <w:bottom w:val="nil"/>
                <w:right w:val="nil"/>
                <w:between w:val="nil"/>
              </w:pBdr>
              <w:ind w:left="0" w:hanging="2"/>
              <w:jc w:val="center"/>
              <w:rPr>
                <w:rFonts w:ascii="Times New Roman" w:eastAsia="Times New Roman" w:hAnsi="Times New Roman" w:cs="Times New Roman"/>
                <w:color w:val="000000"/>
                <w:sz w:val="24"/>
                <w:szCs w:val="24"/>
              </w:rPr>
            </w:pPr>
          </w:p>
        </w:tc>
        <w:tc>
          <w:tcPr>
            <w:tcW w:w="576" w:type="dxa"/>
            <w:vAlign w:val="center"/>
          </w:tcPr>
          <w:p w:rsidR="008F03D2" w:rsidRPr="002A02DA" w:rsidRDefault="002A02DA">
            <w:pPr>
              <w:pBdr>
                <w:top w:val="nil"/>
                <w:left w:val="nil"/>
                <w:bottom w:val="nil"/>
                <w:right w:val="nil"/>
                <w:between w:val="nil"/>
              </w:pBdr>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10</w:t>
            </w:r>
          </w:p>
        </w:tc>
        <w:tc>
          <w:tcPr>
            <w:tcW w:w="2486" w:type="dxa"/>
            <w:vAlign w:val="center"/>
          </w:tcPr>
          <w:p w:rsidR="008F03D2" w:rsidRPr="002A02DA" w:rsidRDefault="002A02DA">
            <w:pPr>
              <w:pBdr>
                <w:top w:val="nil"/>
                <w:left w:val="nil"/>
                <w:bottom w:val="nil"/>
                <w:right w:val="nil"/>
                <w:between w:val="nil"/>
              </w:pBdr>
              <w:ind w:left="0" w:hanging="2"/>
              <w:rPr>
                <w:rFonts w:ascii="Times New Roman" w:eastAsia="Times New Roman" w:hAnsi="Times New Roman" w:cs="Times New Roman"/>
                <w:color w:val="000000"/>
                <w:sz w:val="24"/>
                <w:szCs w:val="24"/>
                <w:highlight w:val="green"/>
              </w:rPr>
            </w:pPr>
            <w:proofErr w:type="spellStart"/>
            <w:r w:rsidRPr="002A02DA">
              <w:rPr>
                <w:rFonts w:ascii="Times New Roman" w:eastAsia="Times New Roman" w:hAnsi="Times New Roman" w:cs="Times New Roman"/>
                <w:color w:val="000000"/>
                <w:sz w:val="24"/>
                <w:szCs w:val="24"/>
              </w:rPr>
              <w:t>ЯрГУ</w:t>
            </w:r>
            <w:proofErr w:type="spellEnd"/>
          </w:p>
        </w:tc>
      </w:tr>
      <w:tr w:rsidR="008F03D2" w:rsidRPr="002A02DA" w:rsidTr="0051495B">
        <w:trPr>
          <w:cantSplit/>
          <w:trHeight w:val="556"/>
        </w:trPr>
        <w:tc>
          <w:tcPr>
            <w:tcW w:w="522" w:type="dxa"/>
          </w:tcPr>
          <w:p w:rsidR="008F03D2" w:rsidRPr="002A02DA" w:rsidRDefault="002A02DA">
            <w:pPr>
              <w:pBdr>
                <w:top w:val="nil"/>
                <w:left w:val="nil"/>
                <w:bottom w:val="nil"/>
                <w:right w:val="nil"/>
                <w:between w:val="nil"/>
              </w:pBdr>
              <w:ind w:left="0" w:hanging="2"/>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2</w:t>
            </w:r>
          </w:p>
        </w:tc>
        <w:tc>
          <w:tcPr>
            <w:tcW w:w="263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Принципы и правила составления резюме, сопроводительного письма и автобиографии</w:t>
            </w:r>
          </w:p>
        </w:tc>
        <w:tc>
          <w:tcPr>
            <w:tcW w:w="503" w:type="dxa"/>
            <w:vAlign w:val="center"/>
          </w:tcPr>
          <w:p w:rsidR="008F03D2" w:rsidRPr="002A02DA" w:rsidRDefault="002A02DA">
            <w:pPr>
              <w:pBdr>
                <w:top w:val="nil"/>
                <w:left w:val="nil"/>
                <w:bottom w:val="nil"/>
                <w:right w:val="nil"/>
                <w:between w:val="nil"/>
              </w:pBdr>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10</w:t>
            </w:r>
          </w:p>
        </w:tc>
        <w:tc>
          <w:tcPr>
            <w:tcW w:w="650" w:type="dxa"/>
            <w:vAlign w:val="center"/>
          </w:tcPr>
          <w:p w:rsidR="008F03D2" w:rsidRPr="002A02DA" w:rsidRDefault="002A02DA">
            <w:pPr>
              <w:pBdr>
                <w:top w:val="nil"/>
                <w:left w:val="nil"/>
                <w:bottom w:val="nil"/>
                <w:right w:val="nil"/>
                <w:between w:val="nil"/>
              </w:pBdr>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0,5</w:t>
            </w:r>
          </w:p>
        </w:tc>
        <w:tc>
          <w:tcPr>
            <w:tcW w:w="425" w:type="dxa"/>
            <w:tcMar>
              <w:left w:w="57" w:type="dxa"/>
              <w:right w:w="57" w:type="dxa"/>
            </w:tcMar>
            <w:vAlign w:val="center"/>
          </w:tcPr>
          <w:p w:rsidR="008F03D2" w:rsidRPr="002A02DA" w:rsidRDefault="002A02DA">
            <w:pPr>
              <w:pBdr>
                <w:top w:val="nil"/>
                <w:left w:val="nil"/>
                <w:bottom w:val="nil"/>
                <w:right w:val="nil"/>
                <w:between w:val="nil"/>
              </w:pBdr>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w:t>
            </w:r>
          </w:p>
        </w:tc>
        <w:tc>
          <w:tcPr>
            <w:tcW w:w="567" w:type="dxa"/>
            <w:tcMar>
              <w:left w:w="57" w:type="dxa"/>
              <w:right w:w="57" w:type="dxa"/>
            </w:tcMar>
            <w:vAlign w:val="center"/>
          </w:tcPr>
          <w:p w:rsidR="008F03D2" w:rsidRPr="002A02DA" w:rsidRDefault="008F03D2">
            <w:pPr>
              <w:pBdr>
                <w:top w:val="nil"/>
                <w:left w:val="nil"/>
                <w:bottom w:val="nil"/>
                <w:right w:val="nil"/>
                <w:between w:val="nil"/>
              </w:pBdr>
              <w:ind w:left="0" w:hanging="2"/>
              <w:jc w:val="center"/>
              <w:rPr>
                <w:rFonts w:ascii="Times New Roman" w:eastAsia="Times New Roman" w:hAnsi="Times New Roman" w:cs="Times New Roman"/>
                <w:color w:val="000000"/>
                <w:sz w:val="24"/>
                <w:szCs w:val="24"/>
              </w:rPr>
            </w:pPr>
          </w:p>
        </w:tc>
        <w:tc>
          <w:tcPr>
            <w:tcW w:w="426" w:type="dxa"/>
            <w:tcMar>
              <w:left w:w="57" w:type="dxa"/>
              <w:right w:w="57" w:type="dxa"/>
            </w:tcMar>
            <w:vAlign w:val="center"/>
          </w:tcPr>
          <w:p w:rsidR="008F03D2" w:rsidRPr="002A02DA" w:rsidRDefault="008F03D2">
            <w:pPr>
              <w:pBdr>
                <w:top w:val="nil"/>
                <w:left w:val="nil"/>
                <w:bottom w:val="nil"/>
                <w:right w:val="nil"/>
                <w:between w:val="nil"/>
              </w:pBdr>
              <w:ind w:left="0" w:hanging="2"/>
              <w:jc w:val="center"/>
              <w:rPr>
                <w:rFonts w:ascii="Times New Roman" w:eastAsia="Times New Roman" w:hAnsi="Times New Roman" w:cs="Times New Roman"/>
                <w:color w:val="000000"/>
                <w:sz w:val="24"/>
                <w:szCs w:val="24"/>
              </w:rPr>
            </w:pPr>
          </w:p>
        </w:tc>
        <w:tc>
          <w:tcPr>
            <w:tcW w:w="567" w:type="dxa"/>
            <w:vAlign w:val="center"/>
          </w:tcPr>
          <w:p w:rsidR="008F03D2" w:rsidRPr="002A02DA" w:rsidRDefault="008F03D2">
            <w:pPr>
              <w:pBdr>
                <w:top w:val="nil"/>
                <w:left w:val="nil"/>
                <w:bottom w:val="nil"/>
                <w:right w:val="nil"/>
                <w:between w:val="nil"/>
              </w:pBdr>
              <w:ind w:left="0" w:hanging="2"/>
              <w:jc w:val="center"/>
              <w:rPr>
                <w:rFonts w:ascii="Times New Roman" w:eastAsia="Times New Roman" w:hAnsi="Times New Roman" w:cs="Times New Roman"/>
                <w:color w:val="000000"/>
                <w:sz w:val="24"/>
                <w:szCs w:val="24"/>
              </w:rPr>
            </w:pPr>
          </w:p>
        </w:tc>
        <w:tc>
          <w:tcPr>
            <w:tcW w:w="576" w:type="dxa"/>
            <w:vAlign w:val="center"/>
          </w:tcPr>
          <w:p w:rsidR="008F03D2" w:rsidRPr="002A02DA" w:rsidRDefault="002A02DA">
            <w:pPr>
              <w:pBdr>
                <w:top w:val="nil"/>
                <w:left w:val="nil"/>
                <w:bottom w:val="nil"/>
                <w:right w:val="nil"/>
                <w:between w:val="nil"/>
              </w:pBdr>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10</w:t>
            </w:r>
          </w:p>
        </w:tc>
        <w:tc>
          <w:tcPr>
            <w:tcW w:w="2486" w:type="dxa"/>
            <w:vAlign w:val="center"/>
          </w:tcPr>
          <w:p w:rsidR="008F03D2" w:rsidRPr="002A02DA" w:rsidRDefault="002A02DA">
            <w:pPr>
              <w:pBdr>
                <w:top w:val="nil"/>
                <w:left w:val="nil"/>
                <w:bottom w:val="nil"/>
                <w:right w:val="nil"/>
                <w:between w:val="nil"/>
              </w:pBdr>
              <w:ind w:left="0" w:hanging="2"/>
              <w:rPr>
                <w:rFonts w:ascii="Times New Roman" w:eastAsia="Times New Roman" w:hAnsi="Times New Roman" w:cs="Times New Roman"/>
                <w:color w:val="000000"/>
                <w:sz w:val="24"/>
                <w:szCs w:val="24"/>
              </w:rPr>
            </w:pPr>
            <w:proofErr w:type="spellStart"/>
            <w:r w:rsidRPr="002A02DA">
              <w:rPr>
                <w:rFonts w:ascii="Times New Roman" w:eastAsia="Times New Roman" w:hAnsi="Times New Roman" w:cs="Times New Roman"/>
                <w:color w:val="000000"/>
                <w:sz w:val="24"/>
                <w:szCs w:val="24"/>
              </w:rPr>
              <w:t>ЯрГУ</w:t>
            </w:r>
            <w:proofErr w:type="spellEnd"/>
          </w:p>
        </w:tc>
      </w:tr>
      <w:tr w:rsidR="008F03D2" w:rsidRPr="002A02DA" w:rsidTr="0051495B">
        <w:trPr>
          <w:cantSplit/>
          <w:trHeight w:val="713"/>
        </w:trPr>
        <w:tc>
          <w:tcPr>
            <w:tcW w:w="522" w:type="dxa"/>
          </w:tcPr>
          <w:p w:rsidR="008F03D2" w:rsidRPr="002A02DA" w:rsidRDefault="002A02DA">
            <w:pPr>
              <w:pBdr>
                <w:top w:val="nil"/>
                <w:left w:val="nil"/>
                <w:bottom w:val="nil"/>
                <w:right w:val="nil"/>
                <w:between w:val="nil"/>
              </w:pBdr>
              <w:ind w:left="0" w:hanging="2"/>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3</w:t>
            </w:r>
          </w:p>
        </w:tc>
        <w:tc>
          <w:tcPr>
            <w:tcW w:w="2632" w:type="dxa"/>
            <w:vAlign w:val="center"/>
          </w:tcPr>
          <w:p w:rsidR="008F03D2" w:rsidRPr="002A02DA" w:rsidRDefault="002A02DA">
            <w:pPr>
              <w:pBdr>
                <w:top w:val="nil"/>
                <w:left w:val="nil"/>
                <w:bottom w:val="nil"/>
                <w:right w:val="nil"/>
                <w:between w:val="nil"/>
              </w:pBdr>
              <w:ind w:left="0" w:hanging="2"/>
              <w:jc w:val="both"/>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Технологии прохождения собеседования</w:t>
            </w:r>
          </w:p>
        </w:tc>
        <w:tc>
          <w:tcPr>
            <w:tcW w:w="503" w:type="dxa"/>
            <w:vAlign w:val="center"/>
          </w:tcPr>
          <w:p w:rsidR="008F03D2" w:rsidRPr="002A02DA" w:rsidRDefault="002A02DA">
            <w:pPr>
              <w:pBdr>
                <w:top w:val="nil"/>
                <w:left w:val="nil"/>
                <w:bottom w:val="nil"/>
                <w:right w:val="nil"/>
                <w:between w:val="nil"/>
              </w:pBdr>
              <w:ind w:left="0" w:hanging="2"/>
              <w:jc w:val="center"/>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10</w:t>
            </w:r>
          </w:p>
        </w:tc>
        <w:tc>
          <w:tcPr>
            <w:tcW w:w="650" w:type="dxa"/>
            <w:vAlign w:val="center"/>
          </w:tcPr>
          <w:p w:rsidR="008F03D2" w:rsidRPr="002A02DA" w:rsidRDefault="002A02DA">
            <w:pPr>
              <w:pBdr>
                <w:top w:val="nil"/>
                <w:left w:val="nil"/>
                <w:bottom w:val="nil"/>
                <w:right w:val="nil"/>
                <w:between w:val="nil"/>
              </w:pBdr>
              <w:ind w:left="0" w:hanging="2"/>
              <w:jc w:val="center"/>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0,5</w:t>
            </w:r>
          </w:p>
        </w:tc>
        <w:tc>
          <w:tcPr>
            <w:tcW w:w="425" w:type="dxa"/>
            <w:tcMar>
              <w:left w:w="57" w:type="dxa"/>
              <w:right w:w="57" w:type="dxa"/>
            </w:tcMar>
            <w:vAlign w:val="center"/>
          </w:tcPr>
          <w:p w:rsidR="008F03D2" w:rsidRPr="002A02DA" w:rsidRDefault="002A02DA">
            <w:pPr>
              <w:pBdr>
                <w:top w:val="nil"/>
                <w:left w:val="nil"/>
                <w:bottom w:val="nil"/>
                <w:right w:val="nil"/>
                <w:between w:val="nil"/>
              </w:pBdr>
              <w:ind w:left="0" w:hanging="2"/>
              <w:jc w:val="center"/>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1</w:t>
            </w:r>
          </w:p>
        </w:tc>
        <w:tc>
          <w:tcPr>
            <w:tcW w:w="567" w:type="dxa"/>
            <w:tcMar>
              <w:left w:w="57" w:type="dxa"/>
              <w:right w:w="57" w:type="dxa"/>
            </w:tcMar>
            <w:vAlign w:val="center"/>
          </w:tcPr>
          <w:p w:rsidR="008F03D2" w:rsidRPr="002A02DA" w:rsidRDefault="008F03D2">
            <w:pPr>
              <w:pBdr>
                <w:top w:val="nil"/>
                <w:left w:val="nil"/>
                <w:bottom w:val="nil"/>
                <w:right w:val="nil"/>
                <w:between w:val="nil"/>
              </w:pBdr>
              <w:ind w:left="0" w:hanging="2"/>
              <w:jc w:val="center"/>
              <w:rPr>
                <w:rFonts w:ascii="Times New Roman" w:eastAsia="Times New Roman" w:hAnsi="Times New Roman" w:cs="Times New Roman"/>
                <w:sz w:val="24"/>
                <w:szCs w:val="24"/>
              </w:rPr>
            </w:pPr>
          </w:p>
        </w:tc>
        <w:tc>
          <w:tcPr>
            <w:tcW w:w="426" w:type="dxa"/>
            <w:tcMar>
              <w:left w:w="57" w:type="dxa"/>
              <w:right w:w="57" w:type="dxa"/>
            </w:tcMar>
            <w:vAlign w:val="center"/>
          </w:tcPr>
          <w:p w:rsidR="008F03D2" w:rsidRPr="002A02DA" w:rsidRDefault="008F03D2">
            <w:pPr>
              <w:pBdr>
                <w:top w:val="nil"/>
                <w:left w:val="nil"/>
                <w:bottom w:val="nil"/>
                <w:right w:val="nil"/>
                <w:between w:val="nil"/>
              </w:pBdr>
              <w:ind w:left="0" w:hanging="2"/>
              <w:jc w:val="center"/>
              <w:rPr>
                <w:rFonts w:ascii="Times New Roman" w:eastAsia="Times New Roman" w:hAnsi="Times New Roman" w:cs="Times New Roman"/>
                <w:sz w:val="24"/>
                <w:szCs w:val="24"/>
              </w:rPr>
            </w:pPr>
          </w:p>
        </w:tc>
        <w:tc>
          <w:tcPr>
            <w:tcW w:w="567" w:type="dxa"/>
            <w:vAlign w:val="center"/>
          </w:tcPr>
          <w:p w:rsidR="008F03D2" w:rsidRPr="002A02DA" w:rsidRDefault="008F03D2">
            <w:pPr>
              <w:pBdr>
                <w:top w:val="nil"/>
                <w:left w:val="nil"/>
                <w:bottom w:val="nil"/>
                <w:right w:val="nil"/>
                <w:between w:val="nil"/>
              </w:pBdr>
              <w:ind w:left="0" w:hanging="2"/>
              <w:jc w:val="center"/>
              <w:rPr>
                <w:rFonts w:ascii="Times New Roman" w:eastAsia="Times New Roman" w:hAnsi="Times New Roman" w:cs="Times New Roman"/>
                <w:sz w:val="24"/>
                <w:szCs w:val="24"/>
              </w:rPr>
            </w:pPr>
          </w:p>
        </w:tc>
        <w:tc>
          <w:tcPr>
            <w:tcW w:w="576" w:type="dxa"/>
            <w:vAlign w:val="center"/>
          </w:tcPr>
          <w:p w:rsidR="008F03D2" w:rsidRPr="002A02DA" w:rsidRDefault="002A02DA">
            <w:pPr>
              <w:pBdr>
                <w:top w:val="nil"/>
                <w:left w:val="nil"/>
                <w:bottom w:val="nil"/>
                <w:right w:val="nil"/>
                <w:between w:val="nil"/>
              </w:pBdr>
              <w:ind w:left="0" w:hanging="2"/>
              <w:jc w:val="center"/>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10</w:t>
            </w:r>
          </w:p>
        </w:tc>
        <w:tc>
          <w:tcPr>
            <w:tcW w:w="2486" w:type="dxa"/>
            <w:vAlign w:val="center"/>
          </w:tcPr>
          <w:p w:rsidR="008F03D2" w:rsidRPr="002A02DA" w:rsidRDefault="002A02DA">
            <w:pPr>
              <w:pBdr>
                <w:top w:val="nil"/>
                <w:left w:val="nil"/>
                <w:bottom w:val="nil"/>
                <w:right w:val="nil"/>
                <w:between w:val="nil"/>
              </w:pBdr>
              <w:ind w:left="0" w:hanging="2"/>
              <w:rPr>
                <w:rFonts w:ascii="Times New Roman" w:eastAsia="Times New Roman" w:hAnsi="Times New Roman" w:cs="Times New Roman"/>
                <w:sz w:val="24"/>
                <w:szCs w:val="24"/>
              </w:rPr>
            </w:pPr>
            <w:proofErr w:type="spellStart"/>
            <w:r w:rsidRPr="002A02DA">
              <w:rPr>
                <w:rFonts w:ascii="Times New Roman" w:eastAsia="Times New Roman" w:hAnsi="Times New Roman" w:cs="Times New Roman"/>
                <w:sz w:val="24"/>
                <w:szCs w:val="24"/>
              </w:rPr>
              <w:t>ЯрГУ</w:t>
            </w:r>
            <w:proofErr w:type="spellEnd"/>
          </w:p>
        </w:tc>
      </w:tr>
    </w:tbl>
    <w:p w:rsidR="008F03D2" w:rsidRPr="002A02DA" w:rsidRDefault="008F03D2">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Содержание разделов дисциплины:</w:t>
      </w: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Тема 1. Занятость населения</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Понятие занятость. Занятое и незанятое население. Субъекты регулирования занятости населения. Формы занятости. Эффективная занятость. Структура занятости населения. Пути преодоления негативных явлений в сфере занятости населения. </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Тема 2. Безработица. Политика занятости</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Понятие безработица. Статус безработного. Виды безработицы. Факторы и причины, влияющие на уровень безработицы. Параметры безработицы: продолжительность, уровень. Безработица и инфляция. Безработица и производительность труда. Динамика безработицы и тенденции изменения факторных цен труда и капитала. Последствия безработицы в социальной сфере. Нормативно-правовая база в сфере занятости населения.</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Тема 3. Рынок труда, его структура и механизмы действия</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Сущность рынка труда. Условия возникновения рынка труда. Особенности функционирования рынка труда. Основные компоненты рынка труда. Механизм действия рынка труда. Сегментация рынка труда. </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Тема 4. Формирование спроса и предложения на рынке труда</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lastRenderedPageBreak/>
        <w:t>Функции рынка труда. Спрос и предложение труда. Факторы формирования размера оплаты труда.</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Тема 5. Конкурентоспособность работника на рынке труда</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Конкурентоспособность и определяющие ее факторы. Управление личной конкурентоспособностью на рынке труда. Планирование карьеры</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Тема 6. Мобильность работника</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Трудовая мобильность работника и формы ее проявления. Текучесть кадров как важнейшая социально-экономическая проблема.</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b/>
          <w:color w:val="000000"/>
          <w:sz w:val="24"/>
          <w:szCs w:val="24"/>
        </w:rPr>
      </w:pPr>
      <w:r w:rsidRPr="002A02DA">
        <w:rPr>
          <w:rFonts w:ascii="Times New Roman" w:eastAsia="Times New Roman" w:hAnsi="Times New Roman" w:cs="Times New Roman"/>
          <w:b/>
          <w:color w:val="000000"/>
          <w:sz w:val="24"/>
          <w:szCs w:val="24"/>
        </w:rPr>
        <w:t>Тема 7 «Навыки «</w:t>
      </w:r>
      <w:proofErr w:type="spellStart"/>
      <w:r w:rsidRPr="002A02DA">
        <w:rPr>
          <w:rFonts w:ascii="Times New Roman" w:eastAsia="Times New Roman" w:hAnsi="Times New Roman" w:cs="Times New Roman"/>
          <w:b/>
          <w:color w:val="000000"/>
          <w:sz w:val="24"/>
          <w:szCs w:val="24"/>
        </w:rPr>
        <w:t>Soft</w:t>
      </w:r>
      <w:proofErr w:type="spellEnd"/>
      <w:r w:rsidRPr="002A02DA">
        <w:rPr>
          <w:rFonts w:ascii="Times New Roman" w:eastAsia="Times New Roman" w:hAnsi="Times New Roman" w:cs="Times New Roman"/>
          <w:b/>
          <w:color w:val="000000"/>
          <w:sz w:val="24"/>
          <w:szCs w:val="24"/>
        </w:rPr>
        <w:t xml:space="preserve"> </w:t>
      </w:r>
      <w:proofErr w:type="spellStart"/>
      <w:r w:rsidRPr="002A02DA">
        <w:rPr>
          <w:rFonts w:ascii="Times New Roman" w:eastAsia="Times New Roman" w:hAnsi="Times New Roman" w:cs="Times New Roman"/>
          <w:b/>
          <w:color w:val="000000"/>
          <w:sz w:val="24"/>
          <w:szCs w:val="24"/>
        </w:rPr>
        <w:t>Skills</w:t>
      </w:r>
      <w:proofErr w:type="spellEnd"/>
      <w:r w:rsidRPr="002A02DA">
        <w:rPr>
          <w:rFonts w:ascii="Times New Roman" w:eastAsia="Times New Roman" w:hAnsi="Times New Roman" w:cs="Times New Roman"/>
          <w:b/>
          <w:color w:val="000000"/>
          <w:sz w:val="24"/>
          <w:szCs w:val="24"/>
        </w:rPr>
        <w:t xml:space="preserve">» и правила их развития». </w:t>
      </w:r>
      <w:r w:rsidRPr="002A02DA">
        <w:rPr>
          <w:rFonts w:ascii="Times New Roman" w:eastAsia="Times New Roman" w:hAnsi="Times New Roman" w:cs="Times New Roman"/>
          <w:color w:val="000000"/>
          <w:sz w:val="24"/>
          <w:szCs w:val="24"/>
        </w:rPr>
        <w:t>Понятие и виды навыков, Понятие навыков «</w:t>
      </w:r>
      <w:proofErr w:type="spellStart"/>
      <w:r w:rsidRPr="002A02DA">
        <w:rPr>
          <w:rFonts w:ascii="Times New Roman" w:eastAsia="Times New Roman" w:hAnsi="Times New Roman" w:cs="Times New Roman"/>
          <w:color w:val="000000"/>
          <w:sz w:val="24"/>
          <w:szCs w:val="24"/>
        </w:rPr>
        <w:t>Soft</w:t>
      </w:r>
      <w:proofErr w:type="spellEnd"/>
      <w:r w:rsidRPr="002A02DA">
        <w:rPr>
          <w:rFonts w:ascii="Times New Roman" w:eastAsia="Times New Roman" w:hAnsi="Times New Roman" w:cs="Times New Roman"/>
          <w:color w:val="000000"/>
          <w:sz w:val="24"/>
          <w:szCs w:val="24"/>
        </w:rPr>
        <w:t xml:space="preserve"> </w:t>
      </w:r>
      <w:proofErr w:type="spellStart"/>
      <w:r w:rsidRPr="002A02DA">
        <w:rPr>
          <w:rFonts w:ascii="Times New Roman" w:eastAsia="Times New Roman" w:hAnsi="Times New Roman" w:cs="Times New Roman"/>
          <w:color w:val="000000"/>
          <w:sz w:val="24"/>
          <w:szCs w:val="24"/>
        </w:rPr>
        <w:t>Skills</w:t>
      </w:r>
      <w:proofErr w:type="spellEnd"/>
      <w:r w:rsidRPr="002A02DA">
        <w:rPr>
          <w:rFonts w:ascii="Times New Roman" w:eastAsia="Times New Roman" w:hAnsi="Times New Roman" w:cs="Times New Roman"/>
          <w:color w:val="000000"/>
          <w:sz w:val="24"/>
          <w:szCs w:val="24"/>
        </w:rPr>
        <w:t>». Правила развития навыков</w:t>
      </w:r>
      <w:r w:rsidRPr="002A02DA">
        <w:rPr>
          <w:rFonts w:ascii="Times New Roman" w:eastAsia="Times New Roman" w:hAnsi="Times New Roman" w:cs="Times New Roman"/>
          <w:b/>
          <w:color w:val="000000"/>
          <w:sz w:val="24"/>
          <w:szCs w:val="24"/>
        </w:rPr>
        <w:t xml:space="preserve"> </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 Тема 8 Портфолио. </w:t>
      </w:r>
      <w:r w:rsidRPr="002A02DA">
        <w:rPr>
          <w:rFonts w:ascii="Times New Roman" w:eastAsia="Times New Roman" w:hAnsi="Times New Roman" w:cs="Times New Roman"/>
          <w:color w:val="000000"/>
          <w:sz w:val="24"/>
          <w:szCs w:val="24"/>
        </w:rPr>
        <w:t>Поняти</w:t>
      </w:r>
      <w:r w:rsidRPr="002A02DA">
        <w:rPr>
          <w:rFonts w:ascii="Times New Roman" w:eastAsia="Times New Roman" w:hAnsi="Times New Roman" w:cs="Times New Roman"/>
          <w:sz w:val="24"/>
          <w:szCs w:val="24"/>
        </w:rPr>
        <w:t>е</w:t>
      </w:r>
      <w:r w:rsidRPr="002A02DA">
        <w:rPr>
          <w:rFonts w:ascii="Times New Roman" w:eastAsia="Times New Roman" w:hAnsi="Times New Roman" w:cs="Times New Roman"/>
          <w:color w:val="000000"/>
          <w:sz w:val="24"/>
          <w:szCs w:val="24"/>
        </w:rPr>
        <w:t xml:space="preserve"> портфолио, виды портфолио, структура веб-портфолио и правила составления веб-портфолио.</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Тема 9. Технологии поиска работы</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Методы поиска работы. Сравнительный анализ каналов поиска работы</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Тема 10. Технология эффективной самопрезентации</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Теоретические основы самопрезентации. Теории самопрезентации. Самопрезентация и имидж Этапы самопрезентации. Подготовка к самопрезентации. Тактики проведения самопрезентации. Практические примеры искусства самопрезентации. Самопрезентация на собеседовании при трудоустройстве.</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Тема 11. Принципы и правила составления резюме, сопроводительного письма и автобиографии</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О чем стоит написать в резюме (блоки резюме). Основные требования к написанию резюме. Правила написания сопроводительного письма и автобиографии. Правила предоставления портфолио о себе.</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sz w:val="24"/>
          <w:szCs w:val="24"/>
        </w:rPr>
      </w:pPr>
      <w:r w:rsidRPr="002A02DA">
        <w:rPr>
          <w:rFonts w:ascii="Times New Roman" w:eastAsia="Times New Roman" w:hAnsi="Times New Roman" w:cs="Times New Roman"/>
          <w:b/>
          <w:sz w:val="24"/>
          <w:szCs w:val="24"/>
        </w:rPr>
        <w:t>Тема 12. Технологии прохождения собеседования</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Правила внутренней подготовки к собеседованию, правила делового поведения и общения на собеседовании.</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 </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8F03D2" w:rsidRPr="002A02DA" w:rsidRDefault="008F03D2">
      <w:pPr>
        <w:pBdr>
          <w:top w:val="nil"/>
          <w:left w:val="nil"/>
          <w:bottom w:val="nil"/>
          <w:right w:val="nil"/>
          <w:between w:val="nil"/>
        </w:pBdr>
        <w:tabs>
          <w:tab w:val="left" w:pos="993"/>
          <w:tab w:val="left" w:pos="1560"/>
        </w:tabs>
        <w:spacing w:after="0" w:line="276" w:lineRule="auto"/>
        <w:ind w:left="0" w:hanging="2"/>
        <w:jc w:val="both"/>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tabs>
          <w:tab w:val="left" w:pos="993"/>
          <w:tab w:val="left" w:pos="1560"/>
        </w:tabs>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В процессе обучения используются следующие образовательные технологии:</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Вводная лекция</w:t>
      </w:r>
      <w:r w:rsidRPr="002A02DA">
        <w:rPr>
          <w:rFonts w:ascii="Times New Roman" w:eastAsia="Times New Roman" w:hAnsi="Times New Roman" w:cs="Times New Roman"/>
          <w:color w:val="000000"/>
          <w:sz w:val="24"/>
          <w:szCs w:val="24"/>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Вводная лекция используется при изучении темы 1.</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Академическая лекция</w:t>
      </w:r>
      <w:r w:rsidRPr="002A02DA">
        <w:rPr>
          <w:rFonts w:ascii="Times New Roman" w:eastAsia="Times New Roman" w:hAnsi="Times New Roman" w:cs="Times New Roman"/>
          <w:color w:val="000000"/>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w:t>
      </w:r>
      <w:r w:rsidRPr="002A02DA">
        <w:rPr>
          <w:rFonts w:ascii="Times New Roman" w:eastAsia="Times New Roman" w:hAnsi="Times New Roman" w:cs="Times New Roman"/>
          <w:color w:val="000000"/>
          <w:sz w:val="24"/>
          <w:szCs w:val="24"/>
        </w:rPr>
        <w:lastRenderedPageBreak/>
        <w:t>структура и логика, наличие ярких примеров, научных доказательств, обоснований, фактов. Данный тип лекций читается по всем темам курса.</w:t>
      </w:r>
      <w:r w:rsidRPr="002A02DA">
        <w:rPr>
          <w:rFonts w:ascii="Times New Roman" w:eastAsia="Times New Roman" w:hAnsi="Times New Roman" w:cs="Times New Roman"/>
          <w:color w:val="FF0000"/>
          <w:sz w:val="24"/>
          <w:szCs w:val="24"/>
        </w:rPr>
        <w:t> </w:t>
      </w:r>
    </w:p>
    <w:p w:rsidR="008F03D2" w:rsidRPr="002A02DA" w:rsidRDefault="002A02DA">
      <w:pPr>
        <w:pBdr>
          <w:top w:val="nil"/>
          <w:left w:val="nil"/>
          <w:bottom w:val="nil"/>
          <w:right w:val="nil"/>
          <w:between w:val="nil"/>
        </w:pBdr>
        <w:spacing w:after="0" w:line="276" w:lineRule="auto"/>
        <w:ind w:left="0" w:right="5"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Семинар </w:t>
      </w:r>
      <w:r w:rsidRPr="002A02DA">
        <w:rPr>
          <w:rFonts w:ascii="Times New Roman" w:eastAsia="Times New Roman" w:hAnsi="Times New Roman" w:cs="Times New Roman"/>
          <w:color w:val="000000"/>
          <w:sz w:val="24"/>
          <w:szCs w:val="24"/>
        </w:rPr>
        <w:t>- групповое обсуждение какого-либо вопроса направлено на нахождение истины или достижение лучшего взаимопонимания. Групповые обсуждения способствуют лучшему усвоению изучаемого материала. </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Фронтальный опрос - </w:t>
      </w:r>
      <w:r w:rsidRPr="002A02DA">
        <w:rPr>
          <w:rFonts w:ascii="Times New Roman" w:eastAsia="Times New Roman" w:hAnsi="Times New Roman" w:cs="Times New Roman"/>
          <w:color w:val="000000"/>
          <w:sz w:val="24"/>
          <w:szCs w:val="24"/>
        </w:rPr>
        <w:t>прием обучения, при котором вопрос задается всей группе и называется студент, который будет отвечать на этот вопрос.</w:t>
      </w:r>
    </w:p>
    <w:p w:rsidR="008F03D2" w:rsidRPr="002A02DA" w:rsidRDefault="002A02DA">
      <w:pPr>
        <w:pBdr>
          <w:top w:val="nil"/>
          <w:left w:val="nil"/>
          <w:bottom w:val="nil"/>
          <w:right w:val="nil"/>
          <w:between w:val="nil"/>
        </w:pBdr>
        <w:spacing w:after="0" w:line="276" w:lineRule="auto"/>
        <w:ind w:left="0" w:right="5"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Конспектирование</w:t>
      </w:r>
      <w:r w:rsidRPr="002A02DA">
        <w:rPr>
          <w:rFonts w:ascii="Times New Roman" w:eastAsia="Times New Roman" w:hAnsi="Times New Roman" w:cs="Times New Roman"/>
          <w:color w:val="000000"/>
          <w:sz w:val="24"/>
          <w:szCs w:val="24"/>
        </w:rPr>
        <w:t xml:space="preserve">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конспектирующему немедленно или через некоторый срок с нужной полнотой восстановить полученную информацию.</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Письменное задание </w:t>
      </w:r>
      <w:r w:rsidRPr="002A02DA">
        <w:rPr>
          <w:rFonts w:ascii="Times New Roman" w:eastAsia="Times New Roman" w:hAnsi="Times New Roman" w:cs="Times New Roman"/>
          <w:color w:val="000000"/>
          <w:sz w:val="24"/>
          <w:szCs w:val="24"/>
        </w:rPr>
        <w:t>- позволяет видеть успехи и неудачи всех студентов и дает возможность убедиться в умении практически применять полученные знания. Главное требование при проведении письменных заданий: они не должны проводиться по данному образцу. Это должны быть работы, результаты которых показывают степень овладения приемами самостоятельной умственной деятельности. </w:t>
      </w:r>
    </w:p>
    <w:p w:rsidR="008F03D2" w:rsidRPr="002A02DA" w:rsidRDefault="0051495B">
      <w:pPr>
        <w:pBdr>
          <w:top w:val="nil"/>
          <w:left w:val="nil"/>
          <w:bottom w:val="nil"/>
          <w:right w:val="nil"/>
          <w:between w:val="nil"/>
        </w:pBdr>
        <w:spacing w:after="0" w:line="276" w:lineRule="auto"/>
        <w:ind w:left="0" w:right="5"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А</w:t>
      </w:r>
      <w:r w:rsidR="002A02DA" w:rsidRPr="002A02DA">
        <w:rPr>
          <w:rFonts w:ascii="Times New Roman" w:eastAsia="Times New Roman" w:hAnsi="Times New Roman" w:cs="Times New Roman"/>
          <w:b/>
          <w:color w:val="000000"/>
          <w:sz w:val="24"/>
          <w:szCs w:val="24"/>
        </w:rPr>
        <w:t>нализ</w:t>
      </w:r>
      <w:r w:rsidR="002A02DA" w:rsidRPr="002A02DA">
        <w:rPr>
          <w:rFonts w:ascii="Times New Roman" w:eastAsia="Times New Roman" w:hAnsi="Times New Roman" w:cs="Times New Roman"/>
          <w:color w:val="000000"/>
          <w:sz w:val="24"/>
          <w:szCs w:val="24"/>
        </w:rPr>
        <w:t xml:space="preserve"> - метод исследования в области общественных наук, предметом анализа которого является содержание текстовых массивов.</w:t>
      </w:r>
    </w:p>
    <w:p w:rsidR="008F03D2" w:rsidRPr="002A02DA" w:rsidRDefault="002A02DA">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Задача-</w:t>
      </w:r>
      <w:r w:rsidRPr="002A02DA">
        <w:rPr>
          <w:rFonts w:ascii="Times New Roman" w:eastAsia="Times New Roman" w:hAnsi="Times New Roman" w:cs="Times New Roman"/>
          <w:color w:val="000000"/>
          <w:sz w:val="24"/>
          <w:szCs w:val="24"/>
        </w:rPr>
        <w:t xml:space="preserve"> с заданной </w:t>
      </w:r>
      <w:hyperlink r:id="rId17">
        <w:r w:rsidRPr="002A02DA">
          <w:rPr>
            <w:rFonts w:ascii="Times New Roman" w:eastAsia="Times New Roman" w:hAnsi="Times New Roman" w:cs="Times New Roman"/>
            <w:color w:val="000000"/>
            <w:sz w:val="24"/>
            <w:szCs w:val="24"/>
          </w:rPr>
          <w:t>целью</w:t>
        </w:r>
      </w:hyperlink>
      <w:r w:rsidRPr="002A02DA">
        <w:rPr>
          <w:rFonts w:ascii="Times New Roman" w:eastAsia="Times New Roman" w:hAnsi="Times New Roman" w:cs="Times New Roman"/>
          <w:color w:val="000000"/>
          <w:sz w:val="24"/>
          <w:szCs w:val="24"/>
        </w:rPr>
        <w:t>, которую необходимо достичь, используя полученные знания.</w:t>
      </w:r>
    </w:p>
    <w:p w:rsidR="008F03D2" w:rsidRPr="002A02DA" w:rsidRDefault="002A02DA">
      <w:pPr>
        <w:pBdr>
          <w:top w:val="nil"/>
          <w:left w:val="nil"/>
          <w:bottom w:val="nil"/>
          <w:right w:val="nil"/>
          <w:between w:val="nil"/>
        </w:pBdr>
        <w:spacing w:after="0"/>
        <w:ind w:left="0" w:right="5"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Тест</w:t>
      </w:r>
      <w:r w:rsidRPr="002A02DA">
        <w:rPr>
          <w:rFonts w:ascii="Times New Roman" w:eastAsia="Times New Roman" w:hAnsi="Times New Roman" w:cs="Times New Roman"/>
          <w:i/>
          <w:color w:val="000000"/>
          <w:sz w:val="24"/>
          <w:szCs w:val="24"/>
        </w:rPr>
        <w:t xml:space="preserve"> </w:t>
      </w:r>
      <w:r w:rsidRPr="002A02DA">
        <w:rPr>
          <w:rFonts w:ascii="Times New Roman" w:eastAsia="Times New Roman" w:hAnsi="Times New Roman" w:cs="Times New Roman"/>
          <w:color w:val="000000"/>
          <w:sz w:val="24"/>
          <w:szCs w:val="24"/>
        </w:rPr>
        <w:t xml:space="preserve">— форма текущего контроля и оценки знаний студентов, направленная на проверку владения конкретными знаниями и состоит из небольшого количества заданий и предоставляет собой возможность выбора из перечня ответов. </w:t>
      </w:r>
    </w:p>
    <w:p w:rsidR="008F03D2" w:rsidRPr="002A02DA" w:rsidRDefault="008F03D2">
      <w:pPr>
        <w:pBdr>
          <w:top w:val="nil"/>
          <w:left w:val="nil"/>
          <w:bottom w:val="nil"/>
          <w:right w:val="nil"/>
          <w:between w:val="nil"/>
        </w:pBdr>
        <w:spacing w:after="0" w:line="276" w:lineRule="auto"/>
        <w:ind w:left="0" w:right="5" w:hanging="2"/>
        <w:jc w:val="both"/>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20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Электронный учебный курс «Занятость населения и технологии трудоустройства»</w:t>
      </w:r>
      <w:r w:rsidRPr="002A02DA">
        <w:rPr>
          <w:rFonts w:ascii="Times New Roman" w:eastAsia="Times New Roman" w:hAnsi="Times New Roman" w:cs="Times New Roman"/>
          <w:color w:val="000000"/>
          <w:sz w:val="24"/>
          <w:szCs w:val="24"/>
        </w:rPr>
        <w:t xml:space="preserve"> </w:t>
      </w:r>
      <w:r w:rsidRPr="002A02DA">
        <w:rPr>
          <w:rFonts w:ascii="Times New Roman" w:eastAsia="Times New Roman" w:hAnsi="Times New Roman" w:cs="Times New Roman"/>
          <w:b/>
          <w:color w:val="000000"/>
          <w:sz w:val="24"/>
          <w:szCs w:val="24"/>
        </w:rPr>
        <w:t xml:space="preserve">в LMS Электронный университет </w:t>
      </w:r>
      <w:proofErr w:type="spellStart"/>
      <w:r w:rsidRPr="002A02DA">
        <w:rPr>
          <w:rFonts w:ascii="Times New Roman" w:eastAsia="Times New Roman" w:hAnsi="Times New Roman" w:cs="Times New Roman"/>
          <w:b/>
          <w:color w:val="000000"/>
          <w:sz w:val="24"/>
          <w:szCs w:val="24"/>
        </w:rPr>
        <w:t>Moodle</w:t>
      </w:r>
      <w:proofErr w:type="spellEnd"/>
      <w:r w:rsidRPr="002A02DA">
        <w:rPr>
          <w:rFonts w:ascii="Times New Roman" w:eastAsia="Times New Roman" w:hAnsi="Times New Roman" w:cs="Times New Roman"/>
          <w:b/>
          <w:color w:val="000000"/>
          <w:sz w:val="24"/>
          <w:szCs w:val="24"/>
        </w:rPr>
        <w:t xml:space="preserve"> </w:t>
      </w:r>
      <w:proofErr w:type="spellStart"/>
      <w:r w:rsidRPr="002A02DA">
        <w:rPr>
          <w:rFonts w:ascii="Times New Roman" w:eastAsia="Times New Roman" w:hAnsi="Times New Roman" w:cs="Times New Roman"/>
          <w:b/>
          <w:color w:val="000000"/>
          <w:sz w:val="24"/>
          <w:szCs w:val="24"/>
        </w:rPr>
        <w:t>ЯрГУ</w:t>
      </w:r>
      <w:proofErr w:type="spellEnd"/>
      <w:r w:rsidRPr="002A02DA">
        <w:rPr>
          <w:rFonts w:ascii="Times New Roman" w:eastAsia="Times New Roman" w:hAnsi="Times New Roman" w:cs="Times New Roman"/>
          <w:color w:val="000000"/>
          <w:sz w:val="24"/>
          <w:szCs w:val="24"/>
        </w:rPr>
        <w:t>, в котором:</w:t>
      </w:r>
    </w:p>
    <w:p w:rsidR="008F03D2" w:rsidRPr="002A02DA" w:rsidRDefault="002A02DA">
      <w:pPr>
        <w:numPr>
          <w:ilvl w:val="0"/>
          <w:numId w:val="5"/>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представлены задания для самостоятельной работы обучающихся по темам дисциплины;</w:t>
      </w:r>
    </w:p>
    <w:p w:rsidR="008F03D2" w:rsidRPr="002A02DA" w:rsidRDefault="002A02DA">
      <w:pPr>
        <w:numPr>
          <w:ilvl w:val="0"/>
          <w:numId w:val="5"/>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осуществляется проведение отдельных мероприятий текущего контроля успеваемости студентов;</w:t>
      </w:r>
    </w:p>
    <w:p w:rsidR="008F03D2" w:rsidRPr="002A02DA" w:rsidRDefault="002A02DA">
      <w:pPr>
        <w:numPr>
          <w:ilvl w:val="0"/>
          <w:numId w:val="5"/>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представлены тексты лекций по отдельным темам дисциплины;</w:t>
      </w:r>
    </w:p>
    <w:p w:rsidR="008F03D2" w:rsidRPr="002A02DA" w:rsidRDefault="002A02DA">
      <w:pPr>
        <w:numPr>
          <w:ilvl w:val="0"/>
          <w:numId w:val="5"/>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представлены правила прохождения промежуточной аттестации по дисциплине;</w:t>
      </w:r>
    </w:p>
    <w:p w:rsidR="008F03D2" w:rsidRPr="002A02DA" w:rsidRDefault="002A02DA">
      <w:pPr>
        <w:numPr>
          <w:ilvl w:val="0"/>
          <w:numId w:val="5"/>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представлен список учебной литературы, рекомендуемой для освоения дисциплины;</w:t>
      </w:r>
    </w:p>
    <w:p w:rsidR="008F03D2" w:rsidRPr="002A02DA" w:rsidRDefault="002A02DA">
      <w:pPr>
        <w:numPr>
          <w:ilvl w:val="0"/>
          <w:numId w:val="5"/>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представлена информация о форме и времени проведения консультаций по дисциплине в режиме онлайн;</w:t>
      </w:r>
    </w:p>
    <w:p w:rsidR="008F03D2" w:rsidRPr="002A02DA" w:rsidRDefault="002A02DA">
      <w:pPr>
        <w:numPr>
          <w:ilvl w:val="0"/>
          <w:numId w:val="5"/>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8F03D2" w:rsidRPr="002A02DA" w:rsidRDefault="002A02DA">
      <w:pPr>
        <w:pBdr>
          <w:top w:val="nil"/>
          <w:left w:val="nil"/>
          <w:bottom w:val="nil"/>
          <w:right w:val="nil"/>
          <w:between w:val="nil"/>
        </w:pBdr>
        <w:tabs>
          <w:tab w:val="left" w:pos="5670"/>
        </w:tabs>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В процессе осуществления образовательного процесса по дисциплине используются: </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themeColor="text1"/>
          <w:sz w:val="24"/>
          <w:szCs w:val="24"/>
        </w:rPr>
      </w:pPr>
      <w:r w:rsidRPr="002A02DA">
        <w:rPr>
          <w:rFonts w:ascii="Times New Roman" w:eastAsia="Times New Roman" w:hAnsi="Times New Roman" w:cs="Times New Roman"/>
          <w:color w:val="000000" w:themeColor="text1"/>
          <w:sz w:val="24"/>
          <w:szCs w:val="24"/>
        </w:rPr>
        <w:t>- справочно-правовая система «Консультант Плюс»;</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themeColor="text1"/>
          <w:sz w:val="24"/>
          <w:szCs w:val="24"/>
        </w:rPr>
      </w:pPr>
      <w:r w:rsidRPr="002A02DA">
        <w:rPr>
          <w:rFonts w:ascii="Times New Roman" w:eastAsia="Times New Roman" w:hAnsi="Times New Roman" w:cs="Times New Roman"/>
          <w:b/>
          <w:color w:val="000000" w:themeColor="text1"/>
          <w:sz w:val="24"/>
          <w:szCs w:val="24"/>
        </w:rPr>
        <w:lastRenderedPageBreak/>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8F03D2" w:rsidRPr="002A02DA" w:rsidRDefault="002A02DA">
      <w:pPr>
        <w:pBdr>
          <w:top w:val="nil"/>
          <w:left w:val="nil"/>
          <w:bottom w:val="nil"/>
          <w:right w:val="nil"/>
          <w:between w:val="nil"/>
        </w:pBdr>
        <w:tabs>
          <w:tab w:val="left" w:pos="5670"/>
        </w:tabs>
        <w:spacing w:after="0" w:line="276" w:lineRule="auto"/>
        <w:ind w:left="0" w:hanging="2"/>
        <w:jc w:val="both"/>
        <w:rPr>
          <w:rFonts w:ascii="Times New Roman" w:eastAsia="Times New Roman" w:hAnsi="Times New Roman" w:cs="Times New Roman"/>
          <w:color w:val="000000" w:themeColor="text1"/>
          <w:sz w:val="24"/>
          <w:szCs w:val="24"/>
        </w:rPr>
      </w:pPr>
      <w:r w:rsidRPr="002A02DA">
        <w:rPr>
          <w:rFonts w:ascii="Times New Roman" w:eastAsia="Times New Roman" w:hAnsi="Times New Roman" w:cs="Times New Roman"/>
          <w:color w:val="000000" w:themeColor="text1"/>
          <w:sz w:val="24"/>
          <w:szCs w:val="24"/>
        </w:rPr>
        <w:t xml:space="preserve">В процессе осуществления образовательного процесса по дисциплине используются: </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themeColor="text1"/>
          <w:sz w:val="24"/>
          <w:szCs w:val="24"/>
        </w:rPr>
      </w:pPr>
      <w:r w:rsidRPr="002A02DA">
        <w:rPr>
          <w:rFonts w:ascii="Times New Roman" w:eastAsia="Times New Roman" w:hAnsi="Times New Roman" w:cs="Times New Roman"/>
          <w:color w:val="000000" w:themeColor="text1"/>
          <w:sz w:val="24"/>
          <w:szCs w:val="24"/>
        </w:rPr>
        <w:t>Автоматизированная библиотечно-информационная система «БУКИ-NEXT»</w:t>
      </w:r>
      <w:r w:rsidRPr="002A02DA">
        <w:rPr>
          <w:rFonts w:ascii="Times New Roman" w:eastAsia="Times New Roman" w:hAnsi="Times New Roman" w:cs="Times New Roman"/>
          <w:color w:val="000000" w:themeColor="text1"/>
          <w:sz w:val="24"/>
          <w:szCs w:val="24"/>
          <w:u w:val="single"/>
        </w:rPr>
        <w:t xml:space="preserve"> </w:t>
      </w:r>
      <w:hyperlink r:id="rId18">
        <w:r w:rsidRPr="002A02DA">
          <w:rPr>
            <w:rFonts w:ascii="Times New Roman" w:eastAsia="Times New Roman" w:hAnsi="Times New Roman" w:cs="Times New Roman"/>
            <w:color w:val="000000" w:themeColor="text1"/>
            <w:sz w:val="24"/>
            <w:szCs w:val="24"/>
          </w:rPr>
          <w:t>http://www.lib.uniyar.ac.ru/opac/bk_cat_find.php</w:t>
        </w:r>
      </w:hyperlink>
      <w:r w:rsidRPr="002A02DA">
        <w:rPr>
          <w:rFonts w:ascii="Times New Roman" w:eastAsia="Times New Roman" w:hAnsi="Times New Roman" w:cs="Times New Roman"/>
          <w:color w:val="000000" w:themeColor="text1"/>
          <w:sz w:val="24"/>
          <w:szCs w:val="24"/>
        </w:rPr>
        <w:t xml:space="preserve">  </w:t>
      </w: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themeColor="text1"/>
          <w:sz w:val="24"/>
          <w:szCs w:val="24"/>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themeColor="text1"/>
          <w:sz w:val="24"/>
          <w:szCs w:val="24"/>
        </w:rPr>
      </w:pPr>
      <w:r w:rsidRPr="002A02DA">
        <w:rPr>
          <w:rFonts w:ascii="Times New Roman" w:eastAsia="Times New Roman" w:hAnsi="Times New Roman" w:cs="Times New Roman"/>
          <w:b/>
          <w:color w:val="000000" w:themeColor="text1"/>
          <w:sz w:val="24"/>
          <w:szCs w:val="24"/>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themeColor="text1"/>
          <w:sz w:val="24"/>
          <w:szCs w:val="24"/>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themeColor="text1"/>
          <w:sz w:val="24"/>
          <w:szCs w:val="24"/>
        </w:rPr>
      </w:pPr>
      <w:r w:rsidRPr="002A02DA">
        <w:rPr>
          <w:rFonts w:ascii="Times New Roman" w:eastAsia="Times New Roman" w:hAnsi="Times New Roman" w:cs="Times New Roman"/>
          <w:b/>
          <w:color w:val="000000" w:themeColor="text1"/>
          <w:sz w:val="24"/>
          <w:szCs w:val="24"/>
        </w:rPr>
        <w:t xml:space="preserve">а) основная литература </w:t>
      </w:r>
    </w:p>
    <w:p w:rsidR="00881AF6" w:rsidRDefault="002A02DA" w:rsidP="00881AF6">
      <w:pPr>
        <w:pBdr>
          <w:top w:val="nil"/>
          <w:left w:val="nil"/>
          <w:bottom w:val="nil"/>
          <w:right w:val="nil"/>
          <w:between w:val="nil"/>
        </w:pBdr>
        <w:spacing w:after="0" w:line="276" w:lineRule="auto"/>
        <w:ind w:left="0" w:hanging="2"/>
        <w:jc w:val="both"/>
      </w:pPr>
      <w:r w:rsidRPr="002A02DA">
        <w:rPr>
          <w:rFonts w:ascii="Times New Roman" w:eastAsia="Times New Roman" w:hAnsi="Times New Roman" w:cs="Times New Roman"/>
          <w:color w:val="000000" w:themeColor="text1"/>
          <w:sz w:val="24"/>
          <w:szCs w:val="24"/>
        </w:rPr>
        <w:t xml:space="preserve">1. </w:t>
      </w:r>
      <w:proofErr w:type="spellStart"/>
      <w:r w:rsidR="00881AF6" w:rsidRPr="00881AF6">
        <w:rPr>
          <w:rFonts w:ascii="Times New Roman" w:eastAsia="Times New Roman" w:hAnsi="Times New Roman" w:cs="Times New Roman"/>
          <w:color w:val="000000" w:themeColor="text1"/>
          <w:sz w:val="24"/>
          <w:szCs w:val="24"/>
        </w:rPr>
        <w:t>Кубишин</w:t>
      </w:r>
      <w:proofErr w:type="spellEnd"/>
      <w:r w:rsidR="00881AF6" w:rsidRPr="00881AF6">
        <w:rPr>
          <w:rFonts w:ascii="Times New Roman" w:eastAsia="Times New Roman" w:hAnsi="Times New Roman" w:cs="Times New Roman"/>
          <w:color w:val="000000" w:themeColor="text1"/>
          <w:sz w:val="24"/>
          <w:szCs w:val="24"/>
        </w:rPr>
        <w:t>, Е. С.  Экономика рынка труда</w:t>
      </w:r>
      <w:proofErr w:type="gramStart"/>
      <w:r w:rsidR="00881AF6" w:rsidRPr="00881AF6">
        <w:rPr>
          <w:rFonts w:ascii="Times New Roman" w:eastAsia="Times New Roman" w:hAnsi="Times New Roman" w:cs="Times New Roman"/>
          <w:color w:val="000000" w:themeColor="text1"/>
          <w:sz w:val="24"/>
          <w:szCs w:val="24"/>
        </w:rPr>
        <w:t> :</w:t>
      </w:r>
      <w:proofErr w:type="gramEnd"/>
      <w:r w:rsidR="00881AF6" w:rsidRPr="00881AF6">
        <w:rPr>
          <w:rFonts w:ascii="Times New Roman" w:eastAsia="Times New Roman" w:hAnsi="Times New Roman" w:cs="Times New Roman"/>
          <w:color w:val="000000" w:themeColor="text1"/>
          <w:sz w:val="24"/>
          <w:szCs w:val="24"/>
        </w:rPr>
        <w:t xml:space="preserve"> учебное пособие для вузов / Е. С. </w:t>
      </w:r>
      <w:proofErr w:type="spellStart"/>
      <w:r w:rsidR="00881AF6" w:rsidRPr="00881AF6">
        <w:rPr>
          <w:rFonts w:ascii="Times New Roman" w:eastAsia="Times New Roman" w:hAnsi="Times New Roman" w:cs="Times New Roman"/>
          <w:color w:val="000000" w:themeColor="text1"/>
          <w:sz w:val="24"/>
          <w:szCs w:val="24"/>
        </w:rPr>
        <w:t>Кубишин</w:t>
      </w:r>
      <w:proofErr w:type="spellEnd"/>
      <w:r w:rsidR="00881AF6" w:rsidRPr="00881AF6">
        <w:rPr>
          <w:rFonts w:ascii="Times New Roman" w:eastAsia="Times New Roman" w:hAnsi="Times New Roman" w:cs="Times New Roman"/>
          <w:color w:val="000000" w:themeColor="text1"/>
          <w:sz w:val="24"/>
          <w:szCs w:val="24"/>
        </w:rPr>
        <w:t xml:space="preserve">. — 2-е изд., </w:t>
      </w:r>
      <w:proofErr w:type="spellStart"/>
      <w:r w:rsidR="00881AF6" w:rsidRPr="00881AF6">
        <w:rPr>
          <w:rFonts w:ascii="Times New Roman" w:eastAsia="Times New Roman" w:hAnsi="Times New Roman" w:cs="Times New Roman"/>
          <w:color w:val="000000" w:themeColor="text1"/>
          <w:sz w:val="24"/>
          <w:szCs w:val="24"/>
        </w:rPr>
        <w:t>перераб</w:t>
      </w:r>
      <w:proofErr w:type="spellEnd"/>
      <w:r w:rsidR="00881AF6" w:rsidRPr="00881AF6">
        <w:rPr>
          <w:rFonts w:ascii="Times New Roman" w:eastAsia="Times New Roman" w:hAnsi="Times New Roman" w:cs="Times New Roman"/>
          <w:color w:val="000000" w:themeColor="text1"/>
          <w:sz w:val="24"/>
          <w:szCs w:val="24"/>
        </w:rPr>
        <w:t xml:space="preserve">. и доп. — Москва : Издательство </w:t>
      </w:r>
      <w:proofErr w:type="spellStart"/>
      <w:r w:rsidR="00881AF6" w:rsidRPr="00881AF6">
        <w:rPr>
          <w:rFonts w:ascii="Times New Roman" w:eastAsia="Times New Roman" w:hAnsi="Times New Roman" w:cs="Times New Roman"/>
          <w:color w:val="000000" w:themeColor="text1"/>
          <w:sz w:val="24"/>
          <w:szCs w:val="24"/>
        </w:rPr>
        <w:t>Юрайт</w:t>
      </w:r>
      <w:proofErr w:type="spellEnd"/>
      <w:r w:rsidR="00881AF6" w:rsidRPr="00881AF6">
        <w:rPr>
          <w:rFonts w:ascii="Times New Roman" w:eastAsia="Times New Roman" w:hAnsi="Times New Roman" w:cs="Times New Roman"/>
          <w:color w:val="000000" w:themeColor="text1"/>
          <w:sz w:val="24"/>
          <w:szCs w:val="24"/>
        </w:rPr>
        <w:t>, 2024. — 154 с. — (Высшее образование). — ISBN 978-5-534-16654-5. — Текст</w:t>
      </w:r>
      <w:proofErr w:type="gramStart"/>
      <w:r w:rsidR="00881AF6" w:rsidRPr="00881AF6">
        <w:rPr>
          <w:rFonts w:ascii="Times New Roman" w:eastAsia="Times New Roman" w:hAnsi="Times New Roman" w:cs="Times New Roman"/>
          <w:color w:val="000000" w:themeColor="text1"/>
          <w:sz w:val="24"/>
          <w:szCs w:val="24"/>
        </w:rPr>
        <w:t xml:space="preserve"> :</w:t>
      </w:r>
      <w:proofErr w:type="gramEnd"/>
      <w:r w:rsidR="00881AF6" w:rsidRPr="00881AF6">
        <w:rPr>
          <w:rFonts w:ascii="Times New Roman" w:eastAsia="Times New Roman" w:hAnsi="Times New Roman" w:cs="Times New Roman"/>
          <w:color w:val="000000" w:themeColor="text1"/>
          <w:sz w:val="24"/>
          <w:szCs w:val="24"/>
        </w:rPr>
        <w:t xml:space="preserve"> электронный // Образовательная платформа </w:t>
      </w:r>
      <w:proofErr w:type="spellStart"/>
      <w:r w:rsidR="00881AF6" w:rsidRPr="00881AF6">
        <w:rPr>
          <w:rFonts w:ascii="Times New Roman" w:eastAsia="Times New Roman" w:hAnsi="Times New Roman" w:cs="Times New Roman"/>
          <w:color w:val="000000" w:themeColor="text1"/>
          <w:sz w:val="24"/>
          <w:szCs w:val="24"/>
        </w:rPr>
        <w:t>Юрайт</w:t>
      </w:r>
      <w:proofErr w:type="spellEnd"/>
      <w:r w:rsidR="00881AF6" w:rsidRPr="00881AF6">
        <w:rPr>
          <w:rFonts w:ascii="Times New Roman" w:eastAsia="Times New Roman" w:hAnsi="Times New Roman" w:cs="Times New Roman"/>
          <w:color w:val="000000" w:themeColor="text1"/>
          <w:sz w:val="24"/>
          <w:szCs w:val="24"/>
        </w:rPr>
        <w:t xml:space="preserve"> [сайт]. — URL: https://urait.ru/bcode/543750 </w:t>
      </w:r>
    </w:p>
    <w:p w:rsidR="00881AF6" w:rsidRDefault="00881AF6">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themeColor="text1"/>
          <w:sz w:val="24"/>
          <w:szCs w:val="24"/>
        </w:rPr>
      </w:pPr>
      <w:hyperlink r:id="rId19">
        <w:r w:rsidR="002A02DA" w:rsidRPr="002A02DA">
          <w:rPr>
            <w:rFonts w:ascii="Times New Roman" w:eastAsia="Times New Roman" w:hAnsi="Times New Roman" w:cs="Times New Roman"/>
            <w:color w:val="000000" w:themeColor="text1"/>
            <w:sz w:val="24"/>
            <w:szCs w:val="24"/>
          </w:rPr>
          <w:t>2</w:t>
        </w:r>
      </w:hyperlink>
      <w:r w:rsidR="002A02DA" w:rsidRPr="002A02DA">
        <w:rPr>
          <w:rFonts w:ascii="Times New Roman" w:eastAsia="Times New Roman" w:hAnsi="Times New Roman" w:cs="Times New Roman"/>
          <w:color w:val="000000" w:themeColor="text1"/>
          <w:sz w:val="24"/>
          <w:szCs w:val="24"/>
        </w:rPr>
        <w:t xml:space="preserve"> </w:t>
      </w:r>
      <w:r w:rsidRPr="00881AF6">
        <w:rPr>
          <w:rFonts w:ascii="Times New Roman" w:eastAsia="Times New Roman" w:hAnsi="Times New Roman" w:cs="Times New Roman"/>
          <w:color w:val="000000" w:themeColor="text1"/>
          <w:sz w:val="24"/>
          <w:szCs w:val="24"/>
        </w:rPr>
        <w:t xml:space="preserve">Семенова, Л. М.  Профессиональный </w:t>
      </w:r>
      <w:proofErr w:type="spellStart"/>
      <w:r w:rsidRPr="00881AF6">
        <w:rPr>
          <w:rFonts w:ascii="Times New Roman" w:eastAsia="Times New Roman" w:hAnsi="Times New Roman" w:cs="Times New Roman"/>
          <w:color w:val="000000" w:themeColor="text1"/>
          <w:sz w:val="24"/>
          <w:szCs w:val="24"/>
        </w:rPr>
        <w:t>имиджбилдинг</w:t>
      </w:r>
      <w:proofErr w:type="spellEnd"/>
      <w:r w:rsidRPr="00881AF6">
        <w:rPr>
          <w:rFonts w:ascii="Times New Roman" w:eastAsia="Times New Roman" w:hAnsi="Times New Roman" w:cs="Times New Roman"/>
          <w:color w:val="000000" w:themeColor="text1"/>
          <w:sz w:val="24"/>
          <w:szCs w:val="24"/>
        </w:rPr>
        <w:t xml:space="preserve"> на рынке труда</w:t>
      </w:r>
      <w:proofErr w:type="gramStart"/>
      <w:r w:rsidRPr="00881AF6">
        <w:rPr>
          <w:rFonts w:ascii="Times New Roman" w:eastAsia="Times New Roman" w:hAnsi="Times New Roman" w:cs="Times New Roman"/>
          <w:color w:val="000000" w:themeColor="text1"/>
          <w:sz w:val="24"/>
          <w:szCs w:val="24"/>
        </w:rPr>
        <w:t> :</w:t>
      </w:r>
      <w:proofErr w:type="gramEnd"/>
      <w:r w:rsidRPr="00881AF6">
        <w:rPr>
          <w:rFonts w:ascii="Times New Roman" w:eastAsia="Times New Roman" w:hAnsi="Times New Roman" w:cs="Times New Roman"/>
          <w:color w:val="000000" w:themeColor="text1"/>
          <w:sz w:val="24"/>
          <w:szCs w:val="24"/>
        </w:rPr>
        <w:t xml:space="preserve"> учебник и практикум для вузов / Л. М. Семенова. — Москва</w:t>
      </w:r>
      <w:proofErr w:type="gramStart"/>
      <w:r w:rsidRPr="00881AF6">
        <w:rPr>
          <w:rFonts w:ascii="Times New Roman" w:eastAsia="Times New Roman" w:hAnsi="Times New Roman" w:cs="Times New Roman"/>
          <w:color w:val="000000" w:themeColor="text1"/>
          <w:sz w:val="24"/>
          <w:szCs w:val="24"/>
        </w:rPr>
        <w:t> :</w:t>
      </w:r>
      <w:proofErr w:type="gramEnd"/>
      <w:r w:rsidRPr="00881AF6">
        <w:rPr>
          <w:rFonts w:ascii="Times New Roman" w:eastAsia="Times New Roman" w:hAnsi="Times New Roman" w:cs="Times New Roman"/>
          <w:color w:val="000000" w:themeColor="text1"/>
          <w:sz w:val="24"/>
          <w:szCs w:val="24"/>
        </w:rPr>
        <w:t xml:space="preserve"> Издательство </w:t>
      </w:r>
      <w:proofErr w:type="spellStart"/>
      <w:r w:rsidRPr="00881AF6">
        <w:rPr>
          <w:rFonts w:ascii="Times New Roman" w:eastAsia="Times New Roman" w:hAnsi="Times New Roman" w:cs="Times New Roman"/>
          <w:color w:val="000000" w:themeColor="text1"/>
          <w:sz w:val="24"/>
          <w:szCs w:val="24"/>
        </w:rPr>
        <w:t>Юрайт</w:t>
      </w:r>
      <w:proofErr w:type="spellEnd"/>
      <w:r w:rsidRPr="00881AF6">
        <w:rPr>
          <w:rFonts w:ascii="Times New Roman" w:eastAsia="Times New Roman" w:hAnsi="Times New Roman" w:cs="Times New Roman"/>
          <w:color w:val="000000" w:themeColor="text1"/>
          <w:sz w:val="24"/>
          <w:szCs w:val="24"/>
        </w:rPr>
        <w:t>, 2024. — 243 с. — (Высшее образование). — ISBN 978-5-534-11387-7. — Текст</w:t>
      </w:r>
      <w:proofErr w:type="gramStart"/>
      <w:r w:rsidRPr="00881AF6">
        <w:rPr>
          <w:rFonts w:ascii="Times New Roman" w:eastAsia="Times New Roman" w:hAnsi="Times New Roman" w:cs="Times New Roman"/>
          <w:color w:val="000000" w:themeColor="text1"/>
          <w:sz w:val="24"/>
          <w:szCs w:val="24"/>
        </w:rPr>
        <w:t xml:space="preserve"> :</w:t>
      </w:r>
      <w:proofErr w:type="gramEnd"/>
      <w:r w:rsidRPr="00881AF6">
        <w:rPr>
          <w:rFonts w:ascii="Times New Roman" w:eastAsia="Times New Roman" w:hAnsi="Times New Roman" w:cs="Times New Roman"/>
          <w:color w:val="000000" w:themeColor="text1"/>
          <w:sz w:val="24"/>
          <w:szCs w:val="24"/>
        </w:rPr>
        <w:t xml:space="preserve"> электронный // Образовательная платформа </w:t>
      </w:r>
      <w:proofErr w:type="spellStart"/>
      <w:r w:rsidRPr="00881AF6">
        <w:rPr>
          <w:rFonts w:ascii="Times New Roman" w:eastAsia="Times New Roman" w:hAnsi="Times New Roman" w:cs="Times New Roman"/>
          <w:color w:val="000000" w:themeColor="text1"/>
          <w:sz w:val="24"/>
          <w:szCs w:val="24"/>
        </w:rPr>
        <w:t>Юрайт</w:t>
      </w:r>
      <w:proofErr w:type="spellEnd"/>
      <w:r w:rsidRPr="00881AF6">
        <w:rPr>
          <w:rFonts w:ascii="Times New Roman" w:eastAsia="Times New Roman" w:hAnsi="Times New Roman" w:cs="Times New Roman"/>
          <w:color w:val="000000" w:themeColor="text1"/>
          <w:sz w:val="24"/>
          <w:szCs w:val="24"/>
        </w:rPr>
        <w:t xml:space="preserve"> [сайт]. — URL: https://urait.ru/bcode/541877 </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themeColor="text1"/>
          <w:sz w:val="24"/>
          <w:szCs w:val="24"/>
        </w:rPr>
      </w:pPr>
      <w:r w:rsidRPr="002A02DA">
        <w:rPr>
          <w:rFonts w:ascii="Times New Roman" w:eastAsia="Times New Roman" w:hAnsi="Times New Roman" w:cs="Times New Roman"/>
          <w:b/>
          <w:color w:val="000000" w:themeColor="text1"/>
          <w:sz w:val="24"/>
          <w:szCs w:val="24"/>
        </w:rPr>
        <w:t xml:space="preserve">б) дополнительная литература </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themeColor="text1"/>
          <w:sz w:val="24"/>
          <w:szCs w:val="24"/>
        </w:rPr>
      </w:pPr>
      <w:r w:rsidRPr="002A02DA">
        <w:rPr>
          <w:rFonts w:ascii="Times New Roman" w:eastAsia="Times New Roman" w:hAnsi="Times New Roman" w:cs="Times New Roman"/>
          <w:color w:val="000000" w:themeColor="text1"/>
          <w:sz w:val="24"/>
          <w:szCs w:val="24"/>
        </w:rPr>
        <w:t>1.</w:t>
      </w:r>
      <w:r w:rsidRPr="002A02DA">
        <w:rPr>
          <w:rFonts w:ascii="Times New Roman" w:eastAsia="Times New Roman" w:hAnsi="Times New Roman" w:cs="Times New Roman"/>
          <w:b/>
          <w:color w:val="000000" w:themeColor="text1"/>
          <w:sz w:val="24"/>
          <w:szCs w:val="24"/>
        </w:rPr>
        <w:t xml:space="preserve"> </w:t>
      </w:r>
      <w:r w:rsidRPr="002A02DA">
        <w:rPr>
          <w:rFonts w:ascii="Times New Roman" w:eastAsia="Times New Roman" w:hAnsi="Times New Roman" w:cs="Times New Roman"/>
          <w:color w:val="000000" w:themeColor="text1"/>
          <w:sz w:val="24"/>
          <w:szCs w:val="24"/>
        </w:rPr>
        <w:t xml:space="preserve"> </w:t>
      </w:r>
      <w:proofErr w:type="spellStart"/>
      <w:r w:rsidRPr="002A02DA">
        <w:rPr>
          <w:rFonts w:ascii="Times New Roman" w:eastAsia="Times New Roman" w:hAnsi="Times New Roman" w:cs="Times New Roman"/>
          <w:color w:val="000000" w:themeColor="text1"/>
          <w:sz w:val="24"/>
          <w:szCs w:val="24"/>
          <w:highlight w:val="white"/>
        </w:rPr>
        <w:t>Кязимов</w:t>
      </w:r>
      <w:proofErr w:type="spellEnd"/>
      <w:r w:rsidRPr="002A02DA">
        <w:rPr>
          <w:rFonts w:ascii="Times New Roman" w:eastAsia="Times New Roman" w:hAnsi="Times New Roman" w:cs="Times New Roman"/>
          <w:color w:val="000000" w:themeColor="text1"/>
          <w:sz w:val="24"/>
          <w:szCs w:val="24"/>
          <w:highlight w:val="white"/>
        </w:rPr>
        <w:t xml:space="preserve"> К. Г.  Рынок труда и занятость населения</w:t>
      </w:r>
      <w:proofErr w:type="gramStart"/>
      <w:r w:rsidRPr="002A02DA">
        <w:rPr>
          <w:rFonts w:ascii="Times New Roman" w:eastAsia="Times New Roman" w:hAnsi="Times New Roman" w:cs="Times New Roman"/>
          <w:color w:val="000000" w:themeColor="text1"/>
          <w:sz w:val="24"/>
          <w:szCs w:val="24"/>
          <w:highlight w:val="white"/>
        </w:rPr>
        <w:t xml:space="preserve"> :</w:t>
      </w:r>
      <w:proofErr w:type="gramEnd"/>
      <w:r w:rsidRPr="002A02DA">
        <w:rPr>
          <w:rFonts w:ascii="Times New Roman" w:eastAsia="Times New Roman" w:hAnsi="Times New Roman" w:cs="Times New Roman"/>
          <w:color w:val="000000" w:themeColor="text1"/>
          <w:sz w:val="24"/>
          <w:szCs w:val="24"/>
          <w:highlight w:val="white"/>
        </w:rPr>
        <w:t xml:space="preserve"> учебник для вузов / К. Г. </w:t>
      </w:r>
      <w:proofErr w:type="spellStart"/>
      <w:r w:rsidRPr="002A02DA">
        <w:rPr>
          <w:rFonts w:ascii="Times New Roman" w:eastAsia="Times New Roman" w:hAnsi="Times New Roman" w:cs="Times New Roman"/>
          <w:color w:val="000000" w:themeColor="text1"/>
          <w:sz w:val="24"/>
          <w:szCs w:val="24"/>
          <w:highlight w:val="white"/>
        </w:rPr>
        <w:t>Кязимов</w:t>
      </w:r>
      <w:proofErr w:type="spellEnd"/>
      <w:r w:rsidRPr="002A02DA">
        <w:rPr>
          <w:rFonts w:ascii="Times New Roman" w:eastAsia="Times New Roman" w:hAnsi="Times New Roman" w:cs="Times New Roman"/>
          <w:color w:val="000000" w:themeColor="text1"/>
          <w:sz w:val="24"/>
          <w:szCs w:val="24"/>
          <w:highlight w:val="white"/>
        </w:rPr>
        <w:t xml:space="preserve">. — 4-е изд., </w:t>
      </w:r>
      <w:proofErr w:type="spellStart"/>
      <w:r w:rsidRPr="002A02DA">
        <w:rPr>
          <w:rFonts w:ascii="Times New Roman" w:eastAsia="Times New Roman" w:hAnsi="Times New Roman" w:cs="Times New Roman"/>
          <w:color w:val="000000" w:themeColor="text1"/>
          <w:sz w:val="24"/>
          <w:szCs w:val="24"/>
          <w:highlight w:val="white"/>
        </w:rPr>
        <w:t>перераб</w:t>
      </w:r>
      <w:proofErr w:type="spellEnd"/>
      <w:r w:rsidRPr="002A02DA">
        <w:rPr>
          <w:rFonts w:ascii="Times New Roman" w:eastAsia="Times New Roman" w:hAnsi="Times New Roman" w:cs="Times New Roman"/>
          <w:color w:val="000000" w:themeColor="text1"/>
          <w:sz w:val="24"/>
          <w:szCs w:val="24"/>
          <w:highlight w:val="white"/>
        </w:rPr>
        <w:t xml:space="preserve">. и доп. — Москва : Издательство </w:t>
      </w:r>
      <w:proofErr w:type="spellStart"/>
      <w:r w:rsidRPr="002A02DA">
        <w:rPr>
          <w:rFonts w:ascii="Times New Roman" w:eastAsia="Times New Roman" w:hAnsi="Times New Roman" w:cs="Times New Roman"/>
          <w:color w:val="000000" w:themeColor="text1"/>
          <w:sz w:val="24"/>
          <w:szCs w:val="24"/>
          <w:highlight w:val="white"/>
        </w:rPr>
        <w:t>Юрайт</w:t>
      </w:r>
      <w:proofErr w:type="spellEnd"/>
      <w:r w:rsidRPr="002A02DA">
        <w:rPr>
          <w:rFonts w:ascii="Times New Roman" w:eastAsia="Times New Roman" w:hAnsi="Times New Roman" w:cs="Times New Roman"/>
          <w:color w:val="000000" w:themeColor="text1"/>
          <w:sz w:val="24"/>
          <w:szCs w:val="24"/>
          <w:highlight w:val="white"/>
        </w:rPr>
        <w:t>, 2023. — 214 с. — (Высшее образование). — ISBN 978-5-534-15521-1. — Текст</w:t>
      </w:r>
      <w:proofErr w:type="gramStart"/>
      <w:r w:rsidRPr="002A02DA">
        <w:rPr>
          <w:rFonts w:ascii="Times New Roman" w:eastAsia="Times New Roman" w:hAnsi="Times New Roman" w:cs="Times New Roman"/>
          <w:color w:val="000000" w:themeColor="text1"/>
          <w:sz w:val="24"/>
          <w:szCs w:val="24"/>
          <w:highlight w:val="white"/>
        </w:rPr>
        <w:t xml:space="preserve"> :</w:t>
      </w:r>
      <w:proofErr w:type="gramEnd"/>
      <w:r w:rsidRPr="002A02DA">
        <w:rPr>
          <w:rFonts w:ascii="Times New Roman" w:eastAsia="Times New Roman" w:hAnsi="Times New Roman" w:cs="Times New Roman"/>
          <w:color w:val="000000" w:themeColor="text1"/>
          <w:sz w:val="24"/>
          <w:szCs w:val="24"/>
          <w:highlight w:val="white"/>
        </w:rPr>
        <w:t xml:space="preserve"> электронный // Образовательная платформа </w:t>
      </w:r>
      <w:proofErr w:type="spellStart"/>
      <w:r w:rsidRPr="002A02DA">
        <w:rPr>
          <w:rFonts w:ascii="Times New Roman" w:eastAsia="Times New Roman" w:hAnsi="Times New Roman" w:cs="Times New Roman"/>
          <w:color w:val="000000" w:themeColor="text1"/>
          <w:sz w:val="24"/>
          <w:szCs w:val="24"/>
          <w:highlight w:val="white"/>
        </w:rPr>
        <w:t>Юрайт</w:t>
      </w:r>
      <w:proofErr w:type="spellEnd"/>
      <w:r w:rsidRPr="002A02DA">
        <w:rPr>
          <w:rFonts w:ascii="Times New Roman" w:eastAsia="Times New Roman" w:hAnsi="Times New Roman" w:cs="Times New Roman"/>
          <w:color w:val="000000" w:themeColor="text1"/>
          <w:sz w:val="24"/>
          <w:szCs w:val="24"/>
          <w:highlight w:val="white"/>
        </w:rPr>
        <w:t xml:space="preserve"> [сайт]. — URL: </w:t>
      </w:r>
      <w:hyperlink r:id="rId20">
        <w:r w:rsidRPr="002A02DA">
          <w:rPr>
            <w:rFonts w:ascii="Times New Roman" w:eastAsia="Times New Roman" w:hAnsi="Times New Roman" w:cs="Times New Roman"/>
            <w:color w:val="000000" w:themeColor="text1"/>
            <w:sz w:val="24"/>
            <w:szCs w:val="24"/>
            <w:highlight w:val="white"/>
          </w:rPr>
          <w:t>https://urait.ru/bcode/520526</w:t>
        </w:r>
      </w:hyperlink>
      <w:r w:rsidRPr="002A02DA">
        <w:rPr>
          <w:rFonts w:ascii="Times New Roman" w:eastAsia="Times New Roman" w:hAnsi="Times New Roman" w:cs="Times New Roman"/>
          <w:color w:val="000000" w:themeColor="text1"/>
          <w:sz w:val="24"/>
          <w:szCs w:val="24"/>
        </w:rPr>
        <w:t xml:space="preserve">  </w:t>
      </w:r>
    </w:p>
    <w:p w:rsidR="008F03D2" w:rsidRPr="002A02DA" w:rsidRDefault="002A02DA" w:rsidP="00881AF6">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hanging="2"/>
        <w:jc w:val="both"/>
        <w:rPr>
          <w:rFonts w:ascii="Times New Roman" w:eastAsia="Times New Roman" w:hAnsi="Times New Roman" w:cs="Times New Roman"/>
          <w:color w:val="000000" w:themeColor="text1"/>
          <w:sz w:val="24"/>
          <w:szCs w:val="24"/>
        </w:rPr>
      </w:pPr>
      <w:r w:rsidRPr="002A02DA">
        <w:rPr>
          <w:rFonts w:ascii="Times New Roman" w:eastAsia="Times New Roman" w:hAnsi="Times New Roman" w:cs="Times New Roman"/>
          <w:color w:val="000000" w:themeColor="text1"/>
          <w:sz w:val="24"/>
          <w:szCs w:val="24"/>
        </w:rPr>
        <w:t xml:space="preserve">2. </w:t>
      </w:r>
      <w:r w:rsidRPr="002A02DA">
        <w:rPr>
          <w:rFonts w:ascii="Times New Roman" w:eastAsia="Times New Roman" w:hAnsi="Times New Roman" w:cs="Times New Roman"/>
          <w:color w:val="000000" w:themeColor="text1"/>
          <w:sz w:val="24"/>
          <w:szCs w:val="24"/>
          <w:highlight w:val="white"/>
        </w:rPr>
        <w:t>Демидов Н. В.  Трудовое право</w:t>
      </w:r>
      <w:proofErr w:type="gramStart"/>
      <w:r w:rsidRPr="002A02DA">
        <w:rPr>
          <w:rFonts w:ascii="Times New Roman" w:eastAsia="Times New Roman" w:hAnsi="Times New Roman" w:cs="Times New Roman"/>
          <w:color w:val="000000" w:themeColor="text1"/>
          <w:sz w:val="24"/>
          <w:szCs w:val="24"/>
          <w:highlight w:val="white"/>
        </w:rPr>
        <w:t xml:space="preserve"> :</w:t>
      </w:r>
      <w:proofErr w:type="gramEnd"/>
      <w:r w:rsidRPr="002A02DA">
        <w:rPr>
          <w:rFonts w:ascii="Times New Roman" w:eastAsia="Times New Roman" w:hAnsi="Times New Roman" w:cs="Times New Roman"/>
          <w:color w:val="000000" w:themeColor="text1"/>
          <w:sz w:val="24"/>
          <w:szCs w:val="24"/>
          <w:highlight w:val="white"/>
        </w:rPr>
        <w:t xml:space="preserve"> учебное пособие для вузов / Н. В. Демидов. — 2-е изд., </w:t>
      </w:r>
      <w:proofErr w:type="spellStart"/>
      <w:r w:rsidRPr="002A02DA">
        <w:rPr>
          <w:rFonts w:ascii="Times New Roman" w:eastAsia="Times New Roman" w:hAnsi="Times New Roman" w:cs="Times New Roman"/>
          <w:color w:val="000000" w:themeColor="text1"/>
          <w:sz w:val="24"/>
          <w:szCs w:val="24"/>
          <w:highlight w:val="white"/>
        </w:rPr>
        <w:t>перераб</w:t>
      </w:r>
      <w:proofErr w:type="spellEnd"/>
      <w:r w:rsidRPr="002A02DA">
        <w:rPr>
          <w:rFonts w:ascii="Times New Roman" w:eastAsia="Times New Roman" w:hAnsi="Times New Roman" w:cs="Times New Roman"/>
          <w:color w:val="000000" w:themeColor="text1"/>
          <w:sz w:val="24"/>
          <w:szCs w:val="24"/>
          <w:highlight w:val="white"/>
        </w:rPr>
        <w:t xml:space="preserve">. и доп. — Москва : Издательство </w:t>
      </w:r>
      <w:proofErr w:type="spellStart"/>
      <w:r w:rsidRPr="002A02DA">
        <w:rPr>
          <w:rFonts w:ascii="Times New Roman" w:eastAsia="Times New Roman" w:hAnsi="Times New Roman" w:cs="Times New Roman"/>
          <w:color w:val="000000" w:themeColor="text1"/>
          <w:sz w:val="24"/>
          <w:szCs w:val="24"/>
          <w:highlight w:val="white"/>
        </w:rPr>
        <w:t>Юрайт</w:t>
      </w:r>
      <w:proofErr w:type="spellEnd"/>
      <w:r w:rsidRPr="002A02DA">
        <w:rPr>
          <w:rFonts w:ascii="Times New Roman" w:eastAsia="Times New Roman" w:hAnsi="Times New Roman" w:cs="Times New Roman"/>
          <w:color w:val="000000" w:themeColor="text1"/>
          <w:sz w:val="24"/>
          <w:szCs w:val="24"/>
          <w:highlight w:val="white"/>
        </w:rPr>
        <w:t>, 2023. — 185 с. — (Высшее образование). — ISBN 978-5-534-17176-1. — Текст</w:t>
      </w:r>
      <w:proofErr w:type="gramStart"/>
      <w:r w:rsidRPr="002A02DA">
        <w:rPr>
          <w:rFonts w:ascii="Times New Roman" w:eastAsia="Times New Roman" w:hAnsi="Times New Roman" w:cs="Times New Roman"/>
          <w:color w:val="000000" w:themeColor="text1"/>
          <w:sz w:val="24"/>
          <w:szCs w:val="24"/>
          <w:highlight w:val="white"/>
        </w:rPr>
        <w:t xml:space="preserve"> :</w:t>
      </w:r>
      <w:proofErr w:type="gramEnd"/>
      <w:r w:rsidRPr="002A02DA">
        <w:rPr>
          <w:rFonts w:ascii="Times New Roman" w:eastAsia="Times New Roman" w:hAnsi="Times New Roman" w:cs="Times New Roman"/>
          <w:color w:val="000000" w:themeColor="text1"/>
          <w:sz w:val="24"/>
          <w:szCs w:val="24"/>
          <w:highlight w:val="white"/>
        </w:rPr>
        <w:t xml:space="preserve"> электронный // Образовательная платформа </w:t>
      </w:r>
      <w:proofErr w:type="spellStart"/>
      <w:r w:rsidRPr="002A02DA">
        <w:rPr>
          <w:rFonts w:ascii="Times New Roman" w:eastAsia="Times New Roman" w:hAnsi="Times New Roman" w:cs="Times New Roman"/>
          <w:color w:val="000000" w:themeColor="text1"/>
          <w:sz w:val="24"/>
          <w:szCs w:val="24"/>
          <w:highlight w:val="white"/>
        </w:rPr>
        <w:t>Юрайт</w:t>
      </w:r>
      <w:proofErr w:type="spellEnd"/>
      <w:r w:rsidRPr="002A02DA">
        <w:rPr>
          <w:rFonts w:ascii="Times New Roman" w:eastAsia="Times New Roman" w:hAnsi="Times New Roman" w:cs="Times New Roman"/>
          <w:color w:val="000000" w:themeColor="text1"/>
          <w:sz w:val="24"/>
          <w:szCs w:val="24"/>
          <w:highlight w:val="white"/>
        </w:rPr>
        <w:t xml:space="preserve"> [сайт]. — URL: </w:t>
      </w:r>
      <w:hyperlink r:id="rId21">
        <w:r w:rsidRPr="002A02DA">
          <w:rPr>
            <w:rFonts w:ascii="Times New Roman" w:eastAsia="Times New Roman" w:hAnsi="Times New Roman" w:cs="Times New Roman"/>
            <w:color w:val="000000" w:themeColor="text1"/>
            <w:sz w:val="24"/>
            <w:szCs w:val="24"/>
            <w:highlight w:val="white"/>
          </w:rPr>
          <w:t>https://urait.ru/bcode/532517</w:t>
        </w:r>
      </w:hyperlink>
    </w:p>
    <w:p w:rsidR="008F03D2" w:rsidRPr="002A02DA" w:rsidRDefault="002A02DA">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hanging="2"/>
        <w:jc w:val="both"/>
        <w:rPr>
          <w:rFonts w:ascii="Times New Roman" w:eastAsia="Times New Roman" w:hAnsi="Times New Roman" w:cs="Times New Roman"/>
          <w:color w:val="000000" w:themeColor="text1"/>
          <w:sz w:val="24"/>
          <w:szCs w:val="24"/>
        </w:rPr>
      </w:pPr>
      <w:r w:rsidRPr="002A02DA">
        <w:rPr>
          <w:rFonts w:ascii="Times New Roman" w:eastAsia="Times New Roman" w:hAnsi="Times New Roman" w:cs="Times New Roman"/>
          <w:color w:val="000000" w:themeColor="text1"/>
          <w:sz w:val="24"/>
          <w:szCs w:val="24"/>
        </w:rPr>
        <w:t xml:space="preserve">3. </w:t>
      </w:r>
      <w:r w:rsidRPr="002A02DA">
        <w:rPr>
          <w:rFonts w:ascii="Times New Roman" w:eastAsia="Times New Roman" w:hAnsi="Times New Roman" w:cs="Times New Roman"/>
          <w:color w:val="000000" w:themeColor="text1"/>
          <w:sz w:val="24"/>
          <w:szCs w:val="24"/>
          <w:highlight w:val="white"/>
        </w:rPr>
        <w:t>Панфилова А. П.  Культура речи и деловое общение</w:t>
      </w:r>
      <w:proofErr w:type="gramStart"/>
      <w:r w:rsidRPr="002A02DA">
        <w:rPr>
          <w:rFonts w:ascii="Times New Roman" w:eastAsia="Times New Roman" w:hAnsi="Times New Roman" w:cs="Times New Roman"/>
          <w:color w:val="000000" w:themeColor="text1"/>
          <w:sz w:val="24"/>
          <w:szCs w:val="24"/>
          <w:highlight w:val="white"/>
        </w:rPr>
        <w:t xml:space="preserve"> :</w:t>
      </w:r>
      <w:proofErr w:type="gramEnd"/>
      <w:r w:rsidRPr="002A02DA">
        <w:rPr>
          <w:rFonts w:ascii="Times New Roman" w:eastAsia="Times New Roman" w:hAnsi="Times New Roman" w:cs="Times New Roman"/>
          <w:color w:val="000000" w:themeColor="text1"/>
          <w:sz w:val="24"/>
          <w:szCs w:val="24"/>
          <w:highlight w:val="white"/>
        </w:rPr>
        <w:t xml:space="preserve"> учебник и практикум для вузов / А. П. Панфилова, А. В. </w:t>
      </w:r>
      <w:proofErr w:type="spellStart"/>
      <w:r w:rsidRPr="002A02DA">
        <w:rPr>
          <w:rFonts w:ascii="Times New Roman" w:eastAsia="Times New Roman" w:hAnsi="Times New Roman" w:cs="Times New Roman"/>
          <w:color w:val="000000" w:themeColor="text1"/>
          <w:sz w:val="24"/>
          <w:szCs w:val="24"/>
          <w:highlight w:val="white"/>
        </w:rPr>
        <w:t>Долматов</w:t>
      </w:r>
      <w:proofErr w:type="spellEnd"/>
      <w:r w:rsidRPr="002A02DA">
        <w:rPr>
          <w:rFonts w:ascii="Times New Roman" w:eastAsia="Times New Roman" w:hAnsi="Times New Roman" w:cs="Times New Roman"/>
          <w:color w:val="000000" w:themeColor="text1"/>
          <w:sz w:val="24"/>
          <w:szCs w:val="24"/>
          <w:highlight w:val="white"/>
        </w:rPr>
        <w:t>. — Москва</w:t>
      </w:r>
      <w:proofErr w:type="gramStart"/>
      <w:r w:rsidRPr="002A02DA">
        <w:rPr>
          <w:rFonts w:ascii="Times New Roman" w:eastAsia="Times New Roman" w:hAnsi="Times New Roman" w:cs="Times New Roman"/>
          <w:color w:val="000000" w:themeColor="text1"/>
          <w:sz w:val="24"/>
          <w:szCs w:val="24"/>
          <w:highlight w:val="white"/>
        </w:rPr>
        <w:t xml:space="preserve"> :</w:t>
      </w:r>
      <w:proofErr w:type="gramEnd"/>
      <w:r w:rsidRPr="002A02DA">
        <w:rPr>
          <w:rFonts w:ascii="Times New Roman" w:eastAsia="Times New Roman" w:hAnsi="Times New Roman" w:cs="Times New Roman"/>
          <w:color w:val="000000" w:themeColor="text1"/>
          <w:sz w:val="24"/>
          <w:szCs w:val="24"/>
          <w:highlight w:val="white"/>
        </w:rPr>
        <w:t xml:space="preserve"> Издательство </w:t>
      </w:r>
      <w:proofErr w:type="spellStart"/>
      <w:r w:rsidRPr="002A02DA">
        <w:rPr>
          <w:rFonts w:ascii="Times New Roman" w:eastAsia="Times New Roman" w:hAnsi="Times New Roman" w:cs="Times New Roman"/>
          <w:color w:val="000000" w:themeColor="text1"/>
          <w:sz w:val="24"/>
          <w:szCs w:val="24"/>
          <w:highlight w:val="white"/>
        </w:rPr>
        <w:t>Юрайт</w:t>
      </w:r>
      <w:proofErr w:type="spellEnd"/>
      <w:r w:rsidRPr="002A02DA">
        <w:rPr>
          <w:rFonts w:ascii="Times New Roman" w:eastAsia="Times New Roman" w:hAnsi="Times New Roman" w:cs="Times New Roman"/>
          <w:color w:val="000000" w:themeColor="text1"/>
          <w:sz w:val="24"/>
          <w:szCs w:val="24"/>
          <w:highlight w:val="white"/>
        </w:rPr>
        <w:t>, 2023. — 488 с. — (Высшее образование). — ISBN 978-5-534-16685-9. — Текст</w:t>
      </w:r>
      <w:proofErr w:type="gramStart"/>
      <w:r w:rsidRPr="002A02DA">
        <w:rPr>
          <w:rFonts w:ascii="Times New Roman" w:eastAsia="Times New Roman" w:hAnsi="Times New Roman" w:cs="Times New Roman"/>
          <w:color w:val="000000" w:themeColor="text1"/>
          <w:sz w:val="24"/>
          <w:szCs w:val="24"/>
          <w:highlight w:val="white"/>
        </w:rPr>
        <w:t xml:space="preserve"> :</w:t>
      </w:r>
      <w:proofErr w:type="gramEnd"/>
      <w:r w:rsidRPr="002A02DA">
        <w:rPr>
          <w:rFonts w:ascii="Times New Roman" w:eastAsia="Times New Roman" w:hAnsi="Times New Roman" w:cs="Times New Roman"/>
          <w:color w:val="000000" w:themeColor="text1"/>
          <w:sz w:val="24"/>
          <w:szCs w:val="24"/>
          <w:highlight w:val="white"/>
        </w:rPr>
        <w:t xml:space="preserve"> электронный // Образовательная платформа </w:t>
      </w:r>
      <w:proofErr w:type="spellStart"/>
      <w:r w:rsidRPr="002A02DA">
        <w:rPr>
          <w:rFonts w:ascii="Times New Roman" w:eastAsia="Times New Roman" w:hAnsi="Times New Roman" w:cs="Times New Roman"/>
          <w:color w:val="000000" w:themeColor="text1"/>
          <w:sz w:val="24"/>
          <w:szCs w:val="24"/>
          <w:highlight w:val="white"/>
        </w:rPr>
        <w:t>Юрайт</w:t>
      </w:r>
      <w:proofErr w:type="spellEnd"/>
      <w:r w:rsidRPr="002A02DA">
        <w:rPr>
          <w:rFonts w:ascii="Times New Roman" w:eastAsia="Times New Roman" w:hAnsi="Times New Roman" w:cs="Times New Roman"/>
          <w:color w:val="000000" w:themeColor="text1"/>
          <w:sz w:val="24"/>
          <w:szCs w:val="24"/>
          <w:highlight w:val="white"/>
        </w:rPr>
        <w:t xml:space="preserve"> [сайт]. — URL: </w:t>
      </w:r>
      <w:hyperlink r:id="rId22">
        <w:r w:rsidRPr="002A02DA">
          <w:rPr>
            <w:rFonts w:ascii="Times New Roman" w:eastAsia="Times New Roman" w:hAnsi="Times New Roman" w:cs="Times New Roman"/>
            <w:color w:val="000000" w:themeColor="text1"/>
            <w:sz w:val="24"/>
            <w:szCs w:val="24"/>
            <w:highlight w:val="white"/>
          </w:rPr>
          <w:t>https://urait.ru/bcode/531485</w:t>
        </w:r>
      </w:hyperlink>
      <w:r w:rsidRPr="002A02DA">
        <w:rPr>
          <w:rFonts w:ascii="Times New Roman" w:eastAsia="Times New Roman" w:hAnsi="Times New Roman" w:cs="Times New Roman"/>
          <w:color w:val="000000" w:themeColor="text1"/>
          <w:sz w:val="24"/>
          <w:szCs w:val="24"/>
        </w:rPr>
        <w:t xml:space="preserve">  </w:t>
      </w:r>
    </w:p>
    <w:p w:rsidR="008F03D2" w:rsidRPr="002A02DA" w:rsidRDefault="008F03D2">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hanging="2"/>
        <w:jc w:val="both"/>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highlight w:val="yellow"/>
        </w:rPr>
      </w:pPr>
      <w:r w:rsidRPr="002A02DA">
        <w:rPr>
          <w:rFonts w:ascii="Times New Roman" w:eastAsia="Times New Roman" w:hAnsi="Times New Roman" w:cs="Times New Roman"/>
          <w:b/>
          <w:color w:val="000000"/>
          <w:sz w:val="24"/>
          <w:szCs w:val="24"/>
        </w:rPr>
        <w:t xml:space="preserve">9. Материально-техническая база, необходимая для осуществления образовательного процесса по дисциплине </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-учебные аудитории для проведения занятий лекционного типа и практических занятий (семинаров);</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 учебные аудитории для проведения групповых и индивидуальных консультаций, </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FF0000"/>
          <w:sz w:val="24"/>
          <w:szCs w:val="24"/>
        </w:rPr>
      </w:pPr>
      <w:r w:rsidRPr="002A02DA">
        <w:rPr>
          <w:rFonts w:ascii="Times New Roman" w:eastAsia="Times New Roman" w:hAnsi="Times New Roman" w:cs="Times New Roman"/>
          <w:color w:val="000000"/>
          <w:sz w:val="24"/>
          <w:szCs w:val="24"/>
        </w:rPr>
        <w:t xml:space="preserve">- учебные аудитории для проведения текущего контроля и промежуточной аттестации; </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FF0000"/>
          <w:sz w:val="24"/>
          <w:szCs w:val="24"/>
        </w:rPr>
      </w:pPr>
      <w:r w:rsidRPr="002A02DA">
        <w:rPr>
          <w:rFonts w:ascii="Times New Roman" w:eastAsia="Times New Roman" w:hAnsi="Times New Roman" w:cs="Times New Roman"/>
          <w:color w:val="000000"/>
          <w:sz w:val="24"/>
          <w:szCs w:val="24"/>
        </w:rPr>
        <w:t xml:space="preserve">-помещения для самостоятельной работы; </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FF"/>
          <w:sz w:val="24"/>
          <w:szCs w:val="24"/>
        </w:rPr>
      </w:pPr>
      <w:r w:rsidRPr="002A02DA">
        <w:rPr>
          <w:rFonts w:ascii="Times New Roman" w:eastAsia="Times New Roman" w:hAnsi="Times New Roman" w:cs="Times New Roman"/>
          <w:color w:val="000000"/>
          <w:sz w:val="24"/>
          <w:szCs w:val="24"/>
        </w:rPr>
        <w:t xml:space="preserve">-помещения для хранения и профилактического обслуживания технических средств обучения. </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FF0000"/>
          <w:sz w:val="24"/>
          <w:szCs w:val="24"/>
        </w:rPr>
      </w:pPr>
      <w:r w:rsidRPr="002A02DA">
        <w:rPr>
          <w:rFonts w:ascii="Times New Roman" w:eastAsia="Times New Roman" w:hAnsi="Times New Roman" w:cs="Times New Roman"/>
          <w:color w:val="000000"/>
          <w:sz w:val="24"/>
          <w:szCs w:val="24"/>
        </w:rPr>
        <w:lastRenderedPageBreak/>
        <w:t>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рабочим программам дисциплин.</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FF0000"/>
          <w:sz w:val="24"/>
          <w:szCs w:val="24"/>
        </w:rPr>
      </w:pPr>
      <w:r w:rsidRPr="002A02DA">
        <w:rPr>
          <w:rFonts w:ascii="Times New Roman" w:eastAsia="Times New Roman" w:hAnsi="Times New Roman" w:cs="Times New Roman"/>
          <w:color w:val="000000"/>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 </w:t>
      </w: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Составитель:</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highlight w:val="yellow"/>
        </w:rPr>
      </w:pPr>
      <w:r w:rsidRPr="002A02DA">
        <w:rPr>
          <w:rFonts w:ascii="Times New Roman" w:eastAsia="Times New Roman" w:hAnsi="Times New Roman" w:cs="Times New Roman"/>
          <w:color w:val="000000"/>
          <w:sz w:val="24"/>
          <w:szCs w:val="24"/>
        </w:rPr>
        <w:t>доцент кафедры социальных технологий, к. п. н. А.В. Кошелева</w:t>
      </w: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spacing w:after="0" w:line="240" w:lineRule="auto"/>
        <w:ind w:left="0" w:hanging="2"/>
        <w:rPr>
          <w:rFonts w:ascii="Times New Roman" w:eastAsia="Times New Roman" w:hAnsi="Times New Roman" w:cs="Times New Roman"/>
          <w:color w:val="000000"/>
          <w:sz w:val="24"/>
          <w:szCs w:val="24"/>
        </w:rPr>
        <w:sectPr w:rsidR="008F03D2" w:rsidRPr="002A02DA" w:rsidSect="002A02DA">
          <w:pgSz w:w="11906" w:h="16838"/>
          <w:pgMar w:top="1134" w:right="1134" w:bottom="1134" w:left="1418" w:header="709" w:footer="709" w:gutter="0"/>
          <w:cols w:space="720"/>
          <w:titlePg/>
          <w:docGrid w:linePitch="299"/>
        </w:sectPr>
      </w:pPr>
    </w:p>
    <w:p w:rsidR="008F03D2" w:rsidRPr="002A02DA" w:rsidRDefault="002A02DA">
      <w:pPr>
        <w:pBdr>
          <w:top w:val="nil"/>
          <w:left w:val="nil"/>
          <w:bottom w:val="nil"/>
          <w:right w:val="nil"/>
          <w:between w:val="nil"/>
        </w:pBdr>
        <w:spacing w:after="0" w:line="276" w:lineRule="auto"/>
        <w:ind w:left="0" w:hanging="2"/>
        <w:jc w:val="right"/>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lastRenderedPageBreak/>
        <w:t>Приложение № 1 к рабочей программе дисциплины</w:t>
      </w:r>
    </w:p>
    <w:p w:rsidR="008F03D2" w:rsidRPr="002A02DA" w:rsidRDefault="002A02DA">
      <w:pPr>
        <w:pBdr>
          <w:top w:val="nil"/>
          <w:left w:val="nil"/>
          <w:bottom w:val="nil"/>
          <w:right w:val="nil"/>
          <w:between w:val="nil"/>
        </w:pBdr>
        <w:spacing w:after="0" w:line="276" w:lineRule="auto"/>
        <w:ind w:left="0" w:hanging="2"/>
        <w:jc w:val="right"/>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«Занятость населения и </w:t>
      </w:r>
      <w:r w:rsidRPr="002A02DA">
        <w:rPr>
          <w:rFonts w:ascii="Times New Roman" w:eastAsia="Times New Roman" w:hAnsi="Times New Roman" w:cs="Times New Roman"/>
          <w:b/>
          <w:sz w:val="24"/>
          <w:szCs w:val="24"/>
        </w:rPr>
        <w:t>технологии трудоустройства</w:t>
      </w:r>
      <w:r w:rsidRPr="002A02DA">
        <w:rPr>
          <w:rFonts w:ascii="Times New Roman" w:eastAsia="Times New Roman" w:hAnsi="Times New Roman" w:cs="Times New Roman"/>
          <w:b/>
          <w:color w:val="000000"/>
          <w:sz w:val="24"/>
          <w:szCs w:val="24"/>
        </w:rPr>
        <w:t>»</w:t>
      </w:r>
    </w:p>
    <w:p w:rsidR="008F03D2" w:rsidRPr="002A02DA" w:rsidRDefault="008F03D2">
      <w:pPr>
        <w:pBdr>
          <w:top w:val="nil"/>
          <w:left w:val="nil"/>
          <w:bottom w:val="nil"/>
          <w:right w:val="nil"/>
          <w:between w:val="nil"/>
        </w:pBdr>
        <w:spacing w:after="0" w:line="276" w:lineRule="auto"/>
        <w:ind w:left="0" w:hanging="2"/>
        <w:jc w:val="center"/>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spacing w:after="0" w:line="276" w:lineRule="auto"/>
        <w:ind w:left="0" w:hanging="2"/>
        <w:jc w:val="center"/>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76"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Фонд оценочных средств </w:t>
      </w:r>
    </w:p>
    <w:p w:rsidR="008F03D2" w:rsidRPr="002A02DA" w:rsidRDefault="002A02DA">
      <w:pPr>
        <w:pBdr>
          <w:top w:val="nil"/>
          <w:left w:val="nil"/>
          <w:bottom w:val="nil"/>
          <w:right w:val="nil"/>
          <w:between w:val="nil"/>
        </w:pBdr>
        <w:spacing w:after="0" w:line="276"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для проведения текущего контроля успеваемости </w:t>
      </w:r>
    </w:p>
    <w:p w:rsidR="008F03D2" w:rsidRPr="002A02DA" w:rsidRDefault="002A02DA">
      <w:pPr>
        <w:pBdr>
          <w:top w:val="nil"/>
          <w:left w:val="nil"/>
          <w:bottom w:val="nil"/>
          <w:right w:val="nil"/>
          <w:between w:val="nil"/>
        </w:pBdr>
        <w:spacing w:after="0" w:line="276"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и промежуточной аттестации студентов </w:t>
      </w:r>
    </w:p>
    <w:p w:rsidR="008F03D2" w:rsidRPr="002A02DA" w:rsidRDefault="002A02DA">
      <w:pPr>
        <w:pBdr>
          <w:top w:val="nil"/>
          <w:left w:val="nil"/>
          <w:bottom w:val="nil"/>
          <w:right w:val="nil"/>
          <w:between w:val="nil"/>
        </w:pBdr>
        <w:spacing w:after="0" w:line="276"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по дисциплине</w:t>
      </w: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spacing w:after="0" w:line="276" w:lineRule="auto"/>
        <w:ind w:left="0" w:hanging="2"/>
        <w:jc w:val="center"/>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spacing w:after="0" w:line="276" w:lineRule="auto"/>
        <w:ind w:left="0" w:hanging="2"/>
        <w:jc w:val="center"/>
        <w:rPr>
          <w:rFonts w:ascii="Times New Roman" w:eastAsia="Times New Roman" w:hAnsi="Times New Roman" w:cs="Times New Roman"/>
          <w:color w:val="000000"/>
          <w:sz w:val="24"/>
          <w:szCs w:val="24"/>
        </w:rPr>
      </w:pPr>
    </w:p>
    <w:p w:rsidR="008F03D2" w:rsidRPr="002A02DA" w:rsidRDefault="002A02DA">
      <w:pPr>
        <w:numPr>
          <w:ilvl w:val="0"/>
          <w:numId w:val="3"/>
        </w:numPr>
        <w:pBdr>
          <w:top w:val="nil"/>
          <w:left w:val="nil"/>
          <w:bottom w:val="nil"/>
          <w:right w:val="nil"/>
          <w:between w:val="nil"/>
        </w:pBdr>
        <w:spacing w:after="0" w:line="276"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Типовые контрольные задания и иные материалы,</w:t>
      </w:r>
    </w:p>
    <w:p w:rsidR="008F03D2" w:rsidRPr="002A02DA" w:rsidRDefault="002A02DA">
      <w:pPr>
        <w:pBdr>
          <w:top w:val="nil"/>
          <w:left w:val="nil"/>
          <w:bottom w:val="nil"/>
          <w:right w:val="nil"/>
          <w:between w:val="nil"/>
        </w:pBdr>
        <w:spacing w:after="0" w:line="276"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используемые в процессе текущего контроля успеваемости</w:t>
      </w:r>
    </w:p>
    <w:p w:rsidR="008F03D2" w:rsidRPr="002A02DA" w:rsidRDefault="008F03D2">
      <w:pPr>
        <w:pBdr>
          <w:top w:val="nil"/>
          <w:left w:val="nil"/>
          <w:bottom w:val="nil"/>
          <w:right w:val="nil"/>
          <w:between w:val="nil"/>
        </w:pBdr>
        <w:spacing w:after="200" w:line="276" w:lineRule="auto"/>
        <w:ind w:left="0" w:hanging="2"/>
        <w:jc w:val="center"/>
        <w:rPr>
          <w:rFonts w:ascii="Times New Roman" w:hAnsi="Times New Roman" w:cs="Times New Roman"/>
          <w:color w:val="000000"/>
          <w:sz w:val="24"/>
          <w:szCs w:val="24"/>
          <w:highlight w:val="white"/>
        </w:rPr>
      </w:pPr>
    </w:p>
    <w:p w:rsidR="008F03D2" w:rsidRPr="002A02DA" w:rsidRDefault="002A02DA">
      <w:pPr>
        <w:pBdr>
          <w:top w:val="nil"/>
          <w:left w:val="nil"/>
          <w:bottom w:val="nil"/>
          <w:right w:val="nil"/>
          <w:between w:val="nil"/>
        </w:pBdr>
        <w:spacing w:after="0" w:line="276" w:lineRule="auto"/>
        <w:ind w:left="0" w:hanging="2"/>
        <w:jc w:val="both"/>
        <w:rPr>
          <w:rFonts w:ascii="Times New Roman" w:hAnsi="Times New Roman" w:cs="Times New Roman"/>
          <w:color w:val="000000"/>
          <w:sz w:val="24"/>
          <w:szCs w:val="24"/>
          <w:highlight w:val="white"/>
        </w:rPr>
      </w:pPr>
      <w:r w:rsidRPr="002A02DA">
        <w:rPr>
          <w:rFonts w:ascii="Times New Roman" w:hAnsi="Times New Roman" w:cs="Times New Roman"/>
          <w:b/>
          <w:color w:val="000000"/>
          <w:sz w:val="24"/>
          <w:szCs w:val="24"/>
          <w:highlight w:val="white"/>
        </w:rPr>
        <w:t>Вопросы и задания к фронтальным опросам</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i/>
          <w:color w:val="000000"/>
          <w:sz w:val="24"/>
          <w:szCs w:val="24"/>
        </w:rPr>
        <w:t xml:space="preserve">Фронтальные опросы позволяют оценить (сформированность компонентов универсальной компетенции УК-6, индикатор ИУК-6.3, УК 9, индикатор </w:t>
      </w:r>
      <w:r w:rsidRPr="002A02DA">
        <w:rPr>
          <w:rFonts w:ascii="Times New Roman" w:eastAsia="Times New Roman" w:hAnsi="Times New Roman" w:cs="Times New Roman"/>
          <w:color w:val="000000"/>
          <w:sz w:val="24"/>
          <w:szCs w:val="24"/>
        </w:rPr>
        <w:t>ИУК-9.1.)</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Занятость населения: понятие, содержание, актуальность.</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Виды занятости населения.</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Понятие и структура рынка труда.</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Характеристика трудоспособного населения.</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Этапы российской реформы в сфере занятости населения.</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Спрос на рынке труда и факторы, его определяющие.</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Государственная политика занятости населения.</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Программы содействия занятости населения Ярославской области.</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Безработица и ее основные виды.</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Причины, масштабы и уровень безработицы в России.</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Вторичная занятость как способ адаптации к экономическим реформам.</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Неформальная занятость населения.</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Женская безработица и проблемы трудоустройства женщин.</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Молодежная безработица и социальная защита молодых.</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Причины вторичной занятости учащейся молодежи.</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Гендерная дискриминация на российском рынке труда.</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Технологии социальной работы с безработными.</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Профилактические мероприятия по снижению социально трудного положения.</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Групповая работа как форма психологической поддержки человека в ситуации безработицы.</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Ярмарки вакансий для безработных.</w:t>
      </w:r>
    </w:p>
    <w:p w:rsidR="008F03D2" w:rsidRPr="002A02DA" w:rsidRDefault="002A02DA">
      <w:pPr>
        <w:numPr>
          <w:ilvl w:val="0"/>
          <w:numId w:val="1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Технологии повышения активных социальных позиций</w:t>
      </w: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Фронтальный опрос проводится в устной форме по теме занятия (в соответствии с программой дисциплины) и охватывает всех присутствующих на занятии студентов. Вопросы задаются преподавателем по примерному перечню вопросов для фронтальных вопросов.</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u w:val="single"/>
        </w:rPr>
      </w:pPr>
      <w:r w:rsidRPr="002A02DA">
        <w:rPr>
          <w:rFonts w:ascii="Times New Roman" w:eastAsia="Times New Roman" w:hAnsi="Times New Roman" w:cs="Times New Roman"/>
          <w:color w:val="000000"/>
          <w:sz w:val="24"/>
          <w:szCs w:val="24"/>
          <w:u w:val="single"/>
        </w:rPr>
        <w:lastRenderedPageBreak/>
        <w:t>Критерии оценки фронтального опроса:</w:t>
      </w:r>
    </w:p>
    <w:p w:rsidR="008F03D2" w:rsidRPr="002A02DA" w:rsidRDefault="002A02DA">
      <w:pPr>
        <w:numPr>
          <w:ilvl w:val="0"/>
          <w:numId w:val="1"/>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Содержание ответа соответствует заданному вопросу</w:t>
      </w:r>
    </w:p>
    <w:p w:rsidR="008F03D2" w:rsidRPr="002A02DA" w:rsidRDefault="002A02DA">
      <w:pPr>
        <w:numPr>
          <w:ilvl w:val="0"/>
          <w:numId w:val="1"/>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Полнота и развернутость ответа</w:t>
      </w:r>
    </w:p>
    <w:p w:rsidR="008F03D2" w:rsidRPr="002A02DA" w:rsidRDefault="002A02DA">
      <w:pPr>
        <w:numPr>
          <w:ilvl w:val="0"/>
          <w:numId w:val="1"/>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Четкость и точность формулировок при ответе на вопрос</w:t>
      </w:r>
    </w:p>
    <w:p w:rsidR="008F03D2" w:rsidRPr="002A02DA" w:rsidRDefault="002A02DA">
      <w:pPr>
        <w:numPr>
          <w:ilvl w:val="0"/>
          <w:numId w:val="1"/>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Речевая грамотность</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Содержание ответов при фронтальном опросе оценивается шкале «зачтено-</w:t>
      </w:r>
      <w:proofErr w:type="spellStart"/>
      <w:r w:rsidRPr="002A02DA">
        <w:rPr>
          <w:rFonts w:ascii="Times New Roman" w:eastAsia="Times New Roman" w:hAnsi="Times New Roman" w:cs="Times New Roman"/>
          <w:color w:val="000000"/>
          <w:sz w:val="24"/>
          <w:szCs w:val="24"/>
        </w:rPr>
        <w:t>незачтено</w:t>
      </w:r>
      <w:proofErr w:type="spellEnd"/>
      <w:r w:rsidRPr="002A02DA">
        <w:rPr>
          <w:rFonts w:ascii="Times New Roman" w:eastAsia="Times New Roman" w:hAnsi="Times New Roman" w:cs="Times New Roman"/>
          <w:color w:val="000000"/>
          <w:sz w:val="24"/>
          <w:szCs w:val="24"/>
        </w:rPr>
        <w:t>»:</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«Зачтено»- ответ точный, полный, содержательный, стилистически грамотный, соответствует поставленному вопросу;</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w:t>
      </w:r>
      <w:proofErr w:type="spellStart"/>
      <w:r w:rsidRPr="002A02DA">
        <w:rPr>
          <w:rFonts w:ascii="Times New Roman" w:eastAsia="Times New Roman" w:hAnsi="Times New Roman" w:cs="Times New Roman"/>
          <w:color w:val="000000"/>
          <w:sz w:val="24"/>
          <w:szCs w:val="24"/>
        </w:rPr>
        <w:t>Незачтено</w:t>
      </w:r>
      <w:proofErr w:type="spellEnd"/>
      <w:r w:rsidRPr="002A02DA">
        <w:rPr>
          <w:rFonts w:ascii="Times New Roman" w:eastAsia="Times New Roman" w:hAnsi="Times New Roman" w:cs="Times New Roman"/>
          <w:color w:val="000000"/>
          <w:sz w:val="24"/>
          <w:szCs w:val="24"/>
        </w:rPr>
        <w:t>» - ответ на вопрос отсутствует, либо его содержание не раскрывает поставленного вопроса;</w:t>
      </w:r>
    </w:p>
    <w:p w:rsidR="008F03D2" w:rsidRPr="002A02DA" w:rsidRDefault="008F03D2">
      <w:pPr>
        <w:pBdr>
          <w:top w:val="nil"/>
          <w:left w:val="nil"/>
          <w:bottom w:val="nil"/>
          <w:right w:val="nil"/>
          <w:between w:val="nil"/>
        </w:pBdr>
        <w:spacing w:after="200" w:line="276" w:lineRule="auto"/>
        <w:ind w:left="0" w:hanging="2"/>
        <w:jc w:val="both"/>
        <w:rPr>
          <w:rFonts w:ascii="Times New Roman" w:hAnsi="Times New Roman" w:cs="Times New Roman"/>
          <w:color w:val="000000"/>
          <w:sz w:val="24"/>
          <w:szCs w:val="24"/>
        </w:rPr>
      </w:pPr>
    </w:p>
    <w:p w:rsidR="008F03D2" w:rsidRPr="002A02DA" w:rsidRDefault="002A02DA">
      <w:pPr>
        <w:pBdr>
          <w:top w:val="nil"/>
          <w:left w:val="nil"/>
          <w:bottom w:val="nil"/>
          <w:right w:val="nil"/>
          <w:between w:val="nil"/>
        </w:pBdr>
        <w:spacing w:after="200" w:line="276" w:lineRule="auto"/>
        <w:ind w:left="0" w:hanging="2"/>
        <w:jc w:val="both"/>
        <w:rPr>
          <w:rFonts w:ascii="Times New Roman" w:hAnsi="Times New Roman" w:cs="Times New Roman"/>
          <w:color w:val="000000"/>
          <w:sz w:val="24"/>
          <w:szCs w:val="24"/>
          <w:highlight w:val="white"/>
        </w:rPr>
      </w:pPr>
      <w:r w:rsidRPr="002A02DA">
        <w:rPr>
          <w:rFonts w:ascii="Times New Roman" w:hAnsi="Times New Roman" w:cs="Times New Roman"/>
          <w:b/>
          <w:color w:val="000000"/>
          <w:sz w:val="24"/>
          <w:szCs w:val="24"/>
          <w:highlight w:val="white"/>
        </w:rPr>
        <w:t>Вопросы для конспектирования (для заочной форм</w:t>
      </w:r>
      <w:r w:rsidR="0051495B">
        <w:rPr>
          <w:rFonts w:ascii="Times New Roman" w:hAnsi="Times New Roman" w:cs="Times New Roman"/>
          <w:b/>
          <w:color w:val="000000"/>
          <w:sz w:val="24"/>
          <w:szCs w:val="24"/>
          <w:highlight w:val="white"/>
        </w:rPr>
        <w:t>ы</w:t>
      </w:r>
      <w:r w:rsidRPr="002A02DA">
        <w:rPr>
          <w:rFonts w:ascii="Times New Roman" w:hAnsi="Times New Roman" w:cs="Times New Roman"/>
          <w:b/>
          <w:color w:val="000000"/>
          <w:sz w:val="24"/>
          <w:szCs w:val="24"/>
          <w:highlight w:val="white"/>
        </w:rPr>
        <w:t xml:space="preserve"> обучения):</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i/>
          <w:color w:val="000000"/>
          <w:sz w:val="24"/>
          <w:szCs w:val="24"/>
        </w:rPr>
        <w:t xml:space="preserve">Позволяет оценить сформированность компонентов универсальной компетенции УК-6, индикатор ИУК-6.3, УК 9, индикатор </w:t>
      </w:r>
      <w:r w:rsidRPr="002A02DA">
        <w:rPr>
          <w:rFonts w:ascii="Times New Roman" w:eastAsia="Times New Roman" w:hAnsi="Times New Roman" w:cs="Times New Roman"/>
          <w:color w:val="000000"/>
          <w:sz w:val="24"/>
          <w:szCs w:val="24"/>
        </w:rPr>
        <w:t>ИУК-9.1.</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Занятость населения: понятие, содержание, актуальность.</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Виды занятости населения.</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Понятие и структура рынка труда.</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Характеристика трудоспособного населения.</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Этапы российской реформы в сфере занятости населения.</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Спрос на рынке труда и факторы, его определяющие.</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Государственная политика занятости населения.</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Программа содействия занятости населения Ярославской области.</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Безработица и ее основные виды.</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Причины, масштабы и уровень безработицы в России.</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Вторичная занятость как способ адаптации к экономическим реформам.</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Неформальная занятость населения.</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Женская безработица и проблемы трудоустройства женщин.</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Молодежная безработица и социальная защита молодых.</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Причины вторичной занятости учащейся молодежи.</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Гендерная дискриминация на российском рынке труда.</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Технологии социальной работы с безработными.</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Профилактические мероприятия по снижению социально трудного положения.</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Групповая работа как форма психологической поддержки человека в ситуации безработицы.</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Ярмарки вакансий для безработных.</w:t>
      </w:r>
    </w:p>
    <w:p w:rsidR="008F03D2" w:rsidRPr="002A02DA" w:rsidRDefault="002A02DA">
      <w:pPr>
        <w:numPr>
          <w:ilvl w:val="0"/>
          <w:numId w:val="2"/>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Технологии повышения активных социальных позиций</w:t>
      </w: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Критерии оценивания конспектирования:</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Оценка «5» - конспект составлен логично, последовательность изложения материала, качественное внешнее оформление, объем - 4 тетрадные страницы;</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Оценка «4» - конспект выполнен логично, но некоторые вопросы раскрыты не полностью, есть небольшие недочеты в работе, объем – 4 тетрадные страницы;</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lastRenderedPageBreak/>
        <w:t>Оценка «3» - при выполнении конспекта отсутствует внутренняя логика изложения, удовлетворительное внешнее оформление, объем менее 4 страниц;</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Оценка «2» - тема не раскрыта, неудовлетворительное внешнее оформление, объем менее 2 страниц.</w:t>
      </w: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p>
    <w:p w:rsidR="008F03D2" w:rsidRPr="002A02DA" w:rsidRDefault="0051495B">
      <w:pPr>
        <w:pBdr>
          <w:top w:val="nil"/>
          <w:left w:val="nil"/>
          <w:bottom w:val="nil"/>
          <w:right w:val="nil"/>
          <w:between w:val="nil"/>
        </w:pBdr>
        <w:spacing w:after="200" w:line="27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А</w:t>
      </w:r>
      <w:r w:rsidR="002A02DA" w:rsidRPr="002A02DA">
        <w:rPr>
          <w:rFonts w:ascii="Times New Roman" w:eastAsia="Times New Roman" w:hAnsi="Times New Roman" w:cs="Times New Roman"/>
          <w:b/>
          <w:color w:val="000000"/>
          <w:sz w:val="24"/>
          <w:szCs w:val="24"/>
        </w:rPr>
        <w:t>нализ каналов поиска работы</w:t>
      </w:r>
      <w:r w:rsidR="002A02DA" w:rsidRPr="002A02DA">
        <w:rPr>
          <w:rFonts w:ascii="Times New Roman" w:eastAsia="Times New Roman" w:hAnsi="Times New Roman" w:cs="Times New Roman"/>
          <w:i/>
          <w:color w:val="000000"/>
          <w:sz w:val="24"/>
          <w:szCs w:val="24"/>
        </w:rPr>
        <w:t xml:space="preserve"> (позволяет оценить сформированность компонентов универсальной компетенции УК 6, индикатор </w:t>
      </w:r>
      <w:r w:rsidR="002A02DA" w:rsidRPr="002A02DA">
        <w:rPr>
          <w:rFonts w:ascii="Times New Roman" w:eastAsia="Times New Roman" w:hAnsi="Times New Roman" w:cs="Times New Roman"/>
          <w:color w:val="000000"/>
          <w:sz w:val="24"/>
          <w:szCs w:val="24"/>
        </w:rPr>
        <w:t xml:space="preserve">ИУК-6.4.) </w:t>
      </w:r>
      <w:r w:rsidR="002A02DA" w:rsidRPr="002A02DA">
        <w:rPr>
          <w:rFonts w:ascii="Times New Roman" w:eastAsia="Times New Roman" w:hAnsi="Times New Roman" w:cs="Times New Roman"/>
          <w:i/>
          <w:color w:val="000000"/>
          <w:sz w:val="24"/>
          <w:szCs w:val="24"/>
        </w:rPr>
        <w:t xml:space="preserve"> </w:t>
      </w:r>
    </w:p>
    <w:p w:rsidR="008F03D2" w:rsidRPr="002A02DA" w:rsidRDefault="002A02DA">
      <w:pPr>
        <w:pBdr>
          <w:top w:val="nil"/>
          <w:left w:val="nil"/>
          <w:bottom w:val="nil"/>
          <w:right w:val="nil"/>
          <w:between w:val="nil"/>
        </w:pBdr>
        <w:spacing w:after="20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Проведите контент-анализ каналов поиска работы, придерживаясь следующего плана:</w:t>
      </w:r>
    </w:p>
    <w:p w:rsidR="008F03D2" w:rsidRPr="002A02DA" w:rsidRDefault="002A02DA">
      <w:pPr>
        <w:numPr>
          <w:ilvl w:val="0"/>
          <w:numId w:val="6"/>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Изучение направлений спроса и предложения на рынке труда;</w:t>
      </w:r>
    </w:p>
    <w:p w:rsidR="008F03D2" w:rsidRPr="002A02DA" w:rsidRDefault="002A02DA">
      <w:pPr>
        <w:numPr>
          <w:ilvl w:val="0"/>
          <w:numId w:val="6"/>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Составление списка каналов поиска работы;</w:t>
      </w:r>
    </w:p>
    <w:p w:rsidR="008F03D2" w:rsidRPr="002A02DA" w:rsidRDefault="002A02DA">
      <w:pPr>
        <w:numPr>
          <w:ilvl w:val="0"/>
          <w:numId w:val="6"/>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 Сравнительный анализ каналов поиска работы</w:t>
      </w:r>
    </w:p>
    <w:p w:rsidR="008F03D2" w:rsidRPr="002A02DA" w:rsidRDefault="002A02DA">
      <w:pPr>
        <w:numPr>
          <w:ilvl w:val="0"/>
          <w:numId w:val="6"/>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 Ранжирование эффективных каналов поиска работы</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i/>
          <w:color w:val="000000"/>
          <w:sz w:val="24"/>
          <w:szCs w:val="24"/>
        </w:rPr>
        <w:t>Критерии оценивания задания:</w:t>
      </w:r>
    </w:p>
    <w:p w:rsidR="008F03D2" w:rsidRPr="002A02DA" w:rsidRDefault="002A02DA">
      <w:pPr>
        <w:widowControl w:val="0"/>
        <w:numPr>
          <w:ilvl w:val="0"/>
          <w:numId w:val="4"/>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Содержание ответа соответствует заданному вопросу</w:t>
      </w:r>
    </w:p>
    <w:p w:rsidR="008F03D2" w:rsidRPr="002A02DA" w:rsidRDefault="002A02DA">
      <w:pPr>
        <w:widowControl w:val="0"/>
        <w:numPr>
          <w:ilvl w:val="0"/>
          <w:numId w:val="4"/>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Полнота и развернутость ответа</w:t>
      </w:r>
    </w:p>
    <w:p w:rsidR="008F03D2" w:rsidRPr="002A02DA" w:rsidRDefault="002A02DA">
      <w:pPr>
        <w:widowControl w:val="0"/>
        <w:numPr>
          <w:ilvl w:val="0"/>
          <w:numId w:val="4"/>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Четкость и точность формулировок при ответе на вопрос</w:t>
      </w:r>
    </w:p>
    <w:p w:rsidR="008F03D2" w:rsidRPr="002A02DA" w:rsidRDefault="002A02DA">
      <w:pPr>
        <w:widowControl w:val="0"/>
        <w:numPr>
          <w:ilvl w:val="0"/>
          <w:numId w:val="4"/>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Речевая грамотность</w:t>
      </w:r>
    </w:p>
    <w:p w:rsidR="008F03D2" w:rsidRPr="002A02DA" w:rsidRDefault="002A02DA">
      <w:pPr>
        <w:widowControl w:val="0"/>
        <w:numPr>
          <w:ilvl w:val="0"/>
          <w:numId w:val="4"/>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Содержание ответов оценивается шкале «зачтено-</w:t>
      </w:r>
      <w:proofErr w:type="spellStart"/>
      <w:r w:rsidRPr="002A02DA">
        <w:rPr>
          <w:rFonts w:ascii="Times New Roman" w:eastAsia="Times New Roman" w:hAnsi="Times New Roman" w:cs="Times New Roman"/>
          <w:color w:val="000000"/>
          <w:sz w:val="24"/>
          <w:szCs w:val="24"/>
        </w:rPr>
        <w:t>незачтено</w:t>
      </w:r>
      <w:proofErr w:type="spellEnd"/>
      <w:r w:rsidRPr="002A02DA">
        <w:rPr>
          <w:rFonts w:ascii="Times New Roman" w:eastAsia="Times New Roman" w:hAnsi="Times New Roman" w:cs="Times New Roman"/>
          <w:color w:val="000000"/>
          <w:sz w:val="24"/>
          <w:szCs w:val="24"/>
        </w:rPr>
        <w:t>»:</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«Зачтено»- ответ точный, полный, содержательный, стилистически грамотный, соответствует поставленному вопросу;</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w:t>
      </w:r>
      <w:proofErr w:type="spellStart"/>
      <w:r w:rsidRPr="002A02DA">
        <w:rPr>
          <w:rFonts w:ascii="Times New Roman" w:eastAsia="Times New Roman" w:hAnsi="Times New Roman" w:cs="Times New Roman"/>
          <w:color w:val="000000"/>
          <w:sz w:val="24"/>
          <w:szCs w:val="24"/>
        </w:rPr>
        <w:t>Незачтено</w:t>
      </w:r>
      <w:proofErr w:type="spellEnd"/>
      <w:r w:rsidRPr="002A02DA">
        <w:rPr>
          <w:rFonts w:ascii="Times New Roman" w:eastAsia="Times New Roman" w:hAnsi="Times New Roman" w:cs="Times New Roman"/>
          <w:color w:val="000000"/>
          <w:sz w:val="24"/>
          <w:szCs w:val="24"/>
        </w:rPr>
        <w:t>» - ответ на вопрос отсутствует, либо его содержание не раскрывает поставленного вопроса;</w:t>
      </w:r>
      <w:bookmarkStart w:id="0" w:name="bookmark=id.30j0zll" w:colFirst="0" w:colLast="0"/>
      <w:bookmarkEnd w:id="0"/>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spacing w:after="200" w:line="240" w:lineRule="auto"/>
        <w:ind w:left="0" w:hanging="2"/>
        <w:jc w:val="both"/>
        <w:rPr>
          <w:rFonts w:ascii="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Письменное задание:</w:t>
      </w:r>
      <w:r w:rsidRPr="002A02DA">
        <w:rPr>
          <w:rFonts w:ascii="Times New Roman" w:eastAsia="Times New Roman" w:hAnsi="Times New Roman" w:cs="Times New Roman"/>
          <w:i/>
          <w:color w:val="000000"/>
          <w:sz w:val="24"/>
          <w:szCs w:val="24"/>
        </w:rPr>
        <w:t xml:space="preserve"> (позволяет оценить сформированность компонентов профессиональной компетенции ПК 2, индикатор </w:t>
      </w:r>
      <w:r w:rsidRPr="002A02DA">
        <w:rPr>
          <w:rFonts w:ascii="Times New Roman" w:eastAsia="Times New Roman" w:hAnsi="Times New Roman" w:cs="Times New Roman"/>
          <w:color w:val="000000"/>
          <w:sz w:val="24"/>
          <w:szCs w:val="24"/>
        </w:rPr>
        <w:t xml:space="preserve">ИПК (СТ)-2.2.) </w:t>
      </w:r>
      <w:r w:rsidRPr="002A02DA">
        <w:rPr>
          <w:rFonts w:ascii="Times New Roman" w:eastAsia="Times New Roman" w:hAnsi="Times New Roman" w:cs="Times New Roman"/>
          <w:i/>
          <w:color w:val="000000"/>
          <w:sz w:val="24"/>
          <w:szCs w:val="24"/>
        </w:rPr>
        <w:t xml:space="preserve"> </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Составьте резюме, сопроводительное письмо и автобиографию.</w:t>
      </w: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u w:val="single"/>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u w:val="single"/>
        </w:rPr>
      </w:pPr>
      <w:r w:rsidRPr="002A02DA">
        <w:rPr>
          <w:rFonts w:ascii="Times New Roman" w:eastAsia="Times New Roman" w:hAnsi="Times New Roman" w:cs="Times New Roman"/>
          <w:color w:val="000000"/>
          <w:sz w:val="24"/>
          <w:szCs w:val="24"/>
          <w:u w:val="single"/>
        </w:rPr>
        <w:t>Критерии оценивания письменного задания:</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Оценка «отлично» выставляется, если студент выполнил работу без ошибок и недочетов, допустил не более одного недочета. </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Оценка «хорошо», если студент выполнил работу полностью, но допустил в ней не более одной негрубой ошибки и одного недочета, или не более двух недочетов.</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Оценка «удовлетворительно», если студент правильно выполнил не менее половины работы или допустил не более двух грубых ошибок, или не более одной грубой и одной негрубой ошибки и одного недочета, или не более двух-трех негрубых ошибок, или одной негрубой ошибки и трех недочетов, или при отсутствии ошибок, но при наличии четырех-пяти недочетов, плохо знает текст произведения, допускает искажение фактов. </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Оценка «неудовлетворительно», если студент допустил число ошибок и недочетов превосходящее норму, при которой может быть выставлена оценка «3», или если правильно выполнил менее половины работы.</w:t>
      </w:r>
    </w:p>
    <w:p w:rsidR="008F03D2" w:rsidRPr="002A02DA" w:rsidRDefault="008F03D2">
      <w:pPr>
        <w:pBdr>
          <w:top w:val="nil"/>
          <w:left w:val="nil"/>
          <w:bottom w:val="nil"/>
          <w:right w:val="nil"/>
          <w:between w:val="nil"/>
        </w:pBdr>
        <w:spacing w:after="200" w:line="276" w:lineRule="auto"/>
        <w:ind w:left="0" w:hanging="2"/>
        <w:jc w:val="both"/>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20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lastRenderedPageBreak/>
        <w:t>«План трудоустройства»</w:t>
      </w:r>
      <w:r w:rsidRPr="002A02DA">
        <w:rPr>
          <w:rFonts w:ascii="Times New Roman" w:eastAsia="Times New Roman" w:hAnsi="Times New Roman" w:cs="Times New Roman"/>
          <w:i/>
          <w:color w:val="000000"/>
          <w:sz w:val="24"/>
          <w:szCs w:val="24"/>
        </w:rPr>
        <w:t xml:space="preserve"> (позволяет оценить сформированность компонентов универсальной компетенции УК 6, индикатор </w:t>
      </w:r>
      <w:r w:rsidRPr="002A02DA">
        <w:rPr>
          <w:rFonts w:ascii="Times New Roman" w:eastAsia="Times New Roman" w:hAnsi="Times New Roman" w:cs="Times New Roman"/>
          <w:color w:val="000000"/>
          <w:sz w:val="24"/>
          <w:szCs w:val="24"/>
        </w:rPr>
        <w:t xml:space="preserve">ИУК-6.4) </w:t>
      </w:r>
      <w:r w:rsidRPr="002A02DA">
        <w:rPr>
          <w:rFonts w:ascii="Times New Roman" w:eastAsia="Times New Roman" w:hAnsi="Times New Roman" w:cs="Times New Roman"/>
          <w:i/>
          <w:color w:val="000000"/>
          <w:sz w:val="24"/>
          <w:szCs w:val="24"/>
        </w:rPr>
        <w:t xml:space="preserve"> </w:t>
      </w:r>
    </w:p>
    <w:p w:rsidR="008F03D2" w:rsidRPr="002A02DA" w:rsidRDefault="002A02DA">
      <w:pPr>
        <w:pBdr>
          <w:top w:val="nil"/>
          <w:left w:val="nil"/>
          <w:bottom w:val="nil"/>
          <w:right w:val="nil"/>
          <w:between w:val="nil"/>
        </w:pBdr>
        <w:spacing w:after="20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Составьте план трудоустройства, придерживаясь следующего плана:</w:t>
      </w:r>
    </w:p>
    <w:p w:rsidR="008F03D2" w:rsidRPr="002A02DA" w:rsidRDefault="002A02DA">
      <w:pPr>
        <w:numPr>
          <w:ilvl w:val="0"/>
          <w:numId w:val="11"/>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Изучение направлений спроса и предложения на рынке труда;</w:t>
      </w:r>
    </w:p>
    <w:p w:rsidR="008F03D2" w:rsidRPr="002A02DA" w:rsidRDefault="002A02DA">
      <w:pPr>
        <w:numPr>
          <w:ilvl w:val="0"/>
          <w:numId w:val="11"/>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Составление списка каналов поиска работы;</w:t>
      </w:r>
    </w:p>
    <w:p w:rsidR="008F03D2" w:rsidRPr="002A02DA" w:rsidRDefault="002A02DA">
      <w:pPr>
        <w:numPr>
          <w:ilvl w:val="0"/>
          <w:numId w:val="11"/>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Сравнительный анализ каналов поиска работы;</w:t>
      </w:r>
    </w:p>
    <w:p w:rsidR="008F03D2" w:rsidRPr="002A02DA" w:rsidRDefault="002A02DA">
      <w:pPr>
        <w:numPr>
          <w:ilvl w:val="0"/>
          <w:numId w:val="11"/>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Ранжирование эффективных каналов поиска работы;</w:t>
      </w:r>
    </w:p>
    <w:p w:rsidR="008F03D2" w:rsidRPr="002A02DA" w:rsidRDefault="002A02DA">
      <w:pPr>
        <w:numPr>
          <w:ilvl w:val="0"/>
          <w:numId w:val="11"/>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Составление резюме, сопроводительного письма и автобиографии;</w:t>
      </w:r>
    </w:p>
    <w:p w:rsidR="008F03D2" w:rsidRPr="002A02DA" w:rsidRDefault="002A02DA">
      <w:pPr>
        <w:numPr>
          <w:ilvl w:val="0"/>
          <w:numId w:val="11"/>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Подготовка к самопрезентации.</w:t>
      </w: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20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i/>
          <w:color w:val="000000"/>
          <w:sz w:val="24"/>
          <w:szCs w:val="24"/>
        </w:rPr>
        <w:t>Критерии оценивания задания:</w:t>
      </w:r>
    </w:p>
    <w:p w:rsidR="008F03D2" w:rsidRPr="002A02DA" w:rsidRDefault="002A02DA">
      <w:pPr>
        <w:widowControl w:val="0"/>
        <w:numPr>
          <w:ilvl w:val="0"/>
          <w:numId w:val="4"/>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Содержание ответа соответствует заданному вопросу</w:t>
      </w:r>
    </w:p>
    <w:p w:rsidR="008F03D2" w:rsidRPr="002A02DA" w:rsidRDefault="002A02DA">
      <w:pPr>
        <w:widowControl w:val="0"/>
        <w:numPr>
          <w:ilvl w:val="0"/>
          <w:numId w:val="4"/>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Полнота и развернутость ответа</w:t>
      </w:r>
    </w:p>
    <w:p w:rsidR="008F03D2" w:rsidRPr="002A02DA" w:rsidRDefault="002A02DA">
      <w:pPr>
        <w:widowControl w:val="0"/>
        <w:numPr>
          <w:ilvl w:val="0"/>
          <w:numId w:val="4"/>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Четкость и точность формулировок при ответе на вопрос</w:t>
      </w:r>
    </w:p>
    <w:p w:rsidR="008F03D2" w:rsidRPr="002A02DA" w:rsidRDefault="002A02DA">
      <w:pPr>
        <w:widowControl w:val="0"/>
        <w:numPr>
          <w:ilvl w:val="0"/>
          <w:numId w:val="4"/>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Речевая грамотность</w:t>
      </w:r>
    </w:p>
    <w:p w:rsidR="008F03D2" w:rsidRPr="002A02DA" w:rsidRDefault="002A02DA">
      <w:pPr>
        <w:widowControl w:val="0"/>
        <w:numPr>
          <w:ilvl w:val="0"/>
          <w:numId w:val="4"/>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Содержание ответов оценивается шкале «зачтено-</w:t>
      </w:r>
      <w:proofErr w:type="spellStart"/>
      <w:r w:rsidRPr="002A02DA">
        <w:rPr>
          <w:rFonts w:ascii="Times New Roman" w:eastAsia="Times New Roman" w:hAnsi="Times New Roman" w:cs="Times New Roman"/>
          <w:color w:val="000000"/>
          <w:sz w:val="24"/>
          <w:szCs w:val="24"/>
        </w:rPr>
        <w:t>незачтено</w:t>
      </w:r>
      <w:proofErr w:type="spellEnd"/>
      <w:r w:rsidRPr="002A02DA">
        <w:rPr>
          <w:rFonts w:ascii="Times New Roman" w:eastAsia="Times New Roman" w:hAnsi="Times New Roman" w:cs="Times New Roman"/>
          <w:color w:val="000000"/>
          <w:sz w:val="24"/>
          <w:szCs w:val="24"/>
        </w:rPr>
        <w:t>»:</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«Зачтено»- ответ точный, полный, содержательный, стилистически грамотный, соответствует поставленному вопросу;</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w:t>
      </w:r>
      <w:proofErr w:type="spellStart"/>
      <w:r w:rsidRPr="002A02DA">
        <w:rPr>
          <w:rFonts w:ascii="Times New Roman" w:eastAsia="Times New Roman" w:hAnsi="Times New Roman" w:cs="Times New Roman"/>
          <w:color w:val="000000"/>
          <w:sz w:val="24"/>
          <w:szCs w:val="24"/>
        </w:rPr>
        <w:t>Незачтено</w:t>
      </w:r>
      <w:proofErr w:type="spellEnd"/>
      <w:r w:rsidRPr="002A02DA">
        <w:rPr>
          <w:rFonts w:ascii="Times New Roman" w:eastAsia="Times New Roman" w:hAnsi="Times New Roman" w:cs="Times New Roman"/>
          <w:color w:val="000000"/>
          <w:sz w:val="24"/>
          <w:szCs w:val="24"/>
        </w:rPr>
        <w:t>» - ответ на вопрос отсутствует, либо его содержание не раскрывает поставленного вопроса;</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hAnsi="Times New Roman" w:cs="Times New Roman"/>
          <w:b/>
          <w:color w:val="000000"/>
          <w:sz w:val="24"/>
          <w:szCs w:val="24"/>
        </w:rPr>
        <w:t xml:space="preserve">Задача «Помощь клиенту» </w:t>
      </w:r>
      <w:r w:rsidRPr="002A02DA">
        <w:rPr>
          <w:rFonts w:ascii="Times New Roman" w:eastAsia="Times New Roman" w:hAnsi="Times New Roman" w:cs="Times New Roman"/>
          <w:i/>
          <w:color w:val="000000"/>
          <w:sz w:val="24"/>
          <w:szCs w:val="24"/>
        </w:rPr>
        <w:t>(позволяет оценить сформированность компонентов профессиональной компетенции ПК (СТ)-2, индикатор ИПК (СТ</w:t>
      </w:r>
      <w:r w:rsidRPr="002A02DA">
        <w:rPr>
          <w:rFonts w:ascii="Times New Roman" w:eastAsia="Times New Roman" w:hAnsi="Times New Roman" w:cs="Times New Roman"/>
          <w:color w:val="000000"/>
          <w:sz w:val="24"/>
          <w:szCs w:val="24"/>
        </w:rPr>
        <w:t xml:space="preserve">)-2.2) </w:t>
      </w:r>
      <w:r w:rsidRPr="002A02DA">
        <w:rPr>
          <w:rFonts w:ascii="Times New Roman" w:eastAsia="Times New Roman" w:hAnsi="Times New Roman" w:cs="Times New Roman"/>
          <w:i/>
          <w:color w:val="000000"/>
          <w:sz w:val="24"/>
          <w:szCs w:val="24"/>
        </w:rPr>
        <w:t xml:space="preserve"> </w:t>
      </w:r>
    </w:p>
    <w:p w:rsidR="008F03D2" w:rsidRPr="002A02DA" w:rsidRDefault="002A02DA">
      <w:pPr>
        <w:numPr>
          <w:ilvl w:val="0"/>
          <w:numId w:val="10"/>
        </w:numPr>
        <w:spacing w:after="0" w:line="360" w:lineRule="auto"/>
        <w:ind w:left="0" w:hanging="2"/>
        <w:jc w:val="both"/>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 xml:space="preserve">Борисов А., инвалид третьей группы, пришел для участия в конкурсе на вакантное место на предприятии ООО «Клад», численность компании -100 человек. Заболевание для данного вида работы не была препятствием, но Борисову А. отказали в трудоустройстве, ссылаясь на его инвалидность. Как пояснил руководитель отдела кадров, компания не принимает на работу инвалидов. </w:t>
      </w:r>
    </w:p>
    <w:p w:rsidR="008F03D2" w:rsidRPr="002A02DA" w:rsidRDefault="002A02DA">
      <w:pPr>
        <w:spacing w:after="0" w:line="360" w:lineRule="auto"/>
        <w:ind w:left="0" w:hanging="2"/>
        <w:jc w:val="both"/>
        <w:rPr>
          <w:rFonts w:ascii="Times New Roman" w:eastAsia="Times New Roman" w:hAnsi="Times New Roman" w:cs="Times New Roman"/>
          <w:sz w:val="24"/>
          <w:szCs w:val="24"/>
        </w:rPr>
      </w:pPr>
      <w:r w:rsidRPr="002A02DA">
        <w:rPr>
          <w:rFonts w:ascii="Times New Roman" w:eastAsia="Times New Roman" w:hAnsi="Times New Roman" w:cs="Times New Roman"/>
          <w:sz w:val="24"/>
          <w:szCs w:val="24"/>
        </w:rPr>
        <w:t xml:space="preserve">- Какие гарантии предоставляются инвалидам, устраивающимся на работу со стороны государства? </w:t>
      </w:r>
    </w:p>
    <w:p w:rsidR="008F03D2" w:rsidRPr="002A02DA" w:rsidRDefault="002A02DA">
      <w:pPr>
        <w:shd w:val="clear" w:color="auto" w:fill="FFFFFF"/>
        <w:spacing w:after="0" w:line="240" w:lineRule="auto"/>
        <w:ind w:left="0" w:hanging="2"/>
        <w:jc w:val="both"/>
        <w:rPr>
          <w:rFonts w:ascii="Times New Roman" w:eastAsia="Times New Roman" w:hAnsi="Times New Roman" w:cs="Times New Roman"/>
          <w:color w:val="1A1A1A"/>
          <w:sz w:val="24"/>
          <w:szCs w:val="24"/>
        </w:rPr>
      </w:pPr>
      <w:r w:rsidRPr="002A02DA">
        <w:rPr>
          <w:rFonts w:ascii="Times New Roman" w:eastAsia="Times New Roman" w:hAnsi="Times New Roman" w:cs="Times New Roman"/>
          <w:i/>
          <w:color w:val="000000"/>
          <w:sz w:val="24"/>
          <w:szCs w:val="24"/>
        </w:rPr>
        <w:t xml:space="preserve">2. </w:t>
      </w:r>
      <w:r w:rsidRPr="002A02DA">
        <w:rPr>
          <w:rFonts w:ascii="Times New Roman" w:eastAsia="Times New Roman" w:hAnsi="Times New Roman" w:cs="Times New Roman"/>
          <w:color w:val="1A1A1A"/>
          <w:sz w:val="24"/>
          <w:szCs w:val="24"/>
        </w:rPr>
        <w:t>Иванова 23 года проработала продавцом в магазине. После продажи магазина она была уволена по собственному желанию. Иванова встала на учет в центр занятости и имела статус безработной 10 месяцев. Ей неоднократно отказывали работодатели, к которым она получала направления на трудоустройство (Ивановой - 53 года). Два раза она сама отказалась от предложенной работы, так ей предлагали вакансии разнорабочей на стройке. Служба занятости приостановила ей выплату пособия на 3 месяца.</w:t>
      </w:r>
    </w:p>
    <w:p w:rsidR="008F03D2" w:rsidRPr="002A02DA" w:rsidRDefault="002A02DA">
      <w:pPr>
        <w:shd w:val="clear" w:color="auto" w:fill="FFFFFF"/>
        <w:spacing w:after="0" w:line="240" w:lineRule="auto"/>
        <w:ind w:left="0" w:hanging="2"/>
        <w:jc w:val="both"/>
        <w:rPr>
          <w:rFonts w:ascii="Times New Roman" w:eastAsia="Times New Roman" w:hAnsi="Times New Roman" w:cs="Times New Roman"/>
          <w:color w:val="1A1A1A"/>
          <w:sz w:val="24"/>
          <w:szCs w:val="24"/>
        </w:rPr>
      </w:pPr>
      <w:r w:rsidRPr="002A02DA">
        <w:rPr>
          <w:rFonts w:ascii="Times New Roman" w:eastAsia="Times New Roman" w:hAnsi="Times New Roman" w:cs="Times New Roman"/>
          <w:color w:val="1A1A1A"/>
          <w:sz w:val="24"/>
          <w:szCs w:val="24"/>
        </w:rPr>
        <w:t>- Может ли быть Иванова досрочно назначена пенсия по старости?</w:t>
      </w:r>
    </w:p>
    <w:p w:rsidR="008F03D2" w:rsidRPr="002A02DA" w:rsidRDefault="008F03D2">
      <w:pPr>
        <w:shd w:val="clear" w:color="auto" w:fill="FFFFFF"/>
        <w:spacing w:after="0" w:line="240" w:lineRule="auto"/>
        <w:ind w:left="0" w:hanging="2"/>
        <w:jc w:val="both"/>
        <w:rPr>
          <w:rFonts w:ascii="Times New Roman" w:eastAsia="Times New Roman" w:hAnsi="Times New Roman" w:cs="Times New Roman"/>
          <w:color w:val="1A1A1A"/>
          <w:sz w:val="24"/>
          <w:szCs w:val="24"/>
        </w:rPr>
      </w:pPr>
      <w:bookmarkStart w:id="1" w:name="_heading=h.gjdgxs" w:colFirst="0" w:colLast="0"/>
      <w:bookmarkEnd w:id="1"/>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i/>
          <w:color w:val="000000"/>
          <w:sz w:val="24"/>
          <w:szCs w:val="24"/>
        </w:rPr>
        <w:t>Критерии оценивания задания:</w:t>
      </w:r>
    </w:p>
    <w:p w:rsidR="008F03D2" w:rsidRPr="002A02DA" w:rsidRDefault="002A02DA">
      <w:pPr>
        <w:widowControl w:val="0"/>
        <w:numPr>
          <w:ilvl w:val="0"/>
          <w:numId w:val="4"/>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Содержание ответа соответствует заданному вопросу</w:t>
      </w:r>
    </w:p>
    <w:p w:rsidR="008F03D2" w:rsidRPr="002A02DA" w:rsidRDefault="002A02DA">
      <w:pPr>
        <w:widowControl w:val="0"/>
        <w:numPr>
          <w:ilvl w:val="0"/>
          <w:numId w:val="4"/>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Полнота и развернутость ответа</w:t>
      </w:r>
    </w:p>
    <w:p w:rsidR="008F03D2" w:rsidRPr="002A02DA" w:rsidRDefault="002A02DA">
      <w:pPr>
        <w:widowControl w:val="0"/>
        <w:numPr>
          <w:ilvl w:val="0"/>
          <w:numId w:val="4"/>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Четкость и точность формулировок при ответе на вопрос</w:t>
      </w:r>
    </w:p>
    <w:p w:rsidR="008F03D2" w:rsidRPr="002A02DA" w:rsidRDefault="002A02DA">
      <w:pPr>
        <w:widowControl w:val="0"/>
        <w:numPr>
          <w:ilvl w:val="0"/>
          <w:numId w:val="4"/>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Речевая грамотность</w:t>
      </w:r>
    </w:p>
    <w:p w:rsidR="008F03D2" w:rsidRPr="002A02DA" w:rsidRDefault="002A02DA">
      <w:pPr>
        <w:widowControl w:val="0"/>
        <w:numPr>
          <w:ilvl w:val="0"/>
          <w:numId w:val="4"/>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lastRenderedPageBreak/>
        <w:t>Содержание ответов оценивается шкале «зачтено-</w:t>
      </w:r>
      <w:proofErr w:type="spellStart"/>
      <w:r w:rsidRPr="002A02DA">
        <w:rPr>
          <w:rFonts w:ascii="Times New Roman" w:eastAsia="Times New Roman" w:hAnsi="Times New Roman" w:cs="Times New Roman"/>
          <w:color w:val="000000"/>
          <w:sz w:val="24"/>
          <w:szCs w:val="24"/>
        </w:rPr>
        <w:t>незачтено</w:t>
      </w:r>
      <w:proofErr w:type="spellEnd"/>
      <w:r w:rsidRPr="002A02DA">
        <w:rPr>
          <w:rFonts w:ascii="Times New Roman" w:eastAsia="Times New Roman" w:hAnsi="Times New Roman" w:cs="Times New Roman"/>
          <w:color w:val="000000"/>
          <w:sz w:val="24"/>
          <w:szCs w:val="24"/>
        </w:rPr>
        <w:t>»:</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«Зачтено»- ответ точный, полный, содержательный, стилистически грамотный, соответствует поставленному вопросу;</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w:t>
      </w:r>
      <w:proofErr w:type="spellStart"/>
      <w:r w:rsidRPr="002A02DA">
        <w:rPr>
          <w:rFonts w:ascii="Times New Roman" w:eastAsia="Times New Roman" w:hAnsi="Times New Roman" w:cs="Times New Roman"/>
          <w:color w:val="000000"/>
          <w:sz w:val="24"/>
          <w:szCs w:val="24"/>
        </w:rPr>
        <w:t>Незачтено</w:t>
      </w:r>
      <w:proofErr w:type="spellEnd"/>
      <w:r w:rsidRPr="002A02DA">
        <w:rPr>
          <w:rFonts w:ascii="Times New Roman" w:eastAsia="Times New Roman" w:hAnsi="Times New Roman" w:cs="Times New Roman"/>
          <w:color w:val="000000"/>
          <w:sz w:val="24"/>
          <w:szCs w:val="24"/>
        </w:rPr>
        <w:t>» - ответ на вопрос отсутствует, либо его содержание не раскрывает поставленного вопроса;</w:t>
      </w:r>
    </w:p>
    <w:p w:rsidR="008F03D2" w:rsidRDefault="008F03D2">
      <w:pPr>
        <w:pBdr>
          <w:top w:val="nil"/>
          <w:left w:val="nil"/>
          <w:bottom w:val="nil"/>
          <w:right w:val="nil"/>
          <w:between w:val="nil"/>
        </w:pBdr>
        <w:spacing w:after="0" w:line="276" w:lineRule="auto"/>
        <w:ind w:left="0" w:hanging="2"/>
        <w:jc w:val="both"/>
        <w:rPr>
          <w:rFonts w:ascii="Times New Roman" w:hAnsi="Times New Roman" w:cs="Times New Roman"/>
          <w:color w:val="000000"/>
          <w:sz w:val="24"/>
          <w:szCs w:val="24"/>
        </w:rPr>
      </w:pPr>
    </w:p>
    <w:p w:rsidR="00881AF6" w:rsidRDefault="00881AF6">
      <w:pPr>
        <w:pBdr>
          <w:top w:val="nil"/>
          <w:left w:val="nil"/>
          <w:bottom w:val="nil"/>
          <w:right w:val="nil"/>
          <w:between w:val="nil"/>
        </w:pBdr>
        <w:spacing w:after="0" w:line="276" w:lineRule="auto"/>
        <w:ind w:left="0" w:hanging="2"/>
        <w:jc w:val="both"/>
        <w:rPr>
          <w:rFonts w:ascii="Times New Roman" w:eastAsia="Times New Roman" w:hAnsi="Times New Roman" w:cs="Times New Roman"/>
          <w:i/>
          <w:color w:val="000000"/>
          <w:sz w:val="24"/>
          <w:szCs w:val="24"/>
        </w:rPr>
      </w:pPr>
      <w:r>
        <w:rPr>
          <w:rFonts w:ascii="Times New Roman" w:hAnsi="Times New Roman" w:cs="Times New Roman"/>
          <w:color w:val="000000"/>
          <w:sz w:val="24"/>
          <w:szCs w:val="24"/>
        </w:rPr>
        <w:t xml:space="preserve"> </w:t>
      </w:r>
      <w:r w:rsidRPr="00881AF6">
        <w:rPr>
          <w:rFonts w:ascii="Times New Roman" w:hAnsi="Times New Roman" w:cs="Times New Roman"/>
          <w:b/>
          <w:color w:val="000000"/>
          <w:sz w:val="24"/>
          <w:szCs w:val="24"/>
        </w:rPr>
        <w:t>Примерные тестовые задания</w:t>
      </w:r>
      <w:r>
        <w:rPr>
          <w:rFonts w:ascii="Times New Roman" w:hAnsi="Times New Roman" w:cs="Times New Roman"/>
          <w:color w:val="000000"/>
          <w:sz w:val="24"/>
          <w:szCs w:val="24"/>
        </w:rPr>
        <w:t xml:space="preserve"> </w:t>
      </w:r>
      <w:r w:rsidRPr="002A02DA">
        <w:rPr>
          <w:rFonts w:ascii="Times New Roman" w:eastAsia="Times New Roman" w:hAnsi="Times New Roman" w:cs="Times New Roman"/>
          <w:i/>
          <w:color w:val="000000"/>
          <w:sz w:val="24"/>
          <w:szCs w:val="24"/>
        </w:rPr>
        <w:t xml:space="preserve">(позволяет оценить сформированность компонентов профессиональной компетенции ПК 2, индикатор </w:t>
      </w:r>
      <w:r w:rsidRPr="002A02DA">
        <w:rPr>
          <w:rFonts w:ascii="Times New Roman" w:eastAsia="Times New Roman" w:hAnsi="Times New Roman" w:cs="Times New Roman"/>
          <w:color w:val="000000"/>
          <w:sz w:val="24"/>
          <w:szCs w:val="24"/>
        </w:rPr>
        <w:t>ИПК (</w:t>
      </w:r>
      <w:proofErr w:type="gramStart"/>
      <w:r w:rsidRPr="002A02DA">
        <w:rPr>
          <w:rFonts w:ascii="Times New Roman" w:eastAsia="Times New Roman" w:hAnsi="Times New Roman" w:cs="Times New Roman"/>
          <w:color w:val="000000"/>
          <w:sz w:val="24"/>
          <w:szCs w:val="24"/>
        </w:rPr>
        <w:t>СТ</w:t>
      </w:r>
      <w:proofErr w:type="gramEnd"/>
      <w:r w:rsidRPr="002A02DA">
        <w:rPr>
          <w:rFonts w:ascii="Times New Roman" w:eastAsia="Times New Roman" w:hAnsi="Times New Roman" w:cs="Times New Roman"/>
          <w:color w:val="000000"/>
          <w:sz w:val="24"/>
          <w:szCs w:val="24"/>
        </w:rPr>
        <w:t>)-2.2.</w:t>
      </w:r>
      <w:r>
        <w:rPr>
          <w:rFonts w:ascii="Times New Roman" w:eastAsia="Times New Roman" w:hAnsi="Times New Roman" w:cs="Times New Roman"/>
          <w:color w:val="000000"/>
          <w:sz w:val="24"/>
          <w:szCs w:val="24"/>
        </w:rPr>
        <w:t xml:space="preserve"> </w:t>
      </w:r>
      <w:r w:rsidRPr="00881AF6">
        <w:rPr>
          <w:rFonts w:ascii="Times New Roman" w:eastAsia="Times New Roman" w:hAnsi="Times New Roman" w:cs="Times New Roman"/>
          <w:i/>
          <w:color w:val="000000"/>
          <w:sz w:val="24"/>
          <w:szCs w:val="24"/>
        </w:rPr>
        <w:t xml:space="preserve">уровень уметь)  </w:t>
      </w:r>
    </w:p>
    <w:p w:rsidR="00881AF6" w:rsidRDefault="00881AF6" w:rsidP="00881AF6">
      <w:pPr>
        <w:framePr w:hSpace="180" w:wrap="around" w:vAnchor="text" w:hAnchor="text" w:y="1"/>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p>
    <w:p w:rsidR="00881AF6" w:rsidRPr="00881AF6" w:rsidRDefault="00881AF6" w:rsidP="00881AF6">
      <w:pPr>
        <w:framePr w:hSpace="180" w:wrap="around" w:vAnchor="text" w:hAnchor="text" w:y="1"/>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Pr>
          <w:rFonts w:ascii="Times New Roman" w:eastAsia="Times New Roman" w:hAnsi="Times New Roman" w:cs="Times New Roman"/>
          <w:position w:val="0"/>
          <w:sz w:val="24"/>
          <w:szCs w:val="24"/>
        </w:rPr>
        <w:t xml:space="preserve">1. </w:t>
      </w:r>
      <w:r w:rsidRPr="00881AF6">
        <w:rPr>
          <w:rFonts w:ascii="Times New Roman" w:eastAsia="Times New Roman" w:hAnsi="Times New Roman" w:cs="Times New Roman"/>
          <w:position w:val="0"/>
          <w:sz w:val="24"/>
          <w:szCs w:val="24"/>
          <w:u w:val="single"/>
        </w:rPr>
        <w:t>Проанализируйте и распределите в правильном порядке этапы составления плана трудоустройства для клиента:</w:t>
      </w:r>
    </w:p>
    <w:p w:rsidR="00881AF6" w:rsidRPr="00881AF6" w:rsidRDefault="00881AF6" w:rsidP="00881AF6">
      <w:pPr>
        <w:framePr w:hSpace="180" w:wrap="around" w:vAnchor="text" w:hAnchor="text" w:y="1"/>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1. Изучение направлений спроса и предложения на рынке труда;</w:t>
      </w:r>
    </w:p>
    <w:p w:rsidR="00881AF6" w:rsidRPr="00881AF6" w:rsidRDefault="00881AF6" w:rsidP="00881AF6">
      <w:pPr>
        <w:framePr w:hSpace="180" w:wrap="around" w:vAnchor="text" w:hAnchor="text" w:y="1"/>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2. Составление списка каналов поиска работы;</w:t>
      </w:r>
    </w:p>
    <w:p w:rsidR="00881AF6" w:rsidRPr="00881AF6" w:rsidRDefault="00881AF6" w:rsidP="00881AF6">
      <w:pPr>
        <w:framePr w:hSpace="180" w:wrap="around" w:vAnchor="text" w:hAnchor="text" w:y="1"/>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3. Сравнительный анализ каналов поиска работы;</w:t>
      </w:r>
    </w:p>
    <w:p w:rsidR="00881AF6" w:rsidRPr="00881AF6" w:rsidRDefault="00881AF6" w:rsidP="00881AF6">
      <w:pPr>
        <w:framePr w:hSpace="180" w:wrap="around" w:vAnchor="text" w:hAnchor="text" w:y="1"/>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4. Ранжирование эффективных каналов поиска работы;</w:t>
      </w:r>
    </w:p>
    <w:p w:rsidR="00881AF6" w:rsidRPr="00881AF6" w:rsidRDefault="00881AF6" w:rsidP="00881AF6">
      <w:pPr>
        <w:framePr w:hSpace="180" w:wrap="around" w:vAnchor="text" w:hAnchor="text" w:y="1"/>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5 Составление резюме, сопроводительного письма и автобиографии;</w:t>
      </w:r>
    </w:p>
    <w:p w:rsidR="00881AF6" w:rsidRPr="00881AF6" w:rsidRDefault="00881AF6" w:rsidP="00881AF6">
      <w:pPr>
        <w:framePr w:hSpace="180" w:wrap="around" w:vAnchor="text" w:hAnchor="text" w:y="1"/>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6. Подготовка к самопрезентации.</w:t>
      </w:r>
    </w:p>
    <w:p w:rsidR="00881AF6" w:rsidRPr="00881AF6" w:rsidRDefault="00881AF6" w:rsidP="00881AF6">
      <w:pPr>
        <w:pBdr>
          <w:top w:val="nil"/>
          <w:left w:val="nil"/>
          <w:bottom w:val="nil"/>
          <w:right w:val="nil"/>
          <w:between w:val="nil"/>
        </w:pBdr>
        <w:spacing w:after="0" w:line="360" w:lineRule="auto"/>
        <w:ind w:left="0" w:hanging="2"/>
        <w:jc w:val="both"/>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7. расторжение договора</w:t>
      </w:r>
    </w:p>
    <w:p w:rsidR="00881AF6" w:rsidRPr="00881AF6" w:rsidRDefault="00881AF6" w:rsidP="00881AF6">
      <w:pPr>
        <w:pBdr>
          <w:top w:val="nil"/>
          <w:left w:val="nil"/>
          <w:bottom w:val="nil"/>
          <w:right w:val="nil"/>
          <w:between w:val="nil"/>
        </w:pBdr>
        <w:spacing w:after="0" w:line="360" w:lineRule="auto"/>
        <w:ind w:left="0" w:hanging="2"/>
        <w:jc w:val="both"/>
        <w:rPr>
          <w:rFonts w:ascii="Times New Roman" w:eastAsia="Times New Roman" w:hAnsi="Times New Roman" w:cs="Times New Roman"/>
          <w:position w:val="0"/>
          <w:sz w:val="24"/>
          <w:szCs w:val="24"/>
        </w:rPr>
      </w:pPr>
    </w:p>
    <w:p w:rsidR="00881AF6" w:rsidRPr="00881AF6" w:rsidRDefault="00881AF6" w:rsidP="00881AF6">
      <w:pPr>
        <w:keepLines/>
        <w:framePr w:hSpace="180" w:wrap="around" w:vAnchor="text" w:hAnchor="text" w:y="1"/>
        <w:suppressAutoHyphens w:val="0"/>
        <w:spacing w:after="0" w:line="360" w:lineRule="auto"/>
        <w:ind w:leftChars="0" w:left="0" w:firstLineChars="0" w:hanging="2"/>
        <w:textDirection w:val="lrTb"/>
        <w:textAlignment w:val="auto"/>
        <w:outlineLvl w:val="9"/>
        <w:rPr>
          <w:rFonts w:ascii="Times New Roman" w:eastAsia="Times New Roman" w:hAnsi="Times New Roman" w:cs="Times New Roman"/>
          <w:position w:val="0"/>
          <w:sz w:val="24"/>
          <w:szCs w:val="24"/>
        </w:rPr>
      </w:pPr>
      <w:r>
        <w:rPr>
          <w:rFonts w:ascii="Times New Roman" w:eastAsia="Times New Roman" w:hAnsi="Times New Roman" w:cs="Times New Roman"/>
          <w:position w:val="0"/>
          <w:sz w:val="24"/>
          <w:szCs w:val="24"/>
        </w:rPr>
        <w:t xml:space="preserve">2. </w:t>
      </w:r>
      <w:r w:rsidRPr="00881AF6">
        <w:rPr>
          <w:rFonts w:ascii="Times New Roman" w:eastAsia="Times New Roman" w:hAnsi="Times New Roman" w:cs="Times New Roman"/>
          <w:position w:val="0"/>
          <w:sz w:val="24"/>
          <w:szCs w:val="24"/>
          <w:u w:val="single"/>
        </w:rPr>
        <w:t>Расположите в правильном порядке блоки в структуре резюме:</w:t>
      </w:r>
    </w:p>
    <w:p w:rsidR="00881AF6" w:rsidRPr="00881AF6" w:rsidRDefault="00881AF6" w:rsidP="00881AF6">
      <w:pPr>
        <w:keepLines/>
        <w:framePr w:hSpace="180" w:wrap="around" w:vAnchor="text" w:hAnchor="text" w:y="1"/>
        <w:suppressAutoHyphens w:val="0"/>
        <w:spacing w:after="0" w:line="360" w:lineRule="auto"/>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1.Фамилия, имя, отчество.</w:t>
      </w:r>
    </w:p>
    <w:p w:rsidR="00881AF6" w:rsidRPr="00881AF6" w:rsidRDefault="00881AF6" w:rsidP="00881AF6">
      <w:pPr>
        <w:keepLines/>
        <w:framePr w:hSpace="180" w:wrap="around" w:vAnchor="text" w:hAnchor="text" w:y="1"/>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2.Личные данные</w:t>
      </w:r>
    </w:p>
    <w:p w:rsidR="00881AF6" w:rsidRPr="00881AF6" w:rsidRDefault="00881AF6" w:rsidP="00881AF6">
      <w:pPr>
        <w:keepLines/>
        <w:framePr w:hSpace="180" w:wrap="around" w:vAnchor="text" w:hAnchor="text" w:y="1"/>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1. Образование.</w:t>
      </w:r>
    </w:p>
    <w:p w:rsidR="00881AF6" w:rsidRPr="00881AF6" w:rsidRDefault="00881AF6" w:rsidP="00881AF6">
      <w:pPr>
        <w:keepLines/>
        <w:framePr w:hSpace="180" w:wrap="around" w:vAnchor="text" w:hAnchor="text" w:y="1"/>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2. Профессиональный опыт</w:t>
      </w:r>
    </w:p>
    <w:p w:rsidR="00881AF6" w:rsidRPr="00881AF6" w:rsidRDefault="00881AF6" w:rsidP="00881AF6">
      <w:pPr>
        <w:keepLines/>
        <w:framePr w:hSpace="180" w:wrap="around" w:vAnchor="text" w:hAnchor="text" w:y="1"/>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3. Профессиональные навыки</w:t>
      </w:r>
    </w:p>
    <w:p w:rsidR="00881AF6" w:rsidRPr="00881AF6" w:rsidRDefault="00881AF6" w:rsidP="00881AF6">
      <w:pPr>
        <w:keepLines/>
        <w:framePr w:hSpace="180" w:wrap="around" w:vAnchor="text" w:hAnchor="text" w:y="1"/>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4. Участие в проектах</w:t>
      </w:r>
    </w:p>
    <w:p w:rsidR="00881AF6" w:rsidRPr="00881AF6" w:rsidRDefault="00881AF6" w:rsidP="00881AF6">
      <w:pPr>
        <w:keepLines/>
        <w:framePr w:hSpace="180" w:wrap="around" w:vAnchor="text" w:hAnchor="text" w:y="1"/>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5. Дополнительные данные.</w:t>
      </w:r>
    </w:p>
    <w:p w:rsidR="00881AF6" w:rsidRPr="00881AF6" w:rsidRDefault="00881AF6" w:rsidP="00881AF6">
      <w:pPr>
        <w:keepLines/>
        <w:framePr w:hSpace="180" w:wrap="around" w:vAnchor="text" w:hAnchor="text" w:y="1"/>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6. Рекомендации</w:t>
      </w:r>
    </w:p>
    <w:p w:rsidR="00881AF6" w:rsidRPr="00881AF6" w:rsidRDefault="00881AF6" w:rsidP="00881AF6">
      <w:pPr>
        <w:keepLines/>
        <w:framePr w:hSpace="180" w:wrap="around" w:vAnchor="text" w:hAnchor="text" w:y="1"/>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7. Дата составления резюме и ваша личная подпись.</w:t>
      </w:r>
    </w:p>
    <w:p w:rsidR="00881AF6" w:rsidRPr="00881AF6" w:rsidRDefault="00881AF6" w:rsidP="00881AF6">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position w:val="0"/>
          <w:sz w:val="24"/>
          <w:szCs w:val="24"/>
        </w:rPr>
      </w:pPr>
      <w:r w:rsidRPr="00881AF6">
        <w:rPr>
          <w:rFonts w:ascii="Times New Roman" w:eastAsia="Times New Roman" w:hAnsi="Times New Roman" w:cs="Times New Roman"/>
          <w:color w:val="000000"/>
          <w:position w:val="0"/>
          <w:sz w:val="24"/>
          <w:szCs w:val="24"/>
        </w:rPr>
        <w:t>8. Мотивационный блок о получении вакансии</w:t>
      </w:r>
    </w:p>
    <w:p w:rsidR="00881AF6" w:rsidRPr="00881AF6" w:rsidRDefault="00881AF6" w:rsidP="00881AF6">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position w:val="0"/>
          <w:sz w:val="24"/>
          <w:szCs w:val="24"/>
        </w:rPr>
      </w:pPr>
    </w:p>
    <w:p w:rsidR="00881AF6" w:rsidRPr="00881AF6" w:rsidRDefault="00881AF6" w:rsidP="00881AF6">
      <w:pPr>
        <w:suppressAutoHyphens w:val="0"/>
        <w:ind w:leftChars="0" w:left="0" w:firstLineChars="0" w:firstLine="0"/>
        <w:jc w:val="both"/>
        <w:textDirection w:val="lrTb"/>
        <w:textAlignment w:val="auto"/>
        <w:outlineLvl w:val="9"/>
        <w:rPr>
          <w:rFonts w:ascii="Times New Roman" w:eastAsia="Times New Roman" w:hAnsi="Times New Roman" w:cs="Times New Roman"/>
          <w:position w:val="0"/>
          <w:sz w:val="24"/>
          <w:szCs w:val="24"/>
          <w:u w:val="single"/>
        </w:rPr>
      </w:pPr>
      <w:r>
        <w:rPr>
          <w:rFonts w:ascii="Times New Roman" w:eastAsia="Times New Roman" w:hAnsi="Times New Roman" w:cs="Times New Roman"/>
          <w:position w:val="0"/>
          <w:sz w:val="24"/>
          <w:szCs w:val="24"/>
          <w:u w:val="single"/>
        </w:rPr>
        <w:t>3.</w:t>
      </w:r>
      <w:r w:rsidRPr="00881AF6">
        <w:rPr>
          <w:rFonts w:ascii="Times New Roman" w:eastAsia="Times New Roman" w:hAnsi="Times New Roman" w:cs="Times New Roman"/>
          <w:position w:val="0"/>
          <w:sz w:val="24"/>
          <w:szCs w:val="24"/>
          <w:u w:val="single"/>
        </w:rPr>
        <w:t>Выделите направления активной политики занятости населения:</w:t>
      </w:r>
    </w:p>
    <w:p w:rsidR="00881AF6" w:rsidRPr="00881AF6" w:rsidRDefault="00881AF6" w:rsidP="00881AF6">
      <w:pPr>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 помощь в трудоустройстве;</w:t>
      </w:r>
    </w:p>
    <w:p w:rsidR="00881AF6" w:rsidRPr="00881AF6" w:rsidRDefault="00881AF6" w:rsidP="00881AF6">
      <w:pPr>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 содействие профессиональной подготовке и переподготовке;</w:t>
      </w:r>
    </w:p>
    <w:p w:rsidR="00881AF6" w:rsidRPr="00881AF6" w:rsidRDefault="00881AF6" w:rsidP="00881AF6">
      <w:pPr>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—содействие самозанятости и предпринимательству;</w:t>
      </w:r>
    </w:p>
    <w:p w:rsidR="00881AF6" w:rsidRPr="00881AF6" w:rsidRDefault="00881AF6" w:rsidP="00881AF6">
      <w:pPr>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lastRenderedPageBreak/>
        <w:t>— оказание помощи людям, испытывающим трудности в трудоустройстве;</w:t>
      </w:r>
    </w:p>
    <w:p w:rsidR="00881AF6" w:rsidRPr="00881AF6" w:rsidRDefault="00881AF6" w:rsidP="00881AF6">
      <w:pPr>
        <w:suppressAutoHyphens w:val="0"/>
        <w:ind w:leftChars="0" w:left="0" w:firstLineChars="0" w:firstLine="0"/>
        <w:textDirection w:val="lrTb"/>
        <w:textAlignment w:val="auto"/>
        <w:outlineLvl w:val="9"/>
        <w:rPr>
          <w:rFonts w:ascii="Times New Roman" w:eastAsia="Times New Roman" w:hAnsi="Times New Roman" w:cs="Times New Roman"/>
          <w:color w:val="000000"/>
          <w:position w:val="0"/>
          <w:sz w:val="24"/>
          <w:szCs w:val="24"/>
        </w:rPr>
      </w:pPr>
      <w:r w:rsidRPr="00881AF6">
        <w:rPr>
          <w:rFonts w:ascii="Times New Roman" w:eastAsia="Times New Roman" w:hAnsi="Times New Roman" w:cs="Times New Roman"/>
          <w:position w:val="0"/>
          <w:sz w:val="24"/>
          <w:szCs w:val="24"/>
        </w:rPr>
        <w:t xml:space="preserve">- </w:t>
      </w:r>
      <w:r w:rsidRPr="00881AF6">
        <w:rPr>
          <w:rFonts w:ascii="Times New Roman" w:eastAsia="Times New Roman" w:hAnsi="Times New Roman" w:cs="Times New Roman"/>
          <w:color w:val="000000"/>
          <w:position w:val="0"/>
          <w:sz w:val="24"/>
          <w:szCs w:val="24"/>
        </w:rPr>
        <w:t>выплата пособия.</w:t>
      </w:r>
    </w:p>
    <w:p w:rsidR="00881AF6" w:rsidRDefault="00881AF6" w:rsidP="00881AF6">
      <w:pPr>
        <w:pBdr>
          <w:top w:val="nil"/>
          <w:left w:val="nil"/>
          <w:bottom w:val="nil"/>
          <w:right w:val="nil"/>
          <w:between w:val="nil"/>
        </w:pBdr>
        <w:spacing w:after="0" w:line="276" w:lineRule="auto"/>
        <w:ind w:left="0" w:hanging="2"/>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П</w:t>
      </w:r>
      <w:r w:rsidRPr="002A02DA">
        <w:rPr>
          <w:rFonts w:ascii="Times New Roman" w:eastAsia="Times New Roman" w:hAnsi="Times New Roman" w:cs="Times New Roman"/>
          <w:i/>
          <w:color w:val="000000"/>
          <w:sz w:val="24"/>
          <w:szCs w:val="24"/>
        </w:rPr>
        <w:t xml:space="preserve">озволяет оценить сформированность компонентов профессиональной компетенции ПК 2, индикатор </w:t>
      </w:r>
      <w:r w:rsidRPr="002A02DA">
        <w:rPr>
          <w:rFonts w:ascii="Times New Roman" w:eastAsia="Times New Roman" w:hAnsi="Times New Roman" w:cs="Times New Roman"/>
          <w:color w:val="000000"/>
          <w:sz w:val="24"/>
          <w:szCs w:val="24"/>
        </w:rPr>
        <w:t>ИПК (</w:t>
      </w:r>
      <w:proofErr w:type="gramStart"/>
      <w:r w:rsidRPr="002A02DA">
        <w:rPr>
          <w:rFonts w:ascii="Times New Roman" w:eastAsia="Times New Roman" w:hAnsi="Times New Roman" w:cs="Times New Roman"/>
          <w:color w:val="000000"/>
          <w:sz w:val="24"/>
          <w:szCs w:val="24"/>
        </w:rPr>
        <w:t>СТ</w:t>
      </w:r>
      <w:proofErr w:type="gramEnd"/>
      <w:r w:rsidRPr="002A02DA">
        <w:rPr>
          <w:rFonts w:ascii="Times New Roman" w:eastAsia="Times New Roman" w:hAnsi="Times New Roman" w:cs="Times New Roman"/>
          <w:color w:val="000000"/>
          <w:sz w:val="24"/>
          <w:szCs w:val="24"/>
        </w:rPr>
        <w:t>)-2.2.</w:t>
      </w:r>
      <w:r>
        <w:rPr>
          <w:rFonts w:ascii="Times New Roman" w:eastAsia="Times New Roman" w:hAnsi="Times New Roman" w:cs="Times New Roman"/>
          <w:color w:val="000000"/>
          <w:sz w:val="24"/>
          <w:szCs w:val="24"/>
        </w:rPr>
        <w:t xml:space="preserve"> </w:t>
      </w:r>
      <w:r w:rsidRPr="00881AF6">
        <w:rPr>
          <w:rFonts w:ascii="Times New Roman" w:eastAsia="Times New Roman" w:hAnsi="Times New Roman" w:cs="Times New Roman"/>
          <w:i/>
          <w:color w:val="000000"/>
          <w:sz w:val="24"/>
          <w:szCs w:val="24"/>
        </w:rPr>
        <w:t>у</w:t>
      </w:r>
      <w:r>
        <w:rPr>
          <w:rFonts w:ascii="Times New Roman" w:eastAsia="Times New Roman" w:hAnsi="Times New Roman" w:cs="Times New Roman"/>
          <w:i/>
          <w:color w:val="000000"/>
          <w:sz w:val="24"/>
          <w:szCs w:val="24"/>
        </w:rPr>
        <w:t>ровень владеть</w:t>
      </w:r>
      <w:r w:rsidRPr="00881AF6">
        <w:rPr>
          <w:rFonts w:ascii="Times New Roman" w:eastAsia="Times New Roman" w:hAnsi="Times New Roman" w:cs="Times New Roman"/>
          <w:i/>
          <w:color w:val="000000"/>
          <w:sz w:val="24"/>
          <w:szCs w:val="24"/>
        </w:rPr>
        <w:t xml:space="preserve">)  </w:t>
      </w:r>
    </w:p>
    <w:p w:rsidR="00881AF6" w:rsidRDefault="00881AF6" w:rsidP="00881AF6">
      <w:pPr>
        <w:pBdr>
          <w:top w:val="nil"/>
          <w:left w:val="nil"/>
          <w:bottom w:val="nil"/>
          <w:right w:val="nil"/>
          <w:between w:val="nil"/>
        </w:pBdr>
        <w:spacing w:after="0" w:line="276" w:lineRule="auto"/>
        <w:ind w:left="0" w:hanging="2"/>
        <w:jc w:val="both"/>
        <w:rPr>
          <w:rFonts w:ascii="Times New Roman" w:eastAsia="Times New Roman" w:hAnsi="Times New Roman" w:cs="Times New Roman"/>
          <w:i/>
          <w:color w:val="000000"/>
          <w:sz w:val="24"/>
          <w:szCs w:val="24"/>
        </w:rPr>
      </w:pPr>
    </w:p>
    <w:p w:rsidR="00881AF6" w:rsidRPr="00881AF6" w:rsidRDefault="00881AF6" w:rsidP="00881AF6">
      <w:pPr>
        <w:framePr w:hSpace="180" w:wrap="around" w:vAnchor="text" w:hAnchor="text" w:y="1"/>
        <w:suppressAutoHyphens w:val="0"/>
        <w:ind w:leftChars="0" w:left="0" w:firstLineChars="0" w:firstLine="0"/>
        <w:jc w:val="both"/>
        <w:textDirection w:val="lrTb"/>
        <w:textAlignment w:val="auto"/>
        <w:outlineLvl w:val="9"/>
        <w:rPr>
          <w:rFonts w:ascii="Times New Roman" w:eastAsia="Times New Roman" w:hAnsi="Times New Roman" w:cs="Times New Roman"/>
          <w:position w:val="0"/>
          <w:sz w:val="24"/>
          <w:szCs w:val="24"/>
        </w:rPr>
      </w:pPr>
      <w:r>
        <w:rPr>
          <w:rFonts w:ascii="Times New Roman" w:eastAsia="Times New Roman" w:hAnsi="Times New Roman" w:cs="Times New Roman"/>
          <w:position w:val="0"/>
          <w:sz w:val="24"/>
          <w:szCs w:val="24"/>
        </w:rPr>
        <w:t xml:space="preserve">1. </w:t>
      </w:r>
      <w:r w:rsidRPr="00881AF6">
        <w:rPr>
          <w:rFonts w:ascii="Times New Roman" w:eastAsia="Times New Roman" w:hAnsi="Times New Roman" w:cs="Times New Roman"/>
          <w:position w:val="0"/>
          <w:sz w:val="24"/>
          <w:szCs w:val="24"/>
        </w:rPr>
        <w:t>Женщина 28 лет 4 месяца нигде не работает. До этого работала в коммерческом учреждении. Хочет встать на учет в Центр занятости населения. Какие документы необходимы ей для постановки на учет в Центр занятости населения?:</w:t>
      </w:r>
    </w:p>
    <w:p w:rsidR="00881AF6" w:rsidRPr="00881AF6" w:rsidRDefault="00881AF6" w:rsidP="00881AF6">
      <w:pPr>
        <w:framePr w:hSpace="180" w:wrap="around" w:vAnchor="text" w:hAnchor="text" w:y="1"/>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1. Паспорт гражданина РФ.</w:t>
      </w:r>
    </w:p>
    <w:p w:rsidR="00881AF6" w:rsidRPr="00881AF6" w:rsidRDefault="00881AF6" w:rsidP="00881AF6">
      <w:pPr>
        <w:framePr w:hSpace="180" w:wrap="around" w:vAnchor="text" w:hAnchor="text" w:y="1"/>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2. Трудовую книжку (если есть).</w:t>
      </w:r>
    </w:p>
    <w:p w:rsidR="00881AF6" w:rsidRPr="00881AF6" w:rsidRDefault="00881AF6" w:rsidP="00881AF6">
      <w:pPr>
        <w:framePr w:hSpace="180" w:wrap="around" w:vAnchor="text" w:hAnchor="text" w:y="1"/>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3. Справку о среднем заработке за последние три месяца.</w:t>
      </w:r>
    </w:p>
    <w:p w:rsidR="00881AF6" w:rsidRPr="00881AF6" w:rsidRDefault="00881AF6" w:rsidP="00881AF6">
      <w:pPr>
        <w:framePr w:hSpace="180" w:wrap="around" w:vAnchor="text" w:hAnchor="text" w:y="1"/>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4. Документы об образовании.</w:t>
      </w:r>
    </w:p>
    <w:p w:rsidR="00881AF6" w:rsidRPr="00881AF6" w:rsidRDefault="00881AF6" w:rsidP="00881AF6">
      <w:pPr>
        <w:framePr w:hSpace="180" w:wrap="around" w:vAnchor="text" w:hAnchor="text" w:y="1"/>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5. Программу индивидуальной реабилитации (для инвалидов).</w:t>
      </w:r>
    </w:p>
    <w:p w:rsidR="00881AF6" w:rsidRPr="00881AF6" w:rsidRDefault="00881AF6" w:rsidP="00881AF6">
      <w:pPr>
        <w:framePr w:hSpace="180" w:wrap="around" w:vAnchor="text" w:hAnchor="text" w:y="1"/>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 xml:space="preserve">6. Военный билет (для </w:t>
      </w:r>
      <w:proofErr w:type="gramStart"/>
      <w:r w:rsidRPr="00881AF6">
        <w:rPr>
          <w:rFonts w:ascii="Times New Roman" w:eastAsia="Times New Roman" w:hAnsi="Times New Roman" w:cs="Times New Roman"/>
          <w:position w:val="0"/>
          <w:sz w:val="24"/>
          <w:szCs w:val="24"/>
        </w:rPr>
        <w:t>прошедших</w:t>
      </w:r>
      <w:proofErr w:type="gramEnd"/>
      <w:r w:rsidRPr="00881AF6">
        <w:rPr>
          <w:rFonts w:ascii="Times New Roman" w:eastAsia="Times New Roman" w:hAnsi="Times New Roman" w:cs="Times New Roman"/>
          <w:position w:val="0"/>
          <w:sz w:val="24"/>
          <w:szCs w:val="24"/>
        </w:rPr>
        <w:t xml:space="preserve"> службу в армии).</w:t>
      </w:r>
    </w:p>
    <w:p w:rsidR="00881AF6" w:rsidRPr="00881AF6" w:rsidRDefault="00881AF6" w:rsidP="00881AF6">
      <w:pPr>
        <w:framePr w:hSpace="180" w:wrap="around" w:vAnchor="text" w:hAnchor="text" w:y="1"/>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7. Банковские реквизиты карты, на которую будут перечислять пособие</w:t>
      </w:r>
    </w:p>
    <w:p w:rsidR="00881AF6" w:rsidRPr="00881AF6" w:rsidRDefault="00881AF6" w:rsidP="00881AF6">
      <w:pPr>
        <w:framePr w:hSpace="180" w:wrap="around" w:vAnchor="text" w:hAnchor="text" w:y="1"/>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color w:val="000000"/>
          <w:position w:val="0"/>
          <w:sz w:val="24"/>
          <w:szCs w:val="24"/>
        </w:rPr>
      </w:pPr>
      <w:r w:rsidRPr="00881AF6">
        <w:rPr>
          <w:rFonts w:ascii="Times New Roman" w:eastAsia="Times New Roman" w:hAnsi="Times New Roman" w:cs="Times New Roman"/>
          <w:position w:val="0"/>
          <w:sz w:val="24"/>
          <w:szCs w:val="24"/>
        </w:rPr>
        <w:t xml:space="preserve">8. </w:t>
      </w:r>
      <w:r w:rsidRPr="00881AF6">
        <w:rPr>
          <w:rFonts w:ascii="Times New Roman" w:eastAsia="Times New Roman" w:hAnsi="Times New Roman" w:cs="Times New Roman"/>
          <w:position w:val="0"/>
          <w:sz w:val="24"/>
          <w:szCs w:val="24"/>
        </w:rPr>
        <w:tab/>
      </w:r>
      <w:r w:rsidRPr="00881AF6">
        <w:rPr>
          <w:rFonts w:ascii="Times New Roman" w:eastAsia="Times New Roman" w:hAnsi="Times New Roman" w:cs="Times New Roman"/>
          <w:color w:val="000000"/>
          <w:position w:val="0"/>
          <w:sz w:val="24"/>
          <w:szCs w:val="24"/>
        </w:rPr>
        <w:t xml:space="preserve">справка с места жительства </w:t>
      </w:r>
    </w:p>
    <w:p w:rsidR="00881AF6" w:rsidRDefault="00881AF6" w:rsidP="00881AF6">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position w:val="0"/>
          <w:sz w:val="24"/>
          <w:szCs w:val="24"/>
        </w:rPr>
      </w:pPr>
      <w:r w:rsidRPr="00881AF6">
        <w:rPr>
          <w:rFonts w:ascii="Times New Roman" w:eastAsia="Times New Roman" w:hAnsi="Times New Roman" w:cs="Times New Roman"/>
          <w:color w:val="000000"/>
          <w:position w:val="0"/>
          <w:sz w:val="24"/>
          <w:szCs w:val="24"/>
        </w:rPr>
        <w:t>9. фотографии</w:t>
      </w:r>
    </w:p>
    <w:p w:rsidR="00881AF6" w:rsidRDefault="00881AF6" w:rsidP="00881AF6">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position w:val="0"/>
          <w:sz w:val="24"/>
          <w:szCs w:val="24"/>
        </w:rPr>
      </w:pPr>
    </w:p>
    <w:p w:rsidR="00881AF6" w:rsidRPr="00881AF6" w:rsidRDefault="00881AF6" w:rsidP="00881AF6">
      <w:pPr>
        <w:pStyle w:val="ac"/>
        <w:numPr>
          <w:ilvl w:val="0"/>
          <w:numId w:val="10"/>
        </w:numPr>
        <w:ind w:leftChars="0" w:firstLineChars="0"/>
        <w:rPr>
          <w:rFonts w:ascii="Times New Roman" w:eastAsia="Times New Roman" w:hAnsi="Times New Roman" w:cs="Times New Roman"/>
          <w:sz w:val="24"/>
          <w:szCs w:val="24"/>
        </w:rPr>
      </w:pPr>
      <w:r w:rsidRPr="00881AF6">
        <w:rPr>
          <w:rFonts w:ascii="Times New Roman" w:eastAsia="Times New Roman" w:hAnsi="Times New Roman" w:cs="Times New Roman"/>
          <w:sz w:val="24"/>
          <w:szCs w:val="24"/>
        </w:rPr>
        <w:t>Какая ошибка допущена в сопроводительном письме:</w:t>
      </w:r>
    </w:p>
    <w:p w:rsidR="00881AF6" w:rsidRPr="00CF6C72" w:rsidRDefault="00881AF6" w:rsidP="00881AF6">
      <w:pPr>
        <w:ind w:left="0" w:hanging="2"/>
        <w:jc w:val="center"/>
        <w:rPr>
          <w:rFonts w:ascii="Times New Roman" w:eastAsia="Times New Roman" w:hAnsi="Times New Roman" w:cs="Times New Roman"/>
          <w:sz w:val="24"/>
          <w:szCs w:val="24"/>
        </w:rPr>
      </w:pPr>
      <w:r w:rsidRPr="00CF6C72">
        <w:rPr>
          <w:rFonts w:ascii="Times New Roman" w:eastAsia="Times New Roman" w:hAnsi="Times New Roman" w:cs="Times New Roman"/>
          <w:sz w:val="24"/>
          <w:szCs w:val="24"/>
        </w:rPr>
        <w:t>Сопроводительное письмо</w:t>
      </w:r>
    </w:p>
    <w:p w:rsidR="00881AF6" w:rsidRPr="00CF6C72" w:rsidRDefault="00881AF6" w:rsidP="00881AF6">
      <w:pPr>
        <w:ind w:left="0" w:hanging="2"/>
        <w:rPr>
          <w:rFonts w:ascii="Times New Roman" w:eastAsia="Times New Roman" w:hAnsi="Times New Roman" w:cs="Times New Roman"/>
          <w:sz w:val="24"/>
          <w:szCs w:val="24"/>
        </w:rPr>
      </w:pPr>
      <w:r w:rsidRPr="00CF6C72">
        <w:rPr>
          <w:rFonts w:ascii="Times New Roman" w:eastAsia="Times New Roman" w:hAnsi="Times New Roman" w:cs="Times New Roman"/>
          <w:sz w:val="24"/>
          <w:szCs w:val="24"/>
        </w:rPr>
        <w:t>В прикрепленном к письму файле резюме. Претендую на должность социального работника. Информации о вакансии взята с сайта «</w:t>
      </w:r>
      <w:hyperlink r:id="rId23">
        <w:r w:rsidRPr="00CF6C72">
          <w:rPr>
            <w:rFonts w:ascii="Times New Roman" w:eastAsia="Times New Roman" w:hAnsi="Times New Roman" w:cs="Times New Roman"/>
            <w:color w:val="1155CC"/>
            <w:sz w:val="24"/>
            <w:szCs w:val="24"/>
            <w:u w:val="single"/>
          </w:rPr>
          <w:t xml:space="preserve">Работа и карьера». </w:t>
        </w:r>
      </w:hyperlink>
      <w:r w:rsidRPr="00CF6C72">
        <w:rPr>
          <w:rFonts w:ascii="Times New Roman" w:eastAsia="Times New Roman" w:hAnsi="Times New Roman" w:cs="Times New Roman"/>
          <w:sz w:val="24"/>
          <w:szCs w:val="24"/>
        </w:rPr>
        <w:t xml:space="preserve"> Буду признательна, если не оставите резюме без внимания.</w:t>
      </w:r>
    </w:p>
    <w:p w:rsidR="00881AF6" w:rsidRPr="00CF6C72" w:rsidRDefault="00881AF6" w:rsidP="00881AF6">
      <w:pPr>
        <w:ind w:left="0" w:hanging="2"/>
        <w:rPr>
          <w:rFonts w:ascii="Times New Roman" w:eastAsia="Times New Roman" w:hAnsi="Times New Roman" w:cs="Times New Roman"/>
          <w:sz w:val="24"/>
          <w:szCs w:val="24"/>
        </w:rPr>
      </w:pPr>
      <w:r w:rsidRPr="00CF6C72">
        <w:rPr>
          <w:rFonts w:ascii="Times New Roman" w:eastAsia="Times New Roman" w:hAnsi="Times New Roman" w:cs="Times New Roman"/>
          <w:sz w:val="24"/>
          <w:szCs w:val="24"/>
        </w:rPr>
        <w:t>С уважением, Петрова Елена, тел. 8-900-00-00</w:t>
      </w:r>
    </w:p>
    <w:p w:rsidR="00881AF6" w:rsidRPr="00CF6C72" w:rsidRDefault="00881AF6" w:rsidP="00881AF6">
      <w:pPr>
        <w:ind w:left="0" w:hanging="2"/>
        <w:rPr>
          <w:rFonts w:ascii="Times New Roman" w:eastAsia="Times New Roman" w:hAnsi="Times New Roman" w:cs="Times New Roman"/>
          <w:sz w:val="24"/>
          <w:szCs w:val="24"/>
        </w:rPr>
      </w:pPr>
    </w:p>
    <w:p w:rsidR="00881AF6" w:rsidRPr="00881AF6" w:rsidRDefault="00881AF6" w:rsidP="00881AF6">
      <w:pPr>
        <w:ind w:left="0" w:hanging="2"/>
        <w:rPr>
          <w:rFonts w:ascii="Times New Roman" w:eastAsia="Times New Roman" w:hAnsi="Times New Roman" w:cs="Times New Roman"/>
          <w:sz w:val="24"/>
          <w:szCs w:val="24"/>
        </w:rPr>
      </w:pPr>
      <w:r w:rsidRPr="00881AF6">
        <w:rPr>
          <w:rFonts w:ascii="Times New Roman" w:eastAsia="Times New Roman" w:hAnsi="Times New Roman" w:cs="Times New Roman"/>
          <w:sz w:val="24"/>
          <w:szCs w:val="24"/>
        </w:rPr>
        <w:t>А) Отсутствует обращение к менеджеру по персоналу</w:t>
      </w:r>
    </w:p>
    <w:p w:rsidR="00881AF6" w:rsidRPr="00CF6C72" w:rsidRDefault="00881AF6" w:rsidP="00881AF6">
      <w:pPr>
        <w:ind w:left="0" w:hanging="2"/>
        <w:rPr>
          <w:rFonts w:ascii="Times New Roman" w:eastAsia="Times New Roman" w:hAnsi="Times New Roman" w:cs="Times New Roman"/>
          <w:sz w:val="24"/>
          <w:szCs w:val="24"/>
        </w:rPr>
      </w:pPr>
      <w:r w:rsidRPr="00CF6C72">
        <w:rPr>
          <w:rFonts w:ascii="Times New Roman" w:eastAsia="Times New Roman" w:hAnsi="Times New Roman" w:cs="Times New Roman"/>
          <w:sz w:val="24"/>
          <w:szCs w:val="24"/>
        </w:rPr>
        <w:t>Б) Не указаны данные для обратной связи</w:t>
      </w:r>
    </w:p>
    <w:p w:rsidR="00881AF6" w:rsidRPr="00CF6C72" w:rsidRDefault="00881AF6" w:rsidP="00881AF6">
      <w:pPr>
        <w:ind w:left="0" w:hanging="2"/>
        <w:rPr>
          <w:rFonts w:ascii="Times New Roman" w:eastAsia="Times New Roman" w:hAnsi="Times New Roman" w:cs="Times New Roman"/>
          <w:sz w:val="24"/>
          <w:szCs w:val="24"/>
        </w:rPr>
      </w:pPr>
      <w:r w:rsidRPr="00CF6C72">
        <w:rPr>
          <w:rFonts w:ascii="Times New Roman" w:eastAsia="Times New Roman" w:hAnsi="Times New Roman" w:cs="Times New Roman"/>
          <w:sz w:val="24"/>
          <w:szCs w:val="24"/>
        </w:rPr>
        <w:t>В). Не указан источник вакансии</w:t>
      </w:r>
    </w:p>
    <w:p w:rsidR="00881AF6" w:rsidRPr="00CF6C72" w:rsidRDefault="00881AF6" w:rsidP="00881AF6">
      <w:pPr>
        <w:ind w:left="0" w:hanging="2"/>
        <w:rPr>
          <w:rFonts w:ascii="Times New Roman" w:eastAsia="Times New Roman" w:hAnsi="Times New Roman" w:cs="Times New Roman"/>
          <w:sz w:val="24"/>
          <w:szCs w:val="24"/>
        </w:rPr>
      </w:pPr>
      <w:r w:rsidRPr="00CF6C72">
        <w:rPr>
          <w:rFonts w:ascii="Times New Roman" w:eastAsia="Times New Roman" w:hAnsi="Times New Roman" w:cs="Times New Roman"/>
          <w:sz w:val="24"/>
          <w:szCs w:val="24"/>
        </w:rPr>
        <w:t>Г)</w:t>
      </w:r>
      <w:r w:rsidR="00AA72B1">
        <w:rPr>
          <w:rFonts w:ascii="Times New Roman" w:eastAsia="Times New Roman" w:hAnsi="Times New Roman" w:cs="Times New Roman"/>
          <w:sz w:val="24"/>
          <w:szCs w:val="24"/>
        </w:rPr>
        <w:t xml:space="preserve"> </w:t>
      </w:r>
      <w:r w:rsidRPr="00CF6C72">
        <w:rPr>
          <w:rFonts w:ascii="Times New Roman" w:eastAsia="Times New Roman" w:hAnsi="Times New Roman" w:cs="Times New Roman"/>
          <w:sz w:val="24"/>
          <w:szCs w:val="24"/>
        </w:rPr>
        <w:t xml:space="preserve">Не указана </w:t>
      </w:r>
      <w:proofErr w:type="gramStart"/>
      <w:r w:rsidRPr="00CF6C72">
        <w:rPr>
          <w:rFonts w:ascii="Times New Roman" w:eastAsia="Times New Roman" w:hAnsi="Times New Roman" w:cs="Times New Roman"/>
          <w:sz w:val="24"/>
          <w:szCs w:val="24"/>
        </w:rPr>
        <w:t>вакансия</w:t>
      </w:r>
      <w:proofErr w:type="gramEnd"/>
      <w:r w:rsidRPr="00CF6C72">
        <w:rPr>
          <w:rFonts w:ascii="Times New Roman" w:eastAsia="Times New Roman" w:hAnsi="Times New Roman" w:cs="Times New Roman"/>
          <w:sz w:val="24"/>
          <w:szCs w:val="24"/>
        </w:rPr>
        <w:t xml:space="preserve"> на которую претендует кандидат</w:t>
      </w:r>
    </w:p>
    <w:p w:rsidR="00881AF6" w:rsidRDefault="00881AF6" w:rsidP="00881AF6">
      <w:pPr>
        <w:pBdr>
          <w:top w:val="nil"/>
          <w:left w:val="nil"/>
          <w:bottom w:val="nil"/>
          <w:right w:val="nil"/>
          <w:between w:val="nil"/>
        </w:pBdr>
        <w:spacing w:after="0" w:line="276" w:lineRule="auto"/>
        <w:ind w:left="0" w:hanging="2"/>
        <w:jc w:val="both"/>
        <w:rPr>
          <w:rFonts w:ascii="Times New Roman" w:eastAsia="Times New Roman" w:hAnsi="Times New Roman" w:cs="Times New Roman"/>
          <w:i/>
          <w:color w:val="000000"/>
          <w:sz w:val="24"/>
          <w:szCs w:val="24"/>
        </w:rPr>
      </w:pPr>
    </w:p>
    <w:p w:rsidR="00881AF6" w:rsidRDefault="00881AF6" w:rsidP="00881AF6">
      <w:pPr>
        <w:pBdr>
          <w:top w:val="nil"/>
          <w:left w:val="nil"/>
          <w:bottom w:val="nil"/>
          <w:right w:val="nil"/>
          <w:between w:val="nil"/>
        </w:pBdr>
        <w:spacing w:after="0" w:line="276" w:lineRule="auto"/>
        <w:ind w:left="0" w:hanging="2"/>
        <w:jc w:val="both"/>
        <w:rPr>
          <w:rFonts w:ascii="Times New Roman" w:eastAsia="Times New Roman" w:hAnsi="Times New Roman" w:cs="Times New Roman"/>
          <w:i/>
          <w:color w:val="000000"/>
          <w:sz w:val="24"/>
          <w:szCs w:val="24"/>
        </w:rPr>
      </w:pPr>
    </w:p>
    <w:p w:rsidR="00881AF6" w:rsidRPr="00881AF6" w:rsidRDefault="00AA72B1" w:rsidP="00881AF6">
      <w:pPr>
        <w:framePr w:hSpace="180" w:wrap="around" w:vAnchor="text" w:hAnchor="text" w:y="1"/>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r>
        <w:rPr>
          <w:rFonts w:ascii="Times New Roman" w:eastAsia="Times New Roman" w:hAnsi="Times New Roman" w:cs="Times New Roman"/>
          <w:position w:val="0"/>
          <w:sz w:val="24"/>
          <w:szCs w:val="24"/>
        </w:rPr>
        <w:t xml:space="preserve">3. </w:t>
      </w:r>
      <w:r w:rsidR="00881AF6" w:rsidRPr="00881AF6">
        <w:rPr>
          <w:rFonts w:ascii="Times New Roman" w:eastAsia="Times New Roman" w:hAnsi="Times New Roman" w:cs="Times New Roman"/>
          <w:position w:val="0"/>
          <w:sz w:val="24"/>
          <w:szCs w:val="24"/>
        </w:rPr>
        <w:t>В связи с ликвидацией предприятия, был уволен мужчина в возрасте 58 лет. Общий трудовой стаж его работы составлял 40 лет. Орган службы занятости отказался выплачивать мужчине пособие по безработице, ссылаясь на то, что он может получить досрочную пенсию по старости. В течение, какого срока мужчина сможет получать пособие, если он откажется от получения досрочной пенсии?</w:t>
      </w:r>
    </w:p>
    <w:p w:rsidR="00881AF6" w:rsidRPr="00881AF6" w:rsidRDefault="00881AF6" w:rsidP="00AA72B1">
      <w:pPr>
        <w:framePr w:hSpace="180" w:wrap="around" w:vAnchor="text" w:hAnchor="text" w:y="1"/>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- 1 год</w:t>
      </w:r>
    </w:p>
    <w:p w:rsidR="00881AF6" w:rsidRPr="00881AF6" w:rsidRDefault="00881AF6" w:rsidP="00AA72B1">
      <w:pPr>
        <w:framePr w:hSpace="180" w:wrap="around" w:vAnchor="text" w:hAnchor="text" w:y="1"/>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- 6 месяцев</w:t>
      </w:r>
    </w:p>
    <w:p w:rsidR="00881AF6" w:rsidRPr="00AA72B1" w:rsidRDefault="00881AF6" w:rsidP="00AA72B1">
      <w:pPr>
        <w:framePr w:hSpace="180" w:wrap="around" w:vAnchor="text" w:hAnchor="text" w:y="1"/>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AA72B1">
        <w:rPr>
          <w:rFonts w:ascii="Times New Roman" w:eastAsia="Times New Roman" w:hAnsi="Times New Roman" w:cs="Times New Roman"/>
          <w:position w:val="0"/>
          <w:sz w:val="24"/>
          <w:szCs w:val="24"/>
        </w:rPr>
        <w:t>-2 года-</w:t>
      </w:r>
    </w:p>
    <w:p w:rsidR="00881AF6" w:rsidRPr="00881AF6" w:rsidRDefault="00881AF6" w:rsidP="00AA72B1">
      <w:pPr>
        <w:framePr w:hSpace="180" w:wrap="around" w:vAnchor="text" w:hAnchor="text" w:y="1"/>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24"/>
          <w:szCs w:val="24"/>
        </w:rPr>
      </w:pPr>
      <w:r w:rsidRPr="00881AF6">
        <w:rPr>
          <w:rFonts w:ascii="Times New Roman" w:eastAsia="Times New Roman" w:hAnsi="Times New Roman" w:cs="Times New Roman"/>
          <w:position w:val="0"/>
          <w:sz w:val="24"/>
          <w:szCs w:val="24"/>
        </w:rPr>
        <w:t>- 3 года</w:t>
      </w:r>
    </w:p>
    <w:p w:rsidR="00881AF6" w:rsidRDefault="00881AF6" w:rsidP="00AA72B1">
      <w:pPr>
        <w:pBdr>
          <w:top w:val="nil"/>
          <w:left w:val="nil"/>
          <w:bottom w:val="nil"/>
          <w:right w:val="nil"/>
          <w:between w:val="nil"/>
        </w:pBdr>
        <w:spacing w:after="0" w:line="240" w:lineRule="auto"/>
        <w:ind w:left="0" w:hanging="2"/>
        <w:jc w:val="both"/>
        <w:rPr>
          <w:rFonts w:ascii="Times New Roman" w:eastAsia="Times New Roman" w:hAnsi="Times New Roman" w:cs="Times New Roman"/>
          <w:i/>
          <w:color w:val="000000"/>
          <w:sz w:val="24"/>
          <w:szCs w:val="24"/>
        </w:rPr>
      </w:pPr>
      <w:r w:rsidRPr="00881AF6">
        <w:rPr>
          <w:rFonts w:ascii="Times New Roman" w:eastAsia="Times New Roman" w:hAnsi="Times New Roman" w:cs="Times New Roman"/>
          <w:position w:val="0"/>
          <w:sz w:val="24"/>
          <w:szCs w:val="24"/>
        </w:rPr>
        <w:t>- 3 месяца</w:t>
      </w:r>
    </w:p>
    <w:p w:rsidR="00881AF6" w:rsidRDefault="00881AF6" w:rsidP="00881AF6">
      <w:pPr>
        <w:pBdr>
          <w:top w:val="nil"/>
          <w:left w:val="nil"/>
          <w:bottom w:val="nil"/>
          <w:right w:val="nil"/>
          <w:between w:val="nil"/>
        </w:pBdr>
        <w:spacing w:after="0" w:line="276" w:lineRule="auto"/>
        <w:ind w:left="0" w:hanging="2"/>
        <w:jc w:val="both"/>
        <w:rPr>
          <w:rFonts w:ascii="Times New Roman" w:eastAsia="Times New Roman" w:hAnsi="Times New Roman" w:cs="Times New Roman"/>
          <w:i/>
          <w:color w:val="000000"/>
          <w:sz w:val="24"/>
          <w:szCs w:val="24"/>
        </w:rPr>
      </w:pPr>
      <w:bookmarkStart w:id="2" w:name="_GoBack"/>
      <w:bookmarkEnd w:id="2"/>
    </w:p>
    <w:p w:rsidR="00881AF6" w:rsidRDefault="00881AF6" w:rsidP="00881AF6">
      <w:pPr>
        <w:framePr w:hSpace="180" w:wrap="around" w:vAnchor="text" w:hAnchor="text" w:y="1"/>
        <w:suppressAutoHyphens w:val="0"/>
        <w:ind w:leftChars="0" w:left="0" w:firstLineChars="0" w:firstLine="0"/>
        <w:textDirection w:val="lrTb"/>
        <w:textAlignment w:val="auto"/>
        <w:outlineLvl w:val="9"/>
        <w:rPr>
          <w:rFonts w:ascii="Times New Roman" w:eastAsia="Times New Roman" w:hAnsi="Times New Roman" w:cs="Times New Roman"/>
          <w:position w:val="0"/>
          <w:sz w:val="24"/>
          <w:szCs w:val="24"/>
        </w:rPr>
      </w:pPr>
    </w:p>
    <w:p w:rsidR="00881AF6" w:rsidRPr="00881AF6" w:rsidRDefault="00881AF6" w:rsidP="00881AF6">
      <w:pPr>
        <w:pBdr>
          <w:top w:val="nil"/>
          <w:left w:val="nil"/>
          <w:bottom w:val="nil"/>
          <w:right w:val="nil"/>
          <w:between w:val="nil"/>
        </w:pBdr>
        <w:spacing w:after="0" w:line="276" w:lineRule="auto"/>
        <w:ind w:left="0" w:hanging="2"/>
        <w:jc w:val="both"/>
        <w:rPr>
          <w:rFonts w:ascii="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2. Список вопросов и (или) заданий для проведения промежуточной аттестации</w:t>
      </w:r>
      <w:r w:rsidR="0051495B">
        <w:rPr>
          <w:rFonts w:ascii="Times New Roman" w:eastAsia="Times New Roman" w:hAnsi="Times New Roman" w:cs="Times New Roman"/>
          <w:b/>
          <w:color w:val="000000"/>
          <w:sz w:val="24"/>
          <w:szCs w:val="24"/>
        </w:rPr>
        <w:t xml:space="preserve">: </w:t>
      </w:r>
      <w:r w:rsidR="0051495B" w:rsidRPr="0051495B">
        <w:rPr>
          <w:rFonts w:ascii="Times New Roman" w:eastAsia="Times New Roman" w:hAnsi="Times New Roman" w:cs="Times New Roman"/>
          <w:i/>
          <w:color w:val="000000"/>
          <w:sz w:val="24"/>
          <w:szCs w:val="24"/>
        </w:rPr>
        <w:t>(проводится в виде тестирования)</w:t>
      </w: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highlight w:val="yellow"/>
        </w:rPr>
      </w:pPr>
    </w:p>
    <w:p w:rsidR="008F03D2" w:rsidRPr="002A02DA" w:rsidRDefault="002A02DA">
      <w:pPr>
        <w:widowControl w:val="0"/>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Занятость населения: понятие, содержание, актуальность.</w:t>
      </w:r>
    </w:p>
    <w:p w:rsidR="008F03D2" w:rsidRPr="002A02DA" w:rsidRDefault="002A02DA">
      <w:pPr>
        <w:widowControl w:val="0"/>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Виды занятости населения.</w:t>
      </w:r>
    </w:p>
    <w:p w:rsidR="008F03D2" w:rsidRPr="002A02DA" w:rsidRDefault="002A02DA">
      <w:pPr>
        <w:widowControl w:val="0"/>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Понятие и структура рынка труда.</w:t>
      </w:r>
    </w:p>
    <w:p w:rsidR="008F03D2" w:rsidRPr="002A02DA" w:rsidRDefault="002A02DA">
      <w:pPr>
        <w:widowControl w:val="0"/>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Характеристика трудоспособного населения.</w:t>
      </w:r>
    </w:p>
    <w:p w:rsidR="008F03D2" w:rsidRPr="002A02DA" w:rsidRDefault="002A02DA">
      <w:pPr>
        <w:widowControl w:val="0"/>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Спрос на рынке труда и факторы, его определяющие.</w:t>
      </w:r>
    </w:p>
    <w:p w:rsidR="008F03D2" w:rsidRPr="002A02DA" w:rsidRDefault="002A02DA">
      <w:pPr>
        <w:widowControl w:val="0"/>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Государственная политика занятости населения.</w:t>
      </w:r>
    </w:p>
    <w:p w:rsidR="008F03D2" w:rsidRPr="002A02DA" w:rsidRDefault="002A02DA">
      <w:pPr>
        <w:widowControl w:val="0"/>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Программа содействия занятости населения Ярославской области.</w:t>
      </w:r>
    </w:p>
    <w:p w:rsidR="008F03D2" w:rsidRPr="002A02DA" w:rsidRDefault="002A02DA">
      <w:pPr>
        <w:widowControl w:val="0"/>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Безработица и ее основные виды.</w:t>
      </w:r>
    </w:p>
    <w:p w:rsidR="008F03D2" w:rsidRPr="002A02DA" w:rsidRDefault="002A02DA">
      <w:pPr>
        <w:widowControl w:val="0"/>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Причины, масштабы и уровень безработицы в России.</w:t>
      </w:r>
    </w:p>
    <w:p w:rsidR="008F03D2" w:rsidRPr="002A02DA" w:rsidRDefault="002A02DA">
      <w:pPr>
        <w:widowControl w:val="0"/>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Вторичная занятость как способ адаптации к экономическим реформам.</w:t>
      </w:r>
    </w:p>
    <w:p w:rsidR="008F03D2" w:rsidRPr="002A02DA" w:rsidRDefault="002A02DA">
      <w:pPr>
        <w:widowControl w:val="0"/>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Неформальная занятость населения.</w:t>
      </w:r>
    </w:p>
    <w:p w:rsidR="008F03D2" w:rsidRPr="002A02DA" w:rsidRDefault="002A02DA">
      <w:pPr>
        <w:widowControl w:val="0"/>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Женская безработица и проблемы трудоустройства женщин.</w:t>
      </w:r>
    </w:p>
    <w:p w:rsidR="008F03D2" w:rsidRPr="002A02DA" w:rsidRDefault="002A02DA">
      <w:pPr>
        <w:widowControl w:val="0"/>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Молодежная безработица и социальная защита молодых.</w:t>
      </w:r>
    </w:p>
    <w:p w:rsidR="008F03D2" w:rsidRPr="002A02DA" w:rsidRDefault="002A02DA">
      <w:pPr>
        <w:widowControl w:val="0"/>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Причины вторичной занятости учащейся молодежи.</w:t>
      </w:r>
    </w:p>
    <w:p w:rsidR="008F03D2" w:rsidRPr="002A02DA" w:rsidRDefault="002A02DA">
      <w:pPr>
        <w:widowControl w:val="0"/>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Гендерная дискриминация на российском рынке труда. Занятость населения: понятие, содержание, актуальность.</w:t>
      </w:r>
    </w:p>
    <w:p w:rsidR="008F03D2" w:rsidRPr="002A02DA" w:rsidRDefault="002A02DA">
      <w:pPr>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Виды занятости населения.</w:t>
      </w:r>
    </w:p>
    <w:p w:rsidR="008F03D2" w:rsidRPr="002A02DA" w:rsidRDefault="002A02DA">
      <w:pPr>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Понятие и структура рынка труда.</w:t>
      </w:r>
    </w:p>
    <w:p w:rsidR="008F03D2" w:rsidRPr="002A02DA" w:rsidRDefault="002A02DA">
      <w:pPr>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Характеристика трудоспособного населения.</w:t>
      </w:r>
    </w:p>
    <w:p w:rsidR="008F03D2" w:rsidRPr="002A02DA" w:rsidRDefault="002A02DA">
      <w:pPr>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Безработица и семья.</w:t>
      </w:r>
    </w:p>
    <w:p w:rsidR="008F03D2" w:rsidRPr="002A02DA" w:rsidRDefault="002A02DA">
      <w:pPr>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Понятие неконкурентоспособности на рынке труда.</w:t>
      </w:r>
    </w:p>
    <w:p w:rsidR="008F03D2" w:rsidRPr="002A02DA" w:rsidRDefault="002A02DA">
      <w:pPr>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Социально-экономические последствия безработицы.</w:t>
      </w:r>
    </w:p>
    <w:p w:rsidR="008F03D2" w:rsidRPr="002A02DA" w:rsidRDefault="002A02DA">
      <w:pPr>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Психологические и медико-социальные последствия безработицы.</w:t>
      </w:r>
    </w:p>
    <w:p w:rsidR="008F03D2" w:rsidRPr="002A02DA" w:rsidRDefault="002A02DA">
      <w:pPr>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Правовое регулирование безработицы.</w:t>
      </w:r>
    </w:p>
    <w:p w:rsidR="008F03D2" w:rsidRPr="002A02DA" w:rsidRDefault="002A02DA">
      <w:pPr>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Правовой статус безработного.</w:t>
      </w:r>
    </w:p>
    <w:p w:rsidR="008F03D2" w:rsidRPr="002A02DA" w:rsidRDefault="002A02DA">
      <w:pPr>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Закон РФ «О занятости населения в Российской Федерации».</w:t>
      </w:r>
    </w:p>
    <w:p w:rsidR="008F03D2" w:rsidRPr="002A02DA" w:rsidRDefault="002A02DA">
      <w:pPr>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Технологии социальной работы с безработными.</w:t>
      </w:r>
    </w:p>
    <w:p w:rsidR="008F03D2" w:rsidRPr="002A02DA" w:rsidRDefault="002A02DA">
      <w:pPr>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Групповая работа как форма психологической поддержки человека в ситуации безработицы.</w:t>
      </w:r>
    </w:p>
    <w:p w:rsidR="008F03D2" w:rsidRPr="002A02DA" w:rsidRDefault="002A02DA">
      <w:pPr>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Организация профилактических мероприятий при работе с безработными гражданами</w:t>
      </w:r>
    </w:p>
    <w:p w:rsidR="008F03D2" w:rsidRPr="002A02DA" w:rsidRDefault="002A02DA">
      <w:pPr>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Ярмарки вакансий для безработных.</w:t>
      </w:r>
    </w:p>
    <w:p w:rsidR="008F03D2" w:rsidRPr="002A02DA" w:rsidRDefault="002A02DA">
      <w:pPr>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Обучение безработных навыкам самопрезентации.</w:t>
      </w:r>
    </w:p>
    <w:p w:rsidR="008F03D2" w:rsidRPr="002A02DA" w:rsidRDefault="002A02DA">
      <w:pPr>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Международная организация труда и ее роль в решении проблем занятости населения.</w:t>
      </w:r>
    </w:p>
    <w:p w:rsidR="008F03D2" w:rsidRPr="002A02DA" w:rsidRDefault="002A02DA">
      <w:pPr>
        <w:numPr>
          <w:ilvl w:val="0"/>
          <w:numId w:val="7"/>
        </w:num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Мировой опыт и перспективы занятости на современном этапе.</w:t>
      </w:r>
    </w:p>
    <w:p w:rsidR="008F03D2" w:rsidRPr="002A02DA" w:rsidRDefault="008F03D2">
      <w:pPr>
        <w:pBdr>
          <w:top w:val="nil"/>
          <w:left w:val="nil"/>
          <w:bottom w:val="nil"/>
          <w:right w:val="nil"/>
          <w:between w:val="nil"/>
        </w:pBdr>
        <w:spacing w:after="200" w:line="276" w:lineRule="auto"/>
        <w:ind w:left="0" w:hanging="2"/>
        <w:rPr>
          <w:rFonts w:ascii="Times New Roman" w:eastAsia="Times New Roman" w:hAnsi="Times New Roman" w:cs="Times New Roman"/>
          <w:b/>
          <w:color w:val="000000"/>
          <w:sz w:val="24"/>
          <w:szCs w:val="24"/>
        </w:rPr>
      </w:pPr>
    </w:p>
    <w:p w:rsidR="008F03D2" w:rsidRPr="0075777C" w:rsidRDefault="007F1245" w:rsidP="0075777C">
      <w:pPr>
        <w:pBdr>
          <w:top w:val="nil"/>
          <w:left w:val="nil"/>
          <w:bottom w:val="nil"/>
          <w:right w:val="nil"/>
          <w:between w:val="nil"/>
        </w:pBdr>
        <w:spacing w:after="200" w:line="276" w:lineRule="auto"/>
        <w:ind w:left="0" w:hanging="2"/>
        <w:jc w:val="center"/>
        <w:rPr>
          <w:rFonts w:ascii="Times New Roman" w:hAnsi="Times New Roman" w:cs="Times New Roman"/>
          <w:color w:val="000099"/>
          <w:sz w:val="24"/>
          <w:szCs w:val="24"/>
        </w:rPr>
      </w:pPr>
      <w:r w:rsidRPr="0075777C">
        <w:rPr>
          <w:rFonts w:ascii="Times New Roman" w:eastAsia="Times New Roman" w:hAnsi="Times New Roman" w:cs="Times New Roman"/>
          <w:b/>
          <w:color w:val="000000"/>
          <w:sz w:val="24"/>
          <w:szCs w:val="24"/>
        </w:rPr>
        <w:t>Т</w:t>
      </w:r>
      <w:r w:rsidR="002A02DA" w:rsidRPr="0075777C">
        <w:rPr>
          <w:rFonts w:ascii="Times New Roman" w:eastAsia="Times New Roman" w:hAnsi="Times New Roman" w:cs="Times New Roman"/>
          <w:b/>
          <w:color w:val="000000"/>
          <w:sz w:val="24"/>
          <w:szCs w:val="24"/>
        </w:rPr>
        <w:t>естовы</w:t>
      </w:r>
      <w:r w:rsidRPr="0075777C">
        <w:rPr>
          <w:rFonts w:ascii="Times New Roman" w:eastAsia="Times New Roman" w:hAnsi="Times New Roman" w:cs="Times New Roman"/>
          <w:b/>
          <w:color w:val="000000"/>
          <w:sz w:val="24"/>
          <w:szCs w:val="24"/>
        </w:rPr>
        <w:t>е</w:t>
      </w:r>
      <w:r w:rsidR="002A02DA" w:rsidRPr="0075777C">
        <w:rPr>
          <w:rFonts w:ascii="Times New Roman" w:eastAsia="Times New Roman" w:hAnsi="Times New Roman" w:cs="Times New Roman"/>
          <w:b/>
          <w:color w:val="000000"/>
          <w:sz w:val="24"/>
          <w:szCs w:val="24"/>
        </w:rPr>
        <w:t xml:space="preserve"> задани</w:t>
      </w:r>
      <w:r w:rsidRPr="0075777C">
        <w:rPr>
          <w:rFonts w:ascii="Times New Roman" w:eastAsia="Times New Roman" w:hAnsi="Times New Roman" w:cs="Times New Roman"/>
          <w:b/>
          <w:color w:val="000000"/>
          <w:sz w:val="24"/>
          <w:szCs w:val="24"/>
        </w:rPr>
        <w:t>я</w:t>
      </w:r>
      <w:r w:rsidR="002A02DA" w:rsidRPr="0075777C">
        <w:rPr>
          <w:rFonts w:ascii="Times New Roman" w:eastAsia="Times New Roman" w:hAnsi="Times New Roman" w:cs="Times New Roman"/>
          <w:b/>
          <w:color w:val="000000"/>
          <w:sz w:val="24"/>
          <w:szCs w:val="24"/>
        </w:rPr>
        <w:t>:</w:t>
      </w:r>
    </w:p>
    <w:p w:rsidR="008F03D2" w:rsidRPr="0075777C" w:rsidRDefault="002A02DA" w:rsidP="0075777C">
      <w:pPr>
        <w:pBdr>
          <w:top w:val="nil"/>
          <w:left w:val="nil"/>
          <w:bottom w:val="nil"/>
          <w:right w:val="nil"/>
          <w:between w:val="nil"/>
        </w:pBdr>
        <w:spacing w:after="200" w:line="276" w:lineRule="auto"/>
        <w:ind w:left="0" w:hanging="2"/>
        <w:jc w:val="both"/>
        <w:rPr>
          <w:rFonts w:ascii="Times New Roman" w:eastAsia="Times New Roman" w:hAnsi="Times New Roman" w:cs="Times New Roman"/>
          <w:b/>
          <w:i/>
          <w:color w:val="000000"/>
          <w:sz w:val="24"/>
          <w:szCs w:val="24"/>
        </w:rPr>
      </w:pPr>
      <w:r w:rsidRPr="0075777C">
        <w:rPr>
          <w:rFonts w:ascii="Times New Roman" w:eastAsia="Times New Roman" w:hAnsi="Times New Roman" w:cs="Times New Roman"/>
          <w:b/>
          <w:i/>
          <w:color w:val="000000"/>
          <w:sz w:val="24"/>
          <w:szCs w:val="24"/>
        </w:rPr>
        <w:t xml:space="preserve">(тест проводится в ЭУК Введение в профессию «Социальная работа» в LMS </w:t>
      </w:r>
      <w:proofErr w:type="spellStart"/>
      <w:r w:rsidRPr="0075777C">
        <w:rPr>
          <w:rFonts w:ascii="Times New Roman" w:eastAsia="Times New Roman" w:hAnsi="Times New Roman" w:cs="Times New Roman"/>
          <w:b/>
          <w:i/>
          <w:color w:val="000000"/>
          <w:sz w:val="24"/>
          <w:szCs w:val="24"/>
        </w:rPr>
        <w:t>Moodle</w:t>
      </w:r>
      <w:proofErr w:type="spellEnd"/>
      <w:r w:rsidRPr="0075777C">
        <w:rPr>
          <w:rFonts w:ascii="Times New Roman" w:eastAsia="Times New Roman" w:hAnsi="Times New Roman" w:cs="Times New Roman"/>
          <w:b/>
          <w:i/>
          <w:color w:val="000000"/>
          <w:sz w:val="24"/>
          <w:szCs w:val="24"/>
        </w:rPr>
        <w:t>)</w:t>
      </w:r>
    </w:p>
    <w:p w:rsidR="007F1245" w:rsidRPr="0075777C" w:rsidRDefault="007F1245" w:rsidP="0075777C">
      <w:pPr>
        <w:pStyle w:val="ac"/>
        <w:numPr>
          <w:ilvl w:val="0"/>
          <w:numId w:val="13"/>
        </w:numPr>
        <w:suppressAutoHyphens w:val="0"/>
        <w:spacing w:after="0" w:line="276" w:lineRule="auto"/>
        <w:ind w:leftChars="0" w:left="0" w:firstLineChars="0" w:firstLine="709"/>
        <w:jc w:val="both"/>
        <w:textDirection w:val="lrTb"/>
        <w:textAlignment w:val="auto"/>
        <w:outlineLvl w:val="9"/>
        <w:rPr>
          <w:rFonts w:ascii="Times New Roman" w:hAnsi="Times New Roman"/>
          <w:sz w:val="24"/>
          <w:szCs w:val="24"/>
        </w:rPr>
      </w:pPr>
      <w:r w:rsidRPr="0075777C">
        <w:rPr>
          <w:rFonts w:ascii="Times New Roman" w:hAnsi="Times New Roman"/>
          <w:color w:val="212529"/>
          <w:sz w:val="24"/>
          <w:szCs w:val="24"/>
          <w:shd w:val="clear" w:color="auto" w:fill="FFFFFF"/>
        </w:rPr>
        <w:lastRenderedPageBreak/>
        <w:t xml:space="preserve">Приведите 3 примера граждан, относящихся к экономически активному населению____________________________________________ </w:t>
      </w:r>
    </w:p>
    <w:p w:rsidR="007F1245" w:rsidRPr="0075777C" w:rsidRDefault="007F1245" w:rsidP="0075777C">
      <w:pPr>
        <w:spacing w:after="0" w:line="276" w:lineRule="auto"/>
        <w:ind w:left="-2" w:firstLineChars="295" w:firstLine="708"/>
        <w:jc w:val="both"/>
        <w:rPr>
          <w:rFonts w:ascii="Times New Roman" w:hAnsi="Times New Roman"/>
          <w:i/>
          <w:sz w:val="24"/>
          <w:szCs w:val="24"/>
        </w:rPr>
      </w:pPr>
      <w:r w:rsidRPr="0075777C">
        <w:rPr>
          <w:rFonts w:ascii="Times New Roman" w:hAnsi="Times New Roman"/>
          <w:color w:val="212529"/>
          <w:sz w:val="24"/>
          <w:szCs w:val="24"/>
          <w:shd w:val="clear" w:color="auto" w:fill="FFFFFF"/>
        </w:rPr>
        <w:t>2</w:t>
      </w:r>
      <w:proofErr w:type="gramStart"/>
      <w:r w:rsidRPr="0075777C">
        <w:rPr>
          <w:rFonts w:ascii="Times New Roman" w:hAnsi="Times New Roman"/>
          <w:color w:val="212529"/>
          <w:sz w:val="24"/>
          <w:szCs w:val="24"/>
          <w:shd w:val="clear" w:color="auto" w:fill="FFFFFF"/>
        </w:rPr>
        <w:t xml:space="preserve"> П</w:t>
      </w:r>
      <w:proofErr w:type="gramEnd"/>
      <w:r w:rsidRPr="0075777C">
        <w:rPr>
          <w:rFonts w:ascii="Times New Roman" w:hAnsi="Times New Roman"/>
          <w:color w:val="212529"/>
          <w:sz w:val="24"/>
          <w:szCs w:val="24"/>
          <w:shd w:val="clear" w:color="auto" w:fill="FFFFFF"/>
        </w:rPr>
        <w:t xml:space="preserve">риведите 2 примера </w:t>
      </w:r>
      <w:r w:rsidRPr="0075777C">
        <w:rPr>
          <w:rFonts w:ascii="Times New Roman" w:hAnsi="Times New Roman"/>
          <w:sz w:val="24"/>
          <w:szCs w:val="24"/>
        </w:rPr>
        <w:t>активного регулирования занятости населения</w:t>
      </w:r>
      <w:r w:rsidRPr="0075777C">
        <w:rPr>
          <w:rFonts w:ascii="Times New Roman" w:hAnsi="Times New Roman"/>
          <w:i/>
          <w:sz w:val="24"/>
          <w:szCs w:val="24"/>
        </w:rPr>
        <w:t xml:space="preserve">_________________________________________________________ </w:t>
      </w:r>
    </w:p>
    <w:p w:rsidR="007F1245" w:rsidRPr="0075777C" w:rsidRDefault="007F1245" w:rsidP="0075777C">
      <w:pPr>
        <w:pStyle w:val="ac"/>
        <w:spacing w:after="0" w:line="276" w:lineRule="auto"/>
        <w:ind w:left="-2" w:firstLineChars="295" w:firstLine="708"/>
        <w:jc w:val="both"/>
        <w:rPr>
          <w:rFonts w:ascii="Times New Roman" w:hAnsi="Times New Roman"/>
          <w:sz w:val="24"/>
          <w:szCs w:val="24"/>
        </w:rPr>
      </w:pPr>
      <w:r w:rsidRPr="0075777C">
        <w:rPr>
          <w:rFonts w:ascii="Times New Roman" w:hAnsi="Times New Roman"/>
          <w:color w:val="212529"/>
          <w:sz w:val="24"/>
          <w:szCs w:val="24"/>
          <w:shd w:val="clear" w:color="auto" w:fill="FFFFFF"/>
        </w:rPr>
        <w:t>3</w:t>
      </w:r>
      <w:proofErr w:type="gramStart"/>
      <w:r w:rsidRPr="0075777C">
        <w:rPr>
          <w:rFonts w:ascii="Times New Roman" w:hAnsi="Times New Roman"/>
          <w:color w:val="212529"/>
          <w:sz w:val="24"/>
          <w:szCs w:val="24"/>
          <w:shd w:val="clear" w:color="auto" w:fill="FFFFFF"/>
        </w:rPr>
        <w:t xml:space="preserve"> П</w:t>
      </w:r>
      <w:proofErr w:type="gramEnd"/>
      <w:r w:rsidRPr="0075777C">
        <w:rPr>
          <w:rFonts w:ascii="Times New Roman" w:hAnsi="Times New Roman"/>
          <w:color w:val="212529"/>
          <w:sz w:val="24"/>
          <w:szCs w:val="24"/>
          <w:shd w:val="clear" w:color="auto" w:fill="FFFFFF"/>
        </w:rPr>
        <w:t xml:space="preserve">риведите пример </w:t>
      </w:r>
      <w:r w:rsidRPr="0075777C">
        <w:rPr>
          <w:rFonts w:ascii="Times New Roman" w:hAnsi="Times New Roman"/>
          <w:sz w:val="24"/>
          <w:szCs w:val="24"/>
        </w:rPr>
        <w:t>пассивного регулирования занятости населения</w:t>
      </w:r>
      <w:r w:rsidRPr="0075777C">
        <w:rPr>
          <w:rFonts w:ascii="Times New Roman" w:hAnsi="Times New Roman"/>
          <w:i/>
          <w:sz w:val="24"/>
          <w:szCs w:val="24"/>
        </w:rPr>
        <w:t>__________________________________________________________</w:t>
      </w:r>
    </w:p>
    <w:p w:rsidR="007F1245" w:rsidRPr="0075777C" w:rsidRDefault="007F1245" w:rsidP="0075777C">
      <w:pPr>
        <w:pStyle w:val="ac"/>
        <w:spacing w:after="0" w:line="276" w:lineRule="auto"/>
        <w:ind w:left="-2" w:firstLineChars="295" w:firstLine="708"/>
        <w:jc w:val="both"/>
        <w:rPr>
          <w:rFonts w:ascii="Times New Roman" w:hAnsi="Times New Roman"/>
          <w:i/>
          <w:sz w:val="24"/>
          <w:szCs w:val="24"/>
        </w:rPr>
      </w:pPr>
      <w:r w:rsidRPr="0075777C">
        <w:rPr>
          <w:rFonts w:ascii="Times New Roman" w:hAnsi="Times New Roman"/>
          <w:sz w:val="24"/>
          <w:szCs w:val="24"/>
        </w:rPr>
        <w:t>4</w:t>
      </w:r>
      <w:proofErr w:type="gramStart"/>
      <w:r w:rsidRPr="0075777C">
        <w:rPr>
          <w:rFonts w:ascii="Times New Roman" w:hAnsi="Times New Roman"/>
          <w:sz w:val="24"/>
          <w:szCs w:val="24"/>
        </w:rPr>
        <w:t xml:space="preserve"> Н</w:t>
      </w:r>
      <w:proofErr w:type="gramEnd"/>
      <w:r w:rsidRPr="0075777C">
        <w:rPr>
          <w:rFonts w:ascii="Times New Roman" w:hAnsi="Times New Roman"/>
          <w:sz w:val="24"/>
          <w:szCs w:val="24"/>
        </w:rPr>
        <w:t>апишите определение – «Занятость населения» это_____________________________ __________________________________</w:t>
      </w:r>
    </w:p>
    <w:p w:rsidR="007F1245" w:rsidRPr="0075777C" w:rsidRDefault="007F1245" w:rsidP="0075777C">
      <w:pPr>
        <w:pStyle w:val="ac"/>
        <w:numPr>
          <w:ilvl w:val="0"/>
          <w:numId w:val="14"/>
        </w:numPr>
        <w:suppressAutoHyphens w:val="0"/>
        <w:spacing w:after="0" w:line="276" w:lineRule="auto"/>
        <w:ind w:leftChars="0" w:left="0" w:firstLineChars="0" w:firstLine="709"/>
        <w:jc w:val="both"/>
        <w:textDirection w:val="lrTb"/>
        <w:textAlignment w:val="auto"/>
        <w:outlineLvl w:val="9"/>
        <w:rPr>
          <w:rFonts w:ascii="Times New Roman" w:hAnsi="Times New Roman"/>
          <w:sz w:val="24"/>
          <w:szCs w:val="24"/>
        </w:rPr>
      </w:pPr>
      <w:r w:rsidRPr="0075777C">
        <w:rPr>
          <w:rFonts w:ascii="Times New Roman" w:hAnsi="Times New Roman"/>
          <w:sz w:val="24"/>
          <w:szCs w:val="24"/>
        </w:rPr>
        <w:t>Кто относится к не экономическому активному населению___________________</w:t>
      </w:r>
      <w:proofErr w:type="gramStart"/>
      <w:r w:rsidRPr="0075777C">
        <w:rPr>
          <w:rFonts w:ascii="Times New Roman" w:hAnsi="Times New Roman"/>
          <w:sz w:val="24"/>
          <w:szCs w:val="24"/>
        </w:rPr>
        <w:t xml:space="preserve">( </w:t>
      </w:r>
      <w:proofErr w:type="gramEnd"/>
      <w:r w:rsidRPr="0075777C">
        <w:rPr>
          <w:rFonts w:ascii="Times New Roman" w:hAnsi="Times New Roman"/>
          <w:i/>
          <w:sz w:val="24"/>
          <w:szCs w:val="24"/>
        </w:rPr>
        <w:t>дети, пожилые)</w:t>
      </w:r>
    </w:p>
    <w:p w:rsidR="007F1245" w:rsidRPr="0075777C" w:rsidRDefault="007F1245" w:rsidP="0075777C">
      <w:pPr>
        <w:pStyle w:val="ac"/>
        <w:numPr>
          <w:ilvl w:val="0"/>
          <w:numId w:val="14"/>
        </w:numPr>
        <w:suppressAutoHyphens w:val="0"/>
        <w:spacing w:after="0" w:line="276" w:lineRule="auto"/>
        <w:ind w:leftChars="0" w:left="0" w:firstLineChars="0" w:firstLine="709"/>
        <w:jc w:val="both"/>
        <w:textDirection w:val="lrTb"/>
        <w:textAlignment w:val="auto"/>
        <w:outlineLvl w:val="9"/>
        <w:rPr>
          <w:rFonts w:ascii="Times New Roman" w:hAnsi="Times New Roman"/>
          <w:sz w:val="24"/>
          <w:szCs w:val="24"/>
        </w:rPr>
      </w:pPr>
      <w:r w:rsidRPr="0075777C">
        <w:rPr>
          <w:rFonts w:ascii="Times New Roman" w:hAnsi="Times New Roman"/>
          <w:sz w:val="24"/>
          <w:szCs w:val="24"/>
        </w:rPr>
        <w:t xml:space="preserve">Напишите определение «Трудовые ресурсы» это____________________________________________________________ </w:t>
      </w:r>
    </w:p>
    <w:p w:rsidR="007F1245" w:rsidRPr="0075777C" w:rsidRDefault="007F1245" w:rsidP="0075777C">
      <w:pPr>
        <w:pStyle w:val="ac"/>
        <w:numPr>
          <w:ilvl w:val="0"/>
          <w:numId w:val="14"/>
        </w:numPr>
        <w:suppressAutoHyphens w:val="0"/>
        <w:spacing w:after="0" w:line="276" w:lineRule="auto"/>
        <w:ind w:leftChars="0" w:left="0" w:firstLineChars="0" w:firstLine="709"/>
        <w:jc w:val="both"/>
        <w:textDirection w:val="lrTb"/>
        <w:textAlignment w:val="auto"/>
        <w:outlineLvl w:val="9"/>
        <w:rPr>
          <w:rFonts w:ascii="Times New Roman" w:hAnsi="Times New Roman"/>
          <w:sz w:val="24"/>
          <w:szCs w:val="24"/>
        </w:rPr>
      </w:pPr>
      <w:r w:rsidRPr="0075777C">
        <w:rPr>
          <w:rFonts w:ascii="Times New Roman" w:hAnsi="Times New Roman"/>
          <w:sz w:val="24"/>
          <w:szCs w:val="24"/>
        </w:rPr>
        <w:t>Напишите эссе на тему «Пути решения безработицы среди молодежи» (аргументируйте свой ответ) __________________________</w:t>
      </w:r>
    </w:p>
    <w:p w:rsidR="007F1245" w:rsidRPr="0075777C" w:rsidRDefault="007F1245" w:rsidP="0075777C">
      <w:pPr>
        <w:pStyle w:val="ac"/>
        <w:numPr>
          <w:ilvl w:val="0"/>
          <w:numId w:val="14"/>
        </w:numPr>
        <w:suppressAutoHyphens w:val="0"/>
        <w:spacing w:after="0" w:line="276" w:lineRule="auto"/>
        <w:ind w:leftChars="0" w:left="0" w:firstLineChars="0" w:firstLine="709"/>
        <w:jc w:val="both"/>
        <w:textDirection w:val="lrTb"/>
        <w:textAlignment w:val="auto"/>
        <w:outlineLvl w:val="9"/>
        <w:rPr>
          <w:rFonts w:ascii="Times New Roman" w:hAnsi="Times New Roman"/>
          <w:sz w:val="24"/>
          <w:szCs w:val="24"/>
        </w:rPr>
      </w:pPr>
      <w:r w:rsidRPr="0075777C">
        <w:rPr>
          <w:rFonts w:ascii="Times New Roman" w:hAnsi="Times New Roman"/>
          <w:sz w:val="24"/>
          <w:szCs w:val="24"/>
        </w:rPr>
        <w:t>Напишите эссе на тему «Пути решения безработицы среди лиц предпенсионного возраста» (аргументируйте свой ответ)_________________</w:t>
      </w:r>
    </w:p>
    <w:p w:rsidR="007F1245" w:rsidRPr="0075777C" w:rsidRDefault="007F1245" w:rsidP="0075777C">
      <w:pPr>
        <w:pStyle w:val="ac"/>
        <w:numPr>
          <w:ilvl w:val="0"/>
          <w:numId w:val="14"/>
        </w:numPr>
        <w:suppressAutoHyphens w:val="0"/>
        <w:spacing w:after="0" w:line="276" w:lineRule="auto"/>
        <w:ind w:leftChars="0" w:left="0" w:firstLineChars="0" w:firstLine="709"/>
        <w:jc w:val="both"/>
        <w:textDirection w:val="lrTb"/>
        <w:textAlignment w:val="auto"/>
        <w:outlineLvl w:val="9"/>
        <w:rPr>
          <w:rFonts w:ascii="Times New Roman" w:eastAsia="Times New Roman" w:hAnsi="Times New Roman"/>
          <w:color w:val="000000"/>
          <w:sz w:val="24"/>
          <w:szCs w:val="24"/>
        </w:rPr>
      </w:pPr>
      <w:r w:rsidRPr="0075777C">
        <w:rPr>
          <w:rFonts w:ascii="Times New Roman" w:eastAsia="Times New Roman" w:hAnsi="Times New Roman"/>
          <w:color w:val="000000"/>
          <w:sz w:val="24"/>
          <w:szCs w:val="24"/>
          <w:shd w:val="clear" w:color="auto" w:fill="FFFFFF"/>
        </w:rPr>
        <w:t xml:space="preserve">Что входит в элементы механизма рынка труда: </w:t>
      </w:r>
    </w:p>
    <w:p w:rsidR="007F1245" w:rsidRPr="0075777C" w:rsidRDefault="007F1245" w:rsidP="0075777C">
      <w:pPr>
        <w:pStyle w:val="ac"/>
        <w:spacing w:after="0" w:line="276" w:lineRule="auto"/>
        <w:ind w:left="-2" w:firstLineChars="295" w:firstLine="708"/>
        <w:jc w:val="both"/>
        <w:rPr>
          <w:rFonts w:ascii="Times New Roman" w:eastAsia="Times New Roman" w:hAnsi="Times New Roman"/>
          <w:color w:val="000000"/>
          <w:sz w:val="24"/>
          <w:szCs w:val="24"/>
        </w:rPr>
      </w:pPr>
      <w:r w:rsidRPr="0075777C">
        <w:rPr>
          <w:rFonts w:ascii="Times New Roman" w:eastAsia="Times New Roman" w:hAnsi="Times New Roman"/>
          <w:color w:val="000000"/>
          <w:sz w:val="24"/>
          <w:szCs w:val="24"/>
        </w:rPr>
        <w:t>спрос на труд</w:t>
      </w:r>
    </w:p>
    <w:p w:rsidR="007F1245" w:rsidRPr="0075777C" w:rsidRDefault="007F1245" w:rsidP="0075777C">
      <w:pPr>
        <w:pStyle w:val="ac"/>
        <w:spacing w:after="0" w:line="276" w:lineRule="auto"/>
        <w:ind w:left="-2" w:firstLineChars="295" w:firstLine="708"/>
        <w:jc w:val="both"/>
        <w:rPr>
          <w:rFonts w:ascii="Times New Roman" w:eastAsia="Times New Roman" w:hAnsi="Times New Roman"/>
          <w:color w:val="000000"/>
          <w:sz w:val="24"/>
          <w:szCs w:val="24"/>
        </w:rPr>
      </w:pPr>
      <w:r w:rsidRPr="0075777C">
        <w:rPr>
          <w:rFonts w:ascii="Times New Roman" w:eastAsia="Times New Roman" w:hAnsi="Times New Roman"/>
          <w:color w:val="000000"/>
          <w:sz w:val="24"/>
          <w:szCs w:val="24"/>
        </w:rPr>
        <w:t>предложение труда</w:t>
      </w:r>
    </w:p>
    <w:p w:rsidR="007F1245" w:rsidRPr="0075777C" w:rsidRDefault="007F1245" w:rsidP="0075777C">
      <w:pPr>
        <w:pStyle w:val="ac"/>
        <w:spacing w:after="0" w:line="276" w:lineRule="auto"/>
        <w:ind w:left="-2" w:firstLineChars="295" w:firstLine="708"/>
        <w:jc w:val="both"/>
        <w:rPr>
          <w:rFonts w:ascii="Times New Roman" w:eastAsia="Times New Roman" w:hAnsi="Times New Roman"/>
          <w:color w:val="000000"/>
          <w:sz w:val="24"/>
          <w:szCs w:val="24"/>
        </w:rPr>
      </w:pPr>
      <w:r w:rsidRPr="0075777C">
        <w:rPr>
          <w:rFonts w:ascii="Times New Roman" w:eastAsia="Times New Roman" w:hAnsi="Times New Roman"/>
          <w:color w:val="000000"/>
          <w:sz w:val="24"/>
          <w:szCs w:val="24"/>
        </w:rPr>
        <w:t>цена труда</w:t>
      </w:r>
    </w:p>
    <w:p w:rsidR="007F1245" w:rsidRPr="0075777C" w:rsidRDefault="007F1245" w:rsidP="0075777C">
      <w:pPr>
        <w:pStyle w:val="ac"/>
        <w:spacing w:after="0" w:line="276" w:lineRule="auto"/>
        <w:ind w:left="-2" w:firstLineChars="295" w:firstLine="708"/>
        <w:jc w:val="both"/>
        <w:rPr>
          <w:rFonts w:ascii="Times New Roman" w:hAnsi="Times New Roman"/>
          <w:sz w:val="24"/>
          <w:szCs w:val="24"/>
        </w:rPr>
      </w:pPr>
      <w:r w:rsidRPr="0075777C">
        <w:rPr>
          <w:rFonts w:ascii="Times New Roman" w:hAnsi="Times New Roman"/>
          <w:sz w:val="24"/>
          <w:szCs w:val="24"/>
        </w:rPr>
        <w:t>конкуренция</w:t>
      </w:r>
    </w:p>
    <w:p w:rsidR="007F1245" w:rsidRPr="0075777C" w:rsidRDefault="007F1245" w:rsidP="0075777C">
      <w:pPr>
        <w:pStyle w:val="ac"/>
        <w:spacing w:after="0" w:line="276" w:lineRule="auto"/>
        <w:ind w:left="-2" w:firstLineChars="295" w:firstLine="708"/>
        <w:jc w:val="both"/>
        <w:rPr>
          <w:rFonts w:ascii="Times New Roman" w:hAnsi="Times New Roman"/>
          <w:sz w:val="24"/>
          <w:szCs w:val="24"/>
        </w:rPr>
      </w:pPr>
      <w:r w:rsidRPr="0075777C">
        <w:rPr>
          <w:rFonts w:ascii="Times New Roman" w:hAnsi="Times New Roman"/>
          <w:sz w:val="24"/>
          <w:szCs w:val="24"/>
        </w:rPr>
        <w:t>все выше перечисленное</w:t>
      </w:r>
    </w:p>
    <w:p w:rsidR="007F1245" w:rsidRPr="0075777C" w:rsidRDefault="007F1245" w:rsidP="0075777C">
      <w:pPr>
        <w:numPr>
          <w:ilvl w:val="0"/>
          <w:numId w:val="14"/>
        </w:numPr>
        <w:suppressAutoHyphens w:val="0"/>
        <w:spacing w:after="0" w:line="276" w:lineRule="auto"/>
        <w:ind w:leftChars="0" w:left="1" w:firstLineChars="0" w:hanging="3"/>
        <w:jc w:val="both"/>
        <w:textDirection w:val="lrTb"/>
        <w:textAlignment w:val="auto"/>
        <w:outlineLvl w:val="9"/>
        <w:rPr>
          <w:rFonts w:ascii="Times New Roman" w:hAnsi="Times New Roman"/>
          <w:sz w:val="24"/>
          <w:szCs w:val="24"/>
        </w:rPr>
      </w:pPr>
      <w:r w:rsidRPr="0075777C">
        <w:rPr>
          <w:rFonts w:ascii="Times New Roman" w:eastAsia="Times New Roman" w:hAnsi="Times New Roman"/>
          <w:bCs/>
          <w:color w:val="000000"/>
          <w:sz w:val="24"/>
          <w:szCs w:val="24"/>
          <w:shd w:val="clear" w:color="auto" w:fill="FFFFFF"/>
        </w:rPr>
        <w:t>Безработица это____________________________________________</w:t>
      </w:r>
    </w:p>
    <w:p w:rsidR="007F1245" w:rsidRPr="0075777C" w:rsidRDefault="007F1245" w:rsidP="0075777C">
      <w:pPr>
        <w:pStyle w:val="ac"/>
        <w:numPr>
          <w:ilvl w:val="0"/>
          <w:numId w:val="14"/>
        </w:numPr>
        <w:suppressAutoHyphens w:val="0"/>
        <w:spacing w:after="0" w:line="276" w:lineRule="auto"/>
        <w:ind w:leftChars="0" w:left="0" w:firstLineChars="0" w:firstLine="709"/>
        <w:jc w:val="both"/>
        <w:textDirection w:val="lrTb"/>
        <w:textAlignment w:val="auto"/>
        <w:outlineLvl w:val="9"/>
        <w:rPr>
          <w:rFonts w:ascii="Times New Roman" w:eastAsia="Times New Roman" w:hAnsi="Times New Roman"/>
          <w:i/>
          <w:iCs/>
          <w:color w:val="000000"/>
          <w:sz w:val="24"/>
          <w:szCs w:val="24"/>
        </w:rPr>
      </w:pPr>
      <w:r w:rsidRPr="0075777C">
        <w:rPr>
          <w:rFonts w:ascii="Times New Roman" w:eastAsia="Times New Roman" w:hAnsi="Times New Roman"/>
          <w:iCs/>
          <w:color w:val="000000"/>
          <w:sz w:val="24"/>
          <w:szCs w:val="24"/>
        </w:rPr>
        <w:t>Какой вид безработицы</w:t>
      </w:r>
      <w:r w:rsidRPr="0075777C">
        <w:rPr>
          <w:rFonts w:ascii="Times New Roman" w:eastAsia="Times New Roman" w:hAnsi="Times New Roman"/>
          <w:i/>
          <w:iCs/>
          <w:color w:val="000000"/>
          <w:sz w:val="24"/>
          <w:szCs w:val="24"/>
        </w:rPr>
        <w:t> </w:t>
      </w:r>
      <w:r w:rsidRPr="0075777C">
        <w:rPr>
          <w:rFonts w:ascii="Times New Roman" w:eastAsia="Times New Roman" w:hAnsi="Times New Roman"/>
          <w:color w:val="000000"/>
          <w:sz w:val="24"/>
          <w:szCs w:val="24"/>
          <w:shd w:val="clear" w:color="auto" w:fill="FFFFFF"/>
        </w:rPr>
        <w:t>проявляется в перемещении производства и занятости из одних отраслей в другие, как следствие неизбежные сокращения численности рабочей силы в одних отраслях и наращивание в других. Масштаб безработицы – отрасль</w:t>
      </w:r>
      <w:r w:rsidR="0075777C">
        <w:rPr>
          <w:rFonts w:ascii="Times New Roman" w:eastAsia="Times New Roman" w:hAnsi="Times New Roman"/>
          <w:color w:val="000000"/>
          <w:sz w:val="24"/>
          <w:szCs w:val="24"/>
          <w:shd w:val="clear" w:color="auto" w:fill="FFFFFF"/>
        </w:rPr>
        <w:t>:</w:t>
      </w:r>
    </w:p>
    <w:p w:rsidR="007F1245" w:rsidRPr="0075777C" w:rsidRDefault="007F1245" w:rsidP="0075777C">
      <w:pPr>
        <w:pStyle w:val="ac"/>
        <w:spacing w:after="0" w:line="276" w:lineRule="auto"/>
        <w:ind w:left="-2" w:firstLineChars="295" w:firstLine="708"/>
        <w:jc w:val="both"/>
        <w:rPr>
          <w:rFonts w:ascii="Times New Roman" w:eastAsia="Times New Roman" w:hAnsi="Times New Roman"/>
          <w:iCs/>
          <w:color w:val="000000"/>
          <w:sz w:val="24"/>
          <w:szCs w:val="24"/>
        </w:rPr>
      </w:pPr>
      <w:r w:rsidRPr="0075777C">
        <w:rPr>
          <w:rFonts w:ascii="Times New Roman" w:eastAsia="Times New Roman" w:hAnsi="Times New Roman"/>
          <w:iCs/>
          <w:color w:val="000000"/>
          <w:sz w:val="24"/>
          <w:szCs w:val="24"/>
        </w:rPr>
        <w:t>Циклическая безработица </w:t>
      </w:r>
    </w:p>
    <w:p w:rsidR="007F1245" w:rsidRPr="0075777C" w:rsidRDefault="007F1245" w:rsidP="0075777C">
      <w:pPr>
        <w:spacing w:after="0" w:line="276" w:lineRule="auto"/>
        <w:ind w:left="-2" w:firstLineChars="295" w:firstLine="708"/>
        <w:jc w:val="both"/>
        <w:rPr>
          <w:rFonts w:ascii="Times New Roman" w:eastAsia="Times New Roman" w:hAnsi="Times New Roman"/>
          <w:iCs/>
          <w:color w:val="000000"/>
          <w:sz w:val="24"/>
          <w:szCs w:val="24"/>
        </w:rPr>
      </w:pPr>
      <w:r w:rsidRPr="0075777C">
        <w:rPr>
          <w:rFonts w:ascii="Times New Roman" w:eastAsia="Times New Roman" w:hAnsi="Times New Roman"/>
          <w:iCs/>
          <w:color w:val="000000"/>
          <w:sz w:val="24"/>
          <w:szCs w:val="24"/>
        </w:rPr>
        <w:t>Структурная безработица </w:t>
      </w:r>
    </w:p>
    <w:p w:rsidR="007F1245" w:rsidRPr="0075777C" w:rsidRDefault="007F1245" w:rsidP="0075777C">
      <w:pPr>
        <w:spacing w:after="0" w:line="276" w:lineRule="auto"/>
        <w:ind w:left="-2" w:firstLineChars="295" w:firstLine="708"/>
        <w:jc w:val="both"/>
        <w:rPr>
          <w:rFonts w:ascii="Times New Roman" w:eastAsia="Times New Roman" w:hAnsi="Times New Roman"/>
          <w:iCs/>
          <w:color w:val="000000"/>
          <w:sz w:val="24"/>
          <w:szCs w:val="24"/>
        </w:rPr>
      </w:pPr>
      <w:r w:rsidRPr="0075777C">
        <w:rPr>
          <w:rFonts w:ascii="Times New Roman" w:eastAsia="Times New Roman" w:hAnsi="Times New Roman"/>
          <w:iCs/>
          <w:color w:val="000000"/>
          <w:sz w:val="24"/>
          <w:szCs w:val="24"/>
        </w:rPr>
        <w:t>Технологическая безработица </w:t>
      </w:r>
    </w:p>
    <w:p w:rsidR="007F1245" w:rsidRPr="0075777C" w:rsidRDefault="007F1245" w:rsidP="0075777C">
      <w:pPr>
        <w:spacing w:after="0" w:line="276" w:lineRule="auto"/>
        <w:ind w:left="-2" w:firstLineChars="295" w:firstLine="708"/>
        <w:jc w:val="both"/>
        <w:rPr>
          <w:rFonts w:ascii="Times New Roman" w:eastAsia="Times New Roman" w:hAnsi="Times New Roman"/>
          <w:iCs/>
          <w:color w:val="000000"/>
          <w:sz w:val="24"/>
          <w:szCs w:val="24"/>
        </w:rPr>
      </w:pPr>
      <w:r w:rsidRPr="0075777C">
        <w:rPr>
          <w:rFonts w:ascii="Times New Roman" w:eastAsia="Times New Roman" w:hAnsi="Times New Roman"/>
          <w:iCs/>
          <w:color w:val="000000"/>
          <w:sz w:val="24"/>
          <w:szCs w:val="24"/>
        </w:rPr>
        <w:t>Институциональная безработица</w:t>
      </w:r>
    </w:p>
    <w:p w:rsidR="007F1245" w:rsidRPr="0075777C" w:rsidRDefault="007F1245" w:rsidP="0075777C">
      <w:pPr>
        <w:spacing w:after="0" w:line="276" w:lineRule="auto"/>
        <w:ind w:left="-2" w:firstLineChars="295" w:firstLine="708"/>
        <w:jc w:val="both"/>
        <w:rPr>
          <w:rFonts w:ascii="Times New Roman" w:eastAsia="Times New Roman" w:hAnsi="Times New Roman"/>
          <w:color w:val="000000"/>
          <w:sz w:val="24"/>
          <w:szCs w:val="24"/>
        </w:rPr>
      </w:pPr>
      <w:r w:rsidRPr="0075777C">
        <w:rPr>
          <w:rFonts w:ascii="Times New Roman" w:eastAsia="Times New Roman" w:hAnsi="Times New Roman"/>
          <w:i/>
          <w:iCs/>
          <w:color w:val="000000"/>
          <w:sz w:val="24"/>
          <w:szCs w:val="24"/>
        </w:rPr>
        <w:t>12</w:t>
      </w:r>
      <w:proofErr w:type="gramStart"/>
      <w:r w:rsidRPr="0075777C">
        <w:rPr>
          <w:rFonts w:ascii="Times New Roman" w:eastAsia="Times New Roman" w:hAnsi="Times New Roman"/>
          <w:i/>
          <w:iCs/>
          <w:color w:val="000000"/>
          <w:sz w:val="24"/>
          <w:szCs w:val="24"/>
        </w:rPr>
        <w:t xml:space="preserve"> </w:t>
      </w:r>
      <w:r w:rsidRPr="0075777C">
        <w:rPr>
          <w:rFonts w:ascii="Times New Roman" w:eastAsia="Times New Roman" w:hAnsi="Times New Roman"/>
          <w:iCs/>
          <w:color w:val="000000"/>
          <w:sz w:val="24"/>
          <w:szCs w:val="24"/>
        </w:rPr>
        <w:t>К</w:t>
      </w:r>
      <w:proofErr w:type="gramEnd"/>
      <w:r w:rsidRPr="0075777C">
        <w:rPr>
          <w:rFonts w:ascii="Times New Roman" w:eastAsia="Times New Roman" w:hAnsi="Times New Roman"/>
          <w:iCs/>
          <w:color w:val="000000"/>
          <w:sz w:val="24"/>
          <w:szCs w:val="24"/>
        </w:rPr>
        <w:t>акой вид вынужденной безработицы</w:t>
      </w:r>
      <w:r w:rsidRPr="0075777C">
        <w:rPr>
          <w:rFonts w:ascii="Times New Roman" w:eastAsia="Times New Roman" w:hAnsi="Times New Roman"/>
          <w:i/>
          <w:iCs/>
          <w:color w:val="000000"/>
          <w:sz w:val="24"/>
          <w:szCs w:val="24"/>
        </w:rPr>
        <w:t> </w:t>
      </w:r>
      <w:r w:rsidRPr="0075777C">
        <w:rPr>
          <w:rFonts w:ascii="Times New Roman" w:eastAsia="Times New Roman" w:hAnsi="Times New Roman"/>
          <w:color w:val="000000"/>
          <w:sz w:val="24"/>
          <w:szCs w:val="24"/>
          <w:shd w:val="clear" w:color="auto" w:fill="FFFFFF"/>
        </w:rPr>
        <w:t>вызывается общим снижением уровня экономической конъюнктуры. Масштабы и продолжительность данной безработицы достигают пика при кризисе экономики и минимума при подъеме экономики.</w:t>
      </w:r>
    </w:p>
    <w:p w:rsidR="007F1245" w:rsidRPr="0075777C" w:rsidRDefault="007F1245" w:rsidP="0075777C">
      <w:pPr>
        <w:pStyle w:val="ac"/>
        <w:spacing w:after="0" w:line="276" w:lineRule="auto"/>
        <w:ind w:left="-2" w:firstLineChars="295" w:firstLine="708"/>
        <w:jc w:val="both"/>
        <w:rPr>
          <w:rFonts w:ascii="Times New Roman" w:eastAsia="Times New Roman" w:hAnsi="Times New Roman"/>
          <w:iCs/>
          <w:color w:val="000000"/>
          <w:sz w:val="24"/>
          <w:szCs w:val="24"/>
        </w:rPr>
      </w:pPr>
      <w:r w:rsidRPr="0075777C">
        <w:rPr>
          <w:rFonts w:ascii="Times New Roman" w:eastAsia="Times New Roman" w:hAnsi="Times New Roman"/>
          <w:iCs/>
          <w:color w:val="000000"/>
          <w:sz w:val="24"/>
          <w:szCs w:val="24"/>
        </w:rPr>
        <w:t>Циклическая безработица </w:t>
      </w:r>
    </w:p>
    <w:p w:rsidR="007F1245" w:rsidRPr="0075777C" w:rsidRDefault="007F1245" w:rsidP="0075777C">
      <w:pPr>
        <w:spacing w:after="0" w:line="276" w:lineRule="auto"/>
        <w:ind w:left="-2" w:firstLineChars="295" w:firstLine="708"/>
        <w:jc w:val="both"/>
        <w:rPr>
          <w:rFonts w:ascii="Times New Roman" w:eastAsia="Times New Roman" w:hAnsi="Times New Roman"/>
          <w:iCs/>
          <w:color w:val="000000"/>
          <w:sz w:val="24"/>
          <w:szCs w:val="24"/>
        </w:rPr>
      </w:pPr>
      <w:r w:rsidRPr="0075777C">
        <w:rPr>
          <w:rFonts w:ascii="Times New Roman" w:eastAsia="Times New Roman" w:hAnsi="Times New Roman"/>
          <w:iCs/>
          <w:color w:val="000000"/>
          <w:sz w:val="24"/>
          <w:szCs w:val="24"/>
        </w:rPr>
        <w:t>Структурная безработица </w:t>
      </w:r>
    </w:p>
    <w:p w:rsidR="007F1245" w:rsidRPr="0075777C" w:rsidRDefault="007F1245" w:rsidP="0075777C">
      <w:pPr>
        <w:spacing w:after="0" w:line="276" w:lineRule="auto"/>
        <w:ind w:left="-2" w:firstLineChars="295" w:firstLine="708"/>
        <w:jc w:val="both"/>
        <w:rPr>
          <w:rFonts w:ascii="Times New Roman" w:eastAsia="Times New Roman" w:hAnsi="Times New Roman"/>
          <w:iCs/>
          <w:color w:val="000000"/>
          <w:sz w:val="24"/>
          <w:szCs w:val="24"/>
        </w:rPr>
      </w:pPr>
      <w:r w:rsidRPr="0075777C">
        <w:rPr>
          <w:rFonts w:ascii="Times New Roman" w:eastAsia="Times New Roman" w:hAnsi="Times New Roman"/>
          <w:iCs/>
          <w:color w:val="000000"/>
          <w:sz w:val="24"/>
          <w:szCs w:val="24"/>
        </w:rPr>
        <w:t>Технологическая безработица </w:t>
      </w:r>
    </w:p>
    <w:p w:rsidR="007F1245" w:rsidRPr="0075777C" w:rsidRDefault="007F1245" w:rsidP="0075777C">
      <w:pPr>
        <w:spacing w:after="0" w:line="276" w:lineRule="auto"/>
        <w:ind w:left="-2" w:firstLineChars="295" w:firstLine="708"/>
        <w:jc w:val="both"/>
        <w:rPr>
          <w:rFonts w:ascii="Times New Roman" w:eastAsia="Times New Roman" w:hAnsi="Times New Roman"/>
          <w:iCs/>
          <w:color w:val="000000"/>
          <w:sz w:val="24"/>
          <w:szCs w:val="24"/>
        </w:rPr>
      </w:pPr>
      <w:r w:rsidRPr="0075777C">
        <w:rPr>
          <w:rFonts w:ascii="Times New Roman" w:eastAsia="Times New Roman" w:hAnsi="Times New Roman"/>
          <w:iCs/>
          <w:color w:val="000000"/>
          <w:sz w:val="24"/>
          <w:szCs w:val="24"/>
        </w:rPr>
        <w:t>Институциональная безработица</w:t>
      </w:r>
    </w:p>
    <w:p w:rsidR="007F1245" w:rsidRPr="0075777C" w:rsidRDefault="007F1245" w:rsidP="0075777C">
      <w:pPr>
        <w:spacing w:after="0" w:line="276" w:lineRule="auto"/>
        <w:ind w:left="0" w:hanging="2"/>
        <w:jc w:val="both"/>
        <w:rPr>
          <w:rFonts w:ascii="Times New Roman" w:eastAsia="Times New Roman" w:hAnsi="Times New Roman"/>
          <w:color w:val="000000"/>
          <w:sz w:val="24"/>
          <w:szCs w:val="24"/>
          <w:shd w:val="clear" w:color="auto" w:fill="FFFFFF"/>
        </w:rPr>
      </w:pPr>
      <w:r w:rsidRPr="0075777C">
        <w:rPr>
          <w:rFonts w:ascii="Times New Roman" w:eastAsia="Times New Roman" w:hAnsi="Times New Roman"/>
          <w:i/>
          <w:iCs/>
          <w:color w:val="000000"/>
          <w:sz w:val="24"/>
          <w:szCs w:val="24"/>
        </w:rPr>
        <w:t>13</w:t>
      </w:r>
      <w:proofErr w:type="gramStart"/>
      <w:r w:rsidRPr="0075777C">
        <w:rPr>
          <w:rFonts w:ascii="Times New Roman" w:eastAsia="Times New Roman" w:hAnsi="Times New Roman"/>
          <w:i/>
          <w:iCs/>
          <w:color w:val="000000"/>
          <w:sz w:val="24"/>
          <w:szCs w:val="24"/>
        </w:rPr>
        <w:t xml:space="preserve"> </w:t>
      </w:r>
      <w:r w:rsidRPr="0075777C">
        <w:rPr>
          <w:rFonts w:ascii="Times New Roman" w:eastAsia="Times New Roman" w:hAnsi="Times New Roman"/>
          <w:iCs/>
          <w:color w:val="000000"/>
          <w:sz w:val="24"/>
          <w:szCs w:val="24"/>
        </w:rPr>
        <w:t>К</w:t>
      </w:r>
      <w:proofErr w:type="gramEnd"/>
      <w:r w:rsidRPr="0075777C">
        <w:rPr>
          <w:rFonts w:ascii="Times New Roman" w:eastAsia="Times New Roman" w:hAnsi="Times New Roman"/>
          <w:iCs/>
          <w:color w:val="000000"/>
          <w:sz w:val="24"/>
          <w:szCs w:val="24"/>
        </w:rPr>
        <w:t>акой вид безработицы</w:t>
      </w:r>
      <w:r w:rsidRPr="0075777C">
        <w:rPr>
          <w:rFonts w:ascii="Times New Roman" w:eastAsia="Times New Roman" w:hAnsi="Times New Roman"/>
          <w:i/>
          <w:iCs/>
          <w:color w:val="000000"/>
          <w:sz w:val="24"/>
          <w:szCs w:val="24"/>
        </w:rPr>
        <w:t> </w:t>
      </w:r>
      <w:r w:rsidRPr="0075777C">
        <w:rPr>
          <w:rFonts w:ascii="Times New Roman" w:eastAsia="Times New Roman" w:hAnsi="Times New Roman"/>
          <w:color w:val="000000"/>
          <w:sz w:val="24"/>
          <w:szCs w:val="24"/>
          <w:shd w:val="clear" w:color="auto" w:fill="FFFFFF"/>
        </w:rPr>
        <w:t>связан с периодом, необходимым для поисков новой работы по причине получения образования, перемены места жительства, а также миграции рабочей силы. Главная особенность - самостоятельность в поиске, время поиска работы и оформление на нее - ________________________________________________</w:t>
      </w:r>
      <w:r w:rsidR="0075777C">
        <w:rPr>
          <w:rFonts w:ascii="Times New Roman" w:eastAsia="Times New Roman" w:hAnsi="Times New Roman"/>
          <w:color w:val="000000"/>
          <w:sz w:val="24"/>
          <w:szCs w:val="24"/>
          <w:shd w:val="clear" w:color="auto" w:fill="FFFFFF"/>
        </w:rPr>
        <w:t>___________</w:t>
      </w:r>
    </w:p>
    <w:p w:rsidR="007F1245" w:rsidRPr="0075777C" w:rsidRDefault="007F1245" w:rsidP="0075777C">
      <w:pPr>
        <w:spacing w:after="0" w:line="276" w:lineRule="auto"/>
        <w:ind w:left="0" w:hanging="2"/>
        <w:jc w:val="both"/>
        <w:rPr>
          <w:rFonts w:ascii="Times New Roman" w:eastAsia="Times New Roman" w:hAnsi="Times New Roman"/>
          <w:color w:val="000000"/>
          <w:sz w:val="24"/>
          <w:szCs w:val="24"/>
          <w:u w:val="single"/>
        </w:rPr>
      </w:pPr>
      <w:r w:rsidRPr="0075777C">
        <w:rPr>
          <w:rFonts w:ascii="Times New Roman" w:eastAsia="Times New Roman" w:hAnsi="Times New Roman"/>
          <w:color w:val="000000"/>
          <w:sz w:val="24"/>
          <w:szCs w:val="24"/>
          <w:u w:val="single"/>
          <w:shd w:val="clear" w:color="auto" w:fill="FFFFFF"/>
        </w:rPr>
        <w:t>14</w:t>
      </w:r>
      <w:proofErr w:type="gramStart"/>
      <w:r w:rsidRPr="0075777C">
        <w:rPr>
          <w:rFonts w:ascii="Times New Roman" w:eastAsia="Times New Roman" w:hAnsi="Times New Roman"/>
          <w:color w:val="000000"/>
          <w:sz w:val="24"/>
          <w:szCs w:val="24"/>
          <w:u w:val="single"/>
          <w:shd w:val="clear" w:color="auto" w:fill="FFFFFF"/>
        </w:rPr>
        <w:t xml:space="preserve"> С</w:t>
      </w:r>
      <w:proofErr w:type="gramEnd"/>
      <w:r w:rsidRPr="0075777C">
        <w:rPr>
          <w:rFonts w:ascii="Times New Roman" w:eastAsia="Times New Roman" w:hAnsi="Times New Roman"/>
          <w:color w:val="000000"/>
          <w:sz w:val="24"/>
          <w:szCs w:val="24"/>
          <w:u w:val="single"/>
          <w:shd w:val="clear" w:color="auto" w:fill="FFFFFF"/>
        </w:rPr>
        <w:t>опоставьте определение с видом безработицы</w:t>
      </w:r>
    </w:p>
    <w:p w:rsidR="007F1245" w:rsidRPr="0075777C" w:rsidRDefault="007F1245" w:rsidP="0075777C">
      <w:pPr>
        <w:pStyle w:val="ac"/>
        <w:numPr>
          <w:ilvl w:val="0"/>
          <w:numId w:val="16"/>
        </w:numPr>
        <w:spacing w:after="0" w:line="276" w:lineRule="auto"/>
        <w:ind w:leftChars="0" w:left="0" w:firstLineChars="0" w:firstLine="709"/>
        <w:jc w:val="both"/>
        <w:rPr>
          <w:rFonts w:ascii="Times New Roman" w:eastAsia="Times New Roman" w:hAnsi="Times New Roman"/>
          <w:color w:val="000000"/>
          <w:sz w:val="24"/>
          <w:szCs w:val="24"/>
        </w:rPr>
      </w:pPr>
      <w:r w:rsidRPr="0075777C">
        <w:rPr>
          <w:rFonts w:ascii="Times New Roman" w:eastAsia="Times New Roman" w:hAnsi="Times New Roman"/>
          <w:color w:val="000000"/>
          <w:sz w:val="24"/>
          <w:szCs w:val="24"/>
          <w:shd w:val="clear" w:color="auto" w:fill="FFFFFF"/>
        </w:rPr>
        <w:lastRenderedPageBreak/>
        <w:t>Охватывает часть трудоспособного населения, которая потеряла работу, утратила право на получение пособия по безработице, отчаялась найти рабочее место и утратила интерес к активной трудовой деятельности.</w:t>
      </w:r>
      <w:r w:rsidRPr="0075777C">
        <w:rPr>
          <w:rFonts w:ascii="Times New Roman" w:eastAsia="Times New Roman" w:hAnsi="Times New Roman"/>
          <w:i/>
          <w:iCs/>
          <w:color w:val="000000"/>
          <w:sz w:val="24"/>
          <w:szCs w:val="24"/>
        </w:rPr>
        <w:t xml:space="preserve"> </w:t>
      </w:r>
    </w:p>
    <w:p w:rsidR="007F1245" w:rsidRPr="0075777C" w:rsidRDefault="007F1245" w:rsidP="0075777C">
      <w:pPr>
        <w:pStyle w:val="ac"/>
        <w:numPr>
          <w:ilvl w:val="0"/>
          <w:numId w:val="16"/>
        </w:numPr>
        <w:spacing w:after="0" w:line="276" w:lineRule="auto"/>
        <w:ind w:leftChars="0" w:left="0" w:firstLineChars="0" w:firstLine="709"/>
        <w:jc w:val="both"/>
        <w:rPr>
          <w:rFonts w:ascii="Times New Roman" w:eastAsia="Times New Roman" w:hAnsi="Times New Roman"/>
          <w:color w:val="000000"/>
          <w:sz w:val="24"/>
          <w:szCs w:val="24"/>
          <w:shd w:val="clear" w:color="auto" w:fill="FFFFFF"/>
        </w:rPr>
      </w:pPr>
      <w:r w:rsidRPr="0075777C">
        <w:rPr>
          <w:rFonts w:ascii="Times New Roman" w:eastAsia="Times New Roman" w:hAnsi="Times New Roman"/>
          <w:color w:val="000000"/>
          <w:sz w:val="24"/>
          <w:szCs w:val="24"/>
          <w:shd w:val="clear" w:color="auto" w:fill="FFFFFF"/>
        </w:rPr>
        <w:t>Концентрация излишней рабочей силы на производстве, которая не участвует в производстве материальных благ и не учитывается статистикой. Для данной безработицы характерна неполная занятость в течение установленного рабочего времени: рабочего дня, рабочей недели, календарного месяца и т.д.</w:t>
      </w:r>
      <w:r w:rsidRPr="0075777C">
        <w:rPr>
          <w:rFonts w:ascii="Times New Roman" w:eastAsia="Times New Roman" w:hAnsi="Times New Roman"/>
          <w:i/>
          <w:iCs/>
          <w:color w:val="000000"/>
          <w:sz w:val="24"/>
          <w:szCs w:val="24"/>
        </w:rPr>
        <w:t xml:space="preserve"> </w:t>
      </w:r>
    </w:p>
    <w:p w:rsidR="007F1245" w:rsidRPr="0075777C" w:rsidRDefault="007F1245" w:rsidP="0075777C">
      <w:pPr>
        <w:pStyle w:val="ac"/>
        <w:numPr>
          <w:ilvl w:val="0"/>
          <w:numId w:val="16"/>
        </w:numPr>
        <w:spacing w:after="0" w:line="276" w:lineRule="auto"/>
        <w:ind w:leftChars="0" w:left="0" w:firstLineChars="0" w:firstLine="709"/>
        <w:jc w:val="both"/>
        <w:rPr>
          <w:rFonts w:ascii="Times New Roman" w:eastAsia="Times New Roman" w:hAnsi="Times New Roman"/>
          <w:i/>
          <w:iCs/>
          <w:color w:val="000000"/>
          <w:sz w:val="24"/>
          <w:szCs w:val="24"/>
          <w:shd w:val="clear" w:color="auto" w:fill="FFFFFF"/>
        </w:rPr>
      </w:pPr>
      <w:r w:rsidRPr="0075777C">
        <w:rPr>
          <w:rFonts w:ascii="Times New Roman" w:eastAsia="Times New Roman" w:hAnsi="Times New Roman"/>
          <w:color w:val="000000"/>
          <w:sz w:val="24"/>
          <w:szCs w:val="24"/>
          <w:shd w:val="clear" w:color="auto" w:fill="FFFFFF"/>
        </w:rPr>
        <w:t>Самостоятельный вид незанятости.</w:t>
      </w:r>
      <w:r w:rsidRPr="0075777C">
        <w:rPr>
          <w:rFonts w:ascii="Times New Roman" w:eastAsia="Times New Roman" w:hAnsi="Times New Roman"/>
          <w:i/>
          <w:iCs/>
          <w:color w:val="000000"/>
          <w:sz w:val="24"/>
          <w:szCs w:val="24"/>
        </w:rPr>
        <w:t xml:space="preserve"> </w:t>
      </w:r>
    </w:p>
    <w:p w:rsidR="007F1245" w:rsidRPr="0075777C" w:rsidRDefault="007F1245" w:rsidP="0075777C">
      <w:pPr>
        <w:pStyle w:val="ac"/>
        <w:numPr>
          <w:ilvl w:val="0"/>
          <w:numId w:val="16"/>
        </w:numPr>
        <w:spacing w:after="0" w:line="276" w:lineRule="auto"/>
        <w:ind w:leftChars="0" w:left="0" w:firstLineChars="0" w:firstLine="709"/>
        <w:jc w:val="both"/>
        <w:rPr>
          <w:rFonts w:ascii="Times New Roman" w:eastAsia="Times New Roman" w:hAnsi="Times New Roman"/>
          <w:color w:val="000000"/>
          <w:sz w:val="24"/>
          <w:szCs w:val="24"/>
        </w:rPr>
      </w:pPr>
      <w:r w:rsidRPr="0075777C">
        <w:rPr>
          <w:rFonts w:ascii="Times New Roman" w:eastAsia="Times New Roman" w:hAnsi="Times New Roman"/>
          <w:color w:val="000000"/>
          <w:sz w:val="24"/>
          <w:szCs w:val="24"/>
          <w:shd w:val="clear" w:color="auto" w:fill="FFFFFF"/>
        </w:rPr>
        <w:t>Порождается правовыми нормами, организацией сферы занятости. Главная особенность - поддержка со стороны социума в поиске работы.</w:t>
      </w:r>
      <w:r w:rsidRPr="0075777C">
        <w:rPr>
          <w:rFonts w:ascii="Times New Roman" w:eastAsia="Times New Roman" w:hAnsi="Times New Roman"/>
          <w:i/>
          <w:iCs/>
          <w:color w:val="000000"/>
          <w:sz w:val="24"/>
          <w:szCs w:val="24"/>
        </w:rPr>
        <w:t xml:space="preserve"> </w:t>
      </w:r>
    </w:p>
    <w:p w:rsidR="007F1245" w:rsidRPr="0075777C" w:rsidRDefault="007F1245" w:rsidP="0075777C">
      <w:pPr>
        <w:pStyle w:val="ac"/>
        <w:numPr>
          <w:ilvl w:val="0"/>
          <w:numId w:val="16"/>
        </w:numPr>
        <w:spacing w:after="0" w:line="276" w:lineRule="auto"/>
        <w:ind w:leftChars="0" w:left="0" w:firstLineChars="0" w:firstLine="709"/>
        <w:jc w:val="both"/>
        <w:rPr>
          <w:rFonts w:ascii="Times New Roman" w:eastAsia="Times New Roman" w:hAnsi="Times New Roman"/>
          <w:i/>
          <w:iCs/>
          <w:color w:val="000000"/>
          <w:sz w:val="24"/>
          <w:szCs w:val="24"/>
        </w:rPr>
      </w:pPr>
      <w:proofErr w:type="gramStart"/>
      <w:r w:rsidRPr="0075777C">
        <w:rPr>
          <w:rFonts w:ascii="Times New Roman" w:eastAsia="Times New Roman" w:hAnsi="Times New Roman"/>
          <w:color w:val="000000"/>
          <w:sz w:val="24"/>
          <w:szCs w:val="24"/>
          <w:shd w:val="clear" w:color="auto" w:fill="FFFFFF"/>
        </w:rPr>
        <w:t>связана</w:t>
      </w:r>
      <w:proofErr w:type="gramEnd"/>
      <w:r w:rsidRPr="0075777C">
        <w:rPr>
          <w:rFonts w:ascii="Times New Roman" w:eastAsia="Times New Roman" w:hAnsi="Times New Roman"/>
          <w:color w:val="000000"/>
          <w:sz w:val="24"/>
          <w:szCs w:val="24"/>
          <w:shd w:val="clear" w:color="auto" w:fill="FFFFFF"/>
        </w:rPr>
        <w:t xml:space="preserve"> с сезонным характером наемного труда,</w:t>
      </w:r>
      <w:r w:rsidRPr="0075777C">
        <w:rPr>
          <w:rFonts w:ascii="Times New Roman" w:eastAsia="Times New Roman" w:hAnsi="Times New Roman"/>
          <w:i/>
          <w:iCs/>
          <w:color w:val="000000"/>
          <w:sz w:val="24"/>
          <w:szCs w:val="24"/>
        </w:rPr>
        <w:t xml:space="preserve"> </w:t>
      </w:r>
    </w:p>
    <w:p w:rsidR="007F1245" w:rsidRPr="0075777C" w:rsidRDefault="007F1245" w:rsidP="0075777C">
      <w:pPr>
        <w:pStyle w:val="ac"/>
        <w:spacing w:after="0" w:line="276" w:lineRule="auto"/>
        <w:ind w:leftChars="0" w:left="1" w:firstLineChars="0" w:firstLine="708"/>
        <w:jc w:val="both"/>
        <w:rPr>
          <w:rFonts w:ascii="Times New Roman" w:eastAsia="Times New Roman" w:hAnsi="Times New Roman"/>
          <w:iCs/>
          <w:color w:val="000000"/>
          <w:sz w:val="24"/>
          <w:szCs w:val="24"/>
        </w:rPr>
      </w:pPr>
      <w:r w:rsidRPr="0075777C">
        <w:rPr>
          <w:rFonts w:ascii="Times New Roman" w:eastAsia="Times New Roman" w:hAnsi="Times New Roman"/>
          <w:iCs/>
          <w:color w:val="000000"/>
          <w:sz w:val="24"/>
          <w:szCs w:val="24"/>
        </w:rPr>
        <w:t>Застойная безработица </w:t>
      </w:r>
    </w:p>
    <w:p w:rsidR="007F1245" w:rsidRPr="0075777C" w:rsidRDefault="007F1245" w:rsidP="0075777C">
      <w:pPr>
        <w:spacing w:after="0" w:line="276" w:lineRule="auto"/>
        <w:ind w:left="0" w:hanging="2"/>
        <w:jc w:val="both"/>
        <w:rPr>
          <w:rFonts w:ascii="Times New Roman" w:eastAsia="Times New Roman" w:hAnsi="Times New Roman"/>
          <w:color w:val="000000"/>
          <w:sz w:val="24"/>
          <w:szCs w:val="24"/>
        </w:rPr>
      </w:pPr>
      <w:r w:rsidRPr="0075777C">
        <w:rPr>
          <w:rFonts w:ascii="Times New Roman" w:eastAsia="Times New Roman" w:hAnsi="Times New Roman"/>
          <w:iCs/>
          <w:color w:val="000000"/>
          <w:sz w:val="24"/>
          <w:szCs w:val="24"/>
        </w:rPr>
        <w:t>Скрытая безработица</w:t>
      </w:r>
      <w:r w:rsidRPr="0075777C">
        <w:rPr>
          <w:rFonts w:ascii="Times New Roman" w:eastAsia="Times New Roman" w:hAnsi="Times New Roman"/>
          <w:color w:val="000000"/>
          <w:sz w:val="24"/>
          <w:szCs w:val="24"/>
        </w:rPr>
        <w:t> </w:t>
      </w:r>
    </w:p>
    <w:p w:rsidR="007F1245" w:rsidRPr="0075777C" w:rsidRDefault="007F1245" w:rsidP="0075777C">
      <w:pPr>
        <w:spacing w:after="0" w:line="276" w:lineRule="auto"/>
        <w:ind w:left="0" w:hanging="2"/>
        <w:jc w:val="both"/>
        <w:rPr>
          <w:rFonts w:ascii="Times New Roman" w:eastAsia="Times New Roman" w:hAnsi="Times New Roman"/>
          <w:iCs/>
          <w:color w:val="000000"/>
          <w:sz w:val="24"/>
          <w:szCs w:val="24"/>
        </w:rPr>
      </w:pPr>
      <w:r w:rsidRPr="0075777C">
        <w:rPr>
          <w:rFonts w:ascii="Times New Roman" w:eastAsia="Times New Roman" w:hAnsi="Times New Roman"/>
          <w:iCs/>
          <w:color w:val="000000"/>
          <w:sz w:val="24"/>
          <w:szCs w:val="24"/>
        </w:rPr>
        <w:t xml:space="preserve">Добровольная безработица </w:t>
      </w:r>
    </w:p>
    <w:p w:rsidR="007F1245" w:rsidRPr="0075777C" w:rsidRDefault="007F1245" w:rsidP="0075777C">
      <w:pPr>
        <w:spacing w:after="0" w:line="276" w:lineRule="auto"/>
        <w:ind w:left="0" w:hanging="2"/>
        <w:jc w:val="both"/>
        <w:rPr>
          <w:rFonts w:ascii="Times New Roman" w:eastAsia="Times New Roman" w:hAnsi="Times New Roman"/>
          <w:iCs/>
          <w:color w:val="000000"/>
          <w:sz w:val="24"/>
          <w:szCs w:val="24"/>
        </w:rPr>
      </w:pPr>
      <w:r w:rsidRPr="0075777C">
        <w:rPr>
          <w:rFonts w:ascii="Times New Roman" w:eastAsia="Times New Roman" w:hAnsi="Times New Roman"/>
          <w:iCs/>
          <w:color w:val="000000"/>
          <w:sz w:val="24"/>
          <w:szCs w:val="24"/>
        </w:rPr>
        <w:t>Институциональная безработица</w:t>
      </w:r>
    </w:p>
    <w:p w:rsidR="007F1245" w:rsidRPr="0075777C" w:rsidRDefault="007F1245" w:rsidP="0075777C">
      <w:pPr>
        <w:spacing w:after="0" w:line="276" w:lineRule="auto"/>
        <w:ind w:leftChars="0" w:left="0" w:firstLineChars="0" w:firstLine="708"/>
        <w:jc w:val="both"/>
        <w:rPr>
          <w:rFonts w:ascii="Times New Roman" w:eastAsia="Times New Roman" w:hAnsi="Times New Roman"/>
          <w:color w:val="000000"/>
          <w:sz w:val="24"/>
          <w:szCs w:val="24"/>
        </w:rPr>
      </w:pPr>
      <w:r w:rsidRPr="0075777C">
        <w:rPr>
          <w:rFonts w:ascii="Times New Roman" w:eastAsia="Times New Roman" w:hAnsi="Times New Roman"/>
          <w:iCs/>
          <w:color w:val="000000"/>
          <w:sz w:val="24"/>
          <w:szCs w:val="24"/>
        </w:rPr>
        <w:t>Сезонная безработица</w:t>
      </w:r>
      <w:r w:rsidR="0075777C">
        <w:rPr>
          <w:rFonts w:ascii="Times New Roman" w:eastAsia="Times New Roman" w:hAnsi="Times New Roman"/>
          <w:color w:val="000000"/>
          <w:sz w:val="24"/>
          <w:szCs w:val="24"/>
        </w:rPr>
        <w:t> </w:t>
      </w:r>
    </w:p>
    <w:p w:rsidR="007F1245" w:rsidRPr="0075777C" w:rsidRDefault="007F1245" w:rsidP="0075777C">
      <w:pPr>
        <w:spacing w:after="0" w:line="276" w:lineRule="auto"/>
        <w:ind w:left="0" w:hanging="2"/>
        <w:jc w:val="both"/>
        <w:rPr>
          <w:rFonts w:ascii="Times New Roman" w:eastAsia="Times New Roman" w:hAnsi="Times New Roman"/>
          <w:color w:val="000000"/>
          <w:sz w:val="24"/>
          <w:szCs w:val="24"/>
        </w:rPr>
      </w:pPr>
      <w:r w:rsidRPr="0075777C">
        <w:rPr>
          <w:rFonts w:ascii="Times New Roman" w:eastAsia="Times New Roman" w:hAnsi="Times New Roman"/>
          <w:color w:val="000000"/>
          <w:sz w:val="24"/>
          <w:szCs w:val="24"/>
        </w:rPr>
        <w:t>15</w:t>
      </w:r>
      <w:proofErr w:type="gramStart"/>
      <w:r w:rsidRPr="0075777C">
        <w:rPr>
          <w:rFonts w:ascii="Times New Roman" w:eastAsia="Times New Roman" w:hAnsi="Times New Roman"/>
          <w:color w:val="000000"/>
          <w:sz w:val="24"/>
          <w:szCs w:val="24"/>
        </w:rPr>
        <w:t xml:space="preserve"> К</w:t>
      </w:r>
      <w:proofErr w:type="gramEnd"/>
      <w:r w:rsidRPr="0075777C">
        <w:rPr>
          <w:rFonts w:ascii="Times New Roman" w:eastAsia="Times New Roman" w:hAnsi="Times New Roman"/>
          <w:color w:val="000000"/>
          <w:sz w:val="24"/>
          <w:szCs w:val="24"/>
        </w:rPr>
        <w:t>аким федеральным законом регулируется занятость населения в РФ___</w:t>
      </w:r>
      <w:r w:rsidR="0075777C">
        <w:rPr>
          <w:rFonts w:ascii="Times New Roman" w:eastAsia="Times New Roman" w:hAnsi="Times New Roman"/>
          <w:color w:val="000000"/>
          <w:sz w:val="24"/>
          <w:szCs w:val="24"/>
        </w:rPr>
        <w:t>____________</w:t>
      </w:r>
    </w:p>
    <w:p w:rsidR="007F1245" w:rsidRPr="0075777C" w:rsidRDefault="007F1245" w:rsidP="0075777C">
      <w:pPr>
        <w:spacing w:after="0" w:line="276" w:lineRule="auto"/>
        <w:ind w:left="0" w:hanging="2"/>
        <w:jc w:val="both"/>
        <w:rPr>
          <w:rFonts w:ascii="Times New Roman" w:eastAsia="Times New Roman" w:hAnsi="Times New Roman"/>
          <w:i/>
          <w:color w:val="000000"/>
          <w:sz w:val="24"/>
          <w:szCs w:val="24"/>
        </w:rPr>
      </w:pPr>
      <w:r w:rsidRPr="0075777C">
        <w:rPr>
          <w:rFonts w:ascii="Times New Roman" w:eastAsia="Times New Roman" w:hAnsi="Times New Roman"/>
          <w:color w:val="000000"/>
          <w:sz w:val="24"/>
          <w:szCs w:val="24"/>
        </w:rPr>
        <w:t>16. Перечислите психологические последствия безработицы _________________</w:t>
      </w:r>
      <w:r w:rsidR="0075777C">
        <w:rPr>
          <w:rFonts w:ascii="Times New Roman" w:eastAsia="Times New Roman" w:hAnsi="Times New Roman"/>
          <w:color w:val="000000"/>
          <w:sz w:val="24"/>
          <w:szCs w:val="24"/>
        </w:rPr>
        <w:t>________</w:t>
      </w:r>
    </w:p>
    <w:p w:rsidR="007F1245" w:rsidRPr="0075777C" w:rsidRDefault="007F1245" w:rsidP="0075777C">
      <w:pPr>
        <w:spacing w:after="0" w:line="276" w:lineRule="auto"/>
        <w:ind w:left="0" w:hanging="2"/>
        <w:jc w:val="both"/>
        <w:rPr>
          <w:rFonts w:ascii="Times New Roman" w:eastAsia="Times New Roman" w:hAnsi="Times New Roman"/>
          <w:i/>
          <w:color w:val="000000"/>
          <w:sz w:val="24"/>
          <w:szCs w:val="24"/>
        </w:rPr>
      </w:pPr>
      <w:r w:rsidRPr="0075777C">
        <w:rPr>
          <w:rFonts w:ascii="Times New Roman" w:eastAsia="Times New Roman" w:hAnsi="Times New Roman"/>
          <w:i/>
          <w:color w:val="000000"/>
          <w:sz w:val="24"/>
          <w:szCs w:val="24"/>
        </w:rPr>
        <w:t xml:space="preserve">17. </w:t>
      </w:r>
      <w:r w:rsidRPr="0075777C">
        <w:rPr>
          <w:rFonts w:ascii="Times New Roman" w:eastAsia="Times New Roman" w:hAnsi="Times New Roman"/>
          <w:color w:val="000000"/>
          <w:sz w:val="24"/>
          <w:szCs w:val="24"/>
        </w:rPr>
        <w:t>Перечислите медицинские последствия безработицы __________________</w:t>
      </w:r>
      <w:r w:rsidR="0075777C">
        <w:rPr>
          <w:rFonts w:ascii="Times New Roman" w:eastAsia="Times New Roman" w:hAnsi="Times New Roman"/>
          <w:color w:val="000000"/>
          <w:sz w:val="24"/>
          <w:szCs w:val="24"/>
        </w:rPr>
        <w:t>___________</w:t>
      </w:r>
    </w:p>
    <w:p w:rsidR="007F1245" w:rsidRPr="0075777C" w:rsidRDefault="007F1245" w:rsidP="0075777C">
      <w:pPr>
        <w:spacing w:after="0" w:line="276" w:lineRule="auto"/>
        <w:ind w:left="0" w:hanging="2"/>
        <w:jc w:val="both"/>
        <w:rPr>
          <w:rFonts w:ascii="Times New Roman" w:eastAsia="Times New Roman" w:hAnsi="Times New Roman"/>
          <w:i/>
          <w:color w:val="000000"/>
          <w:sz w:val="24"/>
          <w:szCs w:val="24"/>
        </w:rPr>
      </w:pPr>
      <w:r w:rsidRPr="0075777C">
        <w:rPr>
          <w:rFonts w:ascii="Times New Roman" w:eastAsia="Times New Roman" w:hAnsi="Times New Roman"/>
          <w:color w:val="000000"/>
          <w:sz w:val="24"/>
          <w:szCs w:val="24"/>
        </w:rPr>
        <w:t xml:space="preserve">18. В чем заключается деятельность Международной организации труда (МОТ) </w:t>
      </w:r>
      <w:r w:rsidRPr="0075777C">
        <w:rPr>
          <w:rFonts w:ascii="Times New Roman" w:eastAsia="Times New Roman" w:hAnsi="Times New Roman"/>
          <w:i/>
          <w:color w:val="000000"/>
          <w:sz w:val="24"/>
          <w:szCs w:val="24"/>
        </w:rPr>
        <w:t>_____</w:t>
      </w:r>
      <w:r w:rsidR="0075777C">
        <w:rPr>
          <w:rFonts w:ascii="Times New Roman" w:eastAsia="Times New Roman" w:hAnsi="Times New Roman"/>
          <w:i/>
          <w:color w:val="000000"/>
          <w:sz w:val="24"/>
          <w:szCs w:val="24"/>
        </w:rPr>
        <w:t>___</w:t>
      </w:r>
    </w:p>
    <w:p w:rsidR="007F1245" w:rsidRPr="0075777C" w:rsidRDefault="007F1245" w:rsidP="0075777C">
      <w:pPr>
        <w:spacing w:after="0" w:line="276" w:lineRule="auto"/>
        <w:ind w:left="0" w:hanging="2"/>
        <w:jc w:val="both"/>
        <w:rPr>
          <w:rFonts w:ascii="Times New Roman" w:eastAsia="Times New Roman" w:hAnsi="Times New Roman"/>
          <w:color w:val="000000"/>
          <w:sz w:val="24"/>
          <w:szCs w:val="24"/>
        </w:rPr>
      </w:pPr>
      <w:r w:rsidRPr="0075777C">
        <w:rPr>
          <w:rFonts w:ascii="Times New Roman" w:eastAsia="Times New Roman" w:hAnsi="Times New Roman"/>
          <w:color w:val="000000"/>
          <w:sz w:val="24"/>
          <w:szCs w:val="24"/>
        </w:rPr>
        <w:t xml:space="preserve"> 20</w:t>
      </w:r>
      <w:proofErr w:type="gramStart"/>
      <w:r w:rsidRPr="0075777C">
        <w:rPr>
          <w:rFonts w:ascii="Times New Roman" w:eastAsia="Times New Roman" w:hAnsi="Times New Roman"/>
          <w:color w:val="000000"/>
          <w:sz w:val="24"/>
          <w:szCs w:val="24"/>
        </w:rPr>
        <w:t xml:space="preserve"> У</w:t>
      </w:r>
      <w:proofErr w:type="gramEnd"/>
      <w:r w:rsidRPr="0075777C">
        <w:rPr>
          <w:rFonts w:ascii="Times New Roman" w:eastAsia="Times New Roman" w:hAnsi="Times New Roman"/>
          <w:color w:val="000000"/>
          <w:sz w:val="24"/>
          <w:szCs w:val="24"/>
        </w:rPr>
        <w:t>кажите уровень безработицы в текущем году _______________________</w:t>
      </w:r>
      <w:r w:rsidR="0075777C">
        <w:rPr>
          <w:rFonts w:ascii="Times New Roman" w:eastAsia="Times New Roman" w:hAnsi="Times New Roman"/>
          <w:color w:val="000000"/>
          <w:sz w:val="24"/>
          <w:szCs w:val="24"/>
        </w:rPr>
        <w:t>__________</w:t>
      </w:r>
    </w:p>
    <w:p w:rsidR="007F1245" w:rsidRPr="0075777C" w:rsidRDefault="007F1245" w:rsidP="0075777C">
      <w:pPr>
        <w:pBdr>
          <w:top w:val="nil"/>
          <w:left w:val="nil"/>
          <w:bottom w:val="nil"/>
          <w:right w:val="nil"/>
          <w:between w:val="nil"/>
        </w:pBdr>
        <w:spacing w:after="0" w:line="276" w:lineRule="auto"/>
        <w:ind w:left="0" w:hanging="2"/>
        <w:jc w:val="both"/>
        <w:rPr>
          <w:rFonts w:ascii="Times New Roman" w:eastAsia="Times New Roman" w:hAnsi="Times New Roman"/>
          <w:color w:val="000000"/>
          <w:sz w:val="24"/>
          <w:szCs w:val="24"/>
        </w:rPr>
      </w:pPr>
      <w:r w:rsidRPr="0075777C">
        <w:rPr>
          <w:rFonts w:ascii="Times New Roman" w:eastAsia="Times New Roman" w:hAnsi="Times New Roman"/>
          <w:color w:val="000000"/>
          <w:sz w:val="24"/>
          <w:szCs w:val="24"/>
        </w:rPr>
        <w:t>21. Приведите пример мирового опыты регулирования занятости населения на современном этапе</w:t>
      </w:r>
      <w:proofErr w:type="gramStart"/>
      <w:r w:rsidRPr="0075777C">
        <w:rPr>
          <w:rFonts w:ascii="Times New Roman" w:eastAsia="Times New Roman" w:hAnsi="Times New Roman"/>
          <w:color w:val="000000"/>
          <w:sz w:val="24"/>
          <w:szCs w:val="24"/>
        </w:rPr>
        <w:t>.</w:t>
      </w:r>
      <w:proofErr w:type="gramEnd"/>
      <w:r w:rsidRPr="0075777C">
        <w:rPr>
          <w:rFonts w:ascii="Times New Roman" w:eastAsia="Times New Roman" w:hAnsi="Times New Roman"/>
          <w:color w:val="000000"/>
          <w:sz w:val="24"/>
          <w:szCs w:val="24"/>
        </w:rPr>
        <w:t xml:space="preserve"> (</w:t>
      </w:r>
      <w:proofErr w:type="gramStart"/>
      <w:r w:rsidRPr="0075777C">
        <w:rPr>
          <w:rFonts w:ascii="Times New Roman" w:eastAsia="Times New Roman" w:hAnsi="Times New Roman"/>
          <w:color w:val="000000"/>
          <w:sz w:val="24"/>
          <w:szCs w:val="24"/>
        </w:rPr>
        <w:t>с</w:t>
      </w:r>
      <w:proofErr w:type="gramEnd"/>
      <w:r w:rsidRPr="0075777C">
        <w:rPr>
          <w:rFonts w:ascii="Times New Roman" w:eastAsia="Times New Roman" w:hAnsi="Times New Roman"/>
          <w:color w:val="000000"/>
          <w:sz w:val="24"/>
          <w:szCs w:val="24"/>
        </w:rPr>
        <w:t>трана на выбор)_______________________________</w:t>
      </w:r>
      <w:r w:rsidR="0075777C">
        <w:rPr>
          <w:rFonts w:ascii="Times New Roman" w:eastAsia="Times New Roman" w:hAnsi="Times New Roman"/>
          <w:color w:val="000000"/>
          <w:sz w:val="24"/>
          <w:szCs w:val="24"/>
        </w:rPr>
        <w:t>______________</w:t>
      </w:r>
    </w:p>
    <w:p w:rsidR="007F1245" w:rsidRPr="0075777C" w:rsidRDefault="007F1245" w:rsidP="0075777C">
      <w:pPr>
        <w:pBdr>
          <w:top w:val="nil"/>
          <w:left w:val="nil"/>
          <w:bottom w:val="nil"/>
          <w:right w:val="nil"/>
          <w:between w:val="nil"/>
        </w:pBdr>
        <w:spacing w:after="0" w:line="276" w:lineRule="auto"/>
        <w:ind w:left="0" w:hanging="2"/>
        <w:jc w:val="both"/>
        <w:rPr>
          <w:rFonts w:ascii="Times New Roman" w:eastAsia="Times New Roman" w:hAnsi="Times New Roman"/>
          <w:i/>
          <w:color w:val="000000"/>
          <w:sz w:val="24"/>
          <w:szCs w:val="24"/>
        </w:rPr>
      </w:pPr>
      <w:r w:rsidRPr="0075777C">
        <w:rPr>
          <w:rFonts w:ascii="Times New Roman" w:eastAsia="Times New Roman" w:hAnsi="Times New Roman"/>
          <w:color w:val="000000"/>
          <w:sz w:val="24"/>
          <w:szCs w:val="24"/>
        </w:rPr>
        <w:t>22. Приведите 2 примера технологий социальной работы с безработными гражданами _________ ______________________________________________</w:t>
      </w:r>
      <w:r w:rsidR="0075777C">
        <w:rPr>
          <w:rFonts w:ascii="Times New Roman" w:eastAsia="Times New Roman" w:hAnsi="Times New Roman"/>
          <w:color w:val="000000"/>
          <w:sz w:val="24"/>
          <w:szCs w:val="24"/>
        </w:rPr>
        <w:t>______________________</w:t>
      </w:r>
    </w:p>
    <w:p w:rsidR="007F1245" w:rsidRPr="0075777C" w:rsidRDefault="007F1245" w:rsidP="0075777C">
      <w:pPr>
        <w:spacing w:after="0" w:line="276" w:lineRule="auto"/>
        <w:ind w:left="0" w:hanging="2"/>
        <w:jc w:val="both"/>
        <w:rPr>
          <w:rFonts w:ascii="Times New Roman" w:eastAsia="Times New Roman" w:hAnsi="Times New Roman"/>
          <w:i/>
          <w:color w:val="000000"/>
          <w:sz w:val="24"/>
          <w:szCs w:val="24"/>
        </w:rPr>
      </w:pPr>
      <w:r w:rsidRPr="0075777C">
        <w:rPr>
          <w:rFonts w:ascii="Times New Roman" w:eastAsia="Times New Roman" w:hAnsi="Times New Roman"/>
          <w:i/>
          <w:color w:val="000000"/>
          <w:sz w:val="24"/>
          <w:szCs w:val="24"/>
        </w:rPr>
        <w:t>23. Решите задачу:</w:t>
      </w:r>
    </w:p>
    <w:p w:rsidR="007F1245" w:rsidRPr="0075777C" w:rsidRDefault="007F1245" w:rsidP="0075777C">
      <w:pPr>
        <w:spacing w:after="0" w:line="276" w:lineRule="auto"/>
        <w:ind w:left="0" w:hanging="2"/>
        <w:jc w:val="both"/>
        <w:rPr>
          <w:rFonts w:ascii="Times New Roman" w:hAnsi="Times New Roman"/>
          <w:sz w:val="24"/>
          <w:szCs w:val="24"/>
        </w:rPr>
      </w:pPr>
      <w:r w:rsidRPr="0075777C">
        <w:rPr>
          <w:rFonts w:ascii="Times New Roman" w:hAnsi="Times New Roman"/>
          <w:sz w:val="24"/>
          <w:szCs w:val="24"/>
        </w:rPr>
        <w:t>Борисов А., инвалид третьей группы, пришел для участия в конкурсе на вакантное место на предприят</w:t>
      </w:r>
      <w:proofErr w:type="gramStart"/>
      <w:r w:rsidRPr="0075777C">
        <w:rPr>
          <w:rFonts w:ascii="Times New Roman" w:hAnsi="Times New Roman"/>
          <w:sz w:val="24"/>
          <w:szCs w:val="24"/>
        </w:rPr>
        <w:t>ии ООО</w:t>
      </w:r>
      <w:proofErr w:type="gramEnd"/>
      <w:r w:rsidRPr="0075777C">
        <w:rPr>
          <w:rFonts w:ascii="Times New Roman" w:hAnsi="Times New Roman"/>
          <w:sz w:val="24"/>
          <w:szCs w:val="24"/>
        </w:rPr>
        <w:t xml:space="preserve"> «Клад», численность компании -100 человек. Заболевание для данного вида работы не была препятствием, но Борисову А. отказали в трудоустройстве, ссылаясь на его инвалидность. Как пояснил руководитель отдела кадров, компания не принимает на работу инвалидов. </w:t>
      </w:r>
    </w:p>
    <w:p w:rsidR="007F1245" w:rsidRPr="0075777C" w:rsidRDefault="007F1245" w:rsidP="0075777C">
      <w:pPr>
        <w:spacing w:after="0" w:line="276" w:lineRule="auto"/>
        <w:ind w:left="0" w:hanging="2"/>
        <w:jc w:val="both"/>
        <w:rPr>
          <w:rFonts w:ascii="Times New Roman" w:hAnsi="Times New Roman"/>
          <w:sz w:val="24"/>
          <w:szCs w:val="24"/>
        </w:rPr>
      </w:pPr>
      <w:r w:rsidRPr="0075777C">
        <w:rPr>
          <w:rFonts w:ascii="Times New Roman" w:hAnsi="Times New Roman"/>
          <w:sz w:val="24"/>
          <w:szCs w:val="24"/>
        </w:rPr>
        <w:t xml:space="preserve">- Какие гарантии предоставляются инвалидам, устраивающимся на работу со стороны государства? </w:t>
      </w:r>
    </w:p>
    <w:p w:rsidR="007F1245" w:rsidRPr="0075777C" w:rsidRDefault="007F1245" w:rsidP="0075777C">
      <w:pPr>
        <w:shd w:val="clear" w:color="auto" w:fill="FFFFFF"/>
        <w:spacing w:after="0" w:line="276" w:lineRule="auto"/>
        <w:ind w:left="0" w:hanging="2"/>
        <w:jc w:val="both"/>
        <w:rPr>
          <w:rFonts w:ascii="Times New Roman" w:eastAsia="Times New Roman" w:hAnsi="Times New Roman"/>
          <w:color w:val="1A1A1A"/>
          <w:sz w:val="24"/>
          <w:szCs w:val="24"/>
        </w:rPr>
      </w:pPr>
      <w:r w:rsidRPr="0075777C">
        <w:rPr>
          <w:rFonts w:ascii="Times New Roman" w:hAnsi="Times New Roman"/>
          <w:sz w:val="24"/>
          <w:szCs w:val="24"/>
        </w:rPr>
        <w:t>24</w:t>
      </w:r>
      <w:r w:rsidRPr="0075777C">
        <w:rPr>
          <w:rFonts w:ascii="Times New Roman" w:eastAsia="Times New Roman" w:hAnsi="Times New Roman"/>
          <w:color w:val="1A1A1A"/>
          <w:sz w:val="24"/>
          <w:szCs w:val="24"/>
        </w:rPr>
        <w:t xml:space="preserve">. </w:t>
      </w:r>
      <w:r w:rsidRPr="0075777C">
        <w:rPr>
          <w:rFonts w:ascii="Times New Roman" w:eastAsia="Times New Roman" w:hAnsi="Times New Roman"/>
          <w:i/>
          <w:color w:val="000000"/>
          <w:sz w:val="24"/>
          <w:szCs w:val="24"/>
        </w:rPr>
        <w:t>Решите задачу:</w:t>
      </w:r>
    </w:p>
    <w:p w:rsidR="007F1245" w:rsidRPr="0075777C" w:rsidRDefault="007F1245" w:rsidP="0075777C">
      <w:pPr>
        <w:shd w:val="clear" w:color="auto" w:fill="FFFFFF"/>
        <w:spacing w:after="0" w:line="276" w:lineRule="auto"/>
        <w:ind w:left="0" w:hanging="2"/>
        <w:jc w:val="both"/>
        <w:rPr>
          <w:rFonts w:ascii="Times New Roman" w:eastAsia="Times New Roman" w:hAnsi="Times New Roman"/>
          <w:color w:val="1A1A1A"/>
          <w:sz w:val="24"/>
          <w:szCs w:val="24"/>
        </w:rPr>
      </w:pPr>
      <w:r w:rsidRPr="0075777C">
        <w:rPr>
          <w:rFonts w:ascii="Times New Roman" w:eastAsia="Times New Roman" w:hAnsi="Times New Roman"/>
          <w:color w:val="1A1A1A"/>
          <w:sz w:val="24"/>
          <w:szCs w:val="24"/>
        </w:rPr>
        <w:t xml:space="preserve">Инженер Кукушкин был уволен с предприятия в связи с его ликвидацией. Он обратился в районное отделение службы занятости с целью подыскания ему подходящей работы и регистрации в качестве безработного. Ему предложили работу в качестве техника по его специальности. Он отказался, считая, что место работы слишком удалено от места жительства (2 часа езды к месту работы) и оплата составляет 7000 рублей, что значительно ниже прежней. Можно ли считать предложенную Кукушкину работу подходящей? </w:t>
      </w:r>
    </w:p>
    <w:p w:rsidR="007F1245" w:rsidRPr="0075777C" w:rsidRDefault="007F1245" w:rsidP="0075777C">
      <w:pPr>
        <w:shd w:val="clear" w:color="auto" w:fill="FFFFFF"/>
        <w:spacing w:after="0" w:line="276" w:lineRule="auto"/>
        <w:ind w:left="0" w:hanging="2"/>
        <w:jc w:val="both"/>
        <w:rPr>
          <w:rFonts w:ascii="Times New Roman" w:eastAsia="Times New Roman" w:hAnsi="Times New Roman"/>
          <w:color w:val="1A1A1A"/>
          <w:sz w:val="24"/>
          <w:szCs w:val="24"/>
        </w:rPr>
      </w:pPr>
      <w:r w:rsidRPr="0075777C">
        <w:rPr>
          <w:rFonts w:ascii="Times New Roman" w:eastAsia="Times New Roman" w:hAnsi="Times New Roman"/>
          <w:color w:val="1A1A1A"/>
          <w:sz w:val="24"/>
          <w:szCs w:val="24"/>
        </w:rPr>
        <w:t>- Какие выплаты и в течени</w:t>
      </w:r>
      <w:proofErr w:type="gramStart"/>
      <w:r w:rsidRPr="0075777C">
        <w:rPr>
          <w:rFonts w:ascii="Times New Roman" w:eastAsia="Times New Roman" w:hAnsi="Times New Roman"/>
          <w:color w:val="1A1A1A"/>
          <w:sz w:val="24"/>
          <w:szCs w:val="24"/>
        </w:rPr>
        <w:t>и</w:t>
      </w:r>
      <w:proofErr w:type="gramEnd"/>
      <w:r w:rsidRPr="0075777C">
        <w:rPr>
          <w:rFonts w:ascii="Times New Roman" w:eastAsia="Times New Roman" w:hAnsi="Times New Roman"/>
          <w:color w:val="1A1A1A"/>
          <w:sz w:val="24"/>
          <w:szCs w:val="24"/>
        </w:rPr>
        <w:t xml:space="preserve"> какого времени после увольнения и в дальнейшем регистрации в качестве безработно</w:t>
      </w:r>
      <w:r w:rsidR="0075777C">
        <w:rPr>
          <w:rFonts w:ascii="Times New Roman" w:eastAsia="Times New Roman" w:hAnsi="Times New Roman"/>
          <w:color w:val="1A1A1A"/>
          <w:sz w:val="24"/>
          <w:szCs w:val="24"/>
        </w:rPr>
        <w:t>го будет получать гр. Кукушкин?</w:t>
      </w:r>
    </w:p>
    <w:p w:rsidR="007F1245" w:rsidRPr="0075777C" w:rsidRDefault="007F1245" w:rsidP="0075777C">
      <w:pPr>
        <w:shd w:val="clear" w:color="auto" w:fill="FFFFFF"/>
        <w:spacing w:after="0" w:line="276" w:lineRule="auto"/>
        <w:ind w:left="0" w:hanging="2"/>
        <w:jc w:val="both"/>
        <w:rPr>
          <w:rFonts w:ascii="Times New Roman" w:eastAsia="Times New Roman" w:hAnsi="Times New Roman"/>
          <w:color w:val="1A1A1A"/>
          <w:sz w:val="24"/>
          <w:szCs w:val="24"/>
        </w:rPr>
      </w:pPr>
      <w:r w:rsidRPr="0075777C">
        <w:rPr>
          <w:rFonts w:ascii="Times New Roman" w:eastAsia="Times New Roman" w:hAnsi="Times New Roman"/>
          <w:color w:val="1A1A1A"/>
          <w:sz w:val="24"/>
          <w:szCs w:val="24"/>
        </w:rPr>
        <w:t xml:space="preserve">25. </w:t>
      </w:r>
      <w:r w:rsidRPr="0075777C">
        <w:rPr>
          <w:rFonts w:ascii="Times New Roman" w:eastAsia="Times New Roman" w:hAnsi="Times New Roman"/>
          <w:i/>
          <w:color w:val="000000"/>
          <w:sz w:val="24"/>
          <w:szCs w:val="24"/>
        </w:rPr>
        <w:t>Решите задачу:</w:t>
      </w:r>
    </w:p>
    <w:p w:rsidR="007F1245" w:rsidRPr="0075777C" w:rsidRDefault="007F1245" w:rsidP="0075777C">
      <w:pPr>
        <w:shd w:val="clear" w:color="auto" w:fill="FFFFFF"/>
        <w:spacing w:after="0" w:line="276" w:lineRule="auto"/>
        <w:ind w:left="0" w:hanging="2"/>
        <w:jc w:val="both"/>
        <w:rPr>
          <w:rFonts w:ascii="Times New Roman" w:eastAsia="Times New Roman" w:hAnsi="Times New Roman"/>
          <w:color w:val="1A1A1A"/>
          <w:sz w:val="24"/>
          <w:szCs w:val="24"/>
        </w:rPr>
      </w:pPr>
      <w:proofErr w:type="spellStart"/>
      <w:r w:rsidRPr="0075777C">
        <w:rPr>
          <w:rFonts w:ascii="Times New Roman" w:eastAsia="Times New Roman" w:hAnsi="Times New Roman"/>
          <w:color w:val="1A1A1A"/>
          <w:sz w:val="24"/>
          <w:szCs w:val="24"/>
        </w:rPr>
        <w:lastRenderedPageBreak/>
        <w:t>Лукашина</w:t>
      </w:r>
      <w:proofErr w:type="spellEnd"/>
      <w:r w:rsidRPr="0075777C">
        <w:rPr>
          <w:rFonts w:ascii="Times New Roman" w:eastAsia="Times New Roman" w:hAnsi="Times New Roman"/>
          <w:color w:val="1A1A1A"/>
          <w:sz w:val="24"/>
          <w:szCs w:val="24"/>
        </w:rPr>
        <w:t xml:space="preserve"> 23 года проработала продавцом в магазине. После продажи магазина она была уволена по собственному желанию. </w:t>
      </w:r>
      <w:proofErr w:type="spellStart"/>
      <w:r w:rsidRPr="0075777C">
        <w:rPr>
          <w:rFonts w:ascii="Times New Roman" w:eastAsia="Times New Roman" w:hAnsi="Times New Roman"/>
          <w:color w:val="1A1A1A"/>
          <w:sz w:val="24"/>
          <w:szCs w:val="24"/>
        </w:rPr>
        <w:t>Лукашина</w:t>
      </w:r>
      <w:proofErr w:type="spellEnd"/>
      <w:r w:rsidRPr="0075777C">
        <w:rPr>
          <w:rFonts w:ascii="Times New Roman" w:eastAsia="Times New Roman" w:hAnsi="Times New Roman"/>
          <w:color w:val="1A1A1A"/>
          <w:sz w:val="24"/>
          <w:szCs w:val="24"/>
        </w:rPr>
        <w:t xml:space="preserve"> встала на учет в центр занятости и имела статус безработной 10 месяцев. Ей неоднократно отказывали работодатели, к которым она получала направления на трудоустройство (</w:t>
      </w:r>
      <w:proofErr w:type="spellStart"/>
      <w:r w:rsidRPr="0075777C">
        <w:rPr>
          <w:rFonts w:ascii="Times New Roman" w:eastAsia="Times New Roman" w:hAnsi="Times New Roman"/>
          <w:color w:val="1A1A1A"/>
          <w:sz w:val="24"/>
          <w:szCs w:val="24"/>
        </w:rPr>
        <w:t>Лукашиной</w:t>
      </w:r>
      <w:proofErr w:type="spellEnd"/>
      <w:r w:rsidRPr="0075777C">
        <w:rPr>
          <w:rFonts w:ascii="Times New Roman" w:eastAsia="Times New Roman" w:hAnsi="Times New Roman"/>
          <w:color w:val="1A1A1A"/>
          <w:sz w:val="24"/>
          <w:szCs w:val="24"/>
        </w:rPr>
        <w:t xml:space="preserve"> — 53 года). Два раза она сама отказалась от предложенной работы, так ей предлагали вакансии разнорабочей на стройке. Служба занятости приостановила ей выплату пособия на 3 месяца.</w:t>
      </w:r>
    </w:p>
    <w:p w:rsidR="007F1245" w:rsidRPr="0075777C" w:rsidRDefault="007F1245" w:rsidP="0075777C">
      <w:pPr>
        <w:shd w:val="clear" w:color="auto" w:fill="FFFFFF"/>
        <w:spacing w:after="0" w:line="276" w:lineRule="auto"/>
        <w:ind w:left="0" w:hanging="2"/>
        <w:jc w:val="both"/>
        <w:rPr>
          <w:rFonts w:ascii="Times New Roman" w:eastAsia="Times New Roman" w:hAnsi="Times New Roman"/>
          <w:color w:val="1A1A1A"/>
          <w:sz w:val="24"/>
          <w:szCs w:val="24"/>
        </w:rPr>
      </w:pPr>
      <w:r w:rsidRPr="0075777C">
        <w:rPr>
          <w:rFonts w:ascii="Times New Roman" w:eastAsia="Times New Roman" w:hAnsi="Times New Roman"/>
          <w:color w:val="1A1A1A"/>
          <w:sz w:val="24"/>
          <w:szCs w:val="24"/>
        </w:rPr>
        <w:t xml:space="preserve">- Может ли быть </w:t>
      </w:r>
      <w:proofErr w:type="spellStart"/>
      <w:r w:rsidRPr="0075777C">
        <w:rPr>
          <w:rFonts w:ascii="Times New Roman" w:eastAsia="Times New Roman" w:hAnsi="Times New Roman"/>
          <w:color w:val="1A1A1A"/>
          <w:sz w:val="24"/>
          <w:szCs w:val="24"/>
        </w:rPr>
        <w:t>Лукашиной</w:t>
      </w:r>
      <w:proofErr w:type="spellEnd"/>
      <w:r w:rsidRPr="0075777C">
        <w:rPr>
          <w:rFonts w:ascii="Times New Roman" w:eastAsia="Times New Roman" w:hAnsi="Times New Roman"/>
          <w:color w:val="1A1A1A"/>
          <w:sz w:val="24"/>
          <w:szCs w:val="24"/>
        </w:rPr>
        <w:t xml:space="preserve"> досрочно назначена пенсия по старости?</w:t>
      </w:r>
    </w:p>
    <w:p w:rsidR="0075777C" w:rsidRPr="002A02DA" w:rsidRDefault="0075777C" w:rsidP="0075777C">
      <w:pPr>
        <w:pBdr>
          <w:top w:val="nil"/>
          <w:left w:val="nil"/>
          <w:bottom w:val="nil"/>
          <w:right w:val="nil"/>
          <w:between w:val="nil"/>
        </w:pBdr>
        <w:shd w:val="clear" w:color="auto" w:fill="FFFFFF"/>
        <w:spacing w:before="280" w:after="0" w:line="276" w:lineRule="auto"/>
        <w:ind w:leftChars="0" w:left="0" w:firstLineChars="0" w:firstLine="0"/>
        <w:jc w:val="both"/>
        <w:rPr>
          <w:rFonts w:ascii="Times New Roman" w:eastAsia="yandex-sans" w:hAnsi="Times New Roman" w:cs="Times New Roman"/>
          <w:color w:val="000000"/>
          <w:sz w:val="24"/>
          <w:szCs w:val="24"/>
        </w:rPr>
      </w:pPr>
      <w:r w:rsidRPr="002A02DA">
        <w:rPr>
          <w:rFonts w:ascii="Times New Roman" w:eastAsia="Times New Roman" w:hAnsi="Times New Roman" w:cs="Times New Roman"/>
          <w:b/>
          <w:color w:val="000000"/>
          <w:sz w:val="24"/>
          <w:szCs w:val="24"/>
        </w:rPr>
        <w:t>Критерии оценки тестовых работ:</w:t>
      </w:r>
    </w:p>
    <w:p w:rsidR="0075777C" w:rsidRPr="002A02DA" w:rsidRDefault="0075777C" w:rsidP="0075777C">
      <w:pPr>
        <w:widowControl w:val="0"/>
        <w:numPr>
          <w:ilvl w:val="0"/>
          <w:numId w:val="8"/>
        </w:numPr>
        <w:pBdr>
          <w:top w:val="nil"/>
          <w:left w:val="nil"/>
          <w:bottom w:val="nil"/>
          <w:right w:val="nil"/>
          <w:between w:val="nil"/>
        </w:pBdr>
        <w:shd w:val="clear" w:color="auto" w:fill="FFFFFF"/>
        <w:spacing w:before="280" w:after="0" w:line="276" w:lineRule="auto"/>
        <w:ind w:left="0" w:hanging="2"/>
        <w:jc w:val="both"/>
        <w:rPr>
          <w:rFonts w:ascii="Times New Roman" w:eastAsia="yandex-sans" w:hAnsi="Times New Roman" w:cs="Times New Roman"/>
          <w:color w:val="000000"/>
          <w:sz w:val="24"/>
          <w:szCs w:val="24"/>
        </w:rPr>
      </w:pPr>
      <w:r w:rsidRPr="002A02DA">
        <w:rPr>
          <w:rFonts w:ascii="Times New Roman" w:eastAsia="Times New Roman" w:hAnsi="Times New Roman" w:cs="Times New Roman"/>
          <w:color w:val="000000"/>
          <w:sz w:val="24"/>
          <w:szCs w:val="24"/>
        </w:rPr>
        <w:t>оценка «зачтено» выставляется студенту, если количество правильных ответов составляет 50 и более процентов;</w:t>
      </w:r>
    </w:p>
    <w:p w:rsidR="0075777C" w:rsidRPr="002A02DA" w:rsidRDefault="0075777C" w:rsidP="0075777C">
      <w:pPr>
        <w:widowControl w:val="0"/>
        <w:numPr>
          <w:ilvl w:val="0"/>
          <w:numId w:val="8"/>
        </w:numPr>
        <w:pBdr>
          <w:top w:val="nil"/>
          <w:left w:val="nil"/>
          <w:bottom w:val="nil"/>
          <w:right w:val="nil"/>
          <w:between w:val="nil"/>
        </w:pBdr>
        <w:shd w:val="clear" w:color="auto" w:fill="FFFFFF"/>
        <w:spacing w:after="0" w:line="276" w:lineRule="auto"/>
        <w:ind w:left="0" w:hanging="2"/>
        <w:jc w:val="both"/>
        <w:rPr>
          <w:rFonts w:ascii="Times New Roman" w:eastAsia="yandex-sans" w:hAnsi="Times New Roman" w:cs="Times New Roman"/>
          <w:color w:val="000000"/>
          <w:sz w:val="24"/>
          <w:szCs w:val="24"/>
        </w:rPr>
      </w:pPr>
      <w:r w:rsidRPr="002A02DA">
        <w:rPr>
          <w:rFonts w:ascii="Times New Roman" w:eastAsia="Times New Roman" w:hAnsi="Times New Roman" w:cs="Times New Roman"/>
          <w:color w:val="000000"/>
          <w:sz w:val="24"/>
          <w:szCs w:val="24"/>
        </w:rPr>
        <w:t>оценка «не зачтено» выставляется студенту, если количество правильных ответов менее 50%.</w:t>
      </w:r>
    </w:p>
    <w:p w:rsidR="0075777C" w:rsidRPr="0051495B" w:rsidRDefault="0075777C" w:rsidP="0075777C">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p>
    <w:p w:rsidR="0075777C" w:rsidRPr="0051495B" w:rsidRDefault="0075777C" w:rsidP="0075777C">
      <w:pPr>
        <w:pBdr>
          <w:top w:val="nil"/>
          <w:left w:val="nil"/>
          <w:bottom w:val="nil"/>
          <w:right w:val="nil"/>
          <w:between w:val="nil"/>
        </w:pBdr>
        <w:spacing w:after="0" w:line="276" w:lineRule="auto"/>
        <w:ind w:left="0" w:hanging="2"/>
        <w:rPr>
          <w:rFonts w:ascii="Times New Roman" w:eastAsia="Times New Roman" w:hAnsi="Times New Roman" w:cs="Times New Roman"/>
          <w:color w:val="000000"/>
          <w:sz w:val="24"/>
          <w:szCs w:val="24"/>
        </w:rPr>
      </w:pPr>
      <w:r w:rsidRPr="0051495B">
        <w:rPr>
          <w:rFonts w:ascii="Times New Roman" w:eastAsia="Times New Roman" w:hAnsi="Times New Roman" w:cs="Times New Roman"/>
          <w:color w:val="000000"/>
          <w:sz w:val="24"/>
          <w:szCs w:val="24"/>
        </w:rPr>
        <w:t>Оценка выставляется по совокупности выполненных заданий по дисциплине.</w:t>
      </w:r>
    </w:p>
    <w:p w:rsidR="007F1245" w:rsidRDefault="007F1245" w:rsidP="007F1245">
      <w:pPr>
        <w:pBdr>
          <w:top w:val="nil"/>
          <w:left w:val="nil"/>
          <w:bottom w:val="nil"/>
          <w:right w:val="nil"/>
          <w:between w:val="nil"/>
        </w:pBdr>
        <w:spacing w:after="0" w:line="360" w:lineRule="auto"/>
        <w:ind w:left="1" w:hanging="3"/>
        <w:jc w:val="both"/>
        <w:rPr>
          <w:rFonts w:ascii="Times New Roman" w:eastAsia="Times New Roman" w:hAnsi="Times New Roman"/>
          <w:i/>
          <w:color w:val="000000"/>
          <w:sz w:val="28"/>
          <w:szCs w:val="28"/>
        </w:rPr>
      </w:pPr>
    </w:p>
    <w:p w:rsidR="007F1245" w:rsidRPr="00B43DB7" w:rsidRDefault="007F1245" w:rsidP="0075777C">
      <w:pPr>
        <w:pBdr>
          <w:top w:val="nil"/>
          <w:left w:val="nil"/>
          <w:bottom w:val="nil"/>
          <w:right w:val="nil"/>
          <w:between w:val="nil"/>
        </w:pBdr>
        <w:spacing w:after="0" w:line="360" w:lineRule="auto"/>
        <w:ind w:leftChars="0" w:left="0" w:firstLineChars="0" w:firstLine="0"/>
        <w:jc w:val="both"/>
        <w:rPr>
          <w:rFonts w:ascii="Times New Roman" w:eastAsia="Times New Roman" w:hAnsi="Times New Roman"/>
          <w:i/>
          <w:color w:val="000000"/>
          <w:sz w:val="28"/>
          <w:szCs w:val="28"/>
        </w:rPr>
        <w:sectPr w:rsidR="007F1245" w:rsidRPr="00B43DB7" w:rsidSect="0075777C">
          <w:pgSz w:w="11906" w:h="16838"/>
          <w:pgMar w:top="1134" w:right="1134" w:bottom="1134" w:left="1418" w:header="709" w:footer="709" w:gutter="0"/>
          <w:cols w:space="720"/>
        </w:sectPr>
      </w:pPr>
    </w:p>
    <w:p w:rsidR="008F03D2" w:rsidRPr="002A02DA" w:rsidRDefault="002A02DA">
      <w:pPr>
        <w:pBdr>
          <w:top w:val="nil"/>
          <w:left w:val="nil"/>
          <w:bottom w:val="nil"/>
          <w:right w:val="nil"/>
          <w:between w:val="nil"/>
        </w:pBdr>
        <w:spacing w:after="0" w:line="276" w:lineRule="auto"/>
        <w:ind w:left="0" w:hanging="2"/>
        <w:jc w:val="right"/>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lastRenderedPageBreak/>
        <w:t>Приложение № 2 к рабочей программе дисциплины</w:t>
      </w:r>
    </w:p>
    <w:p w:rsidR="008F03D2" w:rsidRPr="002A02DA" w:rsidRDefault="002A02DA">
      <w:pPr>
        <w:pBdr>
          <w:top w:val="nil"/>
          <w:left w:val="nil"/>
          <w:bottom w:val="nil"/>
          <w:right w:val="nil"/>
          <w:between w:val="nil"/>
        </w:pBdr>
        <w:spacing w:after="0" w:line="276" w:lineRule="auto"/>
        <w:ind w:left="0" w:hanging="2"/>
        <w:jc w:val="right"/>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«Занятость населения и технологии трудоустройства»</w:t>
      </w:r>
    </w:p>
    <w:p w:rsidR="008F03D2" w:rsidRPr="002A02DA" w:rsidRDefault="008F03D2">
      <w:pPr>
        <w:pBdr>
          <w:top w:val="nil"/>
          <w:left w:val="nil"/>
          <w:bottom w:val="nil"/>
          <w:right w:val="nil"/>
          <w:between w:val="nil"/>
        </w:pBdr>
        <w:spacing w:after="0" w:line="276" w:lineRule="auto"/>
        <w:ind w:left="0" w:hanging="2"/>
        <w:jc w:val="right"/>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highlight w:val="yellow"/>
        </w:rPr>
      </w:pPr>
    </w:p>
    <w:p w:rsidR="008F03D2" w:rsidRPr="002A02DA" w:rsidRDefault="008F03D2">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Методические указания для студентов по освоению дисциплины</w:t>
      </w: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99"/>
          <w:sz w:val="24"/>
          <w:szCs w:val="24"/>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Основной формой изложения учебного материала по дисциплине «Занятость населения и технологии трудоустройства» являются лекции. Успешное овладение дисциплиной предполагает выполнение ряда рекомендаций.</w:t>
      </w:r>
    </w:p>
    <w:p w:rsidR="008F03D2" w:rsidRPr="002A02DA" w:rsidRDefault="002A02DA">
      <w:pPr>
        <w:widowControl w:val="0"/>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 Следует внимательно изучить материалы, характеризующие курс Занятость населения и технологии трудоустройства» и определяющие целевую установку. Это поможет четко представить круг изучаемых проблем и глубину их постижения.</w:t>
      </w:r>
    </w:p>
    <w:p w:rsidR="008F03D2" w:rsidRPr="002A02DA" w:rsidRDefault="002A02DA">
      <w:pPr>
        <w:widowControl w:val="0"/>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rsidR="008F03D2" w:rsidRPr="002A02DA" w:rsidRDefault="002A02DA">
      <w:pPr>
        <w:widowControl w:val="0"/>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а) учебники, учебные и учебно-методические пособия.</w:t>
      </w:r>
    </w:p>
    <w:p w:rsidR="008F03D2" w:rsidRPr="002A02DA" w:rsidRDefault="002A02DA">
      <w:pPr>
        <w:widowControl w:val="0"/>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rsidR="008F03D2" w:rsidRPr="002A02DA" w:rsidRDefault="002A02DA">
      <w:pPr>
        <w:widowControl w:val="0"/>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в) справочная литература – энциклопедии, экономические словари, раскрывающие категориально-понятийный аппарат.</w:t>
      </w:r>
    </w:p>
    <w:p w:rsidR="008F03D2" w:rsidRPr="002A02DA" w:rsidRDefault="002A02DA">
      <w:pPr>
        <w:widowControl w:val="0"/>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г) аналитические материалы, представленные ведущими экспертными организациями</w:t>
      </w:r>
    </w:p>
    <w:p w:rsidR="008F03D2" w:rsidRPr="002A02DA" w:rsidRDefault="002A02DA">
      <w:pPr>
        <w:widowControl w:val="0"/>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rsidR="008F03D2" w:rsidRPr="002A02DA" w:rsidRDefault="002A02DA">
      <w:pPr>
        <w:widowControl w:val="0"/>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rsidR="008F03D2" w:rsidRPr="002A02DA" w:rsidRDefault="002A02DA">
      <w:pPr>
        <w:widowControl w:val="0"/>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4. Практические занятия, проходят в форме обсуждения пройденного материала, фронтальных опросов, конспектирования, контент-анализа, упражнение, ситуационно-ролевая игра, письменное задание. Также на практических занятиях осуществляется текущий контроль освоения материала.</w:t>
      </w:r>
    </w:p>
    <w:p w:rsidR="008F03D2" w:rsidRPr="002A02DA" w:rsidRDefault="002A02DA">
      <w:pPr>
        <w:widowControl w:val="0"/>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Студентам следует до практического занятия проработать теоретический материал, соответствующий теме занятия, в ходе практического занятия давать конкретные, четкие ответы по существу вопросов. </w:t>
      </w:r>
    </w:p>
    <w:p w:rsidR="008F03D2" w:rsidRPr="002A02DA" w:rsidRDefault="002A02DA">
      <w:pPr>
        <w:pBdr>
          <w:top w:val="nil"/>
          <w:left w:val="nil"/>
          <w:bottom w:val="nil"/>
          <w:right w:val="nil"/>
          <w:between w:val="nil"/>
        </w:pBdr>
        <w:spacing w:after="0" w:line="276"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Форма для заполнения резюме:</w:t>
      </w:r>
    </w:p>
    <w:tbl>
      <w:tblPr>
        <w:tblStyle w:val="af3"/>
        <w:tblW w:w="934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76"/>
        <w:gridCol w:w="5968"/>
      </w:tblGrid>
      <w:tr w:rsidR="008F03D2" w:rsidRPr="002A02DA">
        <w:trPr>
          <w:trHeight w:val="269"/>
        </w:trPr>
        <w:tc>
          <w:tcPr>
            <w:tcW w:w="9344" w:type="dxa"/>
            <w:gridSpan w:val="2"/>
          </w:tcPr>
          <w:p w:rsidR="008F03D2" w:rsidRPr="002A02DA" w:rsidRDefault="002A02DA">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Личные данные</w:t>
            </w:r>
          </w:p>
        </w:tc>
      </w:tr>
      <w:tr w:rsidR="008F03D2" w:rsidRPr="002A02DA">
        <w:trPr>
          <w:trHeight w:val="409"/>
        </w:trPr>
        <w:tc>
          <w:tcPr>
            <w:tcW w:w="3376" w:type="dxa"/>
          </w:tcPr>
          <w:p w:rsidR="008F03D2" w:rsidRPr="002A02DA" w:rsidRDefault="002A02DA">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Дата рождения</w:t>
            </w:r>
          </w:p>
        </w:tc>
        <w:tc>
          <w:tcPr>
            <w:tcW w:w="5968" w:type="dxa"/>
          </w:tcPr>
          <w:p w:rsidR="008F03D2" w:rsidRPr="002A02DA" w:rsidRDefault="008F03D2">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p>
        </w:tc>
      </w:tr>
      <w:tr w:rsidR="008F03D2" w:rsidRPr="002A02DA">
        <w:trPr>
          <w:trHeight w:val="281"/>
        </w:trPr>
        <w:tc>
          <w:tcPr>
            <w:tcW w:w="3376" w:type="dxa"/>
          </w:tcPr>
          <w:p w:rsidR="008F03D2" w:rsidRPr="002A02DA" w:rsidRDefault="002A02DA">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Семейное положение:</w:t>
            </w:r>
          </w:p>
        </w:tc>
        <w:tc>
          <w:tcPr>
            <w:tcW w:w="5968" w:type="dxa"/>
          </w:tcPr>
          <w:p w:rsidR="008F03D2" w:rsidRPr="002A02DA" w:rsidRDefault="008F03D2">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p>
        </w:tc>
      </w:tr>
      <w:tr w:rsidR="008F03D2" w:rsidRPr="002A02DA">
        <w:trPr>
          <w:trHeight w:val="255"/>
        </w:trPr>
        <w:tc>
          <w:tcPr>
            <w:tcW w:w="3376" w:type="dxa"/>
          </w:tcPr>
          <w:p w:rsidR="008F03D2" w:rsidRPr="002A02DA" w:rsidRDefault="002A02DA">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Адрес:</w:t>
            </w:r>
          </w:p>
        </w:tc>
        <w:tc>
          <w:tcPr>
            <w:tcW w:w="5968" w:type="dxa"/>
          </w:tcPr>
          <w:p w:rsidR="008F03D2" w:rsidRPr="002A02DA" w:rsidRDefault="008F03D2">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p>
        </w:tc>
      </w:tr>
      <w:tr w:rsidR="008F03D2" w:rsidRPr="002A02DA">
        <w:trPr>
          <w:trHeight w:val="246"/>
        </w:trPr>
        <w:tc>
          <w:tcPr>
            <w:tcW w:w="3376" w:type="dxa"/>
          </w:tcPr>
          <w:p w:rsidR="008F03D2" w:rsidRPr="002A02DA" w:rsidRDefault="002A02DA">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Телефон:</w:t>
            </w:r>
          </w:p>
        </w:tc>
        <w:tc>
          <w:tcPr>
            <w:tcW w:w="5968" w:type="dxa"/>
          </w:tcPr>
          <w:p w:rsidR="008F03D2" w:rsidRPr="002A02DA" w:rsidRDefault="008F03D2">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p>
        </w:tc>
      </w:tr>
      <w:tr w:rsidR="008F03D2" w:rsidRPr="002A02DA">
        <w:trPr>
          <w:trHeight w:val="235"/>
        </w:trPr>
        <w:tc>
          <w:tcPr>
            <w:tcW w:w="3376" w:type="dxa"/>
          </w:tcPr>
          <w:p w:rsidR="008F03D2" w:rsidRPr="002A02DA" w:rsidRDefault="002A02DA">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E-</w:t>
            </w:r>
            <w:proofErr w:type="spellStart"/>
            <w:r w:rsidRPr="002A02DA">
              <w:rPr>
                <w:rFonts w:ascii="Times New Roman" w:eastAsia="Times New Roman" w:hAnsi="Times New Roman" w:cs="Times New Roman"/>
                <w:color w:val="000000"/>
                <w:sz w:val="24"/>
                <w:szCs w:val="24"/>
              </w:rPr>
              <w:t>mail</w:t>
            </w:r>
            <w:proofErr w:type="spellEnd"/>
            <w:r w:rsidRPr="002A02DA">
              <w:rPr>
                <w:rFonts w:ascii="Times New Roman" w:eastAsia="Times New Roman" w:hAnsi="Times New Roman" w:cs="Times New Roman"/>
                <w:color w:val="000000"/>
                <w:sz w:val="24"/>
                <w:szCs w:val="24"/>
              </w:rPr>
              <w:t>:</w:t>
            </w:r>
          </w:p>
        </w:tc>
        <w:tc>
          <w:tcPr>
            <w:tcW w:w="5968" w:type="dxa"/>
          </w:tcPr>
          <w:p w:rsidR="008F03D2" w:rsidRPr="002A02DA" w:rsidRDefault="008F03D2">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p>
        </w:tc>
      </w:tr>
      <w:tr w:rsidR="008F03D2" w:rsidRPr="002A02DA">
        <w:trPr>
          <w:trHeight w:val="339"/>
        </w:trPr>
        <w:tc>
          <w:tcPr>
            <w:tcW w:w="9344" w:type="dxa"/>
            <w:gridSpan w:val="2"/>
          </w:tcPr>
          <w:p w:rsidR="008F03D2" w:rsidRPr="002A02DA" w:rsidRDefault="002A02DA">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lastRenderedPageBreak/>
              <w:t>Образование:</w:t>
            </w:r>
          </w:p>
        </w:tc>
      </w:tr>
      <w:tr w:rsidR="008F03D2" w:rsidRPr="002A02DA">
        <w:trPr>
          <w:trHeight w:val="287"/>
        </w:trPr>
        <w:tc>
          <w:tcPr>
            <w:tcW w:w="9344" w:type="dxa"/>
            <w:gridSpan w:val="2"/>
          </w:tcPr>
          <w:p w:rsidR="008F03D2" w:rsidRPr="002A02DA" w:rsidRDefault="008F03D2">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p>
        </w:tc>
      </w:tr>
      <w:tr w:rsidR="008F03D2" w:rsidRPr="002A02DA">
        <w:trPr>
          <w:trHeight w:val="136"/>
        </w:trPr>
        <w:tc>
          <w:tcPr>
            <w:tcW w:w="9344" w:type="dxa"/>
            <w:gridSpan w:val="2"/>
          </w:tcPr>
          <w:p w:rsidR="008F03D2" w:rsidRPr="002A02DA" w:rsidRDefault="008F03D2">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p>
        </w:tc>
      </w:tr>
      <w:tr w:rsidR="008F03D2" w:rsidRPr="002A02DA">
        <w:trPr>
          <w:trHeight w:val="410"/>
        </w:trPr>
        <w:tc>
          <w:tcPr>
            <w:tcW w:w="3376" w:type="dxa"/>
          </w:tcPr>
          <w:p w:rsidR="008F03D2" w:rsidRPr="002A02DA" w:rsidRDefault="002A02DA">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 xml:space="preserve">Цель: </w:t>
            </w:r>
          </w:p>
        </w:tc>
        <w:tc>
          <w:tcPr>
            <w:tcW w:w="5968" w:type="dxa"/>
          </w:tcPr>
          <w:p w:rsidR="008F03D2" w:rsidRPr="002A02DA" w:rsidRDefault="008F03D2">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p>
        </w:tc>
      </w:tr>
      <w:tr w:rsidR="008F03D2" w:rsidRPr="002A02DA">
        <w:trPr>
          <w:trHeight w:val="273"/>
        </w:trPr>
        <w:tc>
          <w:tcPr>
            <w:tcW w:w="9344" w:type="dxa"/>
            <w:gridSpan w:val="2"/>
          </w:tcPr>
          <w:p w:rsidR="008F03D2" w:rsidRPr="002A02DA" w:rsidRDefault="002A02DA">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Опыт работы:</w:t>
            </w:r>
          </w:p>
        </w:tc>
      </w:tr>
      <w:tr w:rsidR="008F03D2" w:rsidRPr="002A02DA">
        <w:trPr>
          <w:trHeight w:val="278"/>
        </w:trPr>
        <w:tc>
          <w:tcPr>
            <w:tcW w:w="9344" w:type="dxa"/>
            <w:gridSpan w:val="2"/>
          </w:tcPr>
          <w:p w:rsidR="008F03D2" w:rsidRPr="002A02DA" w:rsidRDefault="008F03D2">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p>
        </w:tc>
      </w:tr>
      <w:tr w:rsidR="008F03D2" w:rsidRPr="002A02DA">
        <w:trPr>
          <w:trHeight w:val="125"/>
        </w:trPr>
        <w:tc>
          <w:tcPr>
            <w:tcW w:w="9344" w:type="dxa"/>
            <w:gridSpan w:val="2"/>
          </w:tcPr>
          <w:p w:rsidR="008F03D2" w:rsidRPr="002A02DA" w:rsidRDefault="008F03D2">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p>
        </w:tc>
      </w:tr>
      <w:tr w:rsidR="008F03D2" w:rsidRPr="002A02DA">
        <w:trPr>
          <w:trHeight w:val="258"/>
        </w:trPr>
        <w:tc>
          <w:tcPr>
            <w:tcW w:w="3376" w:type="dxa"/>
          </w:tcPr>
          <w:p w:rsidR="008F03D2" w:rsidRPr="002A02DA" w:rsidRDefault="002A02DA">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Знание компьютера</w:t>
            </w:r>
            <w:hyperlink r:id="rId24">
              <w:r w:rsidRPr="002A02DA">
                <w:rPr>
                  <w:rFonts w:ascii="Times New Roman" w:eastAsia="Times New Roman" w:hAnsi="Times New Roman" w:cs="Times New Roman"/>
                  <w:color w:val="C0C0C0"/>
                  <w:sz w:val="24"/>
                  <w:szCs w:val="24"/>
                  <w:u w:val="single"/>
                </w:rPr>
                <w:t xml:space="preserve"> </w:t>
              </w:r>
            </w:hyperlink>
          </w:p>
        </w:tc>
        <w:tc>
          <w:tcPr>
            <w:tcW w:w="5968" w:type="dxa"/>
          </w:tcPr>
          <w:p w:rsidR="008F03D2" w:rsidRPr="002A02DA" w:rsidRDefault="008F03D2">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p>
        </w:tc>
      </w:tr>
      <w:tr w:rsidR="008F03D2" w:rsidRPr="002A02DA">
        <w:trPr>
          <w:trHeight w:val="247"/>
        </w:trPr>
        <w:tc>
          <w:tcPr>
            <w:tcW w:w="3376" w:type="dxa"/>
          </w:tcPr>
          <w:p w:rsidR="008F03D2" w:rsidRPr="002A02DA" w:rsidRDefault="002A02DA">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Дополнительная информация</w:t>
            </w:r>
          </w:p>
        </w:tc>
        <w:tc>
          <w:tcPr>
            <w:tcW w:w="5968" w:type="dxa"/>
          </w:tcPr>
          <w:p w:rsidR="008F03D2" w:rsidRPr="002A02DA" w:rsidRDefault="008F03D2">
            <w:pPr>
              <w:pBdr>
                <w:top w:val="nil"/>
                <w:left w:val="nil"/>
                <w:bottom w:val="nil"/>
                <w:right w:val="nil"/>
                <w:between w:val="nil"/>
              </w:pBdr>
              <w:spacing w:line="276" w:lineRule="auto"/>
              <w:ind w:left="0" w:hanging="2"/>
              <w:jc w:val="both"/>
              <w:rPr>
                <w:rFonts w:ascii="Times New Roman" w:eastAsia="Times New Roman" w:hAnsi="Times New Roman" w:cs="Times New Roman"/>
                <w:color w:val="000000"/>
                <w:sz w:val="24"/>
                <w:szCs w:val="24"/>
              </w:rPr>
            </w:pPr>
          </w:p>
        </w:tc>
      </w:tr>
    </w:tbl>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Пример оформления автобиографии:</w:t>
      </w:r>
    </w:p>
    <w:p w:rsidR="008F03D2" w:rsidRPr="002A02DA" w:rsidRDefault="002A02DA">
      <w:pPr>
        <w:pBdr>
          <w:top w:val="nil"/>
          <w:left w:val="nil"/>
          <w:bottom w:val="nil"/>
          <w:right w:val="nil"/>
          <w:between w:val="nil"/>
        </w:pBdr>
        <w:spacing w:after="0" w:line="276"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Автобиография</w:t>
      </w:r>
    </w:p>
    <w:p w:rsidR="008F03D2" w:rsidRPr="002A02DA" w:rsidRDefault="002A02DA">
      <w:pPr>
        <w:pBdr>
          <w:top w:val="nil"/>
          <w:left w:val="nil"/>
          <w:bottom w:val="nil"/>
          <w:right w:val="nil"/>
          <w:between w:val="nil"/>
        </w:pBdr>
        <w:spacing w:after="0" w:line="276"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Иванов Иван Викторович</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Я, Иванов Иван Викторович, родился 31 июля 1998 года в г. Ростов.</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С 2005 -2016 г. обучался в </w:t>
      </w:r>
      <w:proofErr w:type="spellStart"/>
      <w:r w:rsidRPr="002A02DA">
        <w:rPr>
          <w:rFonts w:ascii="Times New Roman" w:eastAsia="Times New Roman" w:hAnsi="Times New Roman" w:cs="Times New Roman"/>
          <w:color w:val="000000"/>
          <w:sz w:val="24"/>
          <w:szCs w:val="24"/>
        </w:rPr>
        <w:t>Дмитриановской</w:t>
      </w:r>
      <w:proofErr w:type="spellEnd"/>
      <w:r w:rsidRPr="002A02DA">
        <w:rPr>
          <w:rFonts w:ascii="Times New Roman" w:eastAsia="Times New Roman" w:hAnsi="Times New Roman" w:cs="Times New Roman"/>
          <w:color w:val="000000"/>
          <w:sz w:val="24"/>
          <w:szCs w:val="24"/>
        </w:rPr>
        <w:t xml:space="preserve"> СОШ. С 1 сентября 2016 по настоящее время обучаюсь в ЯРГУ имени П.Г Демидова на факультете социально-политических наук, кафедр социальных технологий, направление подготовки: «Социальная работа».</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Мать, Иванова Елена Сергеевна, родилась 24 декабря 1976 года. В настоящее время работает в детском саду в г. Ярославль.</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Брат, Иванов Игорь Викторович, родился 1 мая 1995 года в г. Ростов. Образование-высшее.</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Не женат.</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Военнообязанный.</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Профессионально занимаюсь лыжами и лёгкой атлетикой.</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Призёр областных соревнований.</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Вероисповедание-православие.</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Личные данные:</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Паспорт серия 7812 номер 1249232, выдан отделением УФМС России по Ярославской области, в г. Ростове. Даты выдачи: 10.08.2014</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Телефон: 8-999-903-68-57.</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 xml:space="preserve">Проживаю в Ярославской области, Ростовском районе, с. </w:t>
      </w:r>
      <w:proofErr w:type="spellStart"/>
      <w:r w:rsidRPr="002A02DA">
        <w:rPr>
          <w:rFonts w:ascii="Times New Roman" w:eastAsia="Times New Roman" w:hAnsi="Times New Roman" w:cs="Times New Roman"/>
          <w:color w:val="000000"/>
          <w:sz w:val="24"/>
          <w:szCs w:val="24"/>
        </w:rPr>
        <w:t>Дмитриановское</w:t>
      </w:r>
      <w:proofErr w:type="spellEnd"/>
      <w:r w:rsidRPr="002A02DA">
        <w:rPr>
          <w:rFonts w:ascii="Times New Roman" w:eastAsia="Times New Roman" w:hAnsi="Times New Roman" w:cs="Times New Roman"/>
          <w:color w:val="000000"/>
          <w:sz w:val="24"/>
          <w:szCs w:val="24"/>
        </w:rPr>
        <w:t>, квартал “B” д.7.</w:t>
      </w: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18 ноября 2016 г.                               __________(И.В. Карасев)</w:t>
      </w:r>
    </w:p>
    <w:p w:rsidR="008F03D2" w:rsidRPr="002A02DA" w:rsidRDefault="008F03D2">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rPr>
      </w:pPr>
    </w:p>
    <w:p w:rsidR="008F03D2" w:rsidRPr="002A02DA" w:rsidRDefault="008F03D2">
      <w:pPr>
        <w:pBdr>
          <w:top w:val="nil"/>
          <w:left w:val="nil"/>
          <w:bottom w:val="nil"/>
          <w:right w:val="nil"/>
          <w:between w:val="nil"/>
        </w:pBdr>
        <w:spacing w:after="0" w:line="276" w:lineRule="auto"/>
        <w:ind w:left="0" w:hanging="2"/>
        <w:jc w:val="center"/>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76" w:lineRule="auto"/>
        <w:ind w:left="0" w:hanging="2"/>
        <w:jc w:val="center"/>
        <w:rPr>
          <w:rFonts w:ascii="Times New Roman" w:eastAsia="Times New Roman" w:hAnsi="Times New Roman" w:cs="Times New Roman"/>
          <w:color w:val="000000"/>
          <w:sz w:val="24"/>
          <w:szCs w:val="24"/>
        </w:rPr>
      </w:pPr>
      <w:r w:rsidRPr="002A02DA">
        <w:rPr>
          <w:rFonts w:ascii="Times New Roman" w:eastAsia="Times New Roman" w:hAnsi="Times New Roman" w:cs="Times New Roman"/>
          <w:b/>
          <w:color w:val="000000"/>
          <w:sz w:val="24"/>
          <w:szCs w:val="24"/>
        </w:rPr>
        <w:t>Сопроводительное письмо</w:t>
      </w:r>
    </w:p>
    <w:p w:rsidR="008F03D2" w:rsidRPr="002A02DA" w:rsidRDefault="008F03D2">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Добрый день, Анастасия Сергеевна.</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lastRenderedPageBreak/>
        <w:t>В прикрепленном к письму файле резюме. Претендую на должность социального работника. Информации о вакансии взята с сайта «</w:t>
      </w:r>
      <w:hyperlink r:id="rId25">
        <w:r w:rsidRPr="002A02DA">
          <w:rPr>
            <w:rFonts w:ascii="Times New Roman" w:eastAsia="Times New Roman" w:hAnsi="Times New Roman" w:cs="Times New Roman"/>
            <w:color w:val="0000FF"/>
            <w:sz w:val="24"/>
            <w:szCs w:val="24"/>
            <w:u w:val="single"/>
          </w:rPr>
          <w:t>Работа и карьера». </w:t>
        </w:r>
      </w:hyperlink>
      <w:r w:rsidRPr="002A02DA">
        <w:rPr>
          <w:rFonts w:ascii="Times New Roman" w:eastAsia="Times New Roman" w:hAnsi="Times New Roman" w:cs="Times New Roman"/>
          <w:color w:val="000000"/>
          <w:sz w:val="24"/>
          <w:szCs w:val="24"/>
        </w:rPr>
        <w:t> Буду признательна, если не оставите резюме без внимания.</w:t>
      </w:r>
    </w:p>
    <w:p w:rsidR="008F03D2" w:rsidRPr="002A02DA" w:rsidRDefault="002A02DA">
      <w:pPr>
        <w:pBdr>
          <w:top w:val="nil"/>
          <w:left w:val="nil"/>
          <w:bottom w:val="nil"/>
          <w:right w:val="nil"/>
          <w:between w:val="nil"/>
        </w:pBdr>
        <w:spacing w:after="0" w:line="276" w:lineRule="auto"/>
        <w:ind w:left="0" w:hanging="2"/>
        <w:jc w:val="both"/>
        <w:rPr>
          <w:rFonts w:ascii="Times New Roman" w:eastAsia="Times New Roman" w:hAnsi="Times New Roman" w:cs="Times New Roman"/>
          <w:color w:val="000000"/>
          <w:sz w:val="24"/>
          <w:szCs w:val="24"/>
        </w:rPr>
      </w:pPr>
      <w:r w:rsidRPr="002A02DA">
        <w:rPr>
          <w:rFonts w:ascii="Times New Roman" w:eastAsia="Times New Roman" w:hAnsi="Times New Roman" w:cs="Times New Roman"/>
          <w:color w:val="000000"/>
          <w:sz w:val="24"/>
          <w:szCs w:val="24"/>
        </w:rPr>
        <w:t>С уважением, Петрова Елена, тел. 8-900-00-00</w:t>
      </w:r>
    </w:p>
    <w:p w:rsidR="008F03D2" w:rsidRPr="002A02DA" w:rsidRDefault="008F03D2">
      <w:pPr>
        <w:ind w:left="0" w:hanging="2"/>
        <w:rPr>
          <w:rFonts w:ascii="Times New Roman" w:hAnsi="Times New Roman" w:cs="Times New Roman"/>
          <w:sz w:val="24"/>
          <w:szCs w:val="24"/>
        </w:rPr>
      </w:pPr>
    </w:p>
    <w:sectPr w:rsidR="008F03D2" w:rsidRPr="002A02DA">
      <w:pgSz w:w="11906" w:h="16838"/>
      <w:pgMar w:top="1134" w:right="1134" w:bottom="1134"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2CA" w:rsidRDefault="005422CA" w:rsidP="002A02DA">
      <w:pPr>
        <w:spacing w:after="0" w:line="240" w:lineRule="auto"/>
        <w:ind w:left="0" w:hanging="2"/>
      </w:pPr>
      <w:r>
        <w:separator/>
      </w:r>
    </w:p>
  </w:endnote>
  <w:endnote w:type="continuationSeparator" w:id="0">
    <w:p w:rsidR="005422CA" w:rsidRDefault="005422CA" w:rsidP="002A02DA">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yandex-san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AF6" w:rsidRDefault="00881AF6">
    <w:pPr>
      <w:pStyle w:val="af6"/>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5373059"/>
      <w:docPartObj>
        <w:docPartGallery w:val="Page Numbers (Bottom of Page)"/>
        <w:docPartUnique/>
      </w:docPartObj>
    </w:sdtPr>
    <w:sdtContent>
      <w:p w:rsidR="00881AF6" w:rsidRDefault="00881AF6" w:rsidP="004B1CED">
        <w:pPr>
          <w:pStyle w:val="af6"/>
          <w:ind w:left="0" w:hanging="2"/>
          <w:jc w:val="center"/>
        </w:pPr>
        <w:r>
          <w:fldChar w:fldCharType="begin"/>
        </w:r>
        <w:r>
          <w:instrText>PAGE   \* MERGEFORMAT</w:instrText>
        </w:r>
        <w:r>
          <w:fldChar w:fldCharType="separate"/>
        </w:r>
        <w:r w:rsidR="00AA72B1">
          <w:rPr>
            <w:noProof/>
          </w:rPr>
          <w:t>18</w:t>
        </w:r>
        <w:r>
          <w:fldChar w:fldCharType="end"/>
        </w:r>
      </w:p>
    </w:sdtContent>
  </w:sdt>
  <w:p w:rsidR="00881AF6" w:rsidRDefault="00881AF6">
    <w:pPr>
      <w:pStyle w:val="af6"/>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AF6" w:rsidRDefault="00881AF6">
    <w:pPr>
      <w:pStyle w:val="af6"/>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2CA" w:rsidRDefault="005422CA" w:rsidP="002A02DA">
      <w:pPr>
        <w:spacing w:after="0" w:line="240" w:lineRule="auto"/>
        <w:ind w:left="0" w:hanging="2"/>
      </w:pPr>
      <w:r>
        <w:separator/>
      </w:r>
    </w:p>
  </w:footnote>
  <w:footnote w:type="continuationSeparator" w:id="0">
    <w:p w:rsidR="005422CA" w:rsidRDefault="005422CA" w:rsidP="002A02DA">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AF6" w:rsidRDefault="00881AF6">
    <w:pPr>
      <w:pStyle w:val="af4"/>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AF6" w:rsidRDefault="00881AF6">
    <w:pPr>
      <w:pStyle w:val="af4"/>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AF6" w:rsidRDefault="00881AF6">
    <w:pPr>
      <w:pStyle w:val="af4"/>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17BB"/>
    <w:multiLevelType w:val="hybridMultilevel"/>
    <w:tmpl w:val="83FA6FC4"/>
    <w:lvl w:ilvl="0" w:tplc="C1FA275E">
      <w:start w:val="1"/>
      <w:numFmt w:val="decimal"/>
      <w:lvlText w:val="%1."/>
      <w:lvlJc w:val="left"/>
      <w:pPr>
        <w:ind w:left="720" w:hanging="360"/>
      </w:pPr>
      <w:rPr>
        <w:rFonts w:ascii="Segoe UI" w:hAnsi="Segoe UI" w:cs="Segoe UI" w:hint="default"/>
        <w:color w:val="212529"/>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FC2F95"/>
    <w:multiLevelType w:val="multilevel"/>
    <w:tmpl w:val="4BB000C6"/>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
    <w:nsid w:val="2D456D4B"/>
    <w:multiLevelType w:val="multilevel"/>
    <w:tmpl w:val="41BE8E6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nsid w:val="2FD1250F"/>
    <w:multiLevelType w:val="multilevel"/>
    <w:tmpl w:val="E3C23D34"/>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30196D3D"/>
    <w:multiLevelType w:val="multilevel"/>
    <w:tmpl w:val="137CCE1A"/>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
    <w:nsid w:val="30EA5009"/>
    <w:multiLevelType w:val="hybridMultilevel"/>
    <w:tmpl w:val="5378ABFE"/>
    <w:lvl w:ilvl="0" w:tplc="0419000F">
      <w:start w:val="1"/>
      <w:numFmt w:val="decimal"/>
      <w:lvlText w:val="%1."/>
      <w:lvlJc w:val="left"/>
      <w:pPr>
        <w:ind w:left="718" w:hanging="360"/>
      </w:p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6">
    <w:nsid w:val="31E37D15"/>
    <w:multiLevelType w:val="multilevel"/>
    <w:tmpl w:val="D6EA74E6"/>
    <w:lvl w:ilvl="0">
      <w:start w:val="1"/>
      <w:numFmt w:val="decimal"/>
      <w:lvlText w:val="%1."/>
      <w:lvlJc w:val="left"/>
      <w:pPr>
        <w:ind w:left="1353" w:hanging="359"/>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nsid w:val="4CAC289B"/>
    <w:multiLevelType w:val="hybridMultilevel"/>
    <w:tmpl w:val="B5FCF9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774566E"/>
    <w:multiLevelType w:val="multilevel"/>
    <w:tmpl w:val="F1A28DCA"/>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9">
    <w:nsid w:val="5C97599D"/>
    <w:multiLevelType w:val="multilevel"/>
    <w:tmpl w:val="3FE48F6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nsid w:val="5EB91D26"/>
    <w:multiLevelType w:val="hybridMultilevel"/>
    <w:tmpl w:val="A2DE9E60"/>
    <w:lvl w:ilvl="0" w:tplc="368622DC">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604211D6"/>
    <w:multiLevelType w:val="multilevel"/>
    <w:tmpl w:val="D1B0F924"/>
    <w:lvl w:ilvl="0">
      <w:start w:val="1"/>
      <w:numFmt w:val="decimal"/>
      <w:lvlText w:val="%1."/>
      <w:lvlJc w:val="left"/>
      <w:pPr>
        <w:ind w:left="928"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nsid w:val="65861183"/>
    <w:multiLevelType w:val="multilevel"/>
    <w:tmpl w:val="FDDC8DF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nsid w:val="6B4927A4"/>
    <w:multiLevelType w:val="multilevel"/>
    <w:tmpl w:val="11BA6B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29D50E7"/>
    <w:multiLevelType w:val="multilevel"/>
    <w:tmpl w:val="E5241DB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5">
    <w:nsid w:val="78E37D12"/>
    <w:multiLevelType w:val="multilevel"/>
    <w:tmpl w:val="D0EC7DB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6"/>
  </w:num>
  <w:num w:numId="3">
    <w:abstractNumId w:val="1"/>
  </w:num>
  <w:num w:numId="4">
    <w:abstractNumId w:val="14"/>
  </w:num>
  <w:num w:numId="5">
    <w:abstractNumId w:val="3"/>
  </w:num>
  <w:num w:numId="6">
    <w:abstractNumId w:val="2"/>
  </w:num>
  <w:num w:numId="7">
    <w:abstractNumId w:val="9"/>
  </w:num>
  <w:num w:numId="8">
    <w:abstractNumId w:val="8"/>
  </w:num>
  <w:num w:numId="9">
    <w:abstractNumId w:val="15"/>
  </w:num>
  <w:num w:numId="10">
    <w:abstractNumId w:val="13"/>
  </w:num>
  <w:num w:numId="11">
    <w:abstractNumId w:val="12"/>
  </w:num>
  <w:num w:numId="12">
    <w:abstractNumId w:val="11"/>
  </w:num>
  <w:num w:numId="13">
    <w:abstractNumId w:val="0"/>
  </w:num>
  <w:num w:numId="14">
    <w:abstractNumId w:val="10"/>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3D2"/>
    <w:rsid w:val="0011133F"/>
    <w:rsid w:val="002A02DA"/>
    <w:rsid w:val="004B1CED"/>
    <w:rsid w:val="0051495B"/>
    <w:rsid w:val="005422CA"/>
    <w:rsid w:val="0075777C"/>
    <w:rsid w:val="007F1245"/>
    <w:rsid w:val="00881AF6"/>
    <w:rsid w:val="008F03D2"/>
    <w:rsid w:val="00AA72B1"/>
    <w:rsid w:val="00CA45C5"/>
    <w:rsid w:val="00E0116E"/>
    <w:rsid w:val="00EC6D83"/>
    <w:rsid w:val="00F84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F10DA"/>
    <w:pPr>
      <w:suppressAutoHyphens/>
      <w:ind w:leftChars="-1" w:left="-1" w:hangingChars="1"/>
      <w:textDirection w:val="btLr"/>
      <w:textAlignment w:val="top"/>
      <w:outlineLvl w:val="0"/>
    </w:pPr>
    <w:rPr>
      <w:position w:val="-1"/>
    </w:rPr>
  </w:style>
  <w:style w:type="paragraph" w:styleId="1">
    <w:name w:val="heading 1"/>
    <w:basedOn w:val="a"/>
    <w:next w:val="a"/>
    <w:link w:val="10"/>
    <w:rsid w:val="000F10DA"/>
    <w:pPr>
      <w:keepNext/>
      <w:keepLines/>
      <w:spacing w:before="480" w:after="120"/>
    </w:pPr>
    <w:rPr>
      <w:b/>
      <w:sz w:val="48"/>
      <w:szCs w:val="48"/>
    </w:rPr>
  </w:style>
  <w:style w:type="paragraph" w:styleId="2">
    <w:name w:val="heading 2"/>
    <w:basedOn w:val="a"/>
    <w:next w:val="a"/>
    <w:link w:val="20"/>
    <w:rsid w:val="000F10DA"/>
    <w:pPr>
      <w:keepNext/>
      <w:keepLines/>
      <w:spacing w:before="360" w:after="80"/>
      <w:outlineLvl w:val="1"/>
    </w:pPr>
    <w:rPr>
      <w:b/>
      <w:sz w:val="36"/>
      <w:szCs w:val="36"/>
    </w:rPr>
  </w:style>
  <w:style w:type="paragraph" w:styleId="3">
    <w:name w:val="heading 3"/>
    <w:basedOn w:val="a"/>
    <w:next w:val="a"/>
    <w:link w:val="30"/>
    <w:rsid w:val="000F10DA"/>
    <w:pPr>
      <w:keepNext/>
      <w:keepLines/>
      <w:spacing w:before="280" w:after="80"/>
      <w:outlineLvl w:val="2"/>
    </w:pPr>
    <w:rPr>
      <w:b/>
      <w:sz w:val="28"/>
      <w:szCs w:val="28"/>
    </w:rPr>
  </w:style>
  <w:style w:type="paragraph" w:styleId="4">
    <w:name w:val="heading 4"/>
    <w:basedOn w:val="a"/>
    <w:next w:val="a"/>
    <w:link w:val="40"/>
    <w:rsid w:val="000F10DA"/>
    <w:pPr>
      <w:keepNext/>
      <w:keepLines/>
      <w:spacing w:before="240" w:after="40"/>
      <w:outlineLvl w:val="3"/>
    </w:pPr>
    <w:rPr>
      <w:b/>
      <w:sz w:val="24"/>
      <w:szCs w:val="24"/>
    </w:rPr>
  </w:style>
  <w:style w:type="paragraph" w:styleId="5">
    <w:name w:val="heading 5"/>
    <w:basedOn w:val="a"/>
    <w:next w:val="a"/>
    <w:link w:val="50"/>
    <w:rsid w:val="000F10DA"/>
    <w:pPr>
      <w:keepNext/>
      <w:keepLines/>
      <w:spacing w:before="220" w:after="40"/>
      <w:outlineLvl w:val="4"/>
    </w:pPr>
    <w:rPr>
      <w:b/>
    </w:rPr>
  </w:style>
  <w:style w:type="paragraph" w:styleId="6">
    <w:name w:val="heading 6"/>
    <w:basedOn w:val="a"/>
    <w:next w:val="a"/>
    <w:link w:val="60"/>
    <w:rsid w:val="000F10D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rsid w:val="000F10DA"/>
    <w:pPr>
      <w:keepNext/>
      <w:keepLines/>
      <w:spacing w:before="480" w:after="120"/>
    </w:pPr>
    <w:rPr>
      <w:b/>
      <w:sz w:val="72"/>
      <w:szCs w:val="72"/>
    </w:rPr>
  </w:style>
  <w:style w:type="character" w:customStyle="1" w:styleId="10">
    <w:name w:val="Заголовок 1 Знак"/>
    <w:basedOn w:val="a0"/>
    <w:link w:val="1"/>
    <w:rsid w:val="000F10DA"/>
    <w:rPr>
      <w:rFonts w:ascii="Calibri" w:eastAsia="Calibri" w:hAnsi="Calibri" w:cs="Calibri"/>
      <w:b/>
      <w:position w:val="-1"/>
      <w:sz w:val="48"/>
      <w:szCs w:val="48"/>
    </w:rPr>
  </w:style>
  <w:style w:type="character" w:customStyle="1" w:styleId="20">
    <w:name w:val="Заголовок 2 Знак"/>
    <w:basedOn w:val="a0"/>
    <w:link w:val="2"/>
    <w:rsid w:val="000F10DA"/>
    <w:rPr>
      <w:rFonts w:ascii="Calibri" w:eastAsia="Calibri" w:hAnsi="Calibri" w:cs="Calibri"/>
      <w:b/>
      <w:position w:val="-1"/>
      <w:sz w:val="36"/>
      <w:szCs w:val="36"/>
    </w:rPr>
  </w:style>
  <w:style w:type="character" w:customStyle="1" w:styleId="30">
    <w:name w:val="Заголовок 3 Знак"/>
    <w:basedOn w:val="a0"/>
    <w:link w:val="3"/>
    <w:rsid w:val="000F10DA"/>
    <w:rPr>
      <w:rFonts w:ascii="Calibri" w:eastAsia="Calibri" w:hAnsi="Calibri" w:cs="Calibri"/>
      <w:b/>
      <w:position w:val="-1"/>
      <w:sz w:val="28"/>
      <w:szCs w:val="28"/>
    </w:rPr>
  </w:style>
  <w:style w:type="character" w:customStyle="1" w:styleId="40">
    <w:name w:val="Заголовок 4 Знак"/>
    <w:basedOn w:val="a0"/>
    <w:link w:val="4"/>
    <w:rsid w:val="000F10DA"/>
    <w:rPr>
      <w:rFonts w:ascii="Calibri" w:eastAsia="Calibri" w:hAnsi="Calibri" w:cs="Calibri"/>
      <w:b/>
      <w:position w:val="-1"/>
      <w:sz w:val="24"/>
      <w:szCs w:val="24"/>
    </w:rPr>
  </w:style>
  <w:style w:type="character" w:customStyle="1" w:styleId="50">
    <w:name w:val="Заголовок 5 Знак"/>
    <w:basedOn w:val="a0"/>
    <w:link w:val="5"/>
    <w:rsid w:val="000F10DA"/>
    <w:rPr>
      <w:rFonts w:ascii="Calibri" w:eastAsia="Calibri" w:hAnsi="Calibri" w:cs="Calibri"/>
      <w:b/>
      <w:position w:val="-1"/>
    </w:rPr>
  </w:style>
  <w:style w:type="character" w:customStyle="1" w:styleId="60">
    <w:name w:val="Заголовок 6 Знак"/>
    <w:basedOn w:val="a0"/>
    <w:link w:val="6"/>
    <w:rsid w:val="000F10DA"/>
    <w:rPr>
      <w:rFonts w:ascii="Calibri" w:eastAsia="Calibri" w:hAnsi="Calibri" w:cs="Calibri"/>
      <w:b/>
      <w:position w:val="-1"/>
      <w:sz w:val="20"/>
      <w:szCs w:val="20"/>
    </w:rPr>
  </w:style>
  <w:style w:type="table" w:customStyle="1" w:styleId="TableNormal0">
    <w:name w:val="Table Normal"/>
    <w:rsid w:val="000F10DA"/>
    <w:pPr>
      <w:spacing w:after="0" w:line="240" w:lineRule="auto"/>
    </w:pPr>
    <w:rPr>
      <w:sz w:val="20"/>
      <w:szCs w:val="20"/>
    </w:rPr>
    <w:tblPr>
      <w:tblCellMar>
        <w:top w:w="0" w:type="dxa"/>
        <w:left w:w="0" w:type="dxa"/>
        <w:bottom w:w="0" w:type="dxa"/>
        <w:right w:w="0" w:type="dxa"/>
      </w:tblCellMar>
    </w:tblPr>
  </w:style>
  <w:style w:type="character" w:customStyle="1" w:styleId="a4">
    <w:name w:val="Название Знак"/>
    <w:basedOn w:val="a0"/>
    <w:link w:val="a3"/>
    <w:rsid w:val="000F10DA"/>
    <w:rPr>
      <w:rFonts w:ascii="Calibri" w:eastAsia="Calibri" w:hAnsi="Calibri" w:cs="Calibri"/>
      <w:b/>
      <w:position w:val="-1"/>
      <w:sz w:val="72"/>
      <w:szCs w:val="72"/>
    </w:rPr>
  </w:style>
  <w:style w:type="numbering" w:customStyle="1" w:styleId="11">
    <w:name w:val="Нет списка1"/>
    <w:next w:val="a2"/>
    <w:qFormat/>
    <w:rsid w:val="000F10DA"/>
  </w:style>
  <w:style w:type="character" w:styleId="a5">
    <w:name w:val="Hyperlink"/>
    <w:qFormat/>
    <w:rsid w:val="000F10DA"/>
    <w:rPr>
      <w:color w:val="0000FF"/>
      <w:w w:val="100"/>
      <w:position w:val="-1"/>
      <w:u w:val="single"/>
      <w:effect w:val="none"/>
      <w:vertAlign w:val="baseline"/>
      <w:cs w:val="0"/>
      <w:em w:val="none"/>
    </w:rPr>
  </w:style>
  <w:style w:type="paragraph" w:customStyle="1" w:styleId="Default">
    <w:name w:val="Default"/>
    <w:rsid w:val="000F10DA"/>
    <w:pPr>
      <w:suppressAutoHyphens/>
      <w:autoSpaceDE w:val="0"/>
      <w:autoSpaceDN w:val="0"/>
      <w:adjustRightInd w:val="0"/>
      <w:spacing w:after="0" w:line="1" w:lineRule="atLeast"/>
      <w:ind w:leftChars="-1" w:left="-1" w:hangingChars="1"/>
      <w:textDirection w:val="btLr"/>
      <w:textAlignment w:val="top"/>
      <w:outlineLvl w:val="0"/>
    </w:pPr>
    <w:rPr>
      <w:rFonts w:ascii="Times New Roman" w:hAnsi="Times New Roman"/>
      <w:color w:val="000000"/>
      <w:position w:val="-1"/>
      <w:sz w:val="24"/>
      <w:szCs w:val="24"/>
    </w:rPr>
  </w:style>
  <w:style w:type="paragraph" w:styleId="21">
    <w:name w:val="Body Text 2"/>
    <w:basedOn w:val="a"/>
    <w:link w:val="22"/>
    <w:rsid w:val="000F10DA"/>
    <w:pPr>
      <w:spacing w:after="0" w:line="240" w:lineRule="auto"/>
    </w:pPr>
    <w:rPr>
      <w:rFonts w:ascii="Times New Roman" w:eastAsia="Times New Roman" w:hAnsi="Times New Roman" w:cs="Times New Roman"/>
      <w:b/>
      <w:sz w:val="28"/>
      <w:szCs w:val="20"/>
    </w:rPr>
  </w:style>
  <w:style w:type="character" w:customStyle="1" w:styleId="22">
    <w:name w:val="Основной текст 2 Знак"/>
    <w:basedOn w:val="a0"/>
    <w:link w:val="21"/>
    <w:rsid w:val="000F10DA"/>
    <w:rPr>
      <w:rFonts w:ascii="Times New Roman" w:eastAsia="Times New Roman" w:hAnsi="Times New Roman" w:cs="Times New Roman"/>
      <w:b/>
      <w:position w:val="-1"/>
      <w:sz w:val="28"/>
      <w:szCs w:val="20"/>
      <w:lang w:eastAsia="ru-RU"/>
    </w:rPr>
  </w:style>
  <w:style w:type="paragraph" w:styleId="a6">
    <w:name w:val="Balloon Text"/>
    <w:basedOn w:val="a"/>
    <w:link w:val="a7"/>
    <w:qFormat/>
    <w:rsid w:val="000F10DA"/>
    <w:pPr>
      <w:spacing w:after="0" w:line="240" w:lineRule="auto"/>
    </w:pPr>
    <w:rPr>
      <w:rFonts w:ascii="Tahoma" w:hAnsi="Tahoma" w:cs="Tahoma"/>
      <w:sz w:val="16"/>
      <w:szCs w:val="16"/>
    </w:rPr>
  </w:style>
  <w:style w:type="character" w:customStyle="1" w:styleId="a7">
    <w:name w:val="Текст выноски Знак"/>
    <w:basedOn w:val="a0"/>
    <w:link w:val="a6"/>
    <w:rsid w:val="000F10DA"/>
    <w:rPr>
      <w:rFonts w:ascii="Tahoma" w:eastAsia="Calibri" w:hAnsi="Tahoma" w:cs="Tahoma"/>
      <w:position w:val="-1"/>
      <w:sz w:val="16"/>
      <w:szCs w:val="16"/>
    </w:rPr>
  </w:style>
  <w:style w:type="paragraph" w:styleId="a8">
    <w:name w:val="Normal (Web)"/>
    <w:basedOn w:val="a"/>
    <w:qFormat/>
    <w:rsid w:val="000F10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
    <w:name w:val="Style3"/>
    <w:basedOn w:val="a"/>
    <w:rsid w:val="000F10DA"/>
    <w:pPr>
      <w:widowControl w:val="0"/>
      <w:autoSpaceDE w:val="0"/>
      <w:autoSpaceDN w:val="0"/>
      <w:adjustRightInd w:val="0"/>
      <w:spacing w:after="0" w:line="482" w:lineRule="atLeast"/>
      <w:ind w:firstLine="566"/>
      <w:jc w:val="both"/>
    </w:pPr>
    <w:rPr>
      <w:rFonts w:ascii="Times New Roman" w:eastAsia="Times New Roman" w:hAnsi="Times New Roman" w:cs="Times New Roman"/>
      <w:sz w:val="24"/>
      <w:szCs w:val="24"/>
    </w:rPr>
  </w:style>
  <w:style w:type="paragraph" w:styleId="HTML">
    <w:name w:val="HTML Preformatted"/>
    <w:basedOn w:val="a"/>
    <w:link w:val="HTML0"/>
    <w:qFormat/>
    <w:rsid w:val="000F1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0F10DA"/>
    <w:rPr>
      <w:rFonts w:ascii="Courier New" w:eastAsia="Times New Roman" w:hAnsi="Courier New" w:cs="Courier New"/>
      <w:position w:val="-1"/>
      <w:sz w:val="20"/>
      <w:szCs w:val="20"/>
      <w:lang w:eastAsia="ru-RU"/>
    </w:rPr>
  </w:style>
  <w:style w:type="character" w:styleId="a9">
    <w:name w:val="FollowedHyperlink"/>
    <w:qFormat/>
    <w:rsid w:val="000F10DA"/>
    <w:rPr>
      <w:color w:val="800080"/>
      <w:w w:val="100"/>
      <w:position w:val="-1"/>
      <w:u w:val="single"/>
      <w:effect w:val="none"/>
      <w:vertAlign w:val="baseline"/>
      <w:cs w:val="0"/>
      <w:em w:val="none"/>
    </w:rPr>
  </w:style>
  <w:style w:type="paragraph" w:styleId="aa">
    <w:name w:val="Subtitle"/>
    <w:basedOn w:val="a"/>
    <w:next w:val="a"/>
    <w:link w:val="ab"/>
    <w:pPr>
      <w:keepNext/>
      <w:keepLines/>
      <w:spacing w:before="360" w:after="80"/>
    </w:pPr>
    <w:rPr>
      <w:rFonts w:ascii="Georgia" w:eastAsia="Georgia" w:hAnsi="Georgia" w:cs="Georgia"/>
      <w:i/>
      <w:color w:val="666666"/>
      <w:sz w:val="48"/>
      <w:szCs w:val="48"/>
    </w:rPr>
  </w:style>
  <w:style w:type="character" w:customStyle="1" w:styleId="ab">
    <w:name w:val="Подзаголовок Знак"/>
    <w:basedOn w:val="a0"/>
    <w:link w:val="aa"/>
    <w:rsid w:val="000F10DA"/>
    <w:rPr>
      <w:rFonts w:ascii="Georgia" w:eastAsia="Georgia" w:hAnsi="Georgia" w:cs="Georgia"/>
      <w:i/>
      <w:color w:val="666666"/>
      <w:position w:val="-1"/>
      <w:sz w:val="48"/>
      <w:szCs w:val="48"/>
    </w:rPr>
  </w:style>
  <w:style w:type="character" w:customStyle="1" w:styleId="UnresolvedMention">
    <w:name w:val="Unresolved Mention"/>
    <w:basedOn w:val="a0"/>
    <w:uiPriority w:val="99"/>
    <w:semiHidden/>
    <w:unhideWhenUsed/>
    <w:rsid w:val="000F10DA"/>
    <w:rPr>
      <w:color w:val="605E5C"/>
      <w:shd w:val="clear" w:color="auto" w:fill="E1DFDD"/>
    </w:rPr>
  </w:style>
  <w:style w:type="paragraph" w:styleId="ac">
    <w:name w:val="List Paragraph"/>
    <w:basedOn w:val="a"/>
    <w:uiPriority w:val="34"/>
    <w:qFormat/>
    <w:rsid w:val="00F92637"/>
    <w:pPr>
      <w:ind w:left="720"/>
      <w:contextualSpacing/>
    </w:pPr>
  </w:style>
  <w:style w:type="table" w:customStyle="1" w:styleId="ad">
    <w:basedOn w:val="TableNormal0"/>
    <w:tblPr>
      <w:tblStyleRowBandSize w:val="1"/>
      <w:tblStyleColBandSize w:val="1"/>
      <w:tblCellMar>
        <w:top w:w="0" w:type="dxa"/>
        <w:left w:w="115" w:type="dxa"/>
        <w:bottom w:w="0" w:type="dxa"/>
        <w:right w:w="115" w:type="dxa"/>
      </w:tblCellMar>
    </w:tblPr>
  </w:style>
  <w:style w:type="table" w:customStyle="1" w:styleId="ae">
    <w:basedOn w:val="TableNormal0"/>
    <w:tblPr>
      <w:tblStyleRowBandSize w:val="1"/>
      <w:tblStyleColBandSize w:val="1"/>
      <w:tblCellMar>
        <w:top w:w="0" w:type="dxa"/>
        <w:left w:w="115" w:type="dxa"/>
        <w:bottom w:w="0" w:type="dxa"/>
        <w:right w:w="115" w:type="dxa"/>
      </w:tblCellMar>
    </w:tblPr>
  </w:style>
  <w:style w:type="table" w:customStyle="1" w:styleId="af">
    <w:basedOn w:val="TableNormal0"/>
    <w:tblPr>
      <w:tblStyleRowBandSize w:val="1"/>
      <w:tblStyleColBandSize w:val="1"/>
      <w:tblCellMar>
        <w:top w:w="0" w:type="dxa"/>
        <w:left w:w="115" w:type="dxa"/>
        <w:bottom w:w="0" w:type="dxa"/>
        <w:right w:w="115" w:type="dxa"/>
      </w:tblCellMar>
    </w:tblPr>
  </w:style>
  <w:style w:type="table" w:customStyle="1" w:styleId="af0">
    <w:basedOn w:val="TableNormal0"/>
    <w:tblPr>
      <w:tblStyleRowBandSize w:val="1"/>
      <w:tblStyleColBandSize w:val="1"/>
      <w:tblCellMar>
        <w:top w:w="0" w:type="dxa"/>
        <w:left w:w="115" w:type="dxa"/>
        <w:bottom w:w="0" w:type="dxa"/>
        <w:right w:w="115" w:type="dxa"/>
      </w:tblCellMar>
    </w:tblPr>
  </w:style>
  <w:style w:type="table" w:customStyle="1" w:styleId="af1">
    <w:basedOn w:val="TableNormal0"/>
    <w:tblPr>
      <w:tblStyleRowBandSize w:val="1"/>
      <w:tblStyleColBandSize w:val="1"/>
      <w:tblCellMar>
        <w:top w:w="0" w:type="dxa"/>
        <w:left w:w="115" w:type="dxa"/>
        <w:bottom w:w="0" w:type="dxa"/>
        <w:right w:w="115" w:type="dxa"/>
      </w:tblCellMar>
    </w:tblPr>
  </w:style>
  <w:style w:type="table" w:customStyle="1" w:styleId="af2">
    <w:basedOn w:val="TableNormal0"/>
    <w:tblPr>
      <w:tblStyleRowBandSize w:val="1"/>
      <w:tblStyleColBandSize w:val="1"/>
      <w:tblCellMar>
        <w:top w:w="0" w:type="dxa"/>
        <w:left w:w="115" w:type="dxa"/>
        <w:bottom w:w="0" w:type="dxa"/>
        <w:right w:w="115" w:type="dxa"/>
      </w:tblCellMar>
    </w:tblPr>
  </w:style>
  <w:style w:type="table" w:customStyle="1" w:styleId="af3">
    <w:basedOn w:val="TableNormal0"/>
    <w:tblPr>
      <w:tblStyleRowBandSize w:val="1"/>
      <w:tblStyleColBandSize w:val="1"/>
      <w:tblCellMar>
        <w:top w:w="0" w:type="dxa"/>
        <w:left w:w="115" w:type="dxa"/>
        <w:bottom w:w="0" w:type="dxa"/>
        <w:right w:w="115" w:type="dxa"/>
      </w:tblCellMar>
    </w:tblPr>
  </w:style>
  <w:style w:type="paragraph" w:styleId="af4">
    <w:name w:val="header"/>
    <w:basedOn w:val="a"/>
    <w:link w:val="af5"/>
    <w:uiPriority w:val="99"/>
    <w:unhideWhenUsed/>
    <w:rsid w:val="002A02DA"/>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2A02DA"/>
    <w:rPr>
      <w:position w:val="-1"/>
    </w:rPr>
  </w:style>
  <w:style w:type="paragraph" w:styleId="af6">
    <w:name w:val="footer"/>
    <w:basedOn w:val="a"/>
    <w:link w:val="af7"/>
    <w:uiPriority w:val="99"/>
    <w:unhideWhenUsed/>
    <w:rsid w:val="002A02DA"/>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2A02DA"/>
    <w:rPr>
      <w:positio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160" w:line="259" w:lineRule="auto"/>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F10DA"/>
    <w:pPr>
      <w:suppressAutoHyphens/>
      <w:ind w:leftChars="-1" w:left="-1" w:hangingChars="1"/>
      <w:textDirection w:val="btLr"/>
      <w:textAlignment w:val="top"/>
      <w:outlineLvl w:val="0"/>
    </w:pPr>
    <w:rPr>
      <w:position w:val="-1"/>
    </w:rPr>
  </w:style>
  <w:style w:type="paragraph" w:styleId="1">
    <w:name w:val="heading 1"/>
    <w:basedOn w:val="a"/>
    <w:next w:val="a"/>
    <w:link w:val="10"/>
    <w:rsid w:val="000F10DA"/>
    <w:pPr>
      <w:keepNext/>
      <w:keepLines/>
      <w:spacing w:before="480" w:after="120"/>
    </w:pPr>
    <w:rPr>
      <w:b/>
      <w:sz w:val="48"/>
      <w:szCs w:val="48"/>
    </w:rPr>
  </w:style>
  <w:style w:type="paragraph" w:styleId="2">
    <w:name w:val="heading 2"/>
    <w:basedOn w:val="a"/>
    <w:next w:val="a"/>
    <w:link w:val="20"/>
    <w:rsid w:val="000F10DA"/>
    <w:pPr>
      <w:keepNext/>
      <w:keepLines/>
      <w:spacing w:before="360" w:after="80"/>
      <w:outlineLvl w:val="1"/>
    </w:pPr>
    <w:rPr>
      <w:b/>
      <w:sz w:val="36"/>
      <w:szCs w:val="36"/>
    </w:rPr>
  </w:style>
  <w:style w:type="paragraph" w:styleId="3">
    <w:name w:val="heading 3"/>
    <w:basedOn w:val="a"/>
    <w:next w:val="a"/>
    <w:link w:val="30"/>
    <w:rsid w:val="000F10DA"/>
    <w:pPr>
      <w:keepNext/>
      <w:keepLines/>
      <w:spacing w:before="280" w:after="80"/>
      <w:outlineLvl w:val="2"/>
    </w:pPr>
    <w:rPr>
      <w:b/>
      <w:sz w:val="28"/>
      <w:szCs w:val="28"/>
    </w:rPr>
  </w:style>
  <w:style w:type="paragraph" w:styleId="4">
    <w:name w:val="heading 4"/>
    <w:basedOn w:val="a"/>
    <w:next w:val="a"/>
    <w:link w:val="40"/>
    <w:rsid w:val="000F10DA"/>
    <w:pPr>
      <w:keepNext/>
      <w:keepLines/>
      <w:spacing w:before="240" w:after="40"/>
      <w:outlineLvl w:val="3"/>
    </w:pPr>
    <w:rPr>
      <w:b/>
      <w:sz w:val="24"/>
      <w:szCs w:val="24"/>
    </w:rPr>
  </w:style>
  <w:style w:type="paragraph" w:styleId="5">
    <w:name w:val="heading 5"/>
    <w:basedOn w:val="a"/>
    <w:next w:val="a"/>
    <w:link w:val="50"/>
    <w:rsid w:val="000F10DA"/>
    <w:pPr>
      <w:keepNext/>
      <w:keepLines/>
      <w:spacing w:before="220" w:after="40"/>
      <w:outlineLvl w:val="4"/>
    </w:pPr>
    <w:rPr>
      <w:b/>
    </w:rPr>
  </w:style>
  <w:style w:type="paragraph" w:styleId="6">
    <w:name w:val="heading 6"/>
    <w:basedOn w:val="a"/>
    <w:next w:val="a"/>
    <w:link w:val="60"/>
    <w:rsid w:val="000F10D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rsid w:val="000F10DA"/>
    <w:pPr>
      <w:keepNext/>
      <w:keepLines/>
      <w:spacing w:before="480" w:after="120"/>
    </w:pPr>
    <w:rPr>
      <w:b/>
      <w:sz w:val="72"/>
      <w:szCs w:val="72"/>
    </w:rPr>
  </w:style>
  <w:style w:type="character" w:customStyle="1" w:styleId="10">
    <w:name w:val="Заголовок 1 Знак"/>
    <w:basedOn w:val="a0"/>
    <w:link w:val="1"/>
    <w:rsid w:val="000F10DA"/>
    <w:rPr>
      <w:rFonts w:ascii="Calibri" w:eastAsia="Calibri" w:hAnsi="Calibri" w:cs="Calibri"/>
      <w:b/>
      <w:position w:val="-1"/>
      <w:sz w:val="48"/>
      <w:szCs w:val="48"/>
    </w:rPr>
  </w:style>
  <w:style w:type="character" w:customStyle="1" w:styleId="20">
    <w:name w:val="Заголовок 2 Знак"/>
    <w:basedOn w:val="a0"/>
    <w:link w:val="2"/>
    <w:rsid w:val="000F10DA"/>
    <w:rPr>
      <w:rFonts w:ascii="Calibri" w:eastAsia="Calibri" w:hAnsi="Calibri" w:cs="Calibri"/>
      <w:b/>
      <w:position w:val="-1"/>
      <w:sz w:val="36"/>
      <w:szCs w:val="36"/>
    </w:rPr>
  </w:style>
  <w:style w:type="character" w:customStyle="1" w:styleId="30">
    <w:name w:val="Заголовок 3 Знак"/>
    <w:basedOn w:val="a0"/>
    <w:link w:val="3"/>
    <w:rsid w:val="000F10DA"/>
    <w:rPr>
      <w:rFonts w:ascii="Calibri" w:eastAsia="Calibri" w:hAnsi="Calibri" w:cs="Calibri"/>
      <w:b/>
      <w:position w:val="-1"/>
      <w:sz w:val="28"/>
      <w:szCs w:val="28"/>
    </w:rPr>
  </w:style>
  <w:style w:type="character" w:customStyle="1" w:styleId="40">
    <w:name w:val="Заголовок 4 Знак"/>
    <w:basedOn w:val="a0"/>
    <w:link w:val="4"/>
    <w:rsid w:val="000F10DA"/>
    <w:rPr>
      <w:rFonts w:ascii="Calibri" w:eastAsia="Calibri" w:hAnsi="Calibri" w:cs="Calibri"/>
      <w:b/>
      <w:position w:val="-1"/>
      <w:sz w:val="24"/>
      <w:szCs w:val="24"/>
    </w:rPr>
  </w:style>
  <w:style w:type="character" w:customStyle="1" w:styleId="50">
    <w:name w:val="Заголовок 5 Знак"/>
    <w:basedOn w:val="a0"/>
    <w:link w:val="5"/>
    <w:rsid w:val="000F10DA"/>
    <w:rPr>
      <w:rFonts w:ascii="Calibri" w:eastAsia="Calibri" w:hAnsi="Calibri" w:cs="Calibri"/>
      <w:b/>
      <w:position w:val="-1"/>
    </w:rPr>
  </w:style>
  <w:style w:type="character" w:customStyle="1" w:styleId="60">
    <w:name w:val="Заголовок 6 Знак"/>
    <w:basedOn w:val="a0"/>
    <w:link w:val="6"/>
    <w:rsid w:val="000F10DA"/>
    <w:rPr>
      <w:rFonts w:ascii="Calibri" w:eastAsia="Calibri" w:hAnsi="Calibri" w:cs="Calibri"/>
      <w:b/>
      <w:position w:val="-1"/>
      <w:sz w:val="20"/>
      <w:szCs w:val="20"/>
    </w:rPr>
  </w:style>
  <w:style w:type="table" w:customStyle="1" w:styleId="TableNormal0">
    <w:name w:val="Table Normal"/>
    <w:rsid w:val="000F10DA"/>
    <w:pPr>
      <w:spacing w:after="0" w:line="240" w:lineRule="auto"/>
    </w:pPr>
    <w:rPr>
      <w:sz w:val="20"/>
      <w:szCs w:val="20"/>
    </w:rPr>
    <w:tblPr>
      <w:tblCellMar>
        <w:top w:w="0" w:type="dxa"/>
        <w:left w:w="0" w:type="dxa"/>
        <w:bottom w:w="0" w:type="dxa"/>
        <w:right w:w="0" w:type="dxa"/>
      </w:tblCellMar>
    </w:tblPr>
  </w:style>
  <w:style w:type="character" w:customStyle="1" w:styleId="a4">
    <w:name w:val="Название Знак"/>
    <w:basedOn w:val="a0"/>
    <w:link w:val="a3"/>
    <w:rsid w:val="000F10DA"/>
    <w:rPr>
      <w:rFonts w:ascii="Calibri" w:eastAsia="Calibri" w:hAnsi="Calibri" w:cs="Calibri"/>
      <w:b/>
      <w:position w:val="-1"/>
      <w:sz w:val="72"/>
      <w:szCs w:val="72"/>
    </w:rPr>
  </w:style>
  <w:style w:type="numbering" w:customStyle="1" w:styleId="11">
    <w:name w:val="Нет списка1"/>
    <w:next w:val="a2"/>
    <w:qFormat/>
    <w:rsid w:val="000F10DA"/>
  </w:style>
  <w:style w:type="character" w:styleId="a5">
    <w:name w:val="Hyperlink"/>
    <w:qFormat/>
    <w:rsid w:val="000F10DA"/>
    <w:rPr>
      <w:color w:val="0000FF"/>
      <w:w w:val="100"/>
      <w:position w:val="-1"/>
      <w:u w:val="single"/>
      <w:effect w:val="none"/>
      <w:vertAlign w:val="baseline"/>
      <w:cs w:val="0"/>
      <w:em w:val="none"/>
    </w:rPr>
  </w:style>
  <w:style w:type="paragraph" w:customStyle="1" w:styleId="Default">
    <w:name w:val="Default"/>
    <w:rsid w:val="000F10DA"/>
    <w:pPr>
      <w:suppressAutoHyphens/>
      <w:autoSpaceDE w:val="0"/>
      <w:autoSpaceDN w:val="0"/>
      <w:adjustRightInd w:val="0"/>
      <w:spacing w:after="0" w:line="1" w:lineRule="atLeast"/>
      <w:ind w:leftChars="-1" w:left="-1" w:hangingChars="1"/>
      <w:textDirection w:val="btLr"/>
      <w:textAlignment w:val="top"/>
      <w:outlineLvl w:val="0"/>
    </w:pPr>
    <w:rPr>
      <w:rFonts w:ascii="Times New Roman" w:hAnsi="Times New Roman"/>
      <w:color w:val="000000"/>
      <w:position w:val="-1"/>
      <w:sz w:val="24"/>
      <w:szCs w:val="24"/>
    </w:rPr>
  </w:style>
  <w:style w:type="paragraph" w:styleId="21">
    <w:name w:val="Body Text 2"/>
    <w:basedOn w:val="a"/>
    <w:link w:val="22"/>
    <w:rsid w:val="000F10DA"/>
    <w:pPr>
      <w:spacing w:after="0" w:line="240" w:lineRule="auto"/>
    </w:pPr>
    <w:rPr>
      <w:rFonts w:ascii="Times New Roman" w:eastAsia="Times New Roman" w:hAnsi="Times New Roman" w:cs="Times New Roman"/>
      <w:b/>
      <w:sz w:val="28"/>
      <w:szCs w:val="20"/>
    </w:rPr>
  </w:style>
  <w:style w:type="character" w:customStyle="1" w:styleId="22">
    <w:name w:val="Основной текст 2 Знак"/>
    <w:basedOn w:val="a0"/>
    <w:link w:val="21"/>
    <w:rsid w:val="000F10DA"/>
    <w:rPr>
      <w:rFonts w:ascii="Times New Roman" w:eastAsia="Times New Roman" w:hAnsi="Times New Roman" w:cs="Times New Roman"/>
      <w:b/>
      <w:position w:val="-1"/>
      <w:sz w:val="28"/>
      <w:szCs w:val="20"/>
      <w:lang w:eastAsia="ru-RU"/>
    </w:rPr>
  </w:style>
  <w:style w:type="paragraph" w:styleId="a6">
    <w:name w:val="Balloon Text"/>
    <w:basedOn w:val="a"/>
    <w:link w:val="a7"/>
    <w:qFormat/>
    <w:rsid w:val="000F10DA"/>
    <w:pPr>
      <w:spacing w:after="0" w:line="240" w:lineRule="auto"/>
    </w:pPr>
    <w:rPr>
      <w:rFonts w:ascii="Tahoma" w:hAnsi="Tahoma" w:cs="Tahoma"/>
      <w:sz w:val="16"/>
      <w:szCs w:val="16"/>
    </w:rPr>
  </w:style>
  <w:style w:type="character" w:customStyle="1" w:styleId="a7">
    <w:name w:val="Текст выноски Знак"/>
    <w:basedOn w:val="a0"/>
    <w:link w:val="a6"/>
    <w:rsid w:val="000F10DA"/>
    <w:rPr>
      <w:rFonts w:ascii="Tahoma" w:eastAsia="Calibri" w:hAnsi="Tahoma" w:cs="Tahoma"/>
      <w:position w:val="-1"/>
      <w:sz w:val="16"/>
      <w:szCs w:val="16"/>
    </w:rPr>
  </w:style>
  <w:style w:type="paragraph" w:styleId="a8">
    <w:name w:val="Normal (Web)"/>
    <w:basedOn w:val="a"/>
    <w:qFormat/>
    <w:rsid w:val="000F10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
    <w:name w:val="Style3"/>
    <w:basedOn w:val="a"/>
    <w:rsid w:val="000F10DA"/>
    <w:pPr>
      <w:widowControl w:val="0"/>
      <w:autoSpaceDE w:val="0"/>
      <w:autoSpaceDN w:val="0"/>
      <w:adjustRightInd w:val="0"/>
      <w:spacing w:after="0" w:line="482" w:lineRule="atLeast"/>
      <w:ind w:firstLine="566"/>
      <w:jc w:val="both"/>
    </w:pPr>
    <w:rPr>
      <w:rFonts w:ascii="Times New Roman" w:eastAsia="Times New Roman" w:hAnsi="Times New Roman" w:cs="Times New Roman"/>
      <w:sz w:val="24"/>
      <w:szCs w:val="24"/>
    </w:rPr>
  </w:style>
  <w:style w:type="paragraph" w:styleId="HTML">
    <w:name w:val="HTML Preformatted"/>
    <w:basedOn w:val="a"/>
    <w:link w:val="HTML0"/>
    <w:qFormat/>
    <w:rsid w:val="000F1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0F10DA"/>
    <w:rPr>
      <w:rFonts w:ascii="Courier New" w:eastAsia="Times New Roman" w:hAnsi="Courier New" w:cs="Courier New"/>
      <w:position w:val="-1"/>
      <w:sz w:val="20"/>
      <w:szCs w:val="20"/>
      <w:lang w:eastAsia="ru-RU"/>
    </w:rPr>
  </w:style>
  <w:style w:type="character" w:styleId="a9">
    <w:name w:val="FollowedHyperlink"/>
    <w:qFormat/>
    <w:rsid w:val="000F10DA"/>
    <w:rPr>
      <w:color w:val="800080"/>
      <w:w w:val="100"/>
      <w:position w:val="-1"/>
      <w:u w:val="single"/>
      <w:effect w:val="none"/>
      <w:vertAlign w:val="baseline"/>
      <w:cs w:val="0"/>
      <w:em w:val="none"/>
    </w:rPr>
  </w:style>
  <w:style w:type="paragraph" w:styleId="aa">
    <w:name w:val="Subtitle"/>
    <w:basedOn w:val="a"/>
    <w:next w:val="a"/>
    <w:link w:val="ab"/>
    <w:pPr>
      <w:keepNext/>
      <w:keepLines/>
      <w:spacing w:before="360" w:after="80"/>
    </w:pPr>
    <w:rPr>
      <w:rFonts w:ascii="Georgia" w:eastAsia="Georgia" w:hAnsi="Georgia" w:cs="Georgia"/>
      <w:i/>
      <w:color w:val="666666"/>
      <w:sz w:val="48"/>
      <w:szCs w:val="48"/>
    </w:rPr>
  </w:style>
  <w:style w:type="character" w:customStyle="1" w:styleId="ab">
    <w:name w:val="Подзаголовок Знак"/>
    <w:basedOn w:val="a0"/>
    <w:link w:val="aa"/>
    <w:rsid w:val="000F10DA"/>
    <w:rPr>
      <w:rFonts w:ascii="Georgia" w:eastAsia="Georgia" w:hAnsi="Georgia" w:cs="Georgia"/>
      <w:i/>
      <w:color w:val="666666"/>
      <w:position w:val="-1"/>
      <w:sz w:val="48"/>
      <w:szCs w:val="48"/>
    </w:rPr>
  </w:style>
  <w:style w:type="character" w:customStyle="1" w:styleId="UnresolvedMention">
    <w:name w:val="Unresolved Mention"/>
    <w:basedOn w:val="a0"/>
    <w:uiPriority w:val="99"/>
    <w:semiHidden/>
    <w:unhideWhenUsed/>
    <w:rsid w:val="000F10DA"/>
    <w:rPr>
      <w:color w:val="605E5C"/>
      <w:shd w:val="clear" w:color="auto" w:fill="E1DFDD"/>
    </w:rPr>
  </w:style>
  <w:style w:type="paragraph" w:styleId="ac">
    <w:name w:val="List Paragraph"/>
    <w:basedOn w:val="a"/>
    <w:uiPriority w:val="34"/>
    <w:qFormat/>
    <w:rsid w:val="00F92637"/>
    <w:pPr>
      <w:ind w:left="720"/>
      <w:contextualSpacing/>
    </w:pPr>
  </w:style>
  <w:style w:type="table" w:customStyle="1" w:styleId="ad">
    <w:basedOn w:val="TableNormal0"/>
    <w:tblPr>
      <w:tblStyleRowBandSize w:val="1"/>
      <w:tblStyleColBandSize w:val="1"/>
      <w:tblCellMar>
        <w:top w:w="0" w:type="dxa"/>
        <w:left w:w="115" w:type="dxa"/>
        <w:bottom w:w="0" w:type="dxa"/>
        <w:right w:w="115" w:type="dxa"/>
      </w:tblCellMar>
    </w:tblPr>
  </w:style>
  <w:style w:type="table" w:customStyle="1" w:styleId="ae">
    <w:basedOn w:val="TableNormal0"/>
    <w:tblPr>
      <w:tblStyleRowBandSize w:val="1"/>
      <w:tblStyleColBandSize w:val="1"/>
      <w:tblCellMar>
        <w:top w:w="0" w:type="dxa"/>
        <w:left w:w="115" w:type="dxa"/>
        <w:bottom w:w="0" w:type="dxa"/>
        <w:right w:w="115" w:type="dxa"/>
      </w:tblCellMar>
    </w:tblPr>
  </w:style>
  <w:style w:type="table" w:customStyle="1" w:styleId="af">
    <w:basedOn w:val="TableNormal0"/>
    <w:tblPr>
      <w:tblStyleRowBandSize w:val="1"/>
      <w:tblStyleColBandSize w:val="1"/>
      <w:tblCellMar>
        <w:top w:w="0" w:type="dxa"/>
        <w:left w:w="115" w:type="dxa"/>
        <w:bottom w:w="0" w:type="dxa"/>
        <w:right w:w="115" w:type="dxa"/>
      </w:tblCellMar>
    </w:tblPr>
  </w:style>
  <w:style w:type="table" w:customStyle="1" w:styleId="af0">
    <w:basedOn w:val="TableNormal0"/>
    <w:tblPr>
      <w:tblStyleRowBandSize w:val="1"/>
      <w:tblStyleColBandSize w:val="1"/>
      <w:tblCellMar>
        <w:top w:w="0" w:type="dxa"/>
        <w:left w:w="115" w:type="dxa"/>
        <w:bottom w:w="0" w:type="dxa"/>
        <w:right w:w="115" w:type="dxa"/>
      </w:tblCellMar>
    </w:tblPr>
  </w:style>
  <w:style w:type="table" w:customStyle="1" w:styleId="af1">
    <w:basedOn w:val="TableNormal0"/>
    <w:tblPr>
      <w:tblStyleRowBandSize w:val="1"/>
      <w:tblStyleColBandSize w:val="1"/>
      <w:tblCellMar>
        <w:top w:w="0" w:type="dxa"/>
        <w:left w:w="115" w:type="dxa"/>
        <w:bottom w:w="0" w:type="dxa"/>
        <w:right w:w="115" w:type="dxa"/>
      </w:tblCellMar>
    </w:tblPr>
  </w:style>
  <w:style w:type="table" w:customStyle="1" w:styleId="af2">
    <w:basedOn w:val="TableNormal0"/>
    <w:tblPr>
      <w:tblStyleRowBandSize w:val="1"/>
      <w:tblStyleColBandSize w:val="1"/>
      <w:tblCellMar>
        <w:top w:w="0" w:type="dxa"/>
        <w:left w:w="115" w:type="dxa"/>
        <w:bottom w:w="0" w:type="dxa"/>
        <w:right w:w="115" w:type="dxa"/>
      </w:tblCellMar>
    </w:tblPr>
  </w:style>
  <w:style w:type="table" w:customStyle="1" w:styleId="af3">
    <w:basedOn w:val="TableNormal0"/>
    <w:tblPr>
      <w:tblStyleRowBandSize w:val="1"/>
      <w:tblStyleColBandSize w:val="1"/>
      <w:tblCellMar>
        <w:top w:w="0" w:type="dxa"/>
        <w:left w:w="115" w:type="dxa"/>
        <w:bottom w:w="0" w:type="dxa"/>
        <w:right w:w="115" w:type="dxa"/>
      </w:tblCellMar>
    </w:tblPr>
  </w:style>
  <w:style w:type="paragraph" w:styleId="af4">
    <w:name w:val="header"/>
    <w:basedOn w:val="a"/>
    <w:link w:val="af5"/>
    <w:uiPriority w:val="99"/>
    <w:unhideWhenUsed/>
    <w:rsid w:val="002A02DA"/>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2A02DA"/>
    <w:rPr>
      <w:position w:val="-1"/>
    </w:rPr>
  </w:style>
  <w:style w:type="paragraph" w:styleId="af6">
    <w:name w:val="footer"/>
    <w:basedOn w:val="a"/>
    <w:link w:val="af7"/>
    <w:uiPriority w:val="99"/>
    <w:unhideWhenUsed/>
    <w:rsid w:val="002A02DA"/>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2A02DA"/>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www.lib.uniyar.ac.ru/opac/bk_cat_find.php"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urait.ru/bcode/532517" TargetMode="Externa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ru.wikipedia.org/wiki/%D0%A6%D0%B5%D0%BB%D1%8C" TargetMode="External"/><Relationship Id="rId25" Type="http://schemas.openxmlformats.org/officeDocument/2006/relationships/hyperlink" Target="http://jobresource.ru/"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urait.ru/bcode/52052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www.kit-jobs.ru/" TargetMode="Externa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hyperlink" Target="http://jobresource.ru/" TargetMode="External"/><Relationship Id="rId10" Type="http://schemas.openxmlformats.org/officeDocument/2006/relationships/image" Target="media/image1.png"/><Relationship Id="rId19" Type="http://schemas.openxmlformats.org/officeDocument/2006/relationships/hyperlink" Target="https://urait.ru/bcode/477086%202"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yperlink" Target="https://urait.ru/bcode/531485"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2L+56Aznr9JAuP77XjpLXHarSg==">CgMxLjAyCGguZ2pkZ3hzMgppZC4zMGowemxsMghoLmdqZGd4czgAciExMm9CLWRnb2dUc1RrQWpLZDQzYnM5ZGhHZnRNNDExTXM=</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E7AD32C-08FD-4ED0-A36A-3CA7A7E9C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26</Pages>
  <Words>6386</Words>
  <Characters>36406</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Кошелева</dc:creator>
  <cp:lastModifiedBy>Анна Кошелева</cp:lastModifiedBy>
  <cp:revision>5</cp:revision>
  <cp:lastPrinted>2023-06-29T10:14:00Z</cp:lastPrinted>
  <dcterms:created xsi:type="dcterms:W3CDTF">2023-06-29T10:14:00Z</dcterms:created>
  <dcterms:modified xsi:type="dcterms:W3CDTF">2024-05-23T10:56:00Z</dcterms:modified>
</cp:coreProperties>
</file>