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МИНОБРНАУКИ РОССИИ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Ярославский государственный университет им. П. Г. Демидова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Кафедра философии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УТВЕРЖДАЮ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Декан факультета</w:t>
      </w:r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3909695</wp:posOffset>
            </wp:positionH>
            <wp:positionV relativeFrom="paragraph">
              <wp:posOffset>175895</wp:posOffset>
            </wp:positionV>
            <wp:extent cx="1532890" cy="749300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социально-политических наук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 xml:space="preserve">           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 xml:space="preserve"> ____________ Т.С. Акопова </w:t>
      </w:r>
    </w:p>
    <w:p w:rsidR="00A73238" w:rsidRPr="00CA62FF" w:rsidRDefault="00A73238" w:rsidP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rPr>
          <w:color w:val="000000"/>
        </w:rPr>
      </w:pPr>
      <w:r w:rsidRPr="00CA62FF">
        <w:rPr>
          <w:color w:val="000000"/>
        </w:rPr>
        <w:t>«2</w:t>
      </w:r>
      <w:r>
        <w:t>1</w:t>
      </w:r>
      <w:r w:rsidRPr="00CA62FF">
        <w:rPr>
          <w:color w:val="000000"/>
        </w:rPr>
        <w:t xml:space="preserve">» </w:t>
      </w:r>
      <w:r w:rsidRPr="00CA62FF">
        <w:t>мая</w:t>
      </w:r>
      <w:r w:rsidRPr="00CA62FF">
        <w:rPr>
          <w:color w:val="000000"/>
        </w:rPr>
        <w:t xml:space="preserve"> 202</w:t>
      </w:r>
      <w:r>
        <w:t>4</w:t>
      </w:r>
      <w:r w:rsidRPr="00CA62FF">
        <w:rPr>
          <w:color w:val="000000"/>
        </w:rPr>
        <w:t xml:space="preserve"> г.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Рабочая программа дисциплины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«Философия»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B05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Направление подготовки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39.03.02 «Социальная работа»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Профиль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«Технологии социальной работы»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Форма обучения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Очная, заочная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W w:w="957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73238" w:rsidRPr="00CA62FF" w:rsidTr="009D1189">
        <w:trPr>
          <w:trHeight w:val="1490"/>
        </w:trPr>
        <w:tc>
          <w:tcPr>
            <w:tcW w:w="4785" w:type="dxa"/>
          </w:tcPr>
          <w:p w:rsidR="00A73238" w:rsidRPr="00CA62FF" w:rsidRDefault="00A7323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CA62FF">
              <w:rPr>
                <w:color w:val="000000"/>
              </w:rPr>
              <w:t xml:space="preserve">Программа одобрена     </w:t>
            </w:r>
          </w:p>
          <w:p w:rsidR="00A73238" w:rsidRPr="00CA62FF" w:rsidRDefault="00A7323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</w:pPr>
            <w:r w:rsidRPr="00CA62FF">
              <w:rPr>
                <w:color w:val="000000"/>
              </w:rPr>
              <w:t>на заседании</w:t>
            </w:r>
            <w:r w:rsidRPr="00CA62FF">
              <w:t xml:space="preserve"> </w:t>
            </w:r>
            <w:r w:rsidRPr="00CA62FF">
              <w:rPr>
                <w:color w:val="000000"/>
              </w:rPr>
              <w:t>кафедры</w:t>
            </w:r>
            <w:r w:rsidRPr="00CA62FF">
              <w:t xml:space="preserve"> </w:t>
            </w:r>
          </w:p>
          <w:p w:rsidR="00A73238" w:rsidRPr="00CA62FF" w:rsidRDefault="00A7323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CA62FF">
              <w:rPr>
                <w:color w:val="000000"/>
              </w:rPr>
              <w:t xml:space="preserve">социальные технологии    </w:t>
            </w:r>
          </w:p>
          <w:p w:rsidR="00A73238" w:rsidRPr="00CA62FF" w:rsidRDefault="00A7323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CA62FF">
              <w:rPr>
                <w:color w:val="000000"/>
              </w:rPr>
              <w:t>от  «1</w:t>
            </w:r>
            <w:r>
              <w:rPr>
                <w:color w:val="000000"/>
              </w:rPr>
              <w:t>8</w:t>
            </w:r>
            <w:r w:rsidRPr="00CA62FF">
              <w:rPr>
                <w:color w:val="000000"/>
              </w:rPr>
              <w:t>» 0</w:t>
            </w:r>
            <w:r w:rsidRPr="00CA62FF">
              <w:t>4</w:t>
            </w:r>
            <w:r w:rsidRPr="00CA62FF">
              <w:rPr>
                <w:color w:val="000000"/>
              </w:rPr>
              <w:t>.202</w:t>
            </w:r>
            <w:r>
              <w:t>4</w:t>
            </w:r>
            <w:r w:rsidRPr="00CA62FF">
              <w:rPr>
                <w:color w:val="000000"/>
              </w:rPr>
              <w:t xml:space="preserve"> года,  протокол № </w:t>
            </w:r>
            <w:r w:rsidRPr="00CA62FF">
              <w:t>8</w:t>
            </w:r>
            <w:r w:rsidRPr="00CA62FF">
              <w:rPr>
                <w:color w:val="000000"/>
              </w:rPr>
              <w:t xml:space="preserve">  </w:t>
            </w:r>
            <w:r w:rsidRPr="00CA62FF">
              <w:rPr>
                <w:i/>
                <w:color w:val="000000"/>
                <w:vertAlign w:val="superscript"/>
              </w:rPr>
              <w:t xml:space="preserve">         </w:t>
            </w:r>
            <w:r w:rsidRPr="00CA62FF">
              <w:rPr>
                <w:color w:val="000000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A73238" w:rsidRPr="00CA62FF" w:rsidRDefault="00A7323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CA62FF">
              <w:t xml:space="preserve">  </w:t>
            </w:r>
            <w:r w:rsidRPr="00CA62FF">
              <w:rPr>
                <w:color w:val="000000"/>
              </w:rPr>
              <w:t xml:space="preserve">Программа одобрена НМК </w:t>
            </w:r>
          </w:p>
          <w:p w:rsidR="00A73238" w:rsidRPr="00CA62FF" w:rsidRDefault="00A7323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CA62FF">
              <w:rPr>
                <w:color w:val="000000"/>
              </w:rPr>
              <w:t>Факультета социально-политических наук</w:t>
            </w:r>
          </w:p>
          <w:p w:rsidR="00A73238" w:rsidRPr="00CA62FF" w:rsidRDefault="00A73238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CA62FF">
              <w:rPr>
                <w:color w:val="000000"/>
              </w:rPr>
              <w:t>протокол №</w:t>
            </w:r>
            <w:r>
              <w:t>7</w:t>
            </w:r>
            <w:r w:rsidRPr="00CA62FF">
              <w:rPr>
                <w:color w:val="000000"/>
              </w:rPr>
              <w:t xml:space="preserve"> от « </w:t>
            </w:r>
            <w:r w:rsidRPr="00CA62FF">
              <w:t>2</w:t>
            </w:r>
            <w:r>
              <w:t>6</w:t>
            </w:r>
            <w:r w:rsidRPr="00CA62FF">
              <w:rPr>
                <w:color w:val="000000"/>
              </w:rPr>
              <w:t xml:space="preserve"> » 0</w:t>
            </w:r>
            <w:r w:rsidRPr="00CA62FF">
              <w:t>4</w:t>
            </w:r>
            <w:r w:rsidRPr="00CA62FF">
              <w:rPr>
                <w:color w:val="000000"/>
              </w:rPr>
              <w:t>. 202</w:t>
            </w:r>
            <w:r>
              <w:t>4</w:t>
            </w:r>
            <w:r w:rsidRPr="00CA62FF">
              <w:t xml:space="preserve"> </w:t>
            </w:r>
            <w:r w:rsidRPr="00CA62FF">
              <w:rPr>
                <w:color w:val="000000"/>
              </w:rPr>
              <w:t>г</w:t>
            </w:r>
            <w:r w:rsidRPr="00CA62FF">
              <w:t>.</w:t>
            </w:r>
          </w:p>
        </w:tc>
      </w:tr>
    </w:tbl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0" w:name="_GoBack"/>
      <w:bookmarkEnd w:id="0"/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  <w:sectPr w:rsidR="00254E63">
          <w:pgSz w:w="11906" w:h="16838"/>
          <w:pgMar w:top="1134" w:right="1134" w:bottom="1134" w:left="1418" w:header="709" w:footer="709" w:gutter="0"/>
          <w:pgNumType w:start="1"/>
          <w:cols w:space="720"/>
        </w:sectPr>
      </w:pPr>
      <w:r>
        <w:rPr>
          <w:color w:val="000000"/>
        </w:rPr>
        <w:t xml:space="preserve">Ярославль </w:t>
      </w:r>
    </w:p>
    <w:p w:rsidR="00254E63" w:rsidRDefault="00A732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lastRenderedPageBreak/>
        <w:t xml:space="preserve">Цели освоения дисциплины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Целями освоения дисциплины «Философия» являются:</w:t>
      </w:r>
    </w:p>
    <w:p w:rsidR="00254E63" w:rsidRDefault="00A732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формирование целостного системного мышления через приобщение к философской культуре на основе изучения традиций мировой философской мысли и ее современного состояния, как на уровне персоналий, так и на уровне ведущих направлений, тенденций, школ;</w:t>
      </w:r>
    </w:p>
    <w:p w:rsidR="00254E63" w:rsidRDefault="00A732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формирование критического мышления, обеспечивающего ориентацию человека в условиях современной динамики общественных и экономических процессов; </w:t>
      </w:r>
    </w:p>
    <w:p w:rsidR="00254E63" w:rsidRDefault="00A732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формирование навыка критического анализа и философского осмысления   информации из различных источников в конте</w:t>
      </w:r>
      <w:r>
        <w:rPr>
          <w:color w:val="000000"/>
        </w:rPr>
        <w:t xml:space="preserve">ксте культурного и идеологического многообразия, современных глобальных процессов и перспектив развития цивилизации; </w:t>
      </w:r>
    </w:p>
    <w:p w:rsidR="00254E63" w:rsidRDefault="00A732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раскрытие и развитие интеллектуально-мыслительного потенциала человека, способствующего становлению духовности, активности, адаптивности, </w:t>
      </w:r>
      <w:r>
        <w:rPr>
          <w:color w:val="000000"/>
        </w:rPr>
        <w:t>осознанности в выборе профессиональных и жизненных ценностей.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2. Место дисциплины в структуре образовательной программы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Дисциплина «Философия» относится к обязательной части </w:t>
      </w:r>
      <w:r>
        <w:t xml:space="preserve">Б1 </w:t>
      </w:r>
      <w:r>
        <w:rPr>
          <w:color w:val="000000"/>
        </w:rPr>
        <w:t>и обеспечивает общекультурное развитие и философско-методологическую подготов</w:t>
      </w:r>
      <w:r>
        <w:rPr>
          <w:color w:val="000000"/>
        </w:rPr>
        <w:t>ку студентов.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освоения данной дисциплины студенты должны владеть начальными научными знаниями о природе и человеке, о возникновении и развитии общества. Изучение «Философии» тесно связано с другими дисциплинами: «Логика», «История России», «Культурология: основы меж</w:t>
      </w:r>
      <w:r>
        <w:rPr>
          <w:color w:val="000000"/>
        </w:rPr>
        <w:t>культурного взаимодействия», «Социология». Основные положения дисциплины «Философия» могут быть использованы в качестве общеметодологических принципов при изучении общенаучных и специальных дисциплин.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ходе освоения историко-философского материала студенты знакомятся с процессом смены типов познания в истории человечества, обусловленных спецификой цивилизации и культуры отдельных регионов, стран и исторических эпох, его закономерностями и перспективами</w:t>
      </w:r>
      <w:r>
        <w:rPr>
          <w:color w:val="000000"/>
        </w:rPr>
        <w:t xml:space="preserve">. Теоретические темы курса включает в себя основные проблемы бытия и познания, рассматриваемые как в рефлексивном, так и в ценностном планах.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br w:type="page"/>
      </w:r>
      <w:r>
        <w:rPr>
          <w:b/>
          <w:color w:val="000000"/>
        </w:rPr>
        <w:lastRenderedPageBreak/>
        <w:t>3. Планируемые результаты обучения по дисциплине, соотнесенные с планируемыми результатами освоения образователь</w:t>
      </w:r>
      <w:r>
        <w:rPr>
          <w:b/>
          <w:color w:val="000000"/>
        </w:rPr>
        <w:t xml:space="preserve">ной программы бакалавриата.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afd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142"/>
        <w:gridCol w:w="1843"/>
        <w:gridCol w:w="142"/>
        <w:gridCol w:w="5635"/>
      </w:tblGrid>
      <w:tr w:rsidR="00254E63">
        <w:trPr>
          <w:trHeight w:val="620"/>
        </w:trPr>
        <w:tc>
          <w:tcPr>
            <w:tcW w:w="1950" w:type="dxa"/>
            <w:gridSpan w:val="2"/>
            <w:shd w:val="clear" w:color="auto" w:fill="FFFFFF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Формируемая компетенция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(ко</w:t>
            </w:r>
            <w:r>
              <w:rPr>
                <w:b/>
                <w:color w:val="000000"/>
              </w:rPr>
              <w:t>д и формулировка)</w:t>
            </w:r>
          </w:p>
        </w:tc>
        <w:tc>
          <w:tcPr>
            <w:tcW w:w="1843" w:type="dxa"/>
            <w:shd w:val="clear" w:color="auto" w:fill="FFFFFF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Индикатор достижения компетенции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(код и формулировка)</w:t>
            </w:r>
          </w:p>
        </w:tc>
        <w:tc>
          <w:tcPr>
            <w:tcW w:w="5777" w:type="dxa"/>
            <w:gridSpan w:val="2"/>
            <w:shd w:val="clear" w:color="auto" w:fill="FFFFFF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Перечень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планируемых результатов обучения </w:t>
            </w:r>
          </w:p>
        </w:tc>
      </w:tr>
      <w:tr w:rsidR="00254E63">
        <w:trPr>
          <w:trHeight w:val="341"/>
        </w:trPr>
        <w:tc>
          <w:tcPr>
            <w:tcW w:w="9570" w:type="dxa"/>
            <w:gridSpan w:val="5"/>
            <w:shd w:val="clear" w:color="auto" w:fill="FFFFFF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Универсальные компетенции</w:t>
            </w:r>
          </w:p>
        </w:tc>
      </w:tr>
      <w:tr w:rsidR="00254E63">
        <w:trPr>
          <w:cantSplit/>
          <w:trHeight w:val="2257"/>
        </w:trPr>
        <w:tc>
          <w:tcPr>
            <w:tcW w:w="1808" w:type="dxa"/>
            <w:vMerge w:val="restart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 xml:space="preserve">УК-1. </w:t>
            </w:r>
            <w: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</w:tc>
        <w:tc>
          <w:tcPr>
            <w:tcW w:w="2127" w:type="dxa"/>
            <w:gridSpan w:val="3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 xml:space="preserve">И_УК-1_1 </w:t>
            </w:r>
            <w:r>
              <w:t>Анализирует задачу, выделяя ее базовые составляющие;</w:t>
            </w:r>
            <w:r>
              <w:rPr>
                <w:color w:val="000000"/>
              </w:rPr>
              <w:t xml:space="preserve"> 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</w:tc>
        <w:tc>
          <w:tcPr>
            <w:tcW w:w="5635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>Знать: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предмет философии, основные философские принцип</w:t>
            </w:r>
            <w:r>
              <w:rPr>
                <w:color w:val="000000"/>
              </w:rPr>
              <w:t>ы, законы и категории;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 xml:space="preserve">– историю философских учений и тенденции современной философии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Уметь: 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 xml:space="preserve">– рассматривать явления во взаимосвязи, взаимообусловленности и во всей совокупности;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причинно-следственных связей;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ориентироваться в системе философского зн</w:t>
            </w:r>
            <w:r>
              <w:rPr>
                <w:color w:val="000000"/>
              </w:rPr>
              <w:t xml:space="preserve">ания как целостного представления об основах мироздания  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>Владеть навыками: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поиска и установления причинно-следственных связей в изучаемых явлениях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</w:tc>
      </w:tr>
      <w:tr w:rsidR="00254E63">
        <w:trPr>
          <w:cantSplit/>
        </w:trPr>
        <w:tc>
          <w:tcPr>
            <w:tcW w:w="1808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127" w:type="dxa"/>
            <w:gridSpan w:val="3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t>И-УК-1_2. Определяет, интерпретирует и ранжирует информацию, требуемую для решения поставленной задачи</w:t>
            </w:r>
          </w:p>
        </w:tc>
        <w:tc>
          <w:tcPr>
            <w:tcW w:w="5635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Уметь: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применять философские категории и законы в профессиональной деятельности для решения поставленной задачи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Владеть навыком:  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формулировки це</w:t>
            </w:r>
            <w:r>
              <w:rPr>
                <w:color w:val="000000"/>
              </w:rPr>
              <w:t>ли познавательной или иной профессиональной деятельности и философского обоснования выбора научно-методологических и иных средств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</w:tc>
      </w:tr>
      <w:tr w:rsidR="00254E63">
        <w:trPr>
          <w:cantSplit/>
        </w:trPr>
        <w:tc>
          <w:tcPr>
            <w:tcW w:w="1808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127" w:type="dxa"/>
            <w:gridSpan w:val="3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t>И-УК-1_4.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</w:tc>
        <w:tc>
          <w:tcPr>
            <w:tcW w:w="5635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Знать: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философские истоки критического мышления;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философские основания методологиче</w:t>
            </w:r>
            <w:r>
              <w:rPr>
                <w:color w:val="000000"/>
              </w:rPr>
              <w:t xml:space="preserve">ского сомнения;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Уметь:  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воспринимать новые идеи, трактовки и интерпретации;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подвергать сомнению недоказанные тезисы и факты;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 xml:space="preserve">распознавать софистические манипуляции                                    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Владеть навыком:                                </w:t>
            </w:r>
            <w:r>
              <w:rPr>
                <w:i/>
                <w:color w:val="000000"/>
              </w:rPr>
              <w:t xml:space="preserve">                                                 </w:t>
            </w:r>
            <w:r>
              <w:rPr>
                <w:color w:val="000000"/>
              </w:rPr>
              <w:t>– дифференциации верифицированного знания от мнений, интерпретаций и оценок;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философского обоснования организованного скепсиса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</w:tc>
      </w:tr>
      <w:tr w:rsidR="00254E63">
        <w:trPr>
          <w:trHeight w:val="77"/>
        </w:trPr>
        <w:tc>
          <w:tcPr>
            <w:tcW w:w="1808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</w:tc>
        <w:tc>
          <w:tcPr>
            <w:tcW w:w="2127" w:type="dxa"/>
            <w:gridSpan w:val="3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 xml:space="preserve">ИД- УК-5_1. Осмысливает события и явления в контексте межкультурного взаимодействия, культурного и идеологического многообразия, </w:t>
            </w:r>
            <w:r>
              <w:rPr>
                <w:color w:val="000000"/>
              </w:rPr>
              <w:t xml:space="preserve">современных глобальных процессов и перспектив развития цивилизации 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</w:tc>
        <w:tc>
          <w:tcPr>
            <w:tcW w:w="5635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Знать: 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закономерности социально-исторического развития различных культур и особенности мировоззренческих систем;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особенности характерных для представителей той или иной культуры философии, менталитета и способов коммуникации;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 xml:space="preserve">– отличительные черты отечественной и зарубежной традиций философии  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Уметь: 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понимать и воспринимать разнообразие общества в социально-и</w:t>
            </w:r>
            <w:r>
              <w:rPr>
                <w:color w:val="000000"/>
              </w:rPr>
              <w:t>сторическом и философском контекстах;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ориентироваться в культурном и идеологическом многообразии и учитывать специфику той или иной культуры в процессе взаимодействия;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сопоставлять различные философские системы и мировоззренческие ориентации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i/>
                <w:color w:val="000000"/>
              </w:rPr>
              <w:t>Владеть н</w:t>
            </w:r>
            <w:r>
              <w:rPr>
                <w:i/>
                <w:color w:val="000000"/>
              </w:rPr>
              <w:t>авыками: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проведения философского анализа различных типов мировоззрения;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философского обоснования уважительного отношения к личности в профессиональной коммуникации вне зависимости от ее культурной, этнической или конфессиональной принадлежности;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rPr>
                <w:color w:val="000000"/>
              </w:rPr>
            </w:pPr>
            <w:r>
              <w:rPr>
                <w:color w:val="000000"/>
              </w:rPr>
              <w:t>– фило</w:t>
            </w:r>
            <w:r>
              <w:rPr>
                <w:color w:val="000000"/>
              </w:rPr>
              <w:t>софского осмысления гуманистических идеалов и общечеловеческих ценностей в межкультурной коммуникации</w:t>
            </w:r>
          </w:p>
        </w:tc>
      </w:tr>
    </w:tbl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B050"/>
        </w:rPr>
        <w:sectPr w:rsidR="00254E63">
          <w:pgSz w:w="11906" w:h="16838"/>
          <w:pgMar w:top="1134" w:right="1134" w:bottom="1134" w:left="1418" w:header="709" w:footer="709" w:gutter="0"/>
          <w:cols w:space="720"/>
        </w:sect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lastRenderedPageBreak/>
        <w:t>4. Объем, структура</w:t>
      </w:r>
      <w:r>
        <w:rPr>
          <w:b/>
          <w:color w:val="FF0000"/>
        </w:rPr>
        <w:t xml:space="preserve"> </w:t>
      </w:r>
      <w:r>
        <w:rPr>
          <w:b/>
          <w:color w:val="000000"/>
        </w:rPr>
        <w:t xml:space="preserve">и содержание дисциплины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трудоемкость дисциплины составляет 4 зачетные единицы, 144 акад. часа.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Очная форма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</w:rPr>
      </w:pPr>
    </w:p>
    <w:tbl>
      <w:tblPr>
        <w:tblStyle w:val="afe"/>
        <w:tblW w:w="9410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704"/>
        <w:gridCol w:w="382"/>
        <w:gridCol w:w="423"/>
        <w:gridCol w:w="422"/>
        <w:gridCol w:w="280"/>
        <w:gridCol w:w="422"/>
        <w:gridCol w:w="471"/>
        <w:gridCol w:w="566"/>
        <w:gridCol w:w="3320"/>
      </w:tblGrid>
      <w:tr w:rsidR="00254E63">
        <w:trPr>
          <w:cantSplit/>
          <w:trHeight w:val="1312"/>
        </w:trPr>
        <w:tc>
          <w:tcPr>
            <w:tcW w:w="420" w:type="dxa"/>
            <w:vMerge w:val="restart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2704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Темы (разделы)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дисциплины,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их содержание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82" w:type="dxa"/>
            <w:vMerge w:val="restart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Семестр</w:t>
            </w:r>
          </w:p>
        </w:tc>
        <w:tc>
          <w:tcPr>
            <w:tcW w:w="2584" w:type="dxa"/>
            <w:gridSpan w:val="6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Виды учебных занятий,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включая самостоятельную работу студентов,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 их трудоемкость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(в академических часах)</w:t>
            </w:r>
          </w:p>
        </w:tc>
        <w:tc>
          <w:tcPr>
            <w:tcW w:w="3320" w:type="dxa"/>
            <w:vMerge w:val="restart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Формы текущего контроля успеваемости 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Форма промежуточной аттестации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(по семестрам)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Формы ЭО и ДОТ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(при наличии)</w:t>
            </w:r>
          </w:p>
        </w:tc>
      </w:tr>
      <w:tr w:rsidR="00254E63">
        <w:trPr>
          <w:cantSplit/>
        </w:trPr>
        <w:tc>
          <w:tcPr>
            <w:tcW w:w="420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704" w:type="dxa"/>
            <w:vMerge/>
            <w:tcMar>
              <w:top w:w="28" w:type="dxa"/>
              <w:left w:w="17" w:type="dxa"/>
              <w:right w:w="17" w:type="dxa"/>
            </w:tcMar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82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018" w:type="dxa"/>
            <w:gridSpan w:val="5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Контактная работа</w:t>
            </w:r>
          </w:p>
        </w:tc>
        <w:tc>
          <w:tcPr>
            <w:tcW w:w="566" w:type="dxa"/>
            <w:vMerge w:val="restart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3320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54E63">
        <w:trPr>
          <w:cantSplit/>
          <w:trHeight w:val="1481"/>
        </w:trPr>
        <w:tc>
          <w:tcPr>
            <w:tcW w:w="420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704" w:type="dxa"/>
            <w:vMerge/>
            <w:tcMar>
              <w:top w:w="28" w:type="dxa"/>
              <w:left w:w="17" w:type="dxa"/>
              <w:right w:w="17" w:type="dxa"/>
            </w:tcMar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82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422" w:type="dxa"/>
            <w:tcMar>
              <w:left w:w="57" w:type="dxa"/>
              <w:right w:w="57" w:type="dxa"/>
            </w:tcMar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280" w:type="dxa"/>
            <w:tcMar>
              <w:left w:w="57" w:type="dxa"/>
              <w:right w:w="57" w:type="dxa"/>
            </w:tcMar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лабораторные</w:t>
            </w:r>
          </w:p>
        </w:tc>
        <w:tc>
          <w:tcPr>
            <w:tcW w:w="422" w:type="dxa"/>
            <w:tcMar>
              <w:left w:w="57" w:type="dxa"/>
              <w:right w:w="57" w:type="dxa"/>
            </w:tcMar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471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аттестационные испытания</w:t>
            </w:r>
          </w:p>
        </w:tc>
        <w:tc>
          <w:tcPr>
            <w:tcW w:w="566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320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4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Предмет философии, ее место и роль в культуре. Структура и содержание философского знания.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>.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подготовка </w:t>
            </w:r>
            <w:r>
              <w:rPr>
                <w:color w:val="000000"/>
              </w:rPr>
              <w:lastRenderedPageBreak/>
              <w:t xml:space="preserve">к дискуссии – по списку вопросов, презентации и ссылкам на литературу на странице </w:t>
            </w:r>
            <w:r>
              <w:rPr>
                <w:i/>
                <w:color w:val="000000"/>
              </w:rPr>
              <w:t>ЭУК в LMS Moodle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54E63">
        <w:trPr>
          <w:trHeight w:val="783"/>
        </w:trPr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Античная философия.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 xml:space="preserve">. </w:t>
            </w:r>
          </w:p>
        </w:tc>
      </w:tr>
      <w:tr w:rsidR="00254E63">
        <w:trPr>
          <w:trHeight w:val="1687"/>
        </w:trPr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6,5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0,5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странице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ЭУК в LMS Moodle:</w:t>
            </w:r>
            <w:r>
              <w:rPr>
                <w:color w:val="000000"/>
              </w:rPr>
              <w:t xml:space="preserve">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– Самостоятельная подготовка к дискуссии – по списку вопросов, презентации и ссылкам на литературу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– Тест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 Размещение текста выполненного задания (или файла с заданием) для самостоятельной работы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Философия Средних веков и эпохи Возрождения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Задание для самостоятельной работы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странице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ЭУК в LMS Moodle:</w:t>
            </w:r>
            <w:r>
              <w:rPr>
                <w:color w:val="000000"/>
              </w:rPr>
              <w:t xml:space="preserve">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– Самостоятельная подготовка к дискуссии – по списку вопросов, презентации и ссылкам на литературу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–  Размещение текста выполненного задания (или файла с заданием) для самостоятельной работы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Философия Нового времени.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Задание для самостоятельной работы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странице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ЭУК в LMS Moodle:</w:t>
            </w:r>
            <w:r>
              <w:rPr>
                <w:color w:val="000000"/>
              </w:rPr>
              <w:t xml:space="preserve">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– Самостоятельная подготовка к дискуссии – по списку вопросов, презентации и ссылкам на литературу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–  Размещение текста выполненного задания (или файла с заданием) для самостоятельной работы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2704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Отечественная философская мысль.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Коллоквиум по первоисточникам. 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подготовка к коллоквиуму  – по списку первоисточников и ссылкам на </w:t>
            </w:r>
            <w:r>
              <w:rPr>
                <w:i/>
                <w:color w:val="000000"/>
              </w:rPr>
              <w:t>ЭБС</w:t>
            </w:r>
            <w:r>
              <w:rPr>
                <w:color w:val="000000"/>
              </w:rPr>
              <w:t xml:space="preserve"> на странице </w:t>
            </w:r>
            <w:r>
              <w:rPr>
                <w:i/>
                <w:color w:val="000000"/>
              </w:rPr>
              <w:t>ЭУК в LMS Moodle</w:t>
            </w:r>
          </w:p>
        </w:tc>
      </w:tr>
      <w:tr w:rsidR="00254E63">
        <w:trPr>
          <w:trHeight w:val="724"/>
        </w:trPr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04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Основные направления развития философии в XIX-XXI вв.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>.</w:t>
            </w:r>
          </w:p>
        </w:tc>
      </w:tr>
      <w:tr w:rsidR="00254E63">
        <w:trPr>
          <w:trHeight w:val="724"/>
        </w:trPr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подготовка к дискуссии – по списку вопросов, презентации и ссылкам на литературу на странице </w:t>
            </w:r>
            <w:r>
              <w:rPr>
                <w:i/>
                <w:color w:val="000000"/>
              </w:rPr>
              <w:t>ЭУК в LMS Moodle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04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Философская антропология и социальная философия. Критический анализ глобальных проблем современности.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>.</w:t>
            </w:r>
          </w:p>
        </w:tc>
      </w:tr>
      <w:tr w:rsidR="00254E63">
        <w:trPr>
          <w:trHeight w:val="605"/>
        </w:trPr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подготовка к дискуссии – по списку вопросов, ссылкам на литературу и материалам, размещенным на странице </w:t>
            </w:r>
            <w:r>
              <w:rPr>
                <w:i/>
                <w:color w:val="000000"/>
              </w:rPr>
              <w:t>ЭУК в LMS Moodle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54E63">
        <w:trPr>
          <w:trHeight w:val="163"/>
        </w:trPr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82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71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66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33,5</w:t>
            </w:r>
          </w:p>
        </w:tc>
        <w:tc>
          <w:tcPr>
            <w:tcW w:w="3320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  <w:r>
              <w:rPr>
                <w:color w:val="000000"/>
              </w:rPr>
              <w:t xml:space="preserve"> 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471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73,5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40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</w:rPr>
      </w:pPr>
      <w:r>
        <w:br w:type="page"/>
      </w:r>
      <w:r>
        <w:rPr>
          <w:b/>
          <w:color w:val="000000"/>
        </w:rPr>
        <w:lastRenderedPageBreak/>
        <w:t>Заочная форма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</w:rPr>
      </w:pPr>
    </w:p>
    <w:tbl>
      <w:tblPr>
        <w:tblStyle w:val="aff"/>
        <w:tblW w:w="9410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704"/>
        <w:gridCol w:w="382"/>
        <w:gridCol w:w="423"/>
        <w:gridCol w:w="422"/>
        <w:gridCol w:w="280"/>
        <w:gridCol w:w="422"/>
        <w:gridCol w:w="471"/>
        <w:gridCol w:w="566"/>
        <w:gridCol w:w="3320"/>
      </w:tblGrid>
      <w:tr w:rsidR="00254E63">
        <w:trPr>
          <w:cantSplit/>
          <w:trHeight w:val="1312"/>
        </w:trPr>
        <w:tc>
          <w:tcPr>
            <w:tcW w:w="420" w:type="dxa"/>
            <w:vMerge w:val="restart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2704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Темы (разделы)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дисциплины,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их содержание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82" w:type="dxa"/>
            <w:vMerge w:val="restart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Семестр</w:t>
            </w:r>
          </w:p>
        </w:tc>
        <w:tc>
          <w:tcPr>
            <w:tcW w:w="2584" w:type="dxa"/>
            <w:gridSpan w:val="6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Виды учебных занятий,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включая самостоятельную работу студентов,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 их трудоемкость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(в академических часах)</w:t>
            </w:r>
          </w:p>
        </w:tc>
        <w:tc>
          <w:tcPr>
            <w:tcW w:w="3320" w:type="dxa"/>
            <w:vMerge w:val="restart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Формы текущего контроля успеваемости 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Форма промежуточной аттестации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(по семестрам)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Формы ЭО и ДОТ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(при наличии)</w:t>
            </w:r>
          </w:p>
        </w:tc>
      </w:tr>
      <w:tr w:rsidR="00254E63">
        <w:trPr>
          <w:cantSplit/>
        </w:trPr>
        <w:tc>
          <w:tcPr>
            <w:tcW w:w="420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704" w:type="dxa"/>
            <w:vMerge/>
            <w:tcMar>
              <w:top w:w="28" w:type="dxa"/>
              <w:left w:w="17" w:type="dxa"/>
              <w:right w:w="17" w:type="dxa"/>
            </w:tcMar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82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018" w:type="dxa"/>
            <w:gridSpan w:val="5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Контактная работа</w:t>
            </w:r>
          </w:p>
        </w:tc>
        <w:tc>
          <w:tcPr>
            <w:tcW w:w="566" w:type="dxa"/>
            <w:vMerge w:val="restart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bookmarkStart w:id="1" w:name="_heading=h.1fob9te" w:colFirst="0" w:colLast="0"/>
            <w:bookmarkEnd w:id="1"/>
            <w:r>
              <w:rPr>
                <w:color w:val="000000"/>
              </w:rPr>
              <w:t>самостоятельная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3320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54E63">
        <w:trPr>
          <w:cantSplit/>
          <w:trHeight w:val="1481"/>
        </w:trPr>
        <w:tc>
          <w:tcPr>
            <w:tcW w:w="420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704" w:type="dxa"/>
            <w:vMerge/>
            <w:tcMar>
              <w:top w:w="28" w:type="dxa"/>
              <w:left w:w="17" w:type="dxa"/>
              <w:right w:w="17" w:type="dxa"/>
            </w:tcMar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82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422" w:type="dxa"/>
            <w:tcMar>
              <w:left w:w="57" w:type="dxa"/>
              <w:right w:w="57" w:type="dxa"/>
            </w:tcMar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280" w:type="dxa"/>
            <w:tcMar>
              <w:left w:w="57" w:type="dxa"/>
              <w:right w:w="57" w:type="dxa"/>
            </w:tcMar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лабораторные</w:t>
            </w:r>
          </w:p>
        </w:tc>
        <w:tc>
          <w:tcPr>
            <w:tcW w:w="422" w:type="dxa"/>
            <w:tcMar>
              <w:left w:w="57" w:type="dxa"/>
              <w:right w:w="57" w:type="dxa"/>
            </w:tcMar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471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аттестационные испытания</w:t>
            </w:r>
          </w:p>
        </w:tc>
        <w:tc>
          <w:tcPr>
            <w:tcW w:w="566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320" w:type="dxa"/>
            <w:vMerge/>
          </w:tcPr>
          <w:p w:rsidR="00254E63" w:rsidRDefault="00254E63" w:rsidP="00A732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4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Предмет философии, ее место и роль в культуре. Структура и содержание философского знания.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>.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10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подготовка к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дискуссии – по списку вопросов, презентации и ссылкам на литературу на </w:t>
            </w:r>
            <w:r>
              <w:rPr>
                <w:color w:val="000000"/>
              </w:rPr>
              <w:lastRenderedPageBreak/>
              <w:t xml:space="preserve">странице </w:t>
            </w:r>
            <w:r>
              <w:rPr>
                <w:i/>
                <w:color w:val="000000"/>
              </w:rPr>
              <w:t>ЭУК в LMS Moodle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54E63">
        <w:trPr>
          <w:trHeight w:val="783"/>
        </w:trPr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Античная философия.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 xml:space="preserve">. </w:t>
            </w:r>
          </w:p>
        </w:tc>
      </w:tr>
      <w:tr w:rsidR="00254E63">
        <w:trPr>
          <w:trHeight w:val="1687"/>
        </w:trPr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6,5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6,5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странице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ЭУК в LMS Moodle:</w:t>
            </w:r>
            <w:r>
              <w:rPr>
                <w:color w:val="000000"/>
              </w:rPr>
              <w:t xml:space="preserve">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– Самостоятельная подготовка к дискуссии – по списку вопросов, презентации и ссылкам на литературу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– Тест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–  Размещение текста выполненного задания (или файла с заданием) для самостоятельной работы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Философия Средних веков и эпохи Возрождения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Задание для самостоятельной работы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странице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ЭУК в LMS Moodle:</w:t>
            </w:r>
            <w:r>
              <w:rPr>
                <w:color w:val="000000"/>
              </w:rPr>
              <w:t xml:space="preserve">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– Самостоятельная подготовка к дискуссии – по списку вопросов, презентации и ссылкам на литературу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–  Размещение текста выполненного задания (или файла с заданием) для самостоятельной работы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Философия Нового времени.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Задание для самостоятельной работы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15</w:t>
            </w: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lastRenderedPageBreak/>
              <w:t>5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 странице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ЭУК в LMS Moodle:</w:t>
            </w:r>
            <w:r>
              <w:rPr>
                <w:color w:val="000000"/>
              </w:rPr>
              <w:t xml:space="preserve">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– Самостоятельная подготовка к дискуссии – по списку вопросов, </w:t>
            </w:r>
            <w:r>
              <w:rPr>
                <w:color w:val="000000"/>
              </w:rPr>
              <w:lastRenderedPageBreak/>
              <w:t xml:space="preserve">презентации и ссылкам на литературу </w:t>
            </w:r>
          </w:p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–  Размещение текста выполненного задания (или файла с заданием) для самостоятельной работы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Отечественная философская мысль.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Коллоквиум по первоисточникам. 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20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подготовка к коллоквиуму  – по списку первоисточников и ссылкам на </w:t>
            </w:r>
            <w:r>
              <w:rPr>
                <w:i/>
                <w:color w:val="000000"/>
              </w:rPr>
              <w:t>ЭБС</w:t>
            </w:r>
            <w:r>
              <w:rPr>
                <w:color w:val="000000"/>
              </w:rPr>
              <w:t xml:space="preserve"> на странице </w:t>
            </w:r>
            <w:r>
              <w:rPr>
                <w:i/>
                <w:color w:val="000000"/>
              </w:rPr>
              <w:t>ЭУК в LMS Moodle</w:t>
            </w:r>
          </w:p>
        </w:tc>
      </w:tr>
      <w:tr w:rsidR="00254E63">
        <w:trPr>
          <w:trHeight w:val="724"/>
        </w:trPr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Основные направления развития философии в XIX-XXI вв.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>.</w:t>
            </w:r>
          </w:p>
        </w:tc>
      </w:tr>
      <w:tr w:rsidR="00254E63">
        <w:trPr>
          <w:trHeight w:val="724"/>
        </w:trPr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20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подготовка к дискуссии – по списку вопросов, презентации и ссылкам на литературу на странице </w:t>
            </w:r>
            <w:r>
              <w:rPr>
                <w:i/>
                <w:color w:val="000000"/>
              </w:rPr>
              <w:t>ЭУК в LMS Moodle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Философская антропология и социальная философия. Критический анализ глобальных проблем современности.</w:t>
            </w:r>
          </w:p>
        </w:tc>
        <w:tc>
          <w:tcPr>
            <w:tcW w:w="38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по содержанию раздела дисциплины в форме </w:t>
            </w:r>
            <w:r>
              <w:rPr>
                <w:b/>
                <w:color w:val="000000"/>
              </w:rPr>
              <w:t>дискуссии</w:t>
            </w:r>
            <w:r>
              <w:rPr>
                <w:color w:val="000000"/>
              </w:rPr>
              <w:t>.</w:t>
            </w:r>
          </w:p>
        </w:tc>
      </w:tr>
      <w:tr w:rsidR="00254E63">
        <w:trPr>
          <w:trHeight w:val="605"/>
        </w:trPr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17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подготовка к дискуссии – по списку вопросов, ссылкам на литературу и материалам, размещенным на странице </w:t>
            </w:r>
            <w:r>
              <w:rPr>
                <w:i/>
                <w:color w:val="000000"/>
              </w:rPr>
              <w:t>ЭУК в LMS Moodle</w:t>
            </w:r>
          </w:p>
        </w:tc>
      </w:tr>
      <w:tr w:rsidR="00254E63">
        <w:trPr>
          <w:trHeight w:val="163"/>
        </w:trPr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82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3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71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66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3320" w:type="dxa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  <w:r>
              <w:rPr>
                <w:color w:val="000000"/>
              </w:rPr>
              <w:t xml:space="preserve"> 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471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123,5</w:t>
            </w:r>
          </w:p>
        </w:tc>
        <w:tc>
          <w:tcPr>
            <w:tcW w:w="3320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</w:tr>
      <w:tr w:rsidR="00254E63">
        <w:tc>
          <w:tcPr>
            <w:tcW w:w="4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704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38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3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22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471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66" w:type="dxa"/>
            <w:vAlign w:val="center"/>
          </w:tcPr>
          <w:p w:rsidR="00254E63" w:rsidRDefault="00A73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117</w:t>
            </w:r>
          </w:p>
        </w:tc>
        <w:tc>
          <w:tcPr>
            <w:tcW w:w="3320" w:type="dxa"/>
            <w:vAlign w:val="center"/>
          </w:tcPr>
          <w:p w:rsidR="00254E63" w:rsidRDefault="0025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</w:t>
      </w:r>
      <w:r>
        <w:rPr>
          <w:i/>
          <w:color w:val="000000"/>
        </w:rPr>
        <w:lastRenderedPageBreak/>
        <w:t>«Философия» в LMS Moodle), определяется каждым студентов в зависимости от уровня его подготовки и сп</w:t>
      </w:r>
      <w:r>
        <w:rPr>
          <w:i/>
          <w:color w:val="000000"/>
        </w:rPr>
        <w:t xml:space="preserve">особов выполнения данного вида работ.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99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99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Содержание разделов дисциплины: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1. Предмет философии, ее место и роль в культуре. Структура и содержание философского знания.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Источники философии, ее место в культуре и роль в жизни человека. Философские вопросы. Структура философского знания. Разнообразие определений основного вопроса философии. Философия и наука. Сциентизм и антисциентизм в философии. Философия и религия. Онтол</w:t>
      </w:r>
      <w:r>
        <w:rPr>
          <w:color w:val="000000"/>
        </w:rPr>
        <w:t xml:space="preserve">огия – учение о бытии. Происхождение и устройство мира. </w:t>
      </w:r>
      <w:r>
        <w:rPr>
          <w:color w:val="000000"/>
          <w:highlight w:val="white"/>
        </w:rPr>
        <w:t xml:space="preserve">Идея бытия, ее становление и развитие. </w:t>
      </w:r>
      <w:r>
        <w:rPr>
          <w:color w:val="000000"/>
        </w:rPr>
        <w:t xml:space="preserve">Онтологические представления с древности до современности. «Реальное» бытие и «кажущееся» бытие. </w:t>
      </w:r>
      <w:r>
        <w:rPr>
          <w:color w:val="000000"/>
          <w:highlight w:val="white"/>
        </w:rPr>
        <w:t xml:space="preserve">Основные понятия онтологии. </w:t>
      </w:r>
      <w:r>
        <w:rPr>
          <w:color w:val="000000"/>
        </w:rPr>
        <w:t>Пространство, время, движение. Разви</w:t>
      </w:r>
      <w:r>
        <w:rPr>
          <w:color w:val="000000"/>
        </w:rPr>
        <w:t>тие. Причинность, целесообразность. Детерминизм и индетерминизм. Диалектическая концепция бытия. Синергетика. Гносеология в системе философского знания. Многообразие форм познавательной деятельности. Вера и знание. Скептицизм, агностицизм, критицизм. Субъе</w:t>
      </w:r>
      <w:r>
        <w:rPr>
          <w:color w:val="000000"/>
        </w:rPr>
        <w:t>кт и объект познания. Чувственное и рациональное познание. Интуитивное познание. Вненаучные формы познания. Научное познание. Методы научного познания. Эмпиризм и рационализм. Концепции истины. Идеалы, нормы и критерии научного познания. Этапы и уровни нау</w:t>
      </w:r>
      <w:r>
        <w:rPr>
          <w:color w:val="000000"/>
        </w:rPr>
        <w:t>чного познания. Специфика социального познания. Научные революции и смены типов рациональности. Этика научной деятельности. Философские основы критического мышления.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2. Античная философия.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Рождение античной философии в VII-VI вв. до н.э. и ее периодизация. Досократовская философия: проблема первоосновы и сущности мира. Милетская школа (Фалес, Анаксимандр, Анаксимен). Мистицизм и интуитивизм Гераклита Эфесского. Мудрец и толпа. Учение Пифагор</w:t>
      </w:r>
      <w:r>
        <w:rPr>
          <w:color w:val="000000"/>
        </w:rPr>
        <w:t>а и пифагорейцев о бытии. Элейская школа: рождение идеи бытия. Эмпедокл и Анаксагор. Детерминизм и атомистический материализм Демокрита.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Классический период. Софисты. Сократ. Майевтика и сократовская ирония. «Мир идей» Платона. Теория познания Платона и ег</w:t>
      </w:r>
      <w:r>
        <w:rPr>
          <w:color w:val="000000"/>
        </w:rPr>
        <w:t>о учение о душе. Учение Платона о государстве. Учение Аристотеля о форме и материи. Виды причинности. Этика и политика Аристотеля.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Эллинистический период, его особенности. Философия киников. «Сад» Эпикура и его идеалы. Философия стоиков. Скептицизм и эклек</w:t>
      </w:r>
      <w:r>
        <w:rPr>
          <w:color w:val="000000"/>
        </w:rPr>
        <w:t xml:space="preserve">тицизм в философии эллинистического периода, моральный скепсис и агностицизм. Плотин и неоплатонизм.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3. Философия Средних веков и эпохи Возрождения.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Онтология христианства. Христианская гносеология. Антропология и этика христианства. Патристика. Философи</w:t>
      </w:r>
      <w:r>
        <w:rPr>
          <w:color w:val="000000"/>
        </w:rPr>
        <w:t>я св. Аврелия Августина. Проблема разума и веры в средневековой схоластике; средневековый «спор об универсалиях» между номиналистами и реалистами. «Бритва Оккама». Фома Аквинский - систематизатор средневековой схоластики.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line="240" w:lineRule="auto"/>
        <w:ind w:left="0" w:right="57" w:hanging="2"/>
        <w:jc w:val="both"/>
        <w:rPr>
          <w:color w:val="000000"/>
        </w:rPr>
      </w:pPr>
      <w:r>
        <w:rPr>
          <w:color w:val="000000"/>
        </w:rPr>
        <w:t xml:space="preserve">Деизм, пантеизм и антропоцентризм </w:t>
      </w:r>
      <w:r>
        <w:rPr>
          <w:color w:val="000000"/>
        </w:rPr>
        <w:t>философии эпохи Ренессанса. Итальянский гуманизм. Философия Николая Кузанского. Скептицизм Мишеля Монтеня. Философия Эразма Роттердамского.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4. Философия Нового времени.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line="240" w:lineRule="auto"/>
        <w:ind w:left="0" w:right="57" w:hanging="2"/>
        <w:jc w:val="both"/>
        <w:rPr>
          <w:color w:val="000000"/>
        </w:rPr>
      </w:pPr>
      <w:r>
        <w:rPr>
          <w:color w:val="000000"/>
        </w:rPr>
        <w:t xml:space="preserve">Новое время: переориентация философии с проблемы бытия на проблему сознания. Проблема </w:t>
      </w:r>
      <w:r>
        <w:rPr>
          <w:color w:val="000000"/>
        </w:rPr>
        <w:t xml:space="preserve">сознания в философии Р. Декарта: «Я мыслю, следовательно, я существую». «Картезианский переворот в философии». Проблема научного метода: индуктивизм Ф. Бэкона и дедуктивизм Р. Декарта. Теория абстрагирования и критический эмпиризм </w:t>
      </w:r>
      <w:r>
        <w:rPr>
          <w:color w:val="000000"/>
        </w:rPr>
        <w:lastRenderedPageBreak/>
        <w:t>Дж. Локка. Субъективный и</w:t>
      </w:r>
      <w:r>
        <w:rPr>
          <w:color w:val="000000"/>
        </w:rPr>
        <w:t>деализм Дж. Беркли и Д. Юма. Развитие пантеизма в философии Спинозы. Монадология Г. Лейбница. Учение Б. Паскаля. Идеи французских просветителей. Основные особенности и представители немецкой классической философии. Гносеология И. Канта. «Критика чистого ра</w:t>
      </w:r>
      <w:r>
        <w:rPr>
          <w:color w:val="000000"/>
        </w:rPr>
        <w:t>зума». Априоризм. Трансцендентальная эстетика, трансцендентальная аналитика и трансцендентальная диалектика. Антиномии чистого разума. Этика Канта. Категорический императив. Абсолютный идеализм, панлогизм и диалектический метод Г. Гегеля. Философия истории</w:t>
      </w:r>
      <w:r>
        <w:rPr>
          <w:color w:val="000000"/>
        </w:rPr>
        <w:t xml:space="preserve"> Гегеля.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5. Отечественная философская мысль.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line="240" w:lineRule="auto"/>
        <w:ind w:left="0" w:right="57" w:hanging="2"/>
        <w:jc w:val="both"/>
        <w:rPr>
          <w:color w:val="000000"/>
        </w:rPr>
      </w:pPr>
      <w:r>
        <w:rPr>
          <w:color w:val="000000"/>
        </w:rPr>
        <w:t>Особенности русской философии. Философские идеи западников и славянофилов. И. В. Киреевский, А. С. Хомяков. Тема целостности и соборности в русской философии. Русская философия против «пагубного я». Учение В. С. Соловьева. Идея всеединства. Критика западно</w:t>
      </w:r>
      <w:r>
        <w:rPr>
          <w:color w:val="000000"/>
        </w:rPr>
        <w:t>й философии. Историософия. Философия любви. Экзистенциальные проблемы в творчестве Ф. М. Достоевского. Философия свободы Н. А. Бердяева.   Философские идеи И. А. Ильина, Л. И. Шестова, С. Н. Булгакова, П. А. Флоренского, Н. О. Лосского, С. Н. Трубецкого, Е</w:t>
      </w:r>
      <w:r>
        <w:rPr>
          <w:color w:val="000000"/>
        </w:rPr>
        <w:t>. Н. Трубецкого.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6. Основные направления развития философии в XIX-XXI вв.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line="240" w:lineRule="auto"/>
        <w:ind w:left="0" w:right="57" w:hanging="2"/>
        <w:jc w:val="both"/>
        <w:rPr>
          <w:color w:val="000000"/>
        </w:rPr>
      </w:pPr>
      <w:r>
        <w:rPr>
          <w:color w:val="000000"/>
        </w:rPr>
        <w:t>Позитивизм, его основные этапы. Основные черты иррационалистической философии. Христианский предэкзистенциализм С. Кьеркегора. Кьеркегор о ступенях духовного развития личности. Волю</w:t>
      </w:r>
      <w:r>
        <w:rPr>
          <w:color w:val="000000"/>
        </w:rPr>
        <w:t>нтаризм А. Шопенгауэра: «Мир как воля и представление». Философия жизни (Ф. Ницше, В. Дильтей, А. Бергсон, О. Шпенглер). В. Дильтей: «науки о природе» и «науки о духе».  Герменевтика как метод «наук о духе». Экзистенциализм: проблема вины, ответственности,</w:t>
      </w:r>
      <w:r>
        <w:rPr>
          <w:color w:val="000000"/>
        </w:rPr>
        <w:t xml:space="preserve"> смыслоутраты и обретения смысла через личный духовный опыт (Ж.-П. Сартр, М. Хайдеггер, А. Камю, К. Ясперс). Структуралим и постструктурализм (К. Леви-Стросс, Р. Барт, М. Фуко). Современная постмодернистская философия (Ж.-Ф. Лиотар, М. Фуко, Ж. Делёз, Ж. Д</w:t>
      </w:r>
      <w:r>
        <w:rPr>
          <w:color w:val="000000"/>
        </w:rPr>
        <w:t xml:space="preserve">еррида, Ж. Бодрийяр и др.). 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7.Философская антропология и социальная философия. Критический анализ глобальных проблем современности.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Проблема человека в историко-философском контексте. Природа человека. Жизнь и смерть. Смысл жизни человека. Представления</w:t>
      </w:r>
      <w:r>
        <w:rPr>
          <w:color w:val="000000"/>
        </w:rPr>
        <w:t xml:space="preserve"> о смысле человеческой жизни и о совершенном человеке в различных культурах. Аксиология - учение о ценностях. Иерархия ценностей. Религиозные, нравственные и эстетические ценности. Этика. Добро и зло. Счастье. Долг и совесть. Золотое правило нравственности</w:t>
      </w:r>
      <w:r>
        <w:rPr>
          <w:color w:val="000000"/>
        </w:rPr>
        <w:t xml:space="preserve">. Свобода и ответственность. Философия любви.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Особенности социального познания. Концепции общественного развития. Общество как система. Гражданское общество и государство. Право, мораль, нравы. Справедливость. Смысл и назначение истории. Формационная и ци</w:t>
      </w:r>
      <w:r>
        <w:rPr>
          <w:color w:val="000000"/>
        </w:rPr>
        <w:t>вилизационная модели истории. Концепции философии истории: О. Шпенглер, А. Тойнби, К. Ясперс. Культура и цивилизация. Традиция и культура. Диалог культур. Субкультура. Движение «контркультуры». Взаимодействие цивилизаций и сценарии будущего. Глобальные про</w:t>
      </w:r>
      <w:r>
        <w:rPr>
          <w:color w:val="000000"/>
        </w:rPr>
        <w:t xml:space="preserve">блемы современности.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используются следующие образовательные технологии: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Вводная лекция</w:t>
      </w:r>
      <w:r>
        <w:rPr>
          <w:color w:val="000000"/>
        </w:rPr>
        <w:t xml:space="preserve"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</w:t>
      </w:r>
      <w:r>
        <w:rPr>
          <w:color w:val="000000"/>
        </w:rPr>
        <w:lastRenderedPageBreak/>
        <w:t>задачами курса, его ро</w:t>
      </w:r>
      <w:r>
        <w:rPr>
          <w:color w:val="000000"/>
        </w:rPr>
        <w:t>лью и местом в системе учебных дисциплин и в системе подготовки в целом. Дается краткий обзор курса, история развития философии, основные понятия и проблемы. На этой лекции высказываются методические и организационные особенности работы в рамках данной дис</w:t>
      </w:r>
      <w:r>
        <w:rPr>
          <w:color w:val="000000"/>
        </w:rPr>
        <w:t>циплины, а также дается анализ рекомендуемой учебно-методической литературы.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Академическая лекция с элементами лекции-беседы </w:t>
      </w:r>
      <w:r>
        <w:rPr>
          <w:color w:val="000000"/>
        </w:rPr>
        <w:t>– последовательное изло-жение материала, осуществляемое преимущественно в виде монолога преподавателя. Элементы лекции-беседы обесп</w:t>
      </w:r>
      <w:r>
        <w:rPr>
          <w:color w:val="000000"/>
        </w:rPr>
        <w:t>ечивают контакт преподавателя с аудиторией, что позволяет привлекать внимание студентов к наиболее важным темам дисциплины, активно вовлекать их в учебный процесс, контролировать темп изложения учебного материала в зависимости от уровня его восприятия.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Пра</w:t>
      </w:r>
      <w:r>
        <w:rPr>
          <w:b/>
          <w:color w:val="000000"/>
        </w:rPr>
        <w:t>ктическое занятие</w:t>
      </w:r>
      <w:r>
        <w:rPr>
          <w:color w:val="000000"/>
        </w:rPr>
        <w:t> – занятие, посвященное освоению конкретных умений и навыков по закреплению полученных на лекции знаний.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Консультации </w:t>
      </w:r>
      <w:r>
        <w:rPr>
          <w:color w:val="000000"/>
        </w:rPr>
        <w:t>– вид учебных занятий, являющийся одной из форм контроля самостоятельной работы студентов. На консультациях по просьбе ст</w:t>
      </w:r>
      <w:r>
        <w:rPr>
          <w:color w:val="000000"/>
        </w:rPr>
        <w:t>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используются следующие технологии электро</w:t>
      </w:r>
      <w:r>
        <w:rPr>
          <w:color w:val="000000"/>
        </w:rPr>
        <w:t>нного обучения и дистанционные образовательные технологии: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Электронный учебный курс «Философия» в LMS Электронный университет Moodle ЯрГУ</w:t>
      </w:r>
      <w:r>
        <w:rPr>
          <w:color w:val="000000"/>
        </w:rPr>
        <w:t>, в котором:</w:t>
      </w:r>
    </w:p>
    <w:p w:rsidR="00254E63" w:rsidRDefault="00A732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ссылки на аудио-записи лекций, презентации и тексты лекций по отдельным темам дисциплины;</w:t>
      </w:r>
    </w:p>
    <w:p w:rsidR="00254E63" w:rsidRDefault="00A732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даны ссылки на учебную и дополнительную литературу, рекомендуемую для освоения дисциплины, в том числе ссылки на первоисточники;</w:t>
      </w:r>
    </w:p>
    <w:p w:rsidR="00254E63" w:rsidRDefault="00A732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размещаются задания для самостоятельной работы обучающихся по темам дисциплины;</w:t>
      </w:r>
    </w:p>
    <w:p w:rsidR="00254E63" w:rsidRDefault="00A732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осуществляется проведение отдельных мероприятий</w:t>
      </w:r>
      <w:r>
        <w:rPr>
          <w:color w:val="000000"/>
        </w:rPr>
        <w:t xml:space="preserve"> текущего контроля успеваемости студентов;</w:t>
      </w:r>
    </w:p>
    <w:p w:rsidR="00254E63" w:rsidRDefault="00A732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правила прохождения промежуточной аттестации по дисциплине;</w:t>
      </w:r>
    </w:p>
    <w:p w:rsidR="00254E63" w:rsidRDefault="00A7323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разделе «Объявления. Задания» осуществляется синхронное и (или) асинхронное взаимодействие между обучающимися и преподавателем в рамках из</w:t>
      </w:r>
      <w:r>
        <w:rPr>
          <w:color w:val="000000"/>
        </w:rPr>
        <w:t xml:space="preserve">учения дисциплины.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254E63" w:rsidRPr="00A73238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  <w:lang w:val="en-US"/>
        </w:rPr>
      </w:pPr>
      <w:r w:rsidRPr="00A73238">
        <w:rPr>
          <w:color w:val="000000"/>
          <w:lang w:val="en-US"/>
        </w:rPr>
        <w:t xml:space="preserve">- </w:t>
      </w:r>
      <w:r>
        <w:rPr>
          <w:color w:val="000000"/>
        </w:rPr>
        <w:t>программы</w:t>
      </w:r>
      <w:r w:rsidRPr="00A73238">
        <w:rPr>
          <w:color w:val="000000"/>
          <w:lang w:val="en-US"/>
        </w:rPr>
        <w:t xml:space="preserve"> Micros</w:t>
      </w:r>
      <w:r w:rsidRPr="00A73238">
        <w:rPr>
          <w:color w:val="000000"/>
          <w:lang w:val="en-US"/>
        </w:rPr>
        <w:t>oft Office;</w:t>
      </w:r>
    </w:p>
    <w:p w:rsidR="00254E63" w:rsidRPr="00A73238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  <w:lang w:val="en-US"/>
        </w:rPr>
      </w:pPr>
      <w:r w:rsidRPr="00A73238">
        <w:rPr>
          <w:color w:val="000000"/>
          <w:lang w:val="en-US"/>
        </w:rPr>
        <w:t>- Adobe Acrobat Reader.</w:t>
      </w:r>
    </w:p>
    <w:p w:rsidR="00254E63" w:rsidRPr="00A73238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en-US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Автоматизированная библиотечно-информационная система «БУКИ-NEXT» </w:t>
      </w:r>
      <w:hyperlink r:id="rId8">
        <w:r>
          <w:rPr>
            <w:color w:val="0070C0"/>
          </w:rPr>
          <w:t>http://www.lib.uniyar.ac.ru/opac/bk_cat_find.php</w:t>
        </w:r>
      </w:hyperlink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bookmarkStart w:id="2" w:name="_heading=h.gjdgxs" w:colFirst="0" w:colLast="0"/>
      <w:bookmarkEnd w:id="2"/>
      <w:r>
        <w:rPr>
          <w:color w:val="000000"/>
        </w:rPr>
        <w:t xml:space="preserve">Электронно-библиотечная система «Юрайт» </w:t>
      </w:r>
      <w:hyperlink r:id="rId9">
        <w:r>
          <w:rPr>
            <w:color w:val="0070C0"/>
            <w:u w:val="single"/>
          </w:rPr>
          <w:t>https://urait.ru</w:t>
        </w:r>
      </w:hyperlink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70C0"/>
        </w:rPr>
      </w:pPr>
      <w:r>
        <w:rPr>
          <w:color w:val="000000"/>
        </w:rPr>
        <w:lastRenderedPageBreak/>
        <w:t xml:space="preserve">Электронно-библиотечная система «Консультант Студента» </w:t>
      </w:r>
      <w:hyperlink r:id="rId10">
        <w:r>
          <w:rPr>
            <w:color w:val="0000FF"/>
            <w:u w:val="single"/>
          </w:rPr>
          <w:t>https://w</w:t>
        </w:r>
        <w:r>
          <w:rPr>
            <w:color w:val="0000FF"/>
            <w:u w:val="single"/>
          </w:rPr>
          <w:t>ww.studentlibrary.ru/</w:t>
        </w:r>
      </w:hyperlink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70C0"/>
        </w:rPr>
      </w:pPr>
      <w:r>
        <w:rPr>
          <w:color w:val="000000"/>
        </w:rPr>
        <w:t xml:space="preserve">Электронно-библиотечная система «Лань» </w:t>
      </w:r>
      <w:hyperlink r:id="rId11">
        <w:r>
          <w:rPr>
            <w:color w:val="0000FF"/>
            <w:u w:val="single"/>
          </w:rPr>
          <w:t>http://e.lanbook.com/</w:t>
        </w:r>
      </w:hyperlink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</w:t>
      </w:r>
      <w:r>
        <w:rPr>
          <w:b/>
          <w:color w:val="000000"/>
        </w:rPr>
        <w:t>мости), рекомендуемых  для освоения дисциплины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а) основная литература </w:t>
      </w:r>
    </w:p>
    <w:p w:rsidR="00254E63" w:rsidRDefault="00A7323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Лавриненко, В. Н.  Философия в 2 т. Том 1. История философии: учебник и практикум для вузов. Москва: Издательство Юрайт, 2021. 240 с. URL: </w:t>
      </w:r>
      <w:hyperlink r:id="rId12">
        <w:r>
          <w:rPr>
            <w:color w:val="0000FF"/>
            <w:u w:val="single"/>
          </w:rPr>
          <w:t>https://urait.ru/bcode/470520</w:t>
        </w:r>
      </w:hyperlink>
      <w:r>
        <w:rPr>
          <w:color w:val="000000"/>
        </w:rPr>
        <w:t xml:space="preserve"> </w:t>
      </w:r>
      <w:r>
        <w:rPr>
          <w:color w:val="000000"/>
          <w:highlight w:val="white"/>
        </w:rPr>
        <w:t xml:space="preserve"> </w:t>
      </w:r>
      <w:r>
        <w:rPr>
          <w:color w:val="000000"/>
        </w:rPr>
        <w:t>(электронный ресурс)</w:t>
      </w:r>
    </w:p>
    <w:p w:rsidR="00254E63" w:rsidRDefault="00A7323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Лавриненко, В. Н.  Философия в 2 т. Том 2. Основы философии. Социальная философия. Философская антропология: учебник и практикум для вузов. Москва: Издательс</w:t>
      </w:r>
      <w:r>
        <w:rPr>
          <w:color w:val="000000"/>
        </w:rPr>
        <w:t xml:space="preserve">тво Юрайт, 2021. 246 с. URL: </w:t>
      </w:r>
      <w:hyperlink r:id="rId13">
        <w:r>
          <w:rPr>
            <w:color w:val="0000FF"/>
            <w:u w:val="single"/>
          </w:rPr>
          <w:t>https://urait.ru/bcode/475503</w:t>
        </w:r>
      </w:hyperlink>
      <w:r>
        <w:rPr>
          <w:color w:val="000000"/>
        </w:rPr>
        <w:t xml:space="preserve"> </w:t>
      </w:r>
      <w:r>
        <w:rPr>
          <w:color w:val="000000"/>
          <w:highlight w:val="white"/>
        </w:rPr>
        <w:t xml:space="preserve"> </w:t>
      </w:r>
      <w:r>
        <w:rPr>
          <w:color w:val="000000"/>
        </w:rPr>
        <w:t>(электронный ресурс)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б) дополнительная литература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</w:t>
      </w:r>
      <w:r>
        <w:rPr>
          <w:highlight w:val="white"/>
        </w:rPr>
        <w:t>Гуревич, П. С.  Философия : учебник для вузов / П. С. Гуревич. — 2-е изд., перераб. и доп. — Москва : Издательство Юрайт, 2023. — 462 с. — (Высшее образование). — ISBN 978-5-534-15952-3. — Текст : электронный // Образовательная платформа Юрайт [сайт]. — UR</w:t>
      </w:r>
      <w:r>
        <w:rPr>
          <w:highlight w:val="white"/>
        </w:rPr>
        <w:t>L: https://urait.ru/bcode/510333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2. </w:t>
      </w:r>
      <w:r>
        <w:t xml:space="preserve">Ивин, А. А.  Философия : учебник для вузов / А. А. Ивин, И. П. Никитина. — Москва : Издательство Юрайт, 2022. — 478 с. — (Высшее образование). — ISBN 978-5-9916-4016-9. — Текст : электронный // Образовательная платформа </w:t>
      </w:r>
      <w:r>
        <w:t xml:space="preserve">Юрайт [сайт]. — URL: https://urait.ru/bcode/509123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B050"/>
        </w:rPr>
      </w:pPr>
      <w:r>
        <w:rPr>
          <w:color w:val="000000"/>
        </w:rPr>
        <w:t>3. </w:t>
      </w:r>
      <w:r>
        <w:t>Трубецкой, С. Н.  Курс истории древней философии : учебник / С. Н. Трубецкой. — Москва : Издательство Юрайт, 2023. — 347 с. — (Антология мысли). — ISBN 978-5-534-11877-3. — Текст : электронный // Образ</w:t>
      </w:r>
      <w:r>
        <w:t xml:space="preserve">овательная платформа Юрайт [сайт]. — URL: https://urait.ru/bcode/515396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yellow"/>
        </w:rPr>
      </w:pPr>
      <w:r>
        <w:rPr>
          <w:b/>
          <w:color w:val="000000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занятий лекционного типа;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практических </w:t>
      </w:r>
      <w:r>
        <w:rPr>
          <w:color w:val="000000"/>
        </w:rPr>
        <w:t xml:space="preserve">занятий (семинаров);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групповых и индивидуальных консультаций;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текущего контроля и промежуточной аттестации;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FF0000"/>
        </w:rPr>
      </w:pPr>
      <w:r>
        <w:rPr>
          <w:color w:val="000000"/>
        </w:rPr>
        <w:t>- помещения для самостоятельной работы;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FF"/>
        </w:rPr>
      </w:pPr>
      <w:r>
        <w:rPr>
          <w:color w:val="000000"/>
        </w:rPr>
        <w:t>- помещения для хранения и профилак</w:t>
      </w:r>
      <w:r>
        <w:rPr>
          <w:color w:val="000000"/>
        </w:rPr>
        <w:t>тического обслуживания технических средств обучения.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FF0000"/>
        </w:rPr>
      </w:pPr>
      <w:r>
        <w:rPr>
          <w:color w:val="000000"/>
        </w:rPr>
        <w:t>Помещения для самостоятельной работы обучающихся оснащены компьютерной технико</w:t>
      </w:r>
      <w:r>
        <w:rPr>
          <w:color w:val="000000"/>
        </w:rPr>
        <w:t xml:space="preserve">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Программу составил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  <w:sectPr w:rsidR="00254E63">
          <w:pgSz w:w="11906" w:h="16838"/>
          <w:pgMar w:top="1134" w:right="1134" w:bottom="1134" w:left="1418" w:header="709" w:footer="709" w:gutter="0"/>
          <w:cols w:space="720"/>
        </w:sectPr>
      </w:pPr>
      <w:r>
        <w:rPr>
          <w:color w:val="000000"/>
        </w:rPr>
        <w:t>профессор кафедры философии, д.филос.н.                                                 Г.М. На</w:t>
      </w:r>
      <w:r>
        <w:rPr>
          <w:color w:val="000000"/>
        </w:rPr>
        <w:t>жмудинов</w:t>
      </w:r>
    </w:p>
    <w:p w:rsidR="00254E63" w:rsidRDefault="00A73238">
      <w:pPr>
        <w:widowControl w:val="0"/>
        <w:ind w:left="0" w:hanging="2"/>
        <w:jc w:val="right"/>
        <w:rPr>
          <w:b/>
        </w:rPr>
      </w:pPr>
      <w:bookmarkStart w:id="3" w:name="_heading=h.3znysh7" w:colFirst="0" w:colLast="0"/>
      <w:bookmarkEnd w:id="3"/>
      <w:r>
        <w:rPr>
          <w:b/>
        </w:rPr>
        <w:lastRenderedPageBreak/>
        <w:t>Приложение № 1 к рабочей программе дисциплины</w:t>
      </w:r>
    </w:p>
    <w:p w:rsidR="00254E63" w:rsidRDefault="00A73238">
      <w:pPr>
        <w:widowControl w:val="0"/>
        <w:ind w:left="0" w:hanging="2"/>
        <w:jc w:val="right"/>
        <w:rPr>
          <w:b/>
        </w:rPr>
      </w:pPr>
      <w:r>
        <w:rPr>
          <w:b/>
        </w:rPr>
        <w:t>«Философия»</w:t>
      </w:r>
    </w:p>
    <w:p w:rsidR="00254E63" w:rsidRDefault="00254E63">
      <w:pPr>
        <w:widowControl w:val="0"/>
        <w:ind w:left="0" w:hanging="2"/>
        <w:jc w:val="center"/>
        <w:rPr>
          <w:b/>
        </w:rPr>
      </w:pPr>
    </w:p>
    <w:p w:rsidR="00254E63" w:rsidRDefault="00A73238">
      <w:pPr>
        <w:widowControl w:val="0"/>
        <w:ind w:left="0" w:hanging="2"/>
        <w:jc w:val="center"/>
        <w:rPr>
          <w:b/>
        </w:rPr>
      </w:pPr>
      <w:r>
        <w:rPr>
          <w:b/>
        </w:rPr>
        <w:t xml:space="preserve">Фонд оценочных средств </w:t>
      </w:r>
    </w:p>
    <w:p w:rsidR="00254E63" w:rsidRDefault="00A73238">
      <w:pPr>
        <w:widowControl w:val="0"/>
        <w:ind w:left="0" w:hanging="2"/>
        <w:jc w:val="center"/>
        <w:rPr>
          <w:b/>
        </w:rPr>
      </w:pPr>
      <w:r>
        <w:rPr>
          <w:b/>
        </w:rPr>
        <w:t xml:space="preserve">для проведения текущего контроля успеваемости </w:t>
      </w:r>
    </w:p>
    <w:p w:rsidR="00254E63" w:rsidRDefault="00A73238">
      <w:pPr>
        <w:widowControl w:val="0"/>
        <w:ind w:left="0" w:hanging="2"/>
        <w:jc w:val="center"/>
        <w:rPr>
          <w:b/>
        </w:rPr>
      </w:pPr>
      <w:r>
        <w:rPr>
          <w:b/>
        </w:rPr>
        <w:t xml:space="preserve">и промежуточной аттестации студентов </w:t>
      </w:r>
    </w:p>
    <w:p w:rsidR="00254E63" w:rsidRDefault="00A73238">
      <w:pPr>
        <w:widowControl w:val="0"/>
        <w:ind w:left="0" w:hanging="2"/>
        <w:jc w:val="center"/>
      </w:pPr>
      <w:r>
        <w:rPr>
          <w:b/>
        </w:rPr>
        <w:t>по дисциплине</w:t>
      </w:r>
    </w:p>
    <w:p w:rsidR="00254E63" w:rsidRDefault="00A73238">
      <w:pPr>
        <w:widowControl w:val="0"/>
        <w:numPr>
          <w:ilvl w:val="0"/>
          <w:numId w:val="4"/>
        </w:numPr>
        <w:spacing w:line="240" w:lineRule="auto"/>
        <w:ind w:left="0" w:hanging="2"/>
        <w:jc w:val="center"/>
        <w:rPr>
          <w:b/>
        </w:rPr>
      </w:pPr>
      <w:r>
        <w:rPr>
          <w:b/>
        </w:rPr>
        <w:t>Контрольные задания и иные материалы,</w:t>
      </w:r>
    </w:p>
    <w:p w:rsidR="00254E63" w:rsidRDefault="00A73238">
      <w:pPr>
        <w:widowControl w:val="0"/>
        <w:ind w:left="0" w:hanging="2"/>
        <w:jc w:val="center"/>
        <w:rPr>
          <w:b/>
        </w:rPr>
      </w:pPr>
      <w:r>
        <w:rPr>
          <w:b/>
        </w:rPr>
        <w:t>используемые в процессе текущего контроля успеваемости</w:t>
      </w:r>
    </w:p>
    <w:p w:rsidR="00254E63" w:rsidRDefault="00254E63">
      <w:pPr>
        <w:widowControl w:val="0"/>
        <w:ind w:left="0" w:hanging="2"/>
        <w:jc w:val="center"/>
        <w:rPr>
          <w:highlight w:val="yellow"/>
        </w:rPr>
      </w:pPr>
    </w:p>
    <w:p w:rsidR="00254E63" w:rsidRDefault="00A73238">
      <w:pPr>
        <w:widowControl w:val="0"/>
        <w:tabs>
          <w:tab w:val="left" w:pos="5670"/>
        </w:tabs>
        <w:ind w:left="0" w:right="141" w:hanging="2"/>
        <w:jc w:val="center"/>
        <w:rPr>
          <w:b/>
        </w:rPr>
      </w:pPr>
      <w:r>
        <w:rPr>
          <w:b/>
        </w:rPr>
        <w:t>Задания для самостоятельной работы</w:t>
      </w:r>
    </w:p>
    <w:p w:rsidR="00254E63" w:rsidRDefault="00254E63">
      <w:pPr>
        <w:widowControl w:val="0"/>
        <w:tabs>
          <w:tab w:val="left" w:pos="5670"/>
        </w:tabs>
        <w:ind w:left="0" w:right="141" w:hanging="2"/>
        <w:jc w:val="both"/>
        <w:rPr>
          <w:b/>
        </w:rPr>
      </w:pPr>
    </w:p>
    <w:p w:rsidR="00254E63" w:rsidRDefault="00A73238">
      <w:pPr>
        <w:widowControl w:val="0"/>
        <w:tabs>
          <w:tab w:val="left" w:pos="5670"/>
        </w:tabs>
        <w:ind w:left="0" w:right="142" w:hanging="2"/>
        <w:jc w:val="both"/>
      </w:pPr>
      <w:r>
        <w:t>Задания для самостоятельной работы представлены в виде эссе, таблиц для заполнения или творческих вопросов. Выполняются студентами в ходе семинарских занятий на осн</w:t>
      </w:r>
      <w:r>
        <w:t>ове лекционного курса и предварительной работы с материалом лекций и источников.</w:t>
      </w:r>
    </w:p>
    <w:p w:rsidR="00254E63" w:rsidRDefault="00254E63">
      <w:pPr>
        <w:widowControl w:val="0"/>
        <w:tabs>
          <w:tab w:val="left" w:pos="5670"/>
        </w:tabs>
        <w:ind w:left="0" w:right="142" w:hanging="2"/>
        <w:jc w:val="both"/>
      </w:pPr>
    </w:p>
    <w:p w:rsidR="00254E63" w:rsidRDefault="00A73238">
      <w:pPr>
        <w:widowControl w:val="0"/>
        <w:tabs>
          <w:tab w:val="left" w:pos="5670"/>
        </w:tabs>
        <w:ind w:left="0" w:right="142" w:hanging="2"/>
        <w:jc w:val="both"/>
      </w:pPr>
      <w:r>
        <w:t xml:space="preserve">Проверяются: </w:t>
      </w:r>
    </w:p>
    <w:p w:rsidR="00254E63" w:rsidRDefault="00254E63">
      <w:pPr>
        <w:widowControl w:val="0"/>
        <w:tabs>
          <w:tab w:val="left" w:pos="5670"/>
        </w:tabs>
        <w:ind w:left="0" w:right="142" w:hanging="2"/>
        <w:jc w:val="both"/>
      </w:pPr>
    </w:p>
    <w:p w:rsidR="00254E63" w:rsidRDefault="00A73238">
      <w:pPr>
        <w:widowControl w:val="0"/>
        <w:tabs>
          <w:tab w:val="left" w:pos="5670"/>
        </w:tabs>
        <w:ind w:left="0" w:right="142" w:hanging="2"/>
        <w:jc w:val="both"/>
      </w:pPr>
      <w:r>
        <w:t>– знание основных философских принципов, законов и категорий, истории философских учений и тенденций современной философии, умение рассматривать явления во вза</w:t>
      </w:r>
      <w:r>
        <w:t>имосвязи, взаимообусловленности и во всей совокупности причинно-следственных связей, ориентироваться в системе философского знания как целостного представления об основах мироздания, а также наличие навыка поиска и установления причинно-следственных связей</w:t>
      </w:r>
      <w:r>
        <w:t xml:space="preserve"> в изучаемых явлениях (И_УК-1_1);</w:t>
      </w:r>
    </w:p>
    <w:p w:rsidR="00254E63" w:rsidRDefault="00A73238">
      <w:pPr>
        <w:widowControl w:val="0"/>
        <w:tabs>
          <w:tab w:val="left" w:pos="5670"/>
        </w:tabs>
        <w:ind w:left="0" w:right="142" w:hanging="2"/>
        <w:jc w:val="both"/>
      </w:pPr>
      <w:r>
        <w:t xml:space="preserve">– умение применять философские категории и законы, владение навыком формулирования цели познавательной или иной профессиональной деятельности и философского обоснования выбора научно-методологических и иных средств (И_УК 1_2); </w:t>
      </w:r>
    </w:p>
    <w:p w:rsidR="00254E63" w:rsidRDefault="00A73238">
      <w:pPr>
        <w:widowControl w:val="0"/>
        <w:tabs>
          <w:tab w:val="left" w:pos="5670"/>
        </w:tabs>
        <w:ind w:left="0" w:right="142" w:hanging="2"/>
        <w:jc w:val="both"/>
      </w:pPr>
      <w:r>
        <w:t xml:space="preserve">– умение воспринимать новые </w:t>
      </w:r>
      <w:r>
        <w:t>идеи, трактовки и интерпретации (И_УК-1_3);</w:t>
      </w:r>
    </w:p>
    <w:p w:rsidR="00254E63" w:rsidRDefault="00A73238">
      <w:pPr>
        <w:widowControl w:val="0"/>
        <w:tabs>
          <w:tab w:val="left" w:pos="5670"/>
        </w:tabs>
        <w:ind w:left="0" w:right="142" w:hanging="2"/>
        <w:jc w:val="both"/>
      </w:pPr>
      <w:r>
        <w:t>– умение ориентироваться в культурном и идеологическом многообразии и сопоставлять различные философские системы и мировоззренческие ориентации (И_УК 5_1).</w:t>
      </w:r>
    </w:p>
    <w:p w:rsidR="00254E63" w:rsidRDefault="00254E63">
      <w:pPr>
        <w:widowControl w:val="0"/>
        <w:tabs>
          <w:tab w:val="left" w:pos="5670"/>
        </w:tabs>
        <w:ind w:left="0" w:right="142" w:hanging="2"/>
      </w:pPr>
    </w:p>
    <w:p w:rsidR="00254E63" w:rsidRDefault="00A73238">
      <w:pPr>
        <w:widowControl w:val="0"/>
        <w:tabs>
          <w:tab w:val="left" w:pos="5670"/>
        </w:tabs>
        <w:ind w:left="0" w:right="141" w:hanging="2"/>
        <w:jc w:val="center"/>
        <w:rPr>
          <w:u w:val="single"/>
        </w:rPr>
      </w:pPr>
      <w:r>
        <w:rPr>
          <w:u w:val="single"/>
        </w:rPr>
        <w:t>Задания для самостоятельной работы:</w:t>
      </w:r>
    </w:p>
    <w:p w:rsidR="00254E63" w:rsidRDefault="00254E63">
      <w:pPr>
        <w:widowControl w:val="0"/>
        <w:tabs>
          <w:tab w:val="left" w:pos="5670"/>
        </w:tabs>
        <w:ind w:left="0" w:right="141" w:hanging="2"/>
        <w:jc w:val="center"/>
        <w:rPr>
          <w:b/>
          <w:color w:val="000099"/>
        </w:rPr>
      </w:pPr>
    </w:p>
    <w:p w:rsidR="00254E63" w:rsidRDefault="00A73238">
      <w:pPr>
        <w:widowControl w:val="0"/>
        <w:shd w:val="clear" w:color="auto" w:fill="FFFFFF"/>
        <w:spacing w:after="280"/>
        <w:ind w:left="0" w:hanging="2"/>
        <w:jc w:val="both"/>
        <w:rPr>
          <w:color w:val="212529"/>
        </w:rPr>
      </w:pPr>
      <w:bookmarkStart w:id="4" w:name="_heading=h.2et92p0" w:colFirst="0" w:colLast="0"/>
      <w:bookmarkEnd w:id="4"/>
      <w:r>
        <w:rPr>
          <w:i/>
          <w:color w:val="212529"/>
        </w:rPr>
        <w:t>Задание 1.</w:t>
      </w:r>
      <w:r>
        <w:rPr>
          <w:color w:val="212529"/>
        </w:rPr>
        <w:t xml:space="preserve"> Напишит</w:t>
      </w:r>
      <w:r>
        <w:rPr>
          <w:color w:val="212529"/>
        </w:rPr>
        <w:t>е эссе на тему: «Софисты и Сократ: две линии в понимании предмета философии, цели познания и смысла человеческой жизни» (проверяются И_УК-1_1  –  знать историю философских учений и тенденции современной философии, ИД- УК-5_1 – знать особенности характерных</w:t>
      </w:r>
      <w:r>
        <w:rPr>
          <w:color w:val="212529"/>
        </w:rPr>
        <w:t xml:space="preserve"> для представителей той или иной культуры философии, менталитета и способов коммуникации, уметь сопоставлять различные философские системы и мировоззренческие ориентации,  владеть навыком   проведения философского анализа различных типов мировоззрения). .</w:t>
      </w:r>
    </w:p>
    <w:p w:rsidR="00254E63" w:rsidRDefault="00A73238">
      <w:pPr>
        <w:widowControl w:val="0"/>
        <w:shd w:val="clear" w:color="auto" w:fill="FFFFFF"/>
        <w:spacing w:after="280"/>
        <w:ind w:left="0" w:hanging="2"/>
        <w:jc w:val="both"/>
        <w:rPr>
          <w:color w:val="212529"/>
        </w:rPr>
      </w:pPr>
      <w:r>
        <w:rPr>
          <w:i/>
          <w:color w:val="212529"/>
        </w:rPr>
        <w:t>Задание 2.</w:t>
      </w:r>
      <w:r>
        <w:rPr>
          <w:color w:val="212529"/>
        </w:rPr>
        <w:t xml:space="preserve"> Категорический императив И. Канта гласит: «Поступай только согласно такой максиме, руководствуясь которой ты в то же время можешь пожелать, чтобы она стала всеобщим законом». Дайте развернутые ответы на вопросы</w:t>
      </w:r>
      <w:r>
        <w:t xml:space="preserve"> </w:t>
      </w:r>
      <w:r>
        <w:rPr>
          <w:color w:val="212529"/>
        </w:rPr>
        <w:t>(проверяются И_УК-1_1  –  знать историю философских учений и тенденции современной философии, ИД- УК-5_1 – владеть навыком философского обоснования уважительного отношения к личности в профессиональной коммуникации вне зависимости от ее культурной, этничес</w:t>
      </w:r>
      <w:r>
        <w:rPr>
          <w:color w:val="212529"/>
        </w:rPr>
        <w:t>кой или конфессиональной принадлежности,  философского осмысления гуманистических идеалов и общечеловеческих ценностей в межкультурной коммуникации):</w:t>
      </w:r>
    </w:p>
    <w:p w:rsidR="00254E63" w:rsidRDefault="00A73238">
      <w:pPr>
        <w:widowControl w:val="0"/>
        <w:shd w:val="clear" w:color="auto" w:fill="FFFFFF"/>
        <w:ind w:left="0" w:hanging="2"/>
        <w:jc w:val="both"/>
        <w:rPr>
          <w:color w:val="212529"/>
        </w:rPr>
      </w:pPr>
      <w:r>
        <w:rPr>
          <w:color w:val="212529"/>
        </w:rPr>
        <w:lastRenderedPageBreak/>
        <w:t>А) Как Вы понимаете смысл категорического императива? Попробуйте сформулировать категорический императив п</w:t>
      </w:r>
      <w:r>
        <w:rPr>
          <w:color w:val="212529"/>
        </w:rPr>
        <w:t>о-другому.</w:t>
      </w:r>
    </w:p>
    <w:p w:rsidR="00254E63" w:rsidRDefault="00A73238">
      <w:pPr>
        <w:widowControl w:val="0"/>
        <w:shd w:val="clear" w:color="auto" w:fill="FFFFFF"/>
        <w:ind w:left="0" w:hanging="2"/>
        <w:jc w:val="both"/>
        <w:rPr>
          <w:color w:val="212529"/>
        </w:rPr>
      </w:pPr>
      <w:r>
        <w:rPr>
          <w:color w:val="212529"/>
        </w:rPr>
        <w:t>В) Можно ли следовать категорическому императиву несвободно, по принуждению? Дайте краткое обоснование.</w:t>
      </w:r>
    </w:p>
    <w:p w:rsidR="00254E63" w:rsidRDefault="00A73238">
      <w:pPr>
        <w:widowControl w:val="0"/>
        <w:shd w:val="clear" w:color="auto" w:fill="FFFFFF"/>
        <w:spacing w:before="280" w:after="280"/>
        <w:ind w:left="0" w:hanging="2"/>
        <w:jc w:val="both"/>
        <w:rPr>
          <w:color w:val="212529"/>
        </w:rPr>
      </w:pPr>
      <w:r>
        <w:rPr>
          <w:i/>
          <w:color w:val="212529"/>
        </w:rPr>
        <w:t>Задание 3.</w:t>
      </w:r>
      <w:r>
        <w:rPr>
          <w:color w:val="212529"/>
        </w:rPr>
        <w:t> Заполните таблицу, выделив самое основное (проверяется И_УК-1_1  –  знать историю философских учений и тенденции современной филос</w:t>
      </w:r>
      <w:r>
        <w:rPr>
          <w:color w:val="212529"/>
        </w:rPr>
        <w:t>офии):</w:t>
      </w:r>
    </w:p>
    <w:tbl>
      <w:tblPr>
        <w:tblStyle w:val="aff0"/>
        <w:tblW w:w="937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3"/>
        <w:gridCol w:w="3828"/>
        <w:gridCol w:w="2699"/>
      </w:tblGrid>
      <w:tr w:rsidR="00254E63"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jc w:val="center"/>
              <w:rPr>
                <w:color w:val="212529"/>
              </w:rPr>
            </w:pPr>
            <w:r>
              <w:rPr>
                <w:b/>
                <w:color w:val="212529"/>
              </w:rPr>
              <w:t>Философское направление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jc w:val="center"/>
              <w:rPr>
                <w:color w:val="212529"/>
              </w:rPr>
            </w:pPr>
            <w:r>
              <w:rPr>
                <w:b/>
                <w:color w:val="212529"/>
              </w:rPr>
              <w:t>Представители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jc w:val="center"/>
              <w:rPr>
                <w:color w:val="212529"/>
              </w:rPr>
            </w:pPr>
            <w:r>
              <w:rPr>
                <w:b/>
                <w:color w:val="212529"/>
              </w:rPr>
              <w:t>Идеи</w:t>
            </w:r>
          </w:p>
        </w:tc>
      </w:tr>
      <w:tr w:rsidR="00254E63">
        <w:trPr>
          <w:trHeight w:val="567"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Философия эпохи Возрождения в целом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254E63">
            <w:pPr>
              <w:widowControl w:val="0"/>
              <w:ind w:left="0" w:hanging="2"/>
              <w:rPr>
                <w:color w:val="212529"/>
              </w:rPr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spacing w:after="28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Основные тенденции философии Возрождения:</w:t>
            </w:r>
          </w:p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</w:tr>
      <w:tr w:rsidR="00254E63">
        <w:trPr>
          <w:trHeight w:val="885"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Философия нового времени в целом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Основные тенденции философии нового времени:</w:t>
            </w:r>
          </w:p>
        </w:tc>
      </w:tr>
      <w:tr w:rsidR="00254E63"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Эмпиризм нового времени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</w:tr>
      <w:tr w:rsidR="00254E63"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Рационализм нового времени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</w:tr>
      <w:tr w:rsidR="00254E63"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Материалистический сенсуализм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</w:tr>
      <w:tr w:rsidR="00254E63"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Идеалистический сенсуализм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</w:tr>
      <w:tr w:rsidR="00254E63"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Философы Просвещения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</w:tr>
      <w:tr w:rsidR="00254E63"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Немецкая классическая философия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</w:t>
            </w:r>
          </w:p>
        </w:tc>
      </w:tr>
    </w:tbl>
    <w:p w:rsidR="00254E63" w:rsidRDefault="00254E63">
      <w:pPr>
        <w:widowControl w:val="0"/>
        <w:tabs>
          <w:tab w:val="left" w:pos="5670"/>
        </w:tabs>
        <w:ind w:left="0" w:right="141" w:hanging="2"/>
        <w:jc w:val="center"/>
        <w:rPr>
          <w:u w:val="single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</w:rPr>
        <w:t>Задание 4.</w:t>
      </w:r>
      <w:r>
        <w:t xml:space="preserve"> </w:t>
      </w:r>
      <w:r>
        <w:rPr>
          <w:color w:val="000000"/>
        </w:rPr>
        <w:t>Соотнесите раздел философии и его характеристику 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философии, основные философские принципы, законы и категории)</w:t>
      </w:r>
      <w:r>
        <w:rPr>
          <w:color w:val="000000"/>
        </w:rPr>
        <w:t xml:space="preserve">: </w:t>
      </w:r>
    </w:p>
    <w:p w:rsidR="00254E63" w:rsidRDefault="00254E63">
      <w:pPr>
        <w:widowControl w:val="0"/>
        <w:shd w:val="clear" w:color="auto" w:fill="FFFFFF"/>
        <w:ind w:left="0" w:hanging="2"/>
        <w:jc w:val="both"/>
        <w:rPr>
          <w:color w:val="000000"/>
        </w:rPr>
      </w:pPr>
    </w:p>
    <w:tbl>
      <w:tblPr>
        <w:tblStyle w:val="aff1"/>
        <w:tblW w:w="8722" w:type="dxa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4"/>
        <w:gridCol w:w="3312"/>
        <w:gridCol w:w="576"/>
        <w:gridCol w:w="4440"/>
      </w:tblGrid>
      <w:tr w:rsidR="00254E63">
        <w:trPr>
          <w:trHeight w:val="180"/>
        </w:trPr>
        <w:tc>
          <w:tcPr>
            <w:tcW w:w="394" w:type="dxa"/>
          </w:tcPr>
          <w:p w:rsidR="00254E63" w:rsidRDefault="00A73238">
            <w:pPr>
              <w:widowControl w:val="0"/>
              <w:ind w:left="0" w:hanging="2"/>
            </w:pPr>
            <w:r>
              <w:t>1.</w:t>
            </w:r>
          </w:p>
        </w:tc>
        <w:tc>
          <w:tcPr>
            <w:tcW w:w="3312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Онтология</w:t>
            </w:r>
          </w:p>
        </w:tc>
        <w:tc>
          <w:tcPr>
            <w:tcW w:w="576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А.</w:t>
            </w:r>
          </w:p>
        </w:tc>
        <w:tc>
          <w:tcPr>
            <w:tcW w:w="4440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Учение о ценностях</w:t>
            </w:r>
          </w:p>
        </w:tc>
      </w:tr>
      <w:tr w:rsidR="00254E63">
        <w:trPr>
          <w:trHeight w:val="204"/>
        </w:trPr>
        <w:tc>
          <w:tcPr>
            <w:tcW w:w="394" w:type="dxa"/>
          </w:tcPr>
          <w:p w:rsidR="00254E63" w:rsidRDefault="00A73238">
            <w:pPr>
              <w:widowControl w:val="0"/>
              <w:ind w:left="0" w:hanging="2"/>
            </w:pPr>
            <w:r>
              <w:t>2.</w:t>
            </w:r>
          </w:p>
        </w:tc>
        <w:tc>
          <w:tcPr>
            <w:tcW w:w="3312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Гносеология </w:t>
            </w:r>
          </w:p>
        </w:tc>
        <w:tc>
          <w:tcPr>
            <w:tcW w:w="576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Б.</w:t>
            </w:r>
          </w:p>
        </w:tc>
        <w:tc>
          <w:tcPr>
            <w:tcW w:w="4440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Учение о познании</w:t>
            </w:r>
          </w:p>
        </w:tc>
      </w:tr>
      <w:tr w:rsidR="00254E63">
        <w:trPr>
          <w:trHeight w:val="204"/>
        </w:trPr>
        <w:tc>
          <w:tcPr>
            <w:tcW w:w="394" w:type="dxa"/>
          </w:tcPr>
          <w:p w:rsidR="00254E63" w:rsidRDefault="00A73238">
            <w:pPr>
              <w:widowControl w:val="0"/>
              <w:ind w:left="0" w:hanging="2"/>
            </w:pPr>
            <w:r>
              <w:t>3.</w:t>
            </w:r>
          </w:p>
        </w:tc>
        <w:tc>
          <w:tcPr>
            <w:tcW w:w="3312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Аксиология </w:t>
            </w:r>
          </w:p>
        </w:tc>
        <w:tc>
          <w:tcPr>
            <w:tcW w:w="576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В. </w:t>
            </w:r>
          </w:p>
        </w:tc>
        <w:tc>
          <w:tcPr>
            <w:tcW w:w="4440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Учение о человеке</w:t>
            </w:r>
          </w:p>
        </w:tc>
      </w:tr>
      <w:tr w:rsidR="00254E63">
        <w:trPr>
          <w:trHeight w:val="192"/>
        </w:trPr>
        <w:tc>
          <w:tcPr>
            <w:tcW w:w="394" w:type="dxa"/>
          </w:tcPr>
          <w:p w:rsidR="00254E63" w:rsidRDefault="00A73238">
            <w:pPr>
              <w:widowControl w:val="0"/>
              <w:ind w:left="0" w:hanging="2"/>
            </w:pPr>
            <w:r>
              <w:t>4.</w:t>
            </w:r>
          </w:p>
        </w:tc>
        <w:tc>
          <w:tcPr>
            <w:tcW w:w="3312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Социальная философия </w:t>
            </w:r>
          </w:p>
        </w:tc>
        <w:tc>
          <w:tcPr>
            <w:tcW w:w="576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Г.</w:t>
            </w:r>
          </w:p>
        </w:tc>
        <w:tc>
          <w:tcPr>
            <w:tcW w:w="4440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Учение о культуре</w:t>
            </w:r>
          </w:p>
        </w:tc>
      </w:tr>
      <w:tr w:rsidR="00254E63">
        <w:trPr>
          <w:trHeight w:val="84"/>
        </w:trPr>
        <w:tc>
          <w:tcPr>
            <w:tcW w:w="394" w:type="dxa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312" w:type="dxa"/>
          </w:tcPr>
          <w:p w:rsidR="00254E63" w:rsidRDefault="00254E63">
            <w:pPr>
              <w:widowControl w:val="0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576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Д.</w:t>
            </w:r>
          </w:p>
        </w:tc>
        <w:tc>
          <w:tcPr>
            <w:tcW w:w="4440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Учение о законах развития общества</w:t>
            </w:r>
          </w:p>
        </w:tc>
      </w:tr>
      <w:tr w:rsidR="00254E63">
        <w:trPr>
          <w:trHeight w:val="180"/>
        </w:trPr>
        <w:tc>
          <w:tcPr>
            <w:tcW w:w="394" w:type="dxa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312" w:type="dxa"/>
          </w:tcPr>
          <w:p w:rsidR="00254E63" w:rsidRDefault="00254E63">
            <w:pPr>
              <w:widowControl w:val="0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576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Е.</w:t>
            </w:r>
          </w:p>
        </w:tc>
        <w:tc>
          <w:tcPr>
            <w:tcW w:w="4440" w:type="dxa"/>
          </w:tcPr>
          <w:p w:rsidR="00254E63" w:rsidRDefault="00A73238">
            <w:pPr>
              <w:widowControl w:val="0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Учение о бытии</w:t>
            </w:r>
          </w:p>
        </w:tc>
      </w:tr>
    </w:tbl>
    <w:p w:rsidR="00254E63" w:rsidRDefault="00254E63">
      <w:pPr>
        <w:widowControl w:val="0"/>
        <w:ind w:left="0" w:hanging="2"/>
      </w:pPr>
    </w:p>
    <w:p w:rsidR="00254E63" w:rsidRDefault="00A73238">
      <w:pPr>
        <w:widowControl w:val="0"/>
        <w:spacing w:line="259" w:lineRule="auto"/>
        <w:ind w:left="0" w:hanging="2"/>
      </w:pPr>
      <w:bookmarkStart w:id="5" w:name="_heading=h.tyjcwt" w:colFirst="0" w:colLast="0"/>
      <w:bookmarkEnd w:id="5"/>
      <w:r>
        <w:rPr>
          <w:i/>
        </w:rPr>
        <w:t>Задание 5.</w:t>
      </w:r>
      <w:r>
        <w:t xml:space="preserve"> Сравните представления Платона и Аристотеля об идеальном государстве. Заполните таблицу (проверяется И_УК-1_1  –  знать историю философских учений и тенденции современной философии, ИД- УК-5_1 – знать особенности характерных для представителей той или ино</w:t>
      </w:r>
      <w:r>
        <w:t>й культуры философии, менталитета и способов коммуникации, уметь сопоставлять различные философские системы и мировоззренческие ориентации,  владеть навыком   проведения философского анализа различных типов мировоззрения):</w:t>
      </w:r>
    </w:p>
    <w:p w:rsidR="00254E63" w:rsidRDefault="00254E63">
      <w:pPr>
        <w:widowControl w:val="0"/>
        <w:spacing w:after="160" w:line="259" w:lineRule="auto"/>
        <w:ind w:left="0" w:hanging="2"/>
      </w:pPr>
    </w:p>
    <w:tbl>
      <w:tblPr>
        <w:tblStyle w:val="aff2"/>
        <w:tblW w:w="93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0"/>
        <w:gridCol w:w="3214"/>
        <w:gridCol w:w="2875"/>
      </w:tblGrid>
      <w:tr w:rsidR="00254E63">
        <w:tc>
          <w:tcPr>
            <w:tcW w:w="3260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Признаки для сравнения</w:t>
            </w:r>
          </w:p>
        </w:tc>
        <w:tc>
          <w:tcPr>
            <w:tcW w:w="3214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Платон</w:t>
            </w:r>
          </w:p>
        </w:tc>
        <w:tc>
          <w:tcPr>
            <w:tcW w:w="2875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Ар</w:t>
            </w:r>
            <w:r>
              <w:rPr>
                <w:rFonts w:ascii="Calibri" w:eastAsia="Calibri" w:hAnsi="Calibri" w:cs="Calibri"/>
                <w:b/>
              </w:rPr>
              <w:t>истотель</w:t>
            </w:r>
          </w:p>
        </w:tc>
      </w:tr>
      <w:tr w:rsidR="00254E63">
        <w:tc>
          <w:tcPr>
            <w:tcW w:w="3260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  <w:rPr>
                <w:rFonts w:ascii="Calibri" w:eastAsia="Calibri" w:hAnsi="Calibri" w:cs="Calibri"/>
              </w:rPr>
            </w:pPr>
          </w:p>
        </w:tc>
        <w:tc>
          <w:tcPr>
            <w:tcW w:w="3214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  <w:rPr>
                <w:rFonts w:ascii="Calibri" w:eastAsia="Calibri" w:hAnsi="Calibri" w:cs="Calibri"/>
              </w:rPr>
            </w:pPr>
          </w:p>
        </w:tc>
        <w:tc>
          <w:tcPr>
            <w:tcW w:w="2875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  <w:rPr>
                <w:rFonts w:ascii="Calibri" w:eastAsia="Calibri" w:hAnsi="Calibri" w:cs="Calibri"/>
              </w:rPr>
            </w:pPr>
          </w:p>
        </w:tc>
      </w:tr>
      <w:tr w:rsidR="00254E63">
        <w:tc>
          <w:tcPr>
            <w:tcW w:w="3260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  <w:rPr>
                <w:rFonts w:ascii="Calibri" w:eastAsia="Calibri" w:hAnsi="Calibri" w:cs="Calibri"/>
              </w:rPr>
            </w:pPr>
          </w:p>
        </w:tc>
        <w:tc>
          <w:tcPr>
            <w:tcW w:w="3214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  <w:rPr>
                <w:rFonts w:ascii="Calibri" w:eastAsia="Calibri" w:hAnsi="Calibri" w:cs="Calibri"/>
              </w:rPr>
            </w:pPr>
          </w:p>
        </w:tc>
        <w:tc>
          <w:tcPr>
            <w:tcW w:w="2875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  <w:rPr>
                <w:rFonts w:ascii="Calibri" w:eastAsia="Calibri" w:hAnsi="Calibri" w:cs="Calibri"/>
              </w:rPr>
            </w:pPr>
          </w:p>
        </w:tc>
      </w:tr>
    </w:tbl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 xml:space="preserve">Задание 6. </w:t>
      </w:r>
      <w:r>
        <w:t>Прокомментируйте слова Сократа: «Я знаю, что ничего не знаю» (проверяется И_УК-1_3 – знать философские истоки критического мышления, философские основания, методологического сомнения; уметь подвергать сомнению недоказанные тезисы и факты, распознавать софи</w:t>
      </w:r>
      <w:r>
        <w:t>стические манипуляции).</w:t>
      </w:r>
    </w:p>
    <w:p w:rsidR="00254E63" w:rsidRDefault="00254E63">
      <w:pPr>
        <w:widowControl w:val="0"/>
        <w:spacing w:line="259" w:lineRule="auto"/>
        <w:ind w:left="0" w:hanging="2"/>
        <w:jc w:val="both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7.</w:t>
      </w:r>
      <w:r>
        <w:t xml:space="preserve"> Какое влияние оказало религиозное сознание на развитие науки? Дайте развернутый ответ на вопрос (проверяются: И_УК-1_1 – владеть навыком поиска и установления причинно-следственных связей в изучаемых явлениях,  уметь рас</w:t>
      </w:r>
      <w:r>
        <w:t>сматривать явления во взаимосвязи, взаимообусловленности и во всей совокупности</w:t>
      </w:r>
      <w:r>
        <w:rPr>
          <w:rFonts w:ascii="Calibri" w:eastAsia="Calibri" w:hAnsi="Calibri" w:cs="Calibri"/>
        </w:rPr>
        <w:t xml:space="preserve"> </w:t>
      </w:r>
      <w:r>
        <w:t>причинно-следственных связей; ИД- УК-5_1 – уметь сопоставлять различные философские системы и мировоззренческие ориентации и владеть навыком проведения философского анализа раз</w:t>
      </w:r>
      <w:r>
        <w:t>личных типов мировоззрения).</w:t>
      </w:r>
    </w:p>
    <w:p w:rsidR="00254E63" w:rsidRDefault="00254E63">
      <w:pPr>
        <w:widowControl w:val="0"/>
        <w:spacing w:line="259" w:lineRule="auto"/>
        <w:ind w:left="0" w:hanging="2"/>
        <w:jc w:val="both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8.</w:t>
      </w:r>
      <w:r>
        <w:t xml:space="preserve"> Составьте таблицу «Суть предмета философии в античную эпоху» (проверяются: И_УК-1_1 – знать предмет философии, основные философские принципы, законы и категории; историю философских учений и тенденции современной философии, уметь ориентироваться в системе</w:t>
      </w:r>
      <w:r>
        <w:t xml:space="preserve"> философского знания как целостного представления об основах мироздания, владеть навыком поиска и установления причинно-следственных связей в изучаемых явлениях).</w:t>
      </w:r>
    </w:p>
    <w:p w:rsidR="00254E63" w:rsidRDefault="00254E63">
      <w:pPr>
        <w:widowControl w:val="0"/>
        <w:spacing w:after="160" w:line="259" w:lineRule="auto"/>
        <w:ind w:left="0" w:hanging="2"/>
        <w:jc w:val="both"/>
      </w:pPr>
    </w:p>
    <w:tbl>
      <w:tblPr>
        <w:tblStyle w:val="aff3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4672"/>
      </w:tblGrid>
      <w:tr w:rsidR="00254E63"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Философ или философская школа</w:t>
            </w:r>
          </w:p>
        </w:tc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Предмет философии</w:t>
            </w:r>
          </w:p>
        </w:tc>
      </w:tr>
      <w:tr w:rsidR="00254E63"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Пифагор</w:t>
            </w:r>
          </w:p>
        </w:tc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Любовь к мудрости</w:t>
            </w:r>
          </w:p>
        </w:tc>
      </w:tr>
      <w:tr w:rsidR="00254E63"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</w:t>
            </w:r>
          </w:p>
        </w:tc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</w:t>
            </w:r>
          </w:p>
        </w:tc>
      </w:tr>
    </w:tbl>
    <w:p w:rsidR="00254E63" w:rsidRDefault="00254E63">
      <w:pPr>
        <w:widowControl w:val="0"/>
        <w:spacing w:after="160" w:line="259" w:lineRule="auto"/>
        <w:ind w:left="0" w:hanging="2"/>
      </w:pPr>
    </w:p>
    <w:p w:rsidR="00254E63" w:rsidRDefault="00A73238">
      <w:pPr>
        <w:widowControl w:val="0"/>
        <w:spacing w:after="160" w:line="259" w:lineRule="auto"/>
        <w:ind w:left="0" w:hanging="2"/>
      </w:pPr>
      <w:r>
        <w:rPr>
          <w:i/>
        </w:rPr>
        <w:t>Задание 9</w:t>
      </w:r>
      <w:r>
        <w:t>. Составьте таблицу «Смысл жизни человека в истории философии» (проверяются И_УК-1_1 – знать историю философских учений и тенденции современной философии, ИД- УК-5_1 – уметь понимать и воспринимать разнообразие общества в социально-историческом и философск</w:t>
      </w:r>
      <w:r>
        <w:t>ом контекстах, ориентироваться в культурном и идеологическом многообразии и учитывать специфику той или иной культуры в процессе взаимодействия, сопоставлять различные философские системы и мировоззренческие ориентации, владеть навыком проведения философск</w:t>
      </w:r>
      <w:r>
        <w:t>ого анализа различных типов мировоззрения, философского обоснования уважительного отношения к личности в профессиональной коммуникации вне зависимости от ее культурной, этнической или конфессиональной принадлежности,  философского осмысления гуманистически</w:t>
      </w:r>
      <w:r>
        <w:t>х идеалов и общечеловеческих ценностей в межкультурной коммуникации).</w:t>
      </w:r>
    </w:p>
    <w:tbl>
      <w:tblPr>
        <w:tblStyle w:val="aff4"/>
        <w:tblW w:w="93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4672"/>
      </w:tblGrid>
      <w:tr w:rsidR="00254E63">
        <w:trPr>
          <w:jc w:val="center"/>
        </w:trPr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Философская школа</w:t>
            </w:r>
          </w:p>
        </w:tc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Смысл жизни</w:t>
            </w:r>
          </w:p>
        </w:tc>
      </w:tr>
      <w:tr w:rsidR="00254E63">
        <w:trPr>
          <w:jc w:val="center"/>
        </w:trPr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</w:pPr>
            <w:r>
              <w:t>Эпикуреизм</w:t>
            </w:r>
          </w:p>
        </w:tc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</w:pPr>
            <w:r>
              <w:t>…</w:t>
            </w:r>
          </w:p>
        </w:tc>
      </w:tr>
      <w:tr w:rsidR="00254E63">
        <w:trPr>
          <w:jc w:val="center"/>
        </w:trPr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</w:pPr>
            <w:r>
              <w:t>…</w:t>
            </w:r>
          </w:p>
        </w:tc>
        <w:tc>
          <w:tcPr>
            <w:tcW w:w="467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</w:pPr>
            <w:r>
              <w:t>…</w:t>
            </w:r>
          </w:p>
        </w:tc>
      </w:tr>
    </w:tbl>
    <w:p w:rsidR="00254E63" w:rsidRDefault="00254E63">
      <w:pPr>
        <w:widowControl w:val="0"/>
        <w:spacing w:after="160"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</w:pPr>
      <w:r>
        <w:rPr>
          <w:i/>
        </w:rPr>
        <w:t>Задание 10.</w:t>
      </w:r>
      <w:r>
        <w:t xml:space="preserve"> Объясните слова Пифагора "Ныне мы мертвы, а тело - наша могила" (проверяется И_УК-1_3 – знать философские истоки критическо</w:t>
      </w:r>
      <w:r>
        <w:t xml:space="preserve">го мышления, философские основания, методологического сомнения; уметь подвергать сомнению </w:t>
      </w:r>
      <w:r>
        <w:lastRenderedPageBreak/>
        <w:t>недоказанные тезисы и факты, распознавать софистические манипуляции).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</w:pPr>
      <w:r>
        <w:rPr>
          <w:i/>
        </w:rPr>
        <w:t>Задание 11</w:t>
      </w:r>
      <w:r>
        <w:t>. Объясните суть понятия "космоцентрическая модель мира" (проверяется И_УК-1_1 – умет</w:t>
      </w:r>
      <w:r>
        <w:t xml:space="preserve">ь рассматривать явления во взаимосвязи, взаимообусловленности и во всей совокупности причинно-следственных связей, ориентироваться в системе философского знания как целостного представления об основах мироздания) 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</w:pPr>
      <w:r>
        <w:rPr>
          <w:i/>
        </w:rPr>
        <w:t>Задание 12.</w:t>
      </w:r>
      <w:r>
        <w:t xml:space="preserve"> Кратко объясните смысл слов Гераклита "Глаза и уши - плохие свидетели для людей, у которых души варварские" (проверяется И_УК-1_3 – знать философские истоки критического мышления, философские основания, методологического сомнения; уметь подвергать сомнени</w:t>
      </w:r>
      <w:r>
        <w:t>ю недоказанные тезисы и факты, распознавать софистические манипуляции).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</w:pPr>
      <w:r>
        <w:rPr>
          <w:i/>
        </w:rPr>
        <w:t>Задание 13</w:t>
      </w:r>
      <w:r>
        <w:t>. Напишите краткое эссе на тему "Многознание уму не научает". Постарайтесь сжато объяснить смысл слов Гераклита (проверяется И_УК-1_2 – владеть навыком формулировки цели поз</w:t>
      </w:r>
      <w:r>
        <w:t>навательной или иной профессиональной деятельности и философского обоснования выбора научно-методологических и иных средств).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</w:pPr>
      <w:r>
        <w:rPr>
          <w:i/>
        </w:rPr>
        <w:t>Задание 14.</w:t>
      </w:r>
      <w:r>
        <w:t xml:space="preserve"> Напишите, как Вы понимаете смысл платоновского мифа о пещере (проверяются</w:t>
      </w:r>
      <w:r>
        <w:rPr>
          <w:rFonts w:ascii="Calibri" w:eastAsia="Calibri" w:hAnsi="Calibri" w:cs="Calibri"/>
        </w:rPr>
        <w:t xml:space="preserve"> </w:t>
      </w:r>
      <w:r>
        <w:t>И_УК-1_1 – знать историю философских учений</w:t>
      </w:r>
      <w:r>
        <w:t xml:space="preserve"> и тенденции современной философии, уметь рассматривать явления во взаимосвязи, взаимообусловленности и во всей совокупности причинно-следственных связей;  И_УК-1_2 – уметь применять философские категории и законы в профессиональной деятельности для решени</w:t>
      </w:r>
      <w:r>
        <w:t>я поставленной задачи, владеть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средств;    ИД- УК-5_1 – владеть навыком философского осмысления гуманистических</w:t>
      </w:r>
      <w:r>
        <w:t xml:space="preserve"> идеалов и общечеловеческих ценностей в межкультурной коммуникации).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15.</w:t>
      </w:r>
      <w:r>
        <w:t xml:space="preserve"> Каковы идеалы философских школ эллинистического периода? (проверяются И_УК-1_1 – знать историю философских учений;  И_УК-1_2 – владеть навыком формулировки цели познавательно</w:t>
      </w:r>
      <w:r>
        <w:t>й или иной профессиональной деятельности и философского обоснования выбора научно-методологических и иных средств;    ИД- УК-5_1 – знать закономерности социально-исторического развития различных культур и особенности мировоззренческих систем, особенности х</w:t>
      </w:r>
      <w:r>
        <w:t>арактерных для представителей той или иной культуры философии, менталитета и способов коммуникации, уметь сопоставлять различные философские системы и мировоззренческие ориентации, владеть навыками  проведения философского анализа различных типов мировоззр</w:t>
      </w:r>
      <w:r>
        <w:t>ения). Заполните таблицу.</w:t>
      </w:r>
    </w:p>
    <w:p w:rsidR="00254E63" w:rsidRDefault="00254E63">
      <w:pPr>
        <w:widowControl w:val="0"/>
        <w:spacing w:after="160" w:line="259" w:lineRule="auto"/>
        <w:ind w:left="0" w:hanging="2"/>
        <w:jc w:val="both"/>
      </w:pPr>
    </w:p>
    <w:tbl>
      <w:tblPr>
        <w:tblStyle w:val="aff5"/>
        <w:tblW w:w="8625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75"/>
        <w:gridCol w:w="2496"/>
        <w:gridCol w:w="3254"/>
      </w:tblGrid>
      <w:tr w:rsidR="00254E63">
        <w:tc>
          <w:tcPr>
            <w:tcW w:w="2875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</w:pPr>
            <w:r>
              <w:t>Философская школа</w:t>
            </w:r>
          </w:p>
          <w:p w:rsidR="00254E63" w:rsidRDefault="00254E63">
            <w:pPr>
              <w:widowControl w:val="0"/>
              <w:ind w:left="0" w:hanging="2"/>
              <w:jc w:val="center"/>
            </w:pPr>
          </w:p>
        </w:tc>
        <w:tc>
          <w:tcPr>
            <w:tcW w:w="2496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</w:pPr>
            <w:r>
              <w:t>Нравственный идеал,</w:t>
            </w:r>
          </w:p>
          <w:p w:rsidR="00254E63" w:rsidRDefault="00A73238">
            <w:pPr>
              <w:widowControl w:val="0"/>
              <w:ind w:left="0" w:hanging="2"/>
              <w:jc w:val="center"/>
            </w:pPr>
            <w:r>
              <w:t>образ мудреца</w:t>
            </w:r>
          </w:p>
        </w:tc>
        <w:tc>
          <w:tcPr>
            <w:tcW w:w="3254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  <w:jc w:val="center"/>
            </w:pPr>
            <w:r>
              <w:t>Смысл человеческой жизни</w:t>
            </w:r>
          </w:p>
        </w:tc>
      </w:tr>
      <w:tr w:rsidR="00254E63">
        <w:tc>
          <w:tcPr>
            <w:tcW w:w="2875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Эпикурейцы</w:t>
            </w:r>
          </w:p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2496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254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875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Киники</w:t>
            </w:r>
          </w:p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2496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254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875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Стоики</w:t>
            </w:r>
          </w:p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2496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254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875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lastRenderedPageBreak/>
              <w:t>Скептики</w:t>
            </w:r>
          </w:p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2496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254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875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 xml:space="preserve">Неоплатоники </w:t>
            </w:r>
          </w:p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2496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254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</w:tbl>
    <w:p w:rsidR="00254E63" w:rsidRDefault="00254E63">
      <w:pPr>
        <w:widowControl w:val="0"/>
        <w:shd w:val="clear" w:color="auto" w:fill="FFFFFF"/>
        <w:spacing w:before="280" w:line="259" w:lineRule="auto"/>
        <w:ind w:left="0" w:hanging="2"/>
        <w:rPr>
          <w:color w:val="212529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</w:pPr>
      <w:r>
        <w:rPr>
          <w:i/>
          <w:color w:val="212529"/>
        </w:rPr>
        <w:t>Задание 16.</w:t>
      </w:r>
      <w:r>
        <w:rPr>
          <w:color w:val="212529"/>
        </w:rPr>
        <w:t xml:space="preserve"> Заполните таблицу, выделив самое основное (</w:t>
      </w:r>
      <w:r>
        <w:t>проверяются И_УК-1_1 – знать историю философских учений;  ИД- УК-5_1 – знать закономерности социально-исторического развития различных культур и особенности мировоззренческих систем, особенности характерных для представителей той или иной культуры философи</w:t>
      </w:r>
      <w:r>
        <w:t>и, менталитета и способов коммуникации, уметь сопоставлять различные философские системы и мировоззренческие ориентации, владеть навыками  проведения философского анализа различных типов мировоззрения):</w:t>
      </w:r>
    </w:p>
    <w:p w:rsidR="00254E63" w:rsidRDefault="00254E63">
      <w:pPr>
        <w:widowControl w:val="0"/>
        <w:shd w:val="clear" w:color="auto" w:fill="FFFFFF"/>
        <w:spacing w:after="280" w:line="259" w:lineRule="auto"/>
        <w:ind w:left="0" w:hanging="2"/>
        <w:rPr>
          <w:color w:val="212529"/>
        </w:rPr>
      </w:pPr>
    </w:p>
    <w:tbl>
      <w:tblPr>
        <w:tblStyle w:val="aff6"/>
        <w:tblW w:w="8904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7"/>
        <w:gridCol w:w="3108"/>
        <w:gridCol w:w="3099"/>
      </w:tblGrid>
      <w:tr w:rsidR="00254E63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jc w:val="center"/>
              <w:rPr>
                <w:color w:val="212529"/>
              </w:rPr>
            </w:pPr>
            <w:r>
              <w:rPr>
                <w:b/>
                <w:color w:val="212529"/>
              </w:rPr>
              <w:t>Философское направление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jc w:val="center"/>
              <w:rPr>
                <w:color w:val="212529"/>
              </w:rPr>
            </w:pPr>
            <w:r>
              <w:rPr>
                <w:b/>
                <w:color w:val="212529"/>
              </w:rPr>
              <w:t>Представители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jc w:val="center"/>
              <w:rPr>
                <w:color w:val="212529"/>
              </w:rPr>
            </w:pPr>
            <w:r>
              <w:rPr>
                <w:b/>
                <w:color w:val="212529"/>
              </w:rPr>
              <w:t>Идеи</w:t>
            </w:r>
          </w:p>
        </w:tc>
      </w:tr>
      <w:tr w:rsidR="00254E63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Философия эпохи Возрождения в целом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…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spacing w:after="28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Основные тенденции философии Возрождения:</w:t>
            </w:r>
          </w:p>
          <w:p w:rsidR="00254E63" w:rsidRDefault="00A73238">
            <w:pPr>
              <w:widowControl w:val="0"/>
              <w:spacing w:after="28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…</w:t>
            </w:r>
          </w:p>
          <w:p w:rsidR="00254E63" w:rsidRDefault="00254E63" w:rsidP="00A73238">
            <w:pPr>
              <w:widowControl w:val="0"/>
              <w:ind w:left="0" w:hanging="2"/>
              <w:rPr>
                <w:color w:val="212529"/>
              </w:rPr>
            </w:pPr>
          </w:p>
        </w:tc>
      </w:tr>
      <w:tr w:rsidR="00254E63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Философия нового времени в целом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…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bookmarkStart w:id="6" w:name="_heading=h.3dy6vkm" w:colFirst="0" w:colLast="0"/>
            <w:bookmarkEnd w:id="6"/>
            <w:r>
              <w:rPr>
                <w:color w:val="212529"/>
              </w:rPr>
              <w:t>Основные тенденции философии нового времени:</w:t>
            </w:r>
          </w:p>
        </w:tc>
      </w:tr>
      <w:tr w:rsidR="00254E63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Эмпиризм нового времени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…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…</w:t>
            </w:r>
          </w:p>
        </w:tc>
      </w:tr>
      <w:tr w:rsidR="00254E63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Рационализм нового времени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…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</w:rPr>
            </w:pPr>
            <w:r>
              <w:rPr>
                <w:color w:val="212529"/>
              </w:rPr>
              <w:t> …</w:t>
            </w:r>
          </w:p>
        </w:tc>
      </w:tr>
      <w:tr w:rsidR="00254E63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Материалистический сенсуализм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 …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 …</w:t>
            </w:r>
          </w:p>
        </w:tc>
      </w:tr>
      <w:tr w:rsidR="00254E63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Идеалистический сенсуализм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 …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 …</w:t>
            </w:r>
          </w:p>
        </w:tc>
      </w:tr>
      <w:tr w:rsidR="00254E63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Философы Просвещения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 …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 …</w:t>
            </w:r>
          </w:p>
        </w:tc>
      </w:tr>
      <w:tr w:rsidR="00254E63"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Немецкая классическая философия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 …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E63" w:rsidRDefault="00A73238">
            <w:pPr>
              <w:widowControl w:val="0"/>
              <w:ind w:left="0" w:hanging="2"/>
              <w:rPr>
                <w:color w:val="212529"/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</w:rPr>
              <w:t> …</w:t>
            </w:r>
          </w:p>
        </w:tc>
      </w:tr>
    </w:tbl>
    <w:p w:rsidR="00254E63" w:rsidRDefault="00254E63">
      <w:pPr>
        <w:widowControl w:val="0"/>
        <w:spacing w:after="160" w:line="259" w:lineRule="auto"/>
        <w:ind w:left="0" w:hanging="2"/>
        <w:rPr>
          <w:sz w:val="22"/>
          <w:szCs w:val="22"/>
        </w:rPr>
      </w:pPr>
    </w:p>
    <w:p w:rsidR="00254E63" w:rsidRDefault="00A73238">
      <w:pPr>
        <w:widowControl w:val="0"/>
        <w:spacing w:line="259" w:lineRule="auto"/>
        <w:ind w:left="0" w:hanging="2"/>
        <w:rPr>
          <w:sz w:val="22"/>
          <w:szCs w:val="22"/>
        </w:rPr>
      </w:pPr>
      <w:r>
        <w:rPr>
          <w:i/>
          <w:sz w:val="22"/>
          <w:szCs w:val="22"/>
        </w:rPr>
        <w:t>Задание 17</w:t>
      </w:r>
      <w:r>
        <w:rPr>
          <w:sz w:val="22"/>
          <w:szCs w:val="22"/>
        </w:rPr>
        <w:t>. Ответьте, пожалуйста, развернуто на вопросы (проверяются ИД- УК-5_1 – владеть навыком философского осмысления гуманистических идеалов и общечеловеческих ценностей в межкультурной коммуникации, знать закономерности социально-исторического развития различн</w:t>
      </w:r>
      <w:r>
        <w:rPr>
          <w:sz w:val="22"/>
          <w:szCs w:val="22"/>
        </w:rPr>
        <w:t>ых культур и особенности мировоззренческих систем, особенности характерных для представителей той или иной культуры философии, менталитета и способов коммуникации):</w:t>
      </w:r>
    </w:p>
    <w:p w:rsidR="00254E63" w:rsidRDefault="00254E63">
      <w:pPr>
        <w:widowControl w:val="0"/>
        <w:spacing w:line="259" w:lineRule="auto"/>
        <w:ind w:left="0" w:hanging="2"/>
        <w:rPr>
          <w:sz w:val="22"/>
          <w:szCs w:val="22"/>
        </w:rPr>
      </w:pP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Почему, с точки зрения христианства, гордость и тщеславие являются пороками?        </w:t>
      </w: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Поч</w:t>
      </w:r>
      <w:r>
        <w:rPr>
          <w:sz w:val="22"/>
          <w:szCs w:val="22"/>
        </w:rPr>
        <w:t>ему, с точки зрения христианства, зависть является пороком?</w:t>
      </w: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Почему, с точки зрения христианства, сребролюбие является пороком?</w:t>
      </w: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В чем смысл притчи о милосердном самарянине (От Луки, глава 10)?</w:t>
      </w: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В чем смысл притчи о немилосердном должнике (От Матфея, глава</w:t>
      </w:r>
      <w:r>
        <w:rPr>
          <w:sz w:val="22"/>
          <w:szCs w:val="22"/>
        </w:rPr>
        <w:t xml:space="preserve"> 18)?</w:t>
      </w: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В чем смысл притчи о богатом юноше (От Матфея, глава 19, стихи16-26)?</w:t>
      </w: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В чем смысл цитаты: «Не судите, да не судимы будете, ибо каким судом судите, таким будете судимы; и какою мерою мерите, такою и вам будут мерить. И что ты смотришь на сучок в гла</w:t>
      </w:r>
      <w:r>
        <w:rPr>
          <w:sz w:val="22"/>
          <w:szCs w:val="22"/>
        </w:rPr>
        <w:t xml:space="preserve">зе брата твоего, а бревна в твоем глазе не чувствуешь? Или как скажешь брату твоему: "дай, я </w:t>
      </w:r>
      <w:r>
        <w:rPr>
          <w:sz w:val="22"/>
          <w:szCs w:val="22"/>
        </w:rPr>
        <w:lastRenderedPageBreak/>
        <w:t>выну сучок из глаза твоего ", а вот, в твоем глазе бревно? Лицемер! вынь прежде бревно из твоего глаза и тогда увидишь, как вынуть сучок из глаза брата твоего» (Ма</w:t>
      </w:r>
      <w:r>
        <w:rPr>
          <w:sz w:val="22"/>
          <w:szCs w:val="22"/>
        </w:rPr>
        <w:t>тф. 7:1-5).</w:t>
      </w: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"Как хотите, чтобы с вами поступали люди, так поступайте и вы с ними" (Матф. 7:12).</w:t>
      </w: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В чем смысл цитаты: “Если возможно с вашей стороны, будьте в мире со всеми людьми. “Не мстите за себя, возлюбленные, но дайте место гневу Божию. Ибо написано:</w:t>
      </w:r>
      <w:r>
        <w:rPr>
          <w:sz w:val="22"/>
          <w:szCs w:val="22"/>
        </w:rPr>
        <w:t xml:space="preserve"> Мне отмщение, Я воздам, говорит Господь” (Рим. 12:19).</w:t>
      </w:r>
    </w:p>
    <w:p w:rsidR="00254E63" w:rsidRDefault="00A73238">
      <w:pPr>
        <w:widowControl w:val="0"/>
        <w:numPr>
          <w:ilvl w:val="0"/>
          <w:numId w:val="6"/>
        </w:numPr>
        <w:spacing w:line="259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В чем смысл цитаты: “Вы слышали, что сказано: око за око и зуб за зуб. А Я говорю вам: не противься злому. Но кто ударит тебя в правую щеку твою, обрати к нему и другую; и кто захочет судиться с тобо</w:t>
      </w:r>
      <w:r>
        <w:rPr>
          <w:sz w:val="22"/>
          <w:szCs w:val="22"/>
        </w:rPr>
        <w:t>ю и взять у тебя рубашку, отдай ему и верхнюю одежду; и кто принудит тебя идти с ним одно поприще, иди с ним два. Просящему у тебя дай, и от хотящего занять у тебя не отвращайся” (Матф. 5:38-42).</w:t>
      </w:r>
    </w:p>
    <w:p w:rsidR="00254E63" w:rsidRDefault="00254E63">
      <w:pPr>
        <w:widowControl w:val="0"/>
        <w:spacing w:line="259" w:lineRule="auto"/>
        <w:ind w:left="0" w:hanging="2"/>
        <w:rPr>
          <w:sz w:val="22"/>
          <w:szCs w:val="22"/>
        </w:rPr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  <w:color w:val="1A1A1A"/>
          <w:highlight w:val="white"/>
        </w:rPr>
        <w:t>Задание 18.</w:t>
      </w:r>
      <w:r>
        <w:rPr>
          <w:color w:val="1A1A1A"/>
          <w:highlight w:val="white"/>
        </w:rPr>
        <w:t xml:space="preserve"> Дайте определение. </w:t>
      </w:r>
      <w:r>
        <w:t xml:space="preserve">Мировоззрение – это… </w:t>
      </w:r>
      <w:r>
        <w:rPr>
          <w:color w:val="1A1A1A"/>
          <w:highlight w:val="white"/>
        </w:rPr>
        <w:t>(провер</w:t>
      </w:r>
      <w:r>
        <w:rPr>
          <w:color w:val="1A1A1A"/>
          <w:highlight w:val="white"/>
        </w:rPr>
        <w:t xml:space="preserve">яются: И_УК-1_1 - знать </w:t>
      </w:r>
      <w:r>
        <w:t>предмет философии, основные философские принципы, законы и категории; И_УК-1_2 – уметь применять философские категории и законы в профессиональной деятельности для решения поставленной задачи; ИД_УК-5_1 – владеть навыками проведения</w:t>
      </w:r>
      <w:r>
        <w:t xml:space="preserve"> философского анализа различных типов мировоззрения). </w:t>
      </w:r>
    </w:p>
    <w:p w:rsidR="00254E63" w:rsidRDefault="00254E63">
      <w:pPr>
        <w:widowControl w:val="0"/>
        <w:ind w:left="0" w:hanging="2"/>
        <w:jc w:val="both"/>
      </w:pPr>
    </w:p>
    <w:p w:rsidR="00254E63" w:rsidRDefault="00A73238">
      <w:pPr>
        <w:widowControl w:val="0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1A1A1A"/>
          <w:highlight w:val="white"/>
        </w:rPr>
        <w:t>Задание 19</w:t>
      </w:r>
      <w:r>
        <w:rPr>
          <w:color w:val="1A1A1A"/>
          <w:highlight w:val="white"/>
        </w:rPr>
        <w:t xml:space="preserve">. Дайте определение. </w:t>
      </w:r>
      <w:r>
        <w:t xml:space="preserve">Антропоцентризм – это… </w:t>
      </w:r>
      <w:r>
        <w:rPr>
          <w:color w:val="000000"/>
        </w:rPr>
        <w:t>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философии, основные философские принципы, законы и категории; И_УК-1_2 – уметь применять философские катего</w:t>
      </w:r>
      <w:r>
        <w:t>рии и законы в профессиональной деятельности для решения поставленной задачи</w:t>
      </w:r>
      <w:r>
        <w:rPr>
          <w:color w:val="000000"/>
        </w:rPr>
        <w:t>; ИД_УК-5_1 – владеть навыками философского обоснования уважительного отношения к личности в профессиональной коммуникации вне зависимости от её культурной, этнической или конфесси</w:t>
      </w:r>
      <w:r>
        <w:rPr>
          <w:color w:val="000000"/>
        </w:rPr>
        <w:t>ональной принадлежности; владеть навыками философского осмысления гуманистических идеалов и общечеловеческих ценностей в межкультурной коммуникации).</w:t>
      </w:r>
    </w:p>
    <w:p w:rsidR="00254E63" w:rsidRDefault="00254E63">
      <w:pPr>
        <w:widowControl w:val="0"/>
        <w:spacing w:line="259" w:lineRule="auto"/>
        <w:ind w:left="0" w:hanging="2"/>
        <w:rPr>
          <w:color w:val="000000"/>
        </w:rPr>
      </w:pPr>
    </w:p>
    <w:p w:rsidR="00254E63" w:rsidRDefault="00A73238">
      <w:pPr>
        <w:widowControl w:val="0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1A1A1A"/>
          <w:highlight w:val="white"/>
        </w:rPr>
        <w:t>Задание 20.</w:t>
      </w:r>
      <w:r>
        <w:rPr>
          <w:color w:val="1A1A1A"/>
          <w:highlight w:val="white"/>
        </w:rPr>
        <w:t xml:space="preserve"> Дайте определение. </w:t>
      </w:r>
      <w:r>
        <w:rPr>
          <w:color w:val="000000"/>
        </w:rPr>
        <w:t>Дедукция – это … 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философии, основны</w:t>
      </w:r>
      <w:r>
        <w:t>е философские принципы, законы и категории; И_УК-1_2 – уметь применять философские категории и законы в профессиональной деятельности для решения поставленной задачи;</w:t>
      </w:r>
      <w:r>
        <w:rPr>
          <w:color w:val="000000"/>
        </w:rPr>
        <w:t xml:space="preserve"> И_УК-1_1 – уметь рассматривать явления во взаимосвязи, взаимообусловленности и во всей со</w:t>
      </w:r>
      <w:r>
        <w:rPr>
          <w:color w:val="000000"/>
        </w:rPr>
        <w:t>вокупности причинно-следственных связей; владеть навыком поиска и установления причинно-следственных связей в изучаемых явлениях).</w:t>
      </w:r>
    </w:p>
    <w:p w:rsidR="00254E63" w:rsidRDefault="00254E63">
      <w:pPr>
        <w:widowControl w:val="0"/>
        <w:spacing w:line="259" w:lineRule="auto"/>
        <w:ind w:left="0" w:hanging="2"/>
        <w:rPr>
          <w:color w:val="000000"/>
        </w:rPr>
      </w:pPr>
    </w:p>
    <w:p w:rsidR="00254E63" w:rsidRDefault="00A73238">
      <w:pPr>
        <w:widowControl w:val="0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1A1A1A"/>
          <w:highlight w:val="white"/>
        </w:rPr>
        <w:t>Задание 21</w:t>
      </w:r>
      <w:r>
        <w:rPr>
          <w:color w:val="1A1A1A"/>
          <w:highlight w:val="white"/>
        </w:rPr>
        <w:t xml:space="preserve">. Дайте определение. </w:t>
      </w:r>
      <w:r>
        <w:rPr>
          <w:color w:val="000000"/>
        </w:rPr>
        <w:t>Индукция – это … (</w:t>
      </w:r>
      <w:r>
        <w:rPr>
          <w:color w:val="1A1A1A"/>
          <w:highlight w:val="white"/>
        </w:rPr>
        <w:t xml:space="preserve">проверяются: И_УК-1_1 - знать </w:t>
      </w:r>
      <w:r>
        <w:t xml:space="preserve">предмет философии, основные философские принципы, законы и категории; И_УК-1_2 – уметь применять философские категории и законы в профессиональной деятельности для решения поставленной задачи; </w:t>
      </w:r>
      <w:r>
        <w:rPr>
          <w:color w:val="000000"/>
        </w:rPr>
        <w:t>И_УК-1_1 – уметь рассматривать явления во взаимосвязи, взаимооб</w:t>
      </w:r>
      <w:r>
        <w:rPr>
          <w:color w:val="000000"/>
        </w:rPr>
        <w:t>условленности и во всей совокупности причинно-следственных связей; владеть навыком поиска и установления причинно-следственных связей в изучаемых явлениях).</w:t>
      </w:r>
    </w:p>
    <w:p w:rsidR="00254E63" w:rsidRDefault="00254E63">
      <w:pPr>
        <w:widowControl w:val="0"/>
        <w:spacing w:line="259" w:lineRule="auto"/>
        <w:ind w:left="0" w:hanging="2"/>
        <w:rPr>
          <w:color w:val="000000"/>
        </w:rPr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22</w:t>
      </w:r>
      <w:r>
        <w:t>. Глобальные проблемы современности – это… 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</w:t>
      </w:r>
      <w:r>
        <w:t xml:space="preserve">фии, основные философские принципы, законы и категории; И_УК-1_2 – уметь применять философские категории и законы в профессиональной деятельности для решения поставленной задачи).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23.</w:t>
      </w:r>
      <w:r>
        <w:t xml:space="preserve"> Подберите термин, противоположный понятию «материализм» (</w:t>
      </w:r>
      <w:r>
        <w:rPr>
          <w:color w:val="1A1A1A"/>
          <w:highlight w:val="white"/>
        </w:rPr>
        <w:t>прове</w:t>
      </w:r>
      <w:r>
        <w:rPr>
          <w:color w:val="1A1A1A"/>
          <w:highlight w:val="white"/>
        </w:rPr>
        <w:t xml:space="preserve">ряются: И_УК-1_1 - знать </w:t>
      </w:r>
      <w:r>
        <w:t xml:space="preserve">предмет философии, основные философские принципы, законы и категории; знать историю философских учений и тенденции современной философии).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bookmarkStart w:id="7" w:name="_heading=h.1t3h5sf" w:colFirst="0" w:colLast="0"/>
      <w:bookmarkEnd w:id="7"/>
      <w:r>
        <w:rPr>
          <w:i/>
        </w:rPr>
        <w:t>Задание 24</w:t>
      </w:r>
      <w:r>
        <w:t>. Какое направление в философии Нового времени противопоставляют «эмпиризму»? (п</w:t>
      </w:r>
      <w:r>
        <w:t xml:space="preserve">роверяются </w:t>
      </w:r>
      <w:r>
        <w:rPr>
          <w:color w:val="1A1A1A"/>
          <w:highlight w:val="white"/>
        </w:rPr>
        <w:t xml:space="preserve">И_УК-1_1 - </w:t>
      </w:r>
      <w:r>
        <w:t xml:space="preserve">знать историю философских учений и тенденции современной философии).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25</w:t>
      </w:r>
      <w:r>
        <w:t xml:space="preserve">. Какие ключевые функции философии Вы можете выделить? Назовите и дайте краткое объяснение каждой функции </w:t>
      </w:r>
      <w:r>
        <w:rPr>
          <w:color w:val="1A1A1A"/>
          <w:highlight w:val="white"/>
        </w:rPr>
        <w:t>(проверяются: И_УК-1_1 – владеть навыком поиска</w:t>
      </w:r>
      <w:r>
        <w:rPr>
          <w:color w:val="1A1A1A"/>
          <w:highlight w:val="white"/>
        </w:rPr>
        <w:t xml:space="preserve"> и становления причинно-следственных связей в изучаемых явлениях; </w:t>
      </w:r>
      <w:r>
        <w:t xml:space="preserve">И_УК-1_2 – уметь применять философские категории и законы в профессиональной деятельности для решения поставленной задачи; И_УК-1_3 – знать философские основания критического мышления).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111115"/>
        </w:rPr>
      </w:pPr>
      <w:r>
        <w:rPr>
          <w:i/>
          <w:color w:val="000000"/>
        </w:rPr>
        <w:t>Задание 26</w:t>
      </w:r>
      <w:r>
        <w:rPr>
          <w:color w:val="000000"/>
        </w:rPr>
        <w:t>. Впишите ключевое слово в определение. Сциентизм – абсолютизация роли __________ в обществе (</w:t>
      </w:r>
      <w:r>
        <w:rPr>
          <w:color w:val="1A1A1A"/>
          <w:highlight w:val="white"/>
        </w:rPr>
        <w:t xml:space="preserve">проверяются: И_УК-1_1 - знать </w:t>
      </w:r>
      <w:r>
        <w:t xml:space="preserve">предмет философии, основные философские принципы, законы и категории; уметь ориентироваться в системе философского знания </w:t>
      </w:r>
      <w:r>
        <w:t xml:space="preserve">как целостного представления об основах мироздания). </w:t>
      </w:r>
    </w:p>
    <w:p w:rsidR="00254E63" w:rsidRDefault="00254E63">
      <w:pPr>
        <w:widowControl w:val="0"/>
        <w:spacing w:line="259" w:lineRule="auto"/>
        <w:ind w:left="0" w:hanging="2"/>
        <w:rPr>
          <w:color w:val="111115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111115"/>
        </w:rPr>
      </w:pPr>
      <w:r>
        <w:rPr>
          <w:i/>
          <w:color w:val="000000"/>
        </w:rPr>
        <w:t>Задание 27.</w:t>
      </w:r>
      <w:r>
        <w:rPr>
          <w:color w:val="000000"/>
        </w:rPr>
        <w:t xml:space="preserve"> Впишите ключевое слово в определение. </w:t>
      </w:r>
      <w:r>
        <w:t xml:space="preserve">Эмпиризм – философское направление, утверждающее источником истинного знания _________ </w:t>
      </w:r>
      <w:r>
        <w:rPr>
          <w:color w:val="000000"/>
        </w:rPr>
        <w:t>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философии, основные филос</w:t>
      </w:r>
      <w:r>
        <w:t xml:space="preserve">офские принципы, законы и категории; уметь ориентироваться в системе философского знания как целостного представления об основах мироздания). </w:t>
      </w:r>
    </w:p>
    <w:p w:rsidR="00254E63" w:rsidRDefault="00254E63">
      <w:pPr>
        <w:widowControl w:val="0"/>
        <w:spacing w:line="259" w:lineRule="auto"/>
        <w:ind w:left="0" w:hanging="2"/>
        <w:rPr>
          <w:color w:val="111115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111115"/>
        </w:rPr>
      </w:pPr>
      <w:bookmarkStart w:id="8" w:name="_heading=h.4d34og8" w:colFirst="0" w:colLast="0"/>
      <w:bookmarkEnd w:id="8"/>
      <w:r>
        <w:rPr>
          <w:i/>
          <w:color w:val="000000"/>
        </w:rPr>
        <w:t>Задание 28.</w:t>
      </w:r>
      <w:r>
        <w:rPr>
          <w:color w:val="000000"/>
        </w:rPr>
        <w:t xml:space="preserve"> Впишите ключевое слово в определение. Онтология – учение о _________  (</w:t>
      </w:r>
      <w:r>
        <w:rPr>
          <w:color w:val="1A1A1A"/>
          <w:highlight w:val="white"/>
        </w:rPr>
        <w:t>проверяются: И_УК-1_1 - знать</w:t>
      </w:r>
      <w:r>
        <w:rPr>
          <w:color w:val="1A1A1A"/>
          <w:highlight w:val="white"/>
        </w:rPr>
        <w:t xml:space="preserve"> </w:t>
      </w:r>
      <w:r>
        <w:t xml:space="preserve">предмет философии, основные философские принципы, законы и категории; уметь ориентироваться в системе философского знания как целостного представления об основах мироздания). </w:t>
      </w:r>
    </w:p>
    <w:p w:rsidR="00254E63" w:rsidRDefault="00254E63">
      <w:pPr>
        <w:widowControl w:val="0"/>
        <w:spacing w:line="259" w:lineRule="auto"/>
        <w:ind w:left="0" w:hanging="2"/>
        <w:rPr>
          <w:color w:val="111115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111115"/>
        </w:rPr>
      </w:pPr>
      <w:r>
        <w:rPr>
          <w:i/>
          <w:color w:val="000000"/>
        </w:rPr>
        <w:t>Задание 29</w:t>
      </w:r>
      <w:r>
        <w:rPr>
          <w:color w:val="000000"/>
        </w:rPr>
        <w:t>. Впишите ключевое слово в определение. Пантеизм – это представление</w:t>
      </w:r>
      <w:r>
        <w:rPr>
          <w:color w:val="000000"/>
        </w:rPr>
        <w:t xml:space="preserve"> о том, что __________ существует повсюду в мире (природе) 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философии, основные философские принципы, законы и категории; уметь ориентироваться в системе философского знания как целостного представления об основах миро</w:t>
      </w:r>
      <w:r>
        <w:t xml:space="preserve">здания). </w:t>
      </w:r>
    </w:p>
    <w:p w:rsidR="00254E63" w:rsidRDefault="00254E63">
      <w:pPr>
        <w:widowControl w:val="0"/>
        <w:spacing w:line="259" w:lineRule="auto"/>
        <w:ind w:left="0" w:hanging="2"/>
        <w:rPr>
          <w:color w:val="111115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Задание 30.</w:t>
      </w:r>
      <w:r>
        <w:rPr>
          <w:color w:val="000000"/>
        </w:rPr>
        <w:t xml:space="preserve"> Впишите ключевое слово в определение. Рационализм – направление в теории познания, выдвигающее на первый план __________  знание 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философии, основные философские принципы, законы и категории; уме</w:t>
      </w:r>
      <w:r>
        <w:t xml:space="preserve">ть ориентироваться в системе философского знания как целостного представления об основах мироздания; </w:t>
      </w:r>
      <w:r>
        <w:rPr>
          <w:color w:val="000000"/>
        </w:rPr>
        <w:t>И_УК-1_2 – знать философские истоки критического мышления; знать философские основания методологического сомнения; уметь подвергать сомнению недоказанные т</w:t>
      </w:r>
      <w:r>
        <w:rPr>
          <w:color w:val="000000"/>
        </w:rPr>
        <w:t xml:space="preserve">езисы и факты, распознавать софистические манипуляции; владеть навыками философского обоснования организованного скепсиса). </w:t>
      </w:r>
    </w:p>
    <w:p w:rsidR="00254E63" w:rsidRDefault="00254E63">
      <w:pPr>
        <w:widowControl w:val="0"/>
        <w:spacing w:line="259" w:lineRule="auto"/>
        <w:ind w:left="0" w:hanging="2"/>
        <w:rPr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Задание 31</w:t>
      </w:r>
      <w:r>
        <w:rPr>
          <w:color w:val="000000"/>
        </w:rPr>
        <w:t>. Впишите ключевое слово в определение. Теоцентризм – картина мира, помещающая в центр мироздания _________ (</w:t>
      </w:r>
      <w:r>
        <w:rPr>
          <w:color w:val="1A1A1A"/>
          <w:highlight w:val="white"/>
        </w:rPr>
        <w:t>проверяются</w:t>
      </w:r>
      <w:r>
        <w:rPr>
          <w:color w:val="1A1A1A"/>
          <w:highlight w:val="white"/>
        </w:rPr>
        <w:t xml:space="preserve">: И_УК-1_1 - знать </w:t>
      </w:r>
      <w:r>
        <w:t xml:space="preserve">предмет философии, основные философские принципы, законы и категории; уметь ориентироваться в системе философского знания как целостного представления об основах мироздания). </w:t>
      </w:r>
    </w:p>
    <w:p w:rsidR="00254E63" w:rsidRDefault="00254E63">
      <w:pPr>
        <w:widowControl w:val="0"/>
        <w:spacing w:line="259" w:lineRule="auto"/>
        <w:ind w:left="0" w:hanging="2"/>
        <w:rPr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Задание 32.</w:t>
      </w:r>
      <w:r>
        <w:rPr>
          <w:color w:val="000000"/>
        </w:rPr>
        <w:t xml:space="preserve"> Впишите ключевое слово в определение. Антропоцен</w:t>
      </w:r>
      <w:r>
        <w:rPr>
          <w:color w:val="000000"/>
        </w:rPr>
        <w:t>тризм – картина мира, помещающая в центр мироздания _________ 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философии, основные философские принципы, законы и категории; уметь ориентироваться в системе философского знания как целостного представления об основах м</w:t>
      </w:r>
      <w:r>
        <w:t xml:space="preserve">ироздания; </w:t>
      </w:r>
      <w:r>
        <w:rPr>
          <w:color w:val="000000"/>
        </w:rPr>
        <w:t xml:space="preserve">ИД_УК-5_1 – владеть навыками философского обоснования уважительного отношения к личности в профессиональной коммуникации вне зависимости от её культурной, этнической или конфессиональной принадлежности). </w:t>
      </w:r>
    </w:p>
    <w:p w:rsidR="00254E63" w:rsidRDefault="00254E63">
      <w:pPr>
        <w:widowControl w:val="0"/>
        <w:spacing w:line="259" w:lineRule="auto"/>
        <w:ind w:left="0" w:hanging="2"/>
        <w:rPr>
          <w:color w:val="000000"/>
        </w:rPr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33</w:t>
      </w:r>
      <w:r>
        <w:t xml:space="preserve">. Назовите выдающихся представителей русской философской мысли (проверяются: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философии; ИД-УК-5_1 – знать закономерности социально-исторического развития различных культур и особенностей м</w:t>
      </w:r>
      <w:r>
        <w:t>ировоззренческих систем; знать особенности характерных для представителей той или иной культуры философии, менталитета и способов коммуникации; знать отличительные черты отечественной и зарубежной традиции философии; уметь сопоставлять различные философски</w:t>
      </w:r>
      <w:r>
        <w:t xml:space="preserve">е системы и мировоззренческие ориентации).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34.</w:t>
      </w:r>
      <w:r>
        <w:t xml:space="preserve"> Назовите выдающихся представителей философии эпохи «Просвещения»  (проверяются: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философии; ИД-УК-5_1 – знать закономерности социаль</w:t>
      </w:r>
      <w:r>
        <w:t>но-исторического развития различных культур и особенностей мировоззренческих систем; знать особенности характерных для представителей той или иной культуры философии, менталитета и способов коммуникации; знать отличительные черты отечественной и зарубежной</w:t>
      </w:r>
      <w:r>
        <w:t xml:space="preserve"> традиции философии; уметь сопоставлять различные философские системы и мировоззренческие ориентации).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35.</w:t>
      </w:r>
      <w:r>
        <w:t xml:space="preserve"> Назовите выдающихся представителей немецкой классической философии  (проверяются: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</w:t>
      </w:r>
      <w:r>
        <w:t>овременной философии; ИД-УК-5_1 – знать закономерности социально-исторического развития различных культур и особенностей мировоззренческих систем; знать особенности характерных для представителей той или иной культуры философии, менталитета и способов комм</w:t>
      </w:r>
      <w:r>
        <w:t xml:space="preserve">уникации; знать отличительные черты отечественной и зарубежной традиции философии; уметь сопоставлять различные философские системы и мировоззренческие ориентации).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36</w:t>
      </w:r>
      <w:r>
        <w:t>. Что является критерием истины с точки зрения прагматизма? Согласны ли Вы с эт</w:t>
      </w:r>
      <w:r>
        <w:t xml:space="preserve">ой позицией? Обоснуйте собственное суждение (проверяются: И_УК-1_2 – владеть навыком формулировки цели познавательной деятельности и философского обоснования выбора научно-методологических и иных средств).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37.</w:t>
      </w:r>
      <w:r>
        <w:t xml:space="preserve"> Приведите формулировки трех законов </w:t>
      </w:r>
      <w:r>
        <w:t>диалектики 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философии, основные философские принципы, законы и категории; уметь рассматривать явления во взаимосвязи, взаимообусловленности и во всей совокупности причинно-следственных связей; И_УК-1_2 – уметь применят</w:t>
      </w:r>
      <w:r>
        <w:t xml:space="preserve">ь философские категории и законы в профессиональной деятельности для решения поставленной задачи). </w:t>
      </w:r>
    </w:p>
    <w:p w:rsidR="00254E63" w:rsidRDefault="00254E63">
      <w:pPr>
        <w:widowControl w:val="0"/>
        <w:spacing w:line="259" w:lineRule="auto"/>
        <w:ind w:left="0" w:hanging="2"/>
      </w:pPr>
    </w:p>
    <w:p w:rsidR="00254E63" w:rsidRDefault="00A73238">
      <w:pPr>
        <w:widowControl w:val="0"/>
        <w:spacing w:after="160" w:line="259" w:lineRule="auto"/>
        <w:ind w:left="0" w:hanging="2"/>
        <w:jc w:val="both"/>
      </w:pPr>
      <w:r>
        <w:rPr>
          <w:i/>
        </w:rPr>
        <w:t>Задание 38.</w:t>
      </w:r>
      <w:r>
        <w:t xml:space="preserve"> Заполните таблицу: основные школы эллинистической и древнеримской </w:t>
      </w:r>
      <w:r>
        <w:lastRenderedPageBreak/>
        <w:t xml:space="preserve">философии 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</w:t>
      </w:r>
      <w:r>
        <w:t>и современной философии; уметь ориентироваться в системе философского знания, как целостного представления об основах мироздания; И_УК-1_3 – знать философские истоки критического мышления; уметь воспринимать новые идеи, трактовки и интерпретации; уметь под</w:t>
      </w:r>
      <w:r>
        <w:t>вергать сомнению недоказанные тезисы и факты, распознавать софистические манипуляции; владеть навыками философского обоснования организованного скепсиса; ИД_УК-5_1 – знать закономерности социально-исторического развития различных культур и особенности миро</w:t>
      </w:r>
      <w:r>
        <w:t>воззренческих систем; уметь ориентироваться в культурном и идеологическом многообразии и учитывать специфику той или иной культуры в процессе взаимодействия; владеть навыками философского осмысления гуманистических идеалов и общечеловеческих ценностей в ме</w:t>
      </w:r>
      <w:r>
        <w:t>жкультурной коммуникации).</w:t>
      </w:r>
    </w:p>
    <w:tbl>
      <w:tblPr>
        <w:tblStyle w:val="aff7"/>
        <w:tblW w:w="8788" w:type="dxa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281"/>
        <w:gridCol w:w="3806"/>
      </w:tblGrid>
      <w:tr w:rsidR="00254E63">
        <w:trPr>
          <w:trHeight w:val="314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Направления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Представители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Проблемы и идеи</w:t>
            </w:r>
          </w:p>
        </w:tc>
      </w:tr>
      <w:tr w:rsidR="00254E63">
        <w:trPr>
          <w:trHeight w:val="70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 xml:space="preserve">Эпикуреизм 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62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Кинизм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774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Скептицизм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76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 xml:space="preserve">Стоицизм 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646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Неоплатонизм</w:t>
            </w:r>
          </w:p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</w:tbl>
    <w:p w:rsidR="00254E63" w:rsidRDefault="00254E63">
      <w:pPr>
        <w:widowControl w:val="0"/>
        <w:ind w:left="0" w:hanging="2"/>
      </w:pPr>
    </w:p>
    <w:p w:rsidR="00254E63" w:rsidRDefault="00A73238">
      <w:pPr>
        <w:widowControl w:val="0"/>
        <w:spacing w:after="160" w:line="259" w:lineRule="auto"/>
        <w:ind w:left="0" w:hanging="2"/>
        <w:jc w:val="both"/>
      </w:pPr>
      <w:r>
        <w:rPr>
          <w:i/>
        </w:rPr>
        <w:t>Задание 39</w:t>
      </w:r>
      <w:r>
        <w:t xml:space="preserve">. Заполните таблицу: основные направления философии эпохи Возрождения 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философии; уметь ориентироваться в системе философского знания, как целостного представления об основах мироздания; И_УК-1_3 – знать философские истоки критического мышления; уметь воспринимать новые</w:t>
      </w:r>
      <w:r>
        <w:t xml:space="preserve"> идеи, трактовки и интерпретации; уметь подвергать сомнению недоказанные тезисы и факты, распознавать софистические манипуляции; владеть навыками философского обоснования организованного скепсиса; ИД_УК-5_1 – знать закономерности социально-исторического ра</w:t>
      </w:r>
      <w:r>
        <w:t>звития различных культур и особенности мировоззренческих систем; уметь ориентироваться в культурном и идеологическом многообразии и учитывать специфику той или иной культуры в процессе взаимодействия; владеть навыками философского осмысления гуманистически</w:t>
      </w:r>
      <w:r>
        <w:t>х идеалов и общечеловеческих ценностей в межкультурной коммуникации).</w:t>
      </w:r>
    </w:p>
    <w:tbl>
      <w:tblPr>
        <w:tblStyle w:val="aff8"/>
        <w:tblW w:w="8897" w:type="dxa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6"/>
        <w:gridCol w:w="3209"/>
        <w:gridCol w:w="3692"/>
      </w:tblGrid>
      <w:tr w:rsidR="00254E63">
        <w:trPr>
          <w:trHeight w:val="314"/>
        </w:trPr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Направления</w:t>
            </w:r>
          </w:p>
        </w:tc>
        <w:tc>
          <w:tcPr>
            <w:tcW w:w="3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Представители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Проблемы и идеи</w:t>
            </w:r>
          </w:p>
        </w:tc>
      </w:tr>
      <w:tr w:rsidR="00254E63">
        <w:trPr>
          <w:trHeight w:val="705"/>
        </w:trPr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Гуманистическое</w:t>
            </w:r>
          </w:p>
        </w:tc>
        <w:tc>
          <w:tcPr>
            <w:tcW w:w="3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704"/>
        </w:trPr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Неоплатоническое</w:t>
            </w:r>
          </w:p>
        </w:tc>
        <w:tc>
          <w:tcPr>
            <w:tcW w:w="3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774"/>
        </w:trPr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 xml:space="preserve">Натурфилософское </w:t>
            </w:r>
          </w:p>
        </w:tc>
        <w:tc>
          <w:tcPr>
            <w:tcW w:w="3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768"/>
        </w:trPr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lastRenderedPageBreak/>
              <w:t>Реформационное</w:t>
            </w:r>
          </w:p>
        </w:tc>
        <w:tc>
          <w:tcPr>
            <w:tcW w:w="3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1179"/>
        </w:trPr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  <w:p w:rsidR="00254E63" w:rsidRDefault="00A73238">
            <w:pPr>
              <w:widowControl w:val="0"/>
              <w:ind w:left="0" w:hanging="2"/>
            </w:pPr>
            <w:r>
              <w:t>Политическое и утопическо-социалистическое</w:t>
            </w:r>
          </w:p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</w:tbl>
    <w:p w:rsidR="00254E63" w:rsidRDefault="00254E63">
      <w:pPr>
        <w:widowControl w:val="0"/>
        <w:ind w:left="0" w:hanging="2"/>
      </w:pPr>
    </w:p>
    <w:p w:rsidR="00254E63" w:rsidRDefault="00A73238">
      <w:pPr>
        <w:widowControl w:val="0"/>
        <w:spacing w:line="259" w:lineRule="auto"/>
        <w:ind w:left="0" w:hanging="2"/>
        <w:jc w:val="both"/>
      </w:pPr>
      <w:r>
        <w:rPr>
          <w:i/>
        </w:rPr>
        <w:t>Задание 40</w:t>
      </w:r>
      <w:r>
        <w:t xml:space="preserve">. Заполните таблицу: основные направления западноевропейской философии ХХ в. 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философии; уметь ориентироваться в системе философского знания, как целостного представления об ос</w:t>
      </w:r>
      <w:r>
        <w:t>новах мироздания; И_УК-1_3 – знать философские истоки критического мышления; уметь воспринимать новые идеи, трактовки и интерпретации; уметь подвергать сомнению недоказанные тезисы и факты, распознавать софистические манипуляции; владеть навыками философск</w:t>
      </w:r>
      <w:r>
        <w:t>ого обоснования организованного скепсиса; ИД_УК-5_1 – знать закономерности социально-исторического развития различных культур и особенности мировоззренческих систем; уметь ориентироваться в культурном и идеологическом многообразии и учитывать специфику той</w:t>
      </w:r>
      <w:r>
        <w:t xml:space="preserve"> или иной культуры в процессе взаимодействия; владеть навыками философского осмысления гуманистических идеалов и общечеловеческих ценностей в межкультурной коммуникации).</w:t>
      </w:r>
    </w:p>
    <w:p w:rsidR="00254E63" w:rsidRDefault="00254E63">
      <w:pPr>
        <w:widowControl w:val="0"/>
        <w:ind w:left="0" w:hanging="2"/>
      </w:pPr>
    </w:p>
    <w:tbl>
      <w:tblPr>
        <w:tblStyle w:val="aff9"/>
        <w:tblW w:w="8897" w:type="dxa"/>
        <w:tblInd w:w="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3274"/>
        <w:gridCol w:w="3796"/>
      </w:tblGrid>
      <w:tr w:rsidR="00254E63">
        <w:trPr>
          <w:trHeight w:val="314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bookmarkStart w:id="9" w:name="_heading=h.2s8eyo1" w:colFirst="0" w:colLast="0"/>
            <w:bookmarkEnd w:id="9"/>
            <w:r>
              <w:t>Направления</w:t>
            </w:r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Представители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Проблемы и идеи</w:t>
            </w:r>
          </w:p>
        </w:tc>
      </w:tr>
      <w:tr w:rsidR="00254E63">
        <w:trPr>
          <w:trHeight w:val="826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Феноменология</w:t>
            </w:r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848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Экзистенциализм</w:t>
            </w:r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774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>Философская</w:t>
            </w:r>
          </w:p>
          <w:p w:rsidR="00254E63" w:rsidRDefault="00A73238">
            <w:pPr>
              <w:widowControl w:val="0"/>
              <w:ind w:left="0" w:hanging="2"/>
            </w:pPr>
            <w:r>
              <w:t>герменевтика</w:t>
            </w:r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rPr>
          <w:trHeight w:val="715"/>
        </w:trPr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A73238">
            <w:pPr>
              <w:widowControl w:val="0"/>
              <w:ind w:left="0" w:hanging="2"/>
            </w:pPr>
            <w:r>
              <w:t xml:space="preserve">Структурализм </w:t>
            </w:r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4E63" w:rsidRDefault="00254E63">
            <w:pPr>
              <w:widowControl w:val="0"/>
              <w:ind w:left="0" w:hanging="2"/>
            </w:pPr>
          </w:p>
        </w:tc>
      </w:tr>
    </w:tbl>
    <w:p w:rsidR="00254E63" w:rsidRDefault="00254E63">
      <w:pPr>
        <w:widowControl w:val="0"/>
        <w:ind w:left="0" w:hanging="2"/>
        <w:rPr>
          <w:rFonts w:ascii="Calibri" w:eastAsia="Calibri" w:hAnsi="Calibri" w:cs="Calibri"/>
          <w:sz w:val="22"/>
          <w:szCs w:val="22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Задание 41</w:t>
      </w:r>
      <w:r>
        <w:rPr>
          <w:color w:val="000000"/>
        </w:rPr>
        <w:t>. Соотнесите философа и элемент, который он считал первоосновой мира (архэ)</w:t>
      </w:r>
      <w:r>
        <w:t xml:space="preserve"> 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философии; уметь ориентироваться в системе философского знания, как целостного представления об основах мироздания; И_УК-1_3 – знать философские истоки критического мышления; уметь воспринимать новые</w:t>
      </w:r>
      <w:r>
        <w:t xml:space="preserve"> идеи, трактовки и интерпретации; уметь подвергать сомнению недоказанные тезисы и факты, распознавать софистические манипуляции; владеть навыками философского обоснования организованного скепсиса; ИД_УК-5_1 – знать закономерности социально-исторического ра</w:t>
      </w:r>
      <w:r>
        <w:t>звития различных культур и особенности мировоззренческих систем; уметь ориентироваться в культурном и идеологическом многообразии и учитывать специфику той или иной культуры в процессе взаимодействия; владеть навыками философского осмысления гуманистически</w:t>
      </w:r>
      <w:r>
        <w:t>х идеалов и общечеловеческих ценностей в межкультурной коммуникации)</w:t>
      </w:r>
      <w:r>
        <w:rPr>
          <w:color w:val="000000"/>
        </w:rPr>
        <w:t>:</w:t>
      </w:r>
    </w:p>
    <w:p w:rsidR="00254E63" w:rsidRDefault="00254E63">
      <w:pPr>
        <w:widowControl w:val="0"/>
        <w:shd w:val="clear" w:color="auto" w:fill="FFFFFF"/>
        <w:ind w:left="0" w:hanging="2"/>
        <w:rPr>
          <w:color w:val="111115"/>
        </w:rPr>
      </w:pPr>
    </w:p>
    <w:tbl>
      <w:tblPr>
        <w:tblStyle w:val="affa"/>
        <w:tblW w:w="837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4"/>
        <w:gridCol w:w="3803"/>
        <w:gridCol w:w="613"/>
        <w:gridCol w:w="3569"/>
      </w:tblGrid>
      <w:tr w:rsidR="00254E63">
        <w:trPr>
          <w:trHeight w:val="315"/>
        </w:trPr>
        <w:tc>
          <w:tcPr>
            <w:tcW w:w="394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1</w:t>
            </w:r>
            <w:r>
              <w:rPr>
                <w:color w:val="111115"/>
              </w:rPr>
              <w:lastRenderedPageBreak/>
              <w:t>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803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lastRenderedPageBreak/>
              <w:t>Фалес</w:t>
            </w:r>
          </w:p>
        </w:tc>
        <w:tc>
          <w:tcPr>
            <w:tcW w:w="613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А.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569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lastRenderedPageBreak/>
              <w:t>Апейрон</w:t>
            </w:r>
          </w:p>
        </w:tc>
      </w:tr>
      <w:tr w:rsidR="00254E63">
        <w:trPr>
          <w:trHeight w:val="384"/>
        </w:trPr>
        <w:tc>
          <w:tcPr>
            <w:tcW w:w="394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lastRenderedPageBreak/>
              <w:t>2.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803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Анаксимандр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613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Б.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569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Вода</w:t>
            </w:r>
          </w:p>
        </w:tc>
      </w:tr>
      <w:tr w:rsidR="00254E63">
        <w:trPr>
          <w:trHeight w:val="293"/>
        </w:trPr>
        <w:tc>
          <w:tcPr>
            <w:tcW w:w="394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3.</w:t>
            </w:r>
          </w:p>
        </w:tc>
        <w:tc>
          <w:tcPr>
            <w:tcW w:w="3803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Анаксимен</w:t>
            </w:r>
          </w:p>
        </w:tc>
        <w:tc>
          <w:tcPr>
            <w:tcW w:w="613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В.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569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Огонь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</w:tr>
      <w:tr w:rsidR="00254E63">
        <w:trPr>
          <w:trHeight w:val="326"/>
        </w:trPr>
        <w:tc>
          <w:tcPr>
            <w:tcW w:w="394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 xml:space="preserve">4. </w:t>
            </w:r>
          </w:p>
        </w:tc>
        <w:tc>
          <w:tcPr>
            <w:tcW w:w="3803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Гераклит</w:t>
            </w:r>
          </w:p>
        </w:tc>
        <w:tc>
          <w:tcPr>
            <w:tcW w:w="613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 xml:space="preserve">Г. </w:t>
            </w:r>
          </w:p>
        </w:tc>
        <w:tc>
          <w:tcPr>
            <w:tcW w:w="3569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 xml:space="preserve">Земля 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</w:tr>
      <w:tr w:rsidR="00254E63">
        <w:trPr>
          <w:trHeight w:val="377"/>
        </w:trPr>
        <w:tc>
          <w:tcPr>
            <w:tcW w:w="394" w:type="dxa"/>
          </w:tcPr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803" w:type="dxa"/>
          </w:tcPr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613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 xml:space="preserve">Д. 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569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Воздух</w:t>
            </w:r>
          </w:p>
        </w:tc>
      </w:tr>
    </w:tbl>
    <w:p w:rsidR="00254E63" w:rsidRDefault="00254E63">
      <w:pPr>
        <w:widowControl w:val="0"/>
        <w:shd w:val="clear" w:color="auto" w:fill="FFFFFF"/>
        <w:ind w:left="0" w:hanging="2"/>
        <w:rPr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Задание 42.</w:t>
      </w:r>
      <w:r>
        <w:rPr>
          <w:color w:val="000000"/>
        </w:rPr>
        <w:t xml:space="preserve"> Соотнесите философскую школу и ее представителей </w:t>
      </w:r>
      <w:r>
        <w:t xml:space="preserve">(проверяются </w:t>
      </w:r>
      <w:r>
        <w:rPr>
          <w:color w:val="1A1A1A"/>
          <w:highlight w:val="white"/>
        </w:rPr>
        <w:t xml:space="preserve">И_УК-1_1 - </w:t>
      </w:r>
      <w:r>
        <w:t xml:space="preserve">знать историю философских учений и тенденции современной философии; уметь ориентироваться в системе философского знания, как целостного представления об основах мироздания; И_УК-1_3 – знать философские истоки критического мышления; </w:t>
      </w:r>
      <w:r>
        <w:t>уметь воспринимать новые идеи, трактовки и интерпретации; уметь подвергать сомнению недоказанные тезисы и факты, распознавать софистические манипуляции; владеть навыками философского обоснования организованного скепсиса; ИД_УК-5_1 – знать закономерности со</w:t>
      </w:r>
      <w:r>
        <w:t>циально-исторического развития различных культур и особенности мировоззренческих систем; уметь ориентироваться в культурном и идеологическом многообразии и учитывать специфику той или иной культуры в процессе взаимодействия; владеть навыками философского о</w:t>
      </w:r>
      <w:r>
        <w:t>смысления гуманистических идеалов и общечеловеческих ценностей в межкультурной коммуникации)</w:t>
      </w:r>
      <w:r>
        <w:rPr>
          <w:color w:val="000000"/>
        </w:rPr>
        <w:t>:</w:t>
      </w:r>
    </w:p>
    <w:p w:rsidR="00254E63" w:rsidRDefault="00254E63">
      <w:pPr>
        <w:widowControl w:val="0"/>
        <w:shd w:val="clear" w:color="auto" w:fill="FFFFFF"/>
        <w:ind w:left="0" w:hanging="2"/>
        <w:rPr>
          <w:color w:val="000000"/>
        </w:rPr>
      </w:pPr>
    </w:p>
    <w:tbl>
      <w:tblPr>
        <w:tblStyle w:val="affb"/>
        <w:tblW w:w="881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4"/>
        <w:gridCol w:w="4068"/>
        <w:gridCol w:w="461"/>
        <w:gridCol w:w="3887"/>
      </w:tblGrid>
      <w:tr w:rsidR="00254E63">
        <w:trPr>
          <w:trHeight w:val="472"/>
        </w:trPr>
        <w:tc>
          <w:tcPr>
            <w:tcW w:w="394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1.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4068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Милетская школа</w:t>
            </w:r>
          </w:p>
        </w:tc>
        <w:tc>
          <w:tcPr>
            <w:tcW w:w="461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А.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887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Фалес</w:t>
            </w:r>
          </w:p>
        </w:tc>
      </w:tr>
      <w:tr w:rsidR="00254E63">
        <w:trPr>
          <w:trHeight w:val="396"/>
        </w:trPr>
        <w:tc>
          <w:tcPr>
            <w:tcW w:w="394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2.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4068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Элейская школа</w:t>
            </w:r>
          </w:p>
        </w:tc>
        <w:tc>
          <w:tcPr>
            <w:tcW w:w="461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Б.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887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 xml:space="preserve">Анаксимандр </w:t>
            </w:r>
          </w:p>
        </w:tc>
      </w:tr>
      <w:tr w:rsidR="00254E63">
        <w:trPr>
          <w:trHeight w:val="265"/>
        </w:trPr>
        <w:tc>
          <w:tcPr>
            <w:tcW w:w="394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3.</w:t>
            </w:r>
          </w:p>
        </w:tc>
        <w:tc>
          <w:tcPr>
            <w:tcW w:w="4068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Школа атомистов</w:t>
            </w:r>
          </w:p>
        </w:tc>
        <w:tc>
          <w:tcPr>
            <w:tcW w:w="461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В.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887" w:type="dxa"/>
          </w:tcPr>
          <w:p w:rsidR="00254E63" w:rsidRDefault="00A73238">
            <w:pPr>
              <w:widowControl w:val="0"/>
              <w:spacing w:after="160" w:line="259" w:lineRule="auto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Демокрит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</w:tr>
      <w:tr w:rsidR="00254E63">
        <w:trPr>
          <w:trHeight w:val="336"/>
        </w:trPr>
        <w:tc>
          <w:tcPr>
            <w:tcW w:w="394" w:type="dxa"/>
          </w:tcPr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4068" w:type="dxa"/>
          </w:tcPr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461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 xml:space="preserve">Г. </w:t>
            </w:r>
          </w:p>
        </w:tc>
        <w:tc>
          <w:tcPr>
            <w:tcW w:w="3887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Парменид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</w:tr>
      <w:tr w:rsidR="00254E63">
        <w:trPr>
          <w:trHeight w:val="240"/>
        </w:trPr>
        <w:tc>
          <w:tcPr>
            <w:tcW w:w="394" w:type="dxa"/>
          </w:tcPr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4068" w:type="dxa"/>
          </w:tcPr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461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 xml:space="preserve">Д. 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3887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Анаксимен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</w:tr>
      <w:tr w:rsidR="00254E63">
        <w:trPr>
          <w:trHeight w:val="208"/>
        </w:trPr>
        <w:tc>
          <w:tcPr>
            <w:tcW w:w="394" w:type="dxa"/>
          </w:tcPr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4068" w:type="dxa"/>
          </w:tcPr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  <w:tc>
          <w:tcPr>
            <w:tcW w:w="461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 xml:space="preserve">Е. </w:t>
            </w:r>
          </w:p>
        </w:tc>
        <w:tc>
          <w:tcPr>
            <w:tcW w:w="3887" w:type="dxa"/>
          </w:tcPr>
          <w:p w:rsidR="00254E63" w:rsidRDefault="00A73238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  <w:r>
              <w:rPr>
                <w:color w:val="111115"/>
              </w:rPr>
              <w:t>Зенон</w:t>
            </w:r>
          </w:p>
          <w:p w:rsidR="00254E63" w:rsidRDefault="00254E63">
            <w:pPr>
              <w:widowControl w:val="0"/>
              <w:shd w:val="clear" w:color="auto" w:fill="FFFFFF"/>
              <w:ind w:left="0" w:hanging="2"/>
              <w:rPr>
                <w:color w:val="111115"/>
              </w:rPr>
            </w:pPr>
          </w:p>
        </w:tc>
      </w:tr>
    </w:tbl>
    <w:p w:rsidR="00254E63" w:rsidRDefault="00254E63">
      <w:pPr>
        <w:widowControl w:val="0"/>
        <w:shd w:val="clear" w:color="auto" w:fill="FFFFFF"/>
        <w:ind w:left="0" w:hanging="2"/>
        <w:rPr>
          <w:color w:val="000000"/>
        </w:rPr>
      </w:pPr>
    </w:p>
    <w:p w:rsidR="00254E63" w:rsidRDefault="00254E63">
      <w:pPr>
        <w:widowControl w:val="0"/>
        <w:spacing w:line="259" w:lineRule="auto"/>
        <w:ind w:left="0" w:hanging="2"/>
        <w:rPr>
          <w:sz w:val="22"/>
          <w:szCs w:val="22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FF0000"/>
        </w:rPr>
      </w:pPr>
      <w:r>
        <w:rPr>
          <w:i/>
          <w:color w:val="000000"/>
        </w:rPr>
        <w:t>Задание</w:t>
      </w:r>
      <w:r>
        <w:rPr>
          <w:color w:val="FF0000"/>
        </w:rPr>
        <w:t xml:space="preserve"> </w:t>
      </w:r>
      <w:r>
        <w:rPr>
          <w:i/>
        </w:rPr>
        <w:t>43.</w:t>
      </w:r>
      <w:r>
        <w:t xml:space="preserve"> </w:t>
      </w:r>
      <w:r>
        <w:rPr>
          <w:color w:val="000000"/>
        </w:rPr>
        <w:t>Впишите ключевое слово в определение. Философское направление, приписывающее активную, творческую роль в мире исключительно идеальному началу и ставящее материальное в зависимость от идеального – это ____________________ (</w:t>
      </w:r>
      <w:r>
        <w:rPr>
          <w:color w:val="1A1A1A"/>
          <w:highlight w:val="white"/>
        </w:rPr>
        <w:t>проверяются: И_УК-1_1 - знать</w:t>
      </w:r>
      <w:r>
        <w:rPr>
          <w:color w:val="1A1A1A"/>
          <w:highlight w:val="white"/>
        </w:rPr>
        <w:t xml:space="preserve"> </w:t>
      </w:r>
      <w:r>
        <w:t xml:space="preserve">предмет философии, основные философские принципы, законы и категории; знать историю философских учений и тенденции современной философии; уметь ориентироваться в системе философского знания как целостного представления об основах мироздания; </w:t>
      </w:r>
      <w:r>
        <w:rPr>
          <w:color w:val="000000"/>
        </w:rPr>
        <w:t>ИД_УК-5_1 – з</w:t>
      </w:r>
      <w:r>
        <w:rPr>
          <w:color w:val="000000"/>
        </w:rPr>
        <w:t xml:space="preserve">нать особенности характерных для </w:t>
      </w:r>
      <w:r>
        <w:rPr>
          <w:color w:val="000000"/>
        </w:rPr>
        <w:lastRenderedPageBreak/>
        <w:t>представителей той или иной культуры философии, менталитета и способов коммуникации; уметь сопоставлять различные философские системы и мировоззренческие ориентации; владеть навыками проведения философского анализа различны</w:t>
      </w:r>
      <w:r>
        <w:rPr>
          <w:color w:val="000000"/>
        </w:rPr>
        <w:t>х типов мировоззрения).</w:t>
      </w:r>
    </w:p>
    <w:p w:rsidR="00254E63" w:rsidRDefault="00254E63">
      <w:pPr>
        <w:widowControl w:val="0"/>
        <w:tabs>
          <w:tab w:val="left" w:pos="5670"/>
        </w:tabs>
        <w:ind w:left="0" w:right="141" w:hanging="2"/>
        <w:jc w:val="both"/>
        <w:rPr>
          <w:u w:val="single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FF0000"/>
        </w:rPr>
      </w:pPr>
      <w:r>
        <w:rPr>
          <w:i/>
          <w:color w:val="000000"/>
        </w:rPr>
        <w:t xml:space="preserve">Задание 44. </w:t>
      </w:r>
      <w:r>
        <w:rPr>
          <w:color w:val="000000"/>
        </w:rPr>
        <w:t>Впишите ключевое слово в определение. Философское направление, утверждающее зависимость внешнего мира, его свойств и отношений от сознания человека – это ________________ идеализм (</w:t>
      </w:r>
      <w:r>
        <w:rPr>
          <w:color w:val="1A1A1A"/>
          <w:highlight w:val="white"/>
        </w:rPr>
        <w:t xml:space="preserve">проверяются: И_УК-1_1 - знать </w:t>
      </w:r>
      <w:r>
        <w:t xml:space="preserve">предмет </w:t>
      </w:r>
      <w:r>
        <w:t xml:space="preserve">философии, основные философские принципы, законы и категории; знать историю философских учений и тенденции современной философии; уметь ориентироваться в системе философского знания как целостного представления об основах мироздания; </w:t>
      </w:r>
      <w:r>
        <w:rPr>
          <w:color w:val="000000"/>
        </w:rPr>
        <w:t>ИД_УК-5_1 – знать особ</w:t>
      </w:r>
      <w:r>
        <w:rPr>
          <w:color w:val="000000"/>
        </w:rPr>
        <w:t>енности характерных для представителей той или иной культуры философии, менталитета и способов коммуникации; уметь сопоставлять различные философские системы и мировоззренческие ориентации; владеть навыками проведения философского анализа различных типов м</w:t>
      </w:r>
      <w:r>
        <w:rPr>
          <w:color w:val="000000"/>
        </w:rPr>
        <w:t>ировоззрения).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FF0000"/>
        </w:rPr>
      </w:pPr>
      <w:r>
        <w:rPr>
          <w:i/>
          <w:color w:val="000000"/>
        </w:rPr>
        <w:t xml:space="preserve">Задание 45. </w:t>
      </w:r>
      <w:r>
        <w:rPr>
          <w:color w:val="000000"/>
        </w:rPr>
        <w:t>Впишите ключевое слово в определение. Философское направление, постулирующее не только первичность идеального начала, но и его независимость от сознания человека – это _______________ идеализм (</w:t>
      </w:r>
      <w:r>
        <w:rPr>
          <w:color w:val="1A1A1A"/>
          <w:highlight w:val="white"/>
        </w:rPr>
        <w:t xml:space="preserve">проверяются: И_УК-1_1 - знать </w:t>
      </w:r>
      <w:r>
        <w:t xml:space="preserve">предмет философии, основные философские принципы, законы и категории; знать историю философских учений и тенденции современной философии; уметь ориентироваться в системе философского знания как целостного представления об основах мироздания; </w:t>
      </w:r>
      <w:r>
        <w:rPr>
          <w:color w:val="000000"/>
        </w:rPr>
        <w:t>ИД_УК-5_1 – зн</w:t>
      </w:r>
      <w:r>
        <w:rPr>
          <w:color w:val="000000"/>
        </w:rPr>
        <w:t>ать особенности характерных для представителей той или иной культуры философии, менталитета и способов коммуникации; уметь сопоставлять различные философские системы и мировоззренческие ориентации; владеть навыками проведения философского анализа различных</w:t>
      </w:r>
      <w:r>
        <w:rPr>
          <w:color w:val="000000"/>
        </w:rPr>
        <w:t xml:space="preserve"> типов мировоззрения).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FF0000"/>
        </w:rPr>
      </w:pPr>
      <w:r>
        <w:rPr>
          <w:i/>
          <w:color w:val="000000"/>
        </w:rPr>
        <w:t xml:space="preserve">Задание 46. </w:t>
      </w:r>
      <w:r>
        <w:rPr>
          <w:color w:val="000000"/>
        </w:rPr>
        <w:t>Впишите ключевое слово в определение. Философское направление, постулирующее первичность и единственность материального начала в мире и рассматривающее идеальное лишь как свойство материального – это ____________________</w:t>
      </w:r>
      <w:r>
        <w:rPr>
          <w:color w:val="000000"/>
        </w:rPr>
        <w:t xml:space="preserve"> (</w:t>
      </w:r>
      <w:r>
        <w:rPr>
          <w:color w:val="1A1A1A"/>
          <w:highlight w:val="white"/>
        </w:rPr>
        <w:t xml:space="preserve">проверяются: И_УК-1_1 - знать </w:t>
      </w:r>
      <w:r>
        <w:t>предмет философии, основные философские принципы, законы и категории; знать историю философских учений и тенденции современной философии; уметь ориентироваться в системе философского знания как целостного представления об ос</w:t>
      </w:r>
      <w:r>
        <w:t xml:space="preserve">новах мироздания; </w:t>
      </w:r>
      <w:r>
        <w:rPr>
          <w:color w:val="000000"/>
        </w:rPr>
        <w:t>ИД_УК-5_1 – знать особенности характерных для представителей той или иной культуры философии, менталитета и способов коммуникации; уметь сопоставлять различные философские системы и мировоззренческие ориентации; владеть навыками проведени</w:t>
      </w:r>
      <w:r>
        <w:rPr>
          <w:color w:val="000000"/>
        </w:rPr>
        <w:t>я философского анализа различных типов мировоззрения).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FF0000"/>
        </w:rPr>
      </w:pPr>
      <w:r>
        <w:rPr>
          <w:i/>
          <w:color w:val="000000"/>
        </w:rPr>
        <w:t xml:space="preserve">Задание 47. </w:t>
      </w:r>
      <w:r>
        <w:rPr>
          <w:color w:val="000000"/>
        </w:rPr>
        <w:t>Впишите ключевое слово в определение. Философское учение, утверждающее равноправие материального и духовного первоначал мира – это ____________________ (</w:t>
      </w:r>
      <w:r>
        <w:rPr>
          <w:color w:val="1A1A1A"/>
          <w:highlight w:val="white"/>
        </w:rPr>
        <w:t xml:space="preserve">проверяются: И_УК-1_1 - знать </w:t>
      </w:r>
      <w:r>
        <w:t>предм</w:t>
      </w:r>
      <w:r>
        <w:t xml:space="preserve">ет философии, основные философские принципы, законы и категории; знать историю философских учений и тенденции современной философии; уметь ориентироваться в системе философского знания как целостного представления об основах мироздания; </w:t>
      </w:r>
      <w:r>
        <w:rPr>
          <w:color w:val="000000"/>
        </w:rPr>
        <w:t>ИД_УК-5_1 – знать о</w:t>
      </w:r>
      <w:r>
        <w:rPr>
          <w:color w:val="000000"/>
        </w:rPr>
        <w:t>собенности характерных для представителей той или иной культуры философии, менталитета и способов коммуникации; уметь сопоставлять различные философские системы и мировоззренческие ориентации; владеть навыками проведения философского анализа различных типо</w:t>
      </w:r>
      <w:r>
        <w:rPr>
          <w:color w:val="000000"/>
        </w:rPr>
        <w:t>в мировоззрения).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Задание 48. </w:t>
      </w:r>
      <w:r>
        <w:rPr>
          <w:color w:val="000000"/>
        </w:rPr>
        <w:t xml:space="preserve">Впишите пропущенное слово. Согласно Платону, чувственно воспринимаемый, материальный мир является отражением мира ____________________ </w:t>
      </w:r>
      <w:r>
        <w:t xml:space="preserve">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</w:t>
      </w:r>
      <w:r>
        <w:t>; уметь ориентироваться в системе философского знания, как целостного представления об основах мироздания; И_УК-1_3 – знать философские истоки критического мышления; уметь воспринимать новые идеи, трактовки и интерпретации; уметь подвергать сомнению недока</w:t>
      </w:r>
      <w:r>
        <w:t xml:space="preserve">занные тезисы и факты, распознавать софистические манипуляции; владеть навыками философского обоснования организованного скепсиса; ИД_УК-5_1 – уметь сопоставлять различные философские системы и мировоззренческие ориентации; </w:t>
      </w:r>
      <w:r>
        <w:rPr>
          <w:color w:val="000000"/>
        </w:rPr>
        <w:t>владеть навыками проведения фило</w:t>
      </w:r>
      <w:r>
        <w:rPr>
          <w:color w:val="000000"/>
        </w:rPr>
        <w:t>софского анализа различных типов мировоззрения</w:t>
      </w:r>
      <w: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Задание 49. </w:t>
      </w:r>
      <w:r>
        <w:rPr>
          <w:color w:val="000000"/>
        </w:rPr>
        <w:t xml:space="preserve">Впишите пропущенное слово. Согласно Аристотелю, вещь есть сочетание формы и _________________ </w:t>
      </w:r>
      <w:r>
        <w:t xml:space="preserve">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философии; уметь ор</w:t>
      </w:r>
      <w:r>
        <w:t>иентироваться в системе философского знания, как целостного представления об основах мироздания; И_УК-1_3 – знать философские истоки критического мышления; уметь воспринимать новые идеи, трактовки и интерпретации; уметь подвергать сомнению недоказанные тез</w:t>
      </w:r>
      <w:r>
        <w:t xml:space="preserve">исы и факты, распознавать софистические манипуляции; владеть навыками философского обоснования организованного скепсиса; ИД_УК-5_1 – уметь сопоставлять различные философские системы и мировоззренческие ориентации; </w:t>
      </w:r>
      <w:r>
        <w:rPr>
          <w:color w:val="000000"/>
        </w:rPr>
        <w:t>владеть навыками проведения философского а</w:t>
      </w:r>
      <w:r>
        <w:rPr>
          <w:color w:val="000000"/>
        </w:rPr>
        <w:t>нализа различных типов мировоззрения</w:t>
      </w:r>
      <w: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Задание 50. </w:t>
      </w:r>
      <w:r>
        <w:rPr>
          <w:color w:val="000000"/>
        </w:rPr>
        <w:t xml:space="preserve">Впишите пропущенное слово. В средневековой философии основа, первопричина всего существующего – это _______________ </w:t>
      </w:r>
      <w:r>
        <w:t xml:space="preserve">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</w:t>
      </w:r>
      <w:r>
        <w:t>ии; уметь ориентироваться в системе философского знания, как целостного представления об основах мироздания; И_УК-1_3 – знать философские истоки критического мышления; уметь воспринимать новые идеи, трактовки и интерпретации; уметь подвергать сомнению недо</w:t>
      </w:r>
      <w:r>
        <w:t xml:space="preserve">казанные тезисы и факты, распознавать софистические манипуляции; владеть навыками философского обоснования организованного скепсиса; ИД_УК-5_1 – уметь сопоставлять различные философские системы и мировоззренческие ориентации; </w:t>
      </w:r>
      <w:r>
        <w:rPr>
          <w:color w:val="000000"/>
        </w:rPr>
        <w:t>владеть навыками проведения фи</w:t>
      </w:r>
      <w:r>
        <w:rPr>
          <w:color w:val="000000"/>
        </w:rPr>
        <w:t>лософского анализа различных типов мировоззрения</w:t>
      </w:r>
      <w: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51. </w:t>
      </w:r>
      <w:r>
        <w:rPr>
          <w:color w:val="000000"/>
        </w:rPr>
        <w:t xml:space="preserve">Впишите пропущенное слово. Статус философии в эпоху Средневековья точно отражает следующее высказывание: «Философия – служанка ____________________» </w:t>
      </w:r>
      <w:r>
        <w:t xml:space="preserve">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философии; уметь ориентироваться в системе философского знания, как целостного представления об основах мироздания; И_УК-1_3 – знать философские истоки критического мышления; уметь воспринимать новые</w:t>
      </w:r>
      <w:r>
        <w:t xml:space="preserve"> идеи, трактовки и интерпретации; уметь подвергать сомнению недоказанные тезисы и факты, распознавать софистические манипуляции; владеть навыками философского обоснования организованного скепсиса; ИД_УК-5_1 – уметь сопоставлять различные философские систем</w:t>
      </w:r>
      <w:r>
        <w:t xml:space="preserve">ы и мировоззренческие ориентации; </w:t>
      </w:r>
      <w:r>
        <w:rPr>
          <w:color w:val="000000"/>
        </w:rPr>
        <w:t>владеть навыками проведения философского анализа различных типов мировоззрения</w:t>
      </w:r>
      <w: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52. </w:t>
      </w:r>
      <w:r>
        <w:rPr>
          <w:color w:val="000000"/>
        </w:rPr>
        <w:t xml:space="preserve">Раскройте смысл высказывания Ф. Бэкона «Знание — сила» </w:t>
      </w:r>
      <w:r>
        <w:t xml:space="preserve">(проверяются </w:t>
      </w:r>
      <w:r>
        <w:rPr>
          <w:color w:val="1A1A1A"/>
          <w:highlight w:val="white"/>
        </w:rPr>
        <w:lastRenderedPageBreak/>
        <w:t xml:space="preserve">И_УК-1_1 – </w:t>
      </w:r>
      <w:r>
        <w:t>знать историю философских учений и тенденции совр</w:t>
      </w:r>
      <w:r>
        <w:t>еменной философии; И_УК-1_2 – владеть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средств; И_УК-1_3 – уметь воспринимать новые идеи, трактовки и интерпрета</w:t>
      </w:r>
      <w:r>
        <w:t xml:space="preserve">ции; ИД_УК-5_1 – </w:t>
      </w:r>
      <w:r>
        <w:rPr>
          <w:color w:val="000000"/>
        </w:rPr>
        <w:t>знать особенности характерных для представителей той или иной культуры философии, менталитета и способов коммуникации;</w:t>
      </w:r>
      <w:r>
        <w:t xml:space="preserve"> уметь сопоставлять различные философские системы и мировоззренческие ориентации; </w:t>
      </w:r>
      <w:r>
        <w:rPr>
          <w:color w:val="000000"/>
        </w:rPr>
        <w:t>владеть навыками проведения философског</w:t>
      </w:r>
      <w:r>
        <w:rPr>
          <w:color w:val="000000"/>
        </w:rPr>
        <w:t>о анализа различных типов мировоззрения</w:t>
      </w:r>
      <w:r>
        <w:t>)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53. </w:t>
      </w:r>
      <w:r>
        <w:rPr>
          <w:color w:val="000000"/>
        </w:rPr>
        <w:t xml:space="preserve">Раскройте смысл высказывания Р. Декарта «Мыслю, следовательно, существую» </w:t>
      </w:r>
      <w:r>
        <w:t xml:space="preserve">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философии; уметь ориентироваться в системе фило</w:t>
      </w:r>
      <w:r>
        <w:t>софского знания, как целостного представления об основах мироздания; И_УК-1_3 – знать философские истоки критического мышления; знать философские основания методологического сомнения; уметь воспринимать новые идеи, трактовки и интерпретации; уметь подверга</w:t>
      </w:r>
      <w:r>
        <w:t>ть сомнению недоказанные тезисы и факты, распознавать софистические манипуляции; Владеть навыками дифференциации верифицированного знания от мнений, интерпретаций и оценок; владеть навыками философского обоснования организованного скепсиса; ИД_УК-5_1 – уме</w:t>
      </w:r>
      <w:r>
        <w:t xml:space="preserve">ть сопоставлять различные философские системы и мировоззренческие ориентации; </w:t>
      </w:r>
      <w:r>
        <w:rPr>
          <w:color w:val="000000"/>
        </w:rPr>
        <w:t>владеть навыками проведения философского анализа различных типов мировоззрения</w:t>
      </w:r>
      <w: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54. </w:t>
      </w:r>
      <w:r>
        <w:rPr>
          <w:color w:val="000000"/>
        </w:rPr>
        <w:t xml:space="preserve">Раскройте смысл высказывания Ф. Ницше «Бог умер» </w:t>
      </w:r>
      <w:r>
        <w:t xml:space="preserve">(проверяются </w:t>
      </w:r>
      <w:r>
        <w:rPr>
          <w:color w:val="1A1A1A"/>
          <w:highlight w:val="white"/>
        </w:rPr>
        <w:t xml:space="preserve">И_УК-1_1 - </w:t>
      </w:r>
      <w:r>
        <w:t>знать истор</w:t>
      </w:r>
      <w:r>
        <w:t>ию философских учений и тенденции современной философии; уметь ориентироваться в системе философского знания, как целостного представления об основах мироздания; И_УК-1_3 – знать философские истоки критического мышления; уметь воспринимать новые идеи, трак</w:t>
      </w:r>
      <w:r>
        <w:t>товки и интерпретации; уметь подвергать сомнению недоказанные тезисы и факты; владеть навыками философского обоснования организованного скепсиса; ИД_УК-5_1 – знать закономерности социально-исторического развития различных культур и особенности мировоззренч</w:t>
      </w:r>
      <w:r>
        <w:t>еских систем; знать особенности характерных для представителей той или иной культуры философии, менталитета и способов коммуникации; уметь понимать и воспринимать разнообразие общества в социально-историческом и философском контекстах; уметь ориентироватьс</w:t>
      </w:r>
      <w:r>
        <w:t xml:space="preserve">я в культурном и идеологическом многообразии и учитывать специфику той или иной культуры в процессе взаимодействия; уметь сопоставлять различные философские системы и мировоззренческие ориентации; </w:t>
      </w:r>
      <w:r>
        <w:rPr>
          <w:color w:val="000000"/>
        </w:rPr>
        <w:t xml:space="preserve">владеть навыками проведения философского анализа различных </w:t>
      </w:r>
      <w:r>
        <w:rPr>
          <w:color w:val="000000"/>
        </w:rPr>
        <w:t>типов мировоззрения</w:t>
      </w:r>
      <w: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55. </w:t>
      </w:r>
      <w:r>
        <w:rPr>
          <w:color w:val="000000"/>
        </w:rPr>
        <w:t xml:space="preserve">Раскройте смысл высказывания Ж.-П. Сартра «Существование предшествует сущности» </w:t>
      </w:r>
      <w:r>
        <w:t xml:space="preserve">(проверяются </w:t>
      </w:r>
      <w:r>
        <w:rPr>
          <w:color w:val="1A1A1A"/>
          <w:highlight w:val="white"/>
        </w:rPr>
        <w:t xml:space="preserve">И_УК-1_1 - </w:t>
      </w:r>
      <w:r>
        <w:t>знать историю философских учений и тенденции современной философии; уметь ориентироваться в системе философского знан</w:t>
      </w:r>
      <w:r>
        <w:t>ия, как целостного представления об основах мироздания; И_УК-1_3 – уметь воспринимать новые идеи, трактовки и интерпретации; уметь подвергать сомнению недоказанные тезисы и факты; владеть навыками философского обоснования организованного скепсиса; ИД_УК-5_</w:t>
      </w:r>
      <w:r>
        <w:t xml:space="preserve">1 – знать особенности характерных для представителей той или иной культуры философии, менталитета и способов коммуникации; уметь ориентироваться в культурном и идеологическом многообразии и учитывать специфику той или иной культуры в </w:t>
      </w:r>
      <w:r>
        <w:lastRenderedPageBreak/>
        <w:t>процессе взаимодействи</w:t>
      </w:r>
      <w:r>
        <w:t xml:space="preserve">я; уметь сопоставлять различные философские системы и мировоззренческие ориентации; </w:t>
      </w:r>
      <w:r>
        <w:rPr>
          <w:color w:val="000000"/>
        </w:rPr>
        <w:t>владеть навыками проведения философского анализа различных типов мировоззрения</w:t>
      </w:r>
      <w: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56. </w:t>
      </w:r>
      <w:r>
        <w:rPr>
          <w:color w:val="000000"/>
        </w:rPr>
        <w:t>Впишите ключевое слово в определение. Способ логического рассуждения от единич</w:t>
      </w:r>
      <w:r>
        <w:rPr>
          <w:color w:val="000000"/>
        </w:rPr>
        <w:t>ных утверждений к положениям, носящим более общий характер, называется ___________________ (</w:t>
      </w:r>
      <w:r>
        <w:rPr>
          <w:color w:val="1A1A1A"/>
          <w:highlight w:val="white"/>
        </w:rPr>
        <w:t xml:space="preserve">проверяются: И_УК-1_1 - знать </w:t>
      </w:r>
      <w:r>
        <w:t xml:space="preserve">предмет философии, основные философские принципы, законы и категории; </w:t>
      </w:r>
      <w:r>
        <w:rPr>
          <w:color w:val="000000"/>
        </w:rPr>
        <w:t>уметь рассматривать явления во взаимосвязи, взаимообусловленност</w:t>
      </w:r>
      <w:r>
        <w:rPr>
          <w:color w:val="000000"/>
        </w:rPr>
        <w:t xml:space="preserve">и и во всей совокупности причинно-следственных связей; владеть навыком поиска и установления причинно-следственных связей в изучаемых явлениях; </w:t>
      </w:r>
      <w:r>
        <w:t>И_УК-1_2 – уметь применять философские категории и законы в профессиональной деятельности для решения поставленн</w:t>
      </w:r>
      <w:r>
        <w:t>ой задачи; владеть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средств</w:t>
      </w:r>
      <w:r>
        <w:rPr>
          <w:color w:val="000000"/>
        </w:rP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57. </w:t>
      </w:r>
      <w:r>
        <w:rPr>
          <w:color w:val="000000"/>
        </w:rPr>
        <w:t>Впишите ключевое слово в определение. Метод познания, при помощи кото</w:t>
      </w:r>
      <w:r>
        <w:rPr>
          <w:color w:val="000000"/>
        </w:rPr>
        <w:t>рого явления действительности исследуются в контролируемых и управляемых условиях – это __________________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</w:t>
      </w:r>
      <w:r>
        <w:rPr>
          <w:color w:val="000000"/>
        </w:rPr>
        <w:t>уметь рассматривать явления во взаимосвязи, взаимообусловленности и во всей совокупности причинно-следственных связей; владе</w:t>
      </w:r>
      <w:r>
        <w:rPr>
          <w:color w:val="000000"/>
        </w:rPr>
        <w:t xml:space="preserve">ть навыком поиска и установления причинно-следственных связей в изучаемых явлениях; </w:t>
      </w:r>
      <w:r>
        <w:t xml:space="preserve">И_УК-1_2 – уметь применять философские категории и законы в профессиональной деятельности для решения поставленной задачи; владеть навыком формулировки цели познавательной </w:t>
      </w:r>
      <w:r>
        <w:t>или иной профессиональной деятельности и философского обоснования выбора научно-методологических и иных средств</w:t>
      </w:r>
      <w:r>
        <w:rPr>
          <w:color w:val="000000"/>
        </w:rP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58. </w:t>
      </w:r>
      <w:r>
        <w:rPr>
          <w:color w:val="000000"/>
        </w:rPr>
        <w:t>Какие два основных уровня принято выделять в научном познании? Какие методы, относящиеся к каждому из этих уровней, Вы знаете?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</w:t>
      </w:r>
      <w:r>
        <w:rPr>
          <w:color w:val="000000"/>
        </w:rPr>
        <w:t xml:space="preserve">уметь рассматривать явления во взаимосвязи, взаимообусловленности и во всей совокупности причинно-следственных связей; владеть навыком поиска и установления причинно-следственных связей в изучаемых явлениях; </w:t>
      </w:r>
      <w:r>
        <w:t>И_УК-1_2 – уметь применя</w:t>
      </w:r>
      <w:r>
        <w:t>ть философские категории и законы в профессиональной деятельности для решения поставленной задачи; владеть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</w:t>
      </w:r>
      <w:r>
        <w:t>ств</w:t>
      </w:r>
      <w:r>
        <w:rPr>
          <w:color w:val="000000"/>
        </w:rP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59. </w:t>
      </w:r>
      <w:r>
        <w:rPr>
          <w:color w:val="000000"/>
        </w:rPr>
        <w:t>Раскройте структуру научной теории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</w:t>
      </w:r>
      <w:r>
        <w:rPr>
          <w:color w:val="000000"/>
        </w:rPr>
        <w:t>уметь рассматривать явления во взаимосвязи, взаимообусловленности и во всей совокупности причинно-следственных связей; владеть навыком поиска и установления причинно-следственны</w:t>
      </w:r>
      <w:r>
        <w:rPr>
          <w:color w:val="000000"/>
        </w:rPr>
        <w:t xml:space="preserve">х связей в изучаемых явлениях; </w:t>
      </w:r>
      <w:r>
        <w:t>И_УК-1_2 – уметь применять философские категории и законы в профессиональной деятельности для решения поставленной задачи; владеть навыком формулировки цели познавательной или иной профессиональной деятельности и философского</w:t>
      </w:r>
      <w:r>
        <w:t xml:space="preserve"> обоснования выбора научно-методологических и иных средств</w:t>
      </w:r>
      <w:r>
        <w:rPr>
          <w:color w:val="000000"/>
        </w:rP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  <w:r>
        <w:rPr>
          <w:i/>
          <w:color w:val="000000"/>
        </w:rPr>
        <w:t xml:space="preserve">Задание 60. </w:t>
      </w:r>
      <w:r>
        <w:rPr>
          <w:color w:val="000000"/>
        </w:rPr>
        <w:t>Раскройте содержание «Бритвы Оккама»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</w:t>
      </w:r>
      <w:r>
        <w:rPr>
          <w:color w:val="1A1A1A"/>
          <w:highlight w:val="white"/>
        </w:rPr>
        <w:t xml:space="preserve">знать </w:t>
      </w:r>
      <w:r>
        <w:t>предмет философии, основные философские принципы, законы и категории; знать историю философских учений и тенденции</w:t>
      </w:r>
      <w:r>
        <w:t xml:space="preserve"> современной философии; </w:t>
      </w:r>
      <w:r>
        <w:rPr>
          <w:color w:val="000000"/>
        </w:rPr>
        <w:t>уметь рассматривать явления во взаимосвязи, взаимообусловленности и во всей совокупности причинно-</w:t>
      </w:r>
      <w:r>
        <w:rPr>
          <w:color w:val="000000"/>
        </w:rPr>
        <w:lastRenderedPageBreak/>
        <w:t xml:space="preserve">следственных связей; владеть навыком поиска и установления причинно-следственных связей в изучаемых явлениях; </w:t>
      </w:r>
      <w:r>
        <w:t>И_УК-1_2 – уметь применя</w:t>
      </w:r>
      <w:r>
        <w:t>ть философские категории и законы в профессиональной деятельности для решения поставленной задачи; владеть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</w:t>
      </w:r>
      <w:r>
        <w:t>ств; И_УК-1_3 – знать философские истоки критического мышления; уметь воспринимать новые идеи, трактовки и интерпретации; уметь подвергать сомнению недоказанные тезисы и факты; уметь распознавать софистические манипуляции; владеть навыком дифференциации ве</w:t>
      </w:r>
      <w:r>
        <w:t>рифицированного знания от мнений, интерпретаций и оценок; владеть навыком философского обоснования организованного скепсиса</w:t>
      </w:r>
      <w:r>
        <w:rPr>
          <w:color w:val="000000"/>
        </w:rP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Задание 61. </w:t>
      </w:r>
      <w:r>
        <w:rPr>
          <w:color w:val="000000"/>
        </w:rPr>
        <w:t>Какие концепции истины Вы знаете? Раскройте их смысл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</w:t>
      </w:r>
      <w:r>
        <w:rPr>
          <w:color w:val="1A1A1A"/>
          <w:highlight w:val="white"/>
        </w:rPr>
        <w:t xml:space="preserve">знать </w:t>
      </w:r>
      <w:r>
        <w:t xml:space="preserve">предмет философии, основные философские принципы, законы и категории; знать историю философских учений и тенденции современной философии; </w:t>
      </w:r>
      <w:r>
        <w:rPr>
          <w:color w:val="000000"/>
        </w:rPr>
        <w:t>уметь рассматривать явления во взаимосвязи, взаимообусловленности и во всей совокупности причинно-следственных связей;</w:t>
      </w:r>
      <w:r>
        <w:rPr>
          <w:color w:val="000000"/>
        </w:rPr>
        <w:t xml:space="preserve"> владеть навыком поиска и установления причинно-следственных связей в изучаемых явлениях; </w:t>
      </w:r>
      <w:r>
        <w:t>И_УК-1_2 – уметь применять философские категории и законы в профессиональной деятельности для решения поставленной задачи; владеть навыком формулировки цели познавате</w:t>
      </w:r>
      <w:r>
        <w:t xml:space="preserve">льной или иной профессиональной деятельности и философского обоснования выбора научно-методологических и иных средств; ИД_УК-5_1 – уметь сопоставлять различные философские системы и мировоззренческие ориентации; </w:t>
      </w:r>
      <w:r>
        <w:rPr>
          <w:color w:val="000000"/>
        </w:rPr>
        <w:t>владеть навыками проведения философского ана</w:t>
      </w:r>
      <w:r>
        <w:rPr>
          <w:color w:val="000000"/>
        </w:rPr>
        <w:t>лиза различных типов мировоззрения).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</w:pPr>
      <w:r>
        <w:rPr>
          <w:i/>
          <w:color w:val="000000"/>
        </w:rPr>
        <w:t xml:space="preserve">Задание 62. </w:t>
      </w:r>
      <w:r>
        <w:rPr>
          <w:color w:val="000000"/>
        </w:rPr>
        <w:t>В чем состоит принцип верификации в неопозитивизме?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знать историю философских учений и тенденции современной философии; </w:t>
      </w:r>
      <w:r>
        <w:rPr>
          <w:color w:val="000000"/>
        </w:rPr>
        <w:t>уметь рассматривать явления во взаимосвязи, взаимообусловленн</w:t>
      </w:r>
      <w:r>
        <w:rPr>
          <w:color w:val="000000"/>
        </w:rPr>
        <w:t xml:space="preserve">ости и во всей совокупности причинно-следственных связей; владеть навыком поиска и установления причинно-следственных связей в изучаемых явлениях; </w:t>
      </w:r>
      <w:r>
        <w:t>И_УК-1_2 – уметь применять философские категории и законы в профессиональной деятельности для решения поставл</w:t>
      </w:r>
      <w:r>
        <w:t>енной задачи; владеть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средств; И_УК-1_3 – владеть навыком дифференциации верифицированного знания от мнений, ин</w:t>
      </w:r>
      <w:r>
        <w:t>терпретаций и оценок)</w:t>
      </w:r>
      <w:r>
        <w:rPr>
          <w:color w:val="000000"/>
        </w:rPr>
        <w:t>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Задание 63. </w:t>
      </w:r>
      <w:r>
        <w:rPr>
          <w:color w:val="000000"/>
        </w:rPr>
        <w:t>Раскройте содержание принципа фальсификации К. Поппера.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знать историю философских учений и тенденции современной философии; </w:t>
      </w:r>
      <w:r>
        <w:rPr>
          <w:color w:val="000000"/>
        </w:rPr>
        <w:t xml:space="preserve">уметь рассматривать явления во взаимосвязи, взаимообусловленности и во </w:t>
      </w:r>
      <w:r>
        <w:rPr>
          <w:color w:val="000000"/>
        </w:rPr>
        <w:t xml:space="preserve">всей совокупности причинно-следственных связей; владеть навыком поиска и установления причинно-следственных связей в изучаемых явлениях; </w:t>
      </w:r>
      <w:r>
        <w:t>И_УК-1_2 – уметь применять философские категории и законы в профессиональной деятельности для решения поставленной зада</w:t>
      </w:r>
      <w:r>
        <w:t>чи; владеть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средств; И_УК-1_3 – владеть навыком дифференциации верифицированного знания от мнений, интерпретаци</w:t>
      </w:r>
      <w:r>
        <w:t>й и оценок)</w:t>
      </w:r>
      <w:r>
        <w:rPr>
          <w:color w:val="000000"/>
        </w:rPr>
        <w:t>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Задание 64. </w:t>
      </w:r>
      <w:r>
        <w:rPr>
          <w:color w:val="000000"/>
        </w:rPr>
        <w:t>Определите понятие «парадигма» у Т. Куна.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знать историю философских учений и тенденции современной философии; </w:t>
      </w:r>
      <w:r>
        <w:rPr>
          <w:color w:val="000000"/>
        </w:rPr>
        <w:t xml:space="preserve">уметь рассматривать </w:t>
      </w:r>
      <w:r>
        <w:rPr>
          <w:color w:val="000000"/>
        </w:rPr>
        <w:lastRenderedPageBreak/>
        <w:t>явления во взаимосвязи, взаимообусловленности и во всей совокупности причин</w:t>
      </w:r>
      <w:r>
        <w:rPr>
          <w:color w:val="000000"/>
        </w:rPr>
        <w:t xml:space="preserve">но-следственных связей; владеть навыком поиска и установления причинно-следственных связей в изучаемых явлениях; </w:t>
      </w:r>
      <w:r>
        <w:t>И_УК-1_2 – уметь применять философские категории и законы в профессиональной деятельности для решения поставленной задачи; владеть навыком форм</w:t>
      </w:r>
      <w:r>
        <w:t>улировки цели познавательной или иной профессиональной деятельности и философского обоснования выбора научно-методологических и иных средств; И_УК-1_3 – владеть навыком дифференциации верифицированного знания от мнений, интерпретаций и оценок)</w:t>
      </w:r>
      <w:r>
        <w:rPr>
          <w:color w:val="000000"/>
        </w:rPr>
        <w:t>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  <w:r>
        <w:rPr>
          <w:i/>
          <w:color w:val="000000"/>
        </w:rPr>
        <w:t>Задание 65</w:t>
      </w:r>
      <w:r>
        <w:rPr>
          <w:i/>
          <w:color w:val="000000"/>
        </w:rPr>
        <w:t xml:space="preserve">. </w:t>
      </w:r>
      <w:r>
        <w:rPr>
          <w:color w:val="000000"/>
        </w:rPr>
        <w:t>Что значит принцип пролиферации у П. Фейерабенда? Дайте развернутый ответ на вопрос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знать историю философских учений и тенденции современной философии; </w:t>
      </w:r>
      <w:r>
        <w:rPr>
          <w:color w:val="000000"/>
        </w:rPr>
        <w:t>уметь рассматривать явления во взаимосвязи, взаимообусловленности и во всей с</w:t>
      </w:r>
      <w:r>
        <w:rPr>
          <w:color w:val="000000"/>
        </w:rPr>
        <w:t xml:space="preserve">овокупности причинно-следственных связей; владеть навыком поиска и установления причинно-следственных связей в изучаемых явлениях; </w:t>
      </w:r>
      <w:r>
        <w:t>И_УК-1_2 – уметь применять философские категории и законы в профессиональной деятельности для решения поставленной задачи; вл</w:t>
      </w:r>
      <w:r>
        <w:t>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средств; И_УК-1_3 – владеть навыком дифференциации верифицированного знания от мнений, интерпретаций и оц</w:t>
      </w:r>
      <w:r>
        <w:t>енок)</w:t>
      </w:r>
      <w:r>
        <w:rPr>
          <w:color w:val="000000"/>
        </w:rPr>
        <w:t>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Задание 66. </w:t>
      </w:r>
      <w:r>
        <w:rPr>
          <w:color w:val="000000"/>
        </w:rPr>
        <w:t>Назовите три метода научного познания, о которых идет речь в этом тексте. Охарактеризуйте каждый из них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</w:t>
      </w:r>
      <w:r>
        <w:rPr>
          <w:color w:val="000000"/>
        </w:rPr>
        <w:t>уметь рассматривать явления во взаимосвязи, взаимообусловленности и во всей совокупности причинно-следствен</w:t>
      </w:r>
      <w:r>
        <w:rPr>
          <w:color w:val="000000"/>
        </w:rPr>
        <w:t xml:space="preserve">ных связей; владеть навыком поиска и установления причинно-следственных связей в изучаемых явлениях; </w:t>
      </w:r>
      <w:r>
        <w:t>И_УК-1_2 – уметь применять философские категории и законы в профессиональной деятельности для решения поставленной задачи; владеть навыком формулировки цел</w:t>
      </w:r>
      <w:r>
        <w:t>и познавательной или иной профессиональной деятельности и философского обоснования выбора научно-методологических и иных средств)</w:t>
      </w:r>
      <w:r>
        <w:rPr>
          <w:color w:val="000000"/>
        </w:rPr>
        <w:t>.</w:t>
      </w: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  <w:r>
        <w:rPr>
          <w:color w:val="000000"/>
        </w:rPr>
        <w:t>«Чтобы получить об изучаемых явлениях или предметах необходимую информацию и открыть управляющие ими законы, необходимо предс</w:t>
      </w:r>
      <w:r>
        <w:rPr>
          <w:color w:val="000000"/>
        </w:rPr>
        <w:t>тавить исследуемый объект в виде особой системы. Затем такая система последовательно разбивается, разлагается на ряд подсистем различных уровней, вплоть до отдельных элементов. В ходе этого процесса накапливаются сведения об отдельных свойствах и характери</w:t>
      </w:r>
      <w:r>
        <w:rPr>
          <w:color w:val="000000"/>
        </w:rPr>
        <w:t>стиках, частях и элементах изучаемого объекта. Однако при этом как бы теряется первоначальное представление об объекте как о чем-то целом. Для того, чтобы получить новое, на этот раз вполне конкретное, богатое, содержательно насыщенное знание об объекте, н</w:t>
      </w:r>
      <w:r>
        <w:rPr>
          <w:color w:val="000000"/>
        </w:rPr>
        <w:t>еобходимо осуществить новый этап познания. Все знания объединяются, связываются по определенным правилам таким образом, чтобы они наиболее точно, верно отражали свойства, характеристики, отношения и связи между подсистемами и элементами изучаемого объекта.</w:t>
      </w:r>
      <w:r>
        <w:rPr>
          <w:color w:val="000000"/>
        </w:rPr>
        <w:t xml:space="preserve"> Когда этот процесс завершен, мы вновь получаем целостное представление, целостное знание об объекте».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  <w:r>
        <w:rPr>
          <w:i/>
          <w:color w:val="000000"/>
        </w:rPr>
        <w:t xml:space="preserve">Задание 67. </w:t>
      </w:r>
      <w:r>
        <w:rPr>
          <w:color w:val="000000"/>
        </w:rPr>
        <w:t>Какой метод научного познания использовался в приведенном случае? При каких условиях его целесообразно применять?</w:t>
      </w:r>
      <w:r>
        <w:rPr>
          <w:i/>
          <w:color w:val="000000"/>
        </w:rPr>
        <w:t xml:space="preserve"> </w:t>
      </w:r>
      <w:r>
        <w:rPr>
          <w:color w:val="000000"/>
        </w:rPr>
        <w:t>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</w:t>
      </w:r>
      <w:r>
        <w:rPr>
          <w:color w:val="000000"/>
        </w:rPr>
        <w:t>у</w:t>
      </w:r>
      <w:r>
        <w:rPr>
          <w:color w:val="000000"/>
        </w:rPr>
        <w:t xml:space="preserve">меть рассматривать явления во взаимосвязи, взаимообусловленности и во всей совокупности причинно-следственных связей; владеть навыком поиска и установления причинно-следственных связей в изучаемых явлениях; </w:t>
      </w:r>
      <w:r>
        <w:t xml:space="preserve">И_УК-1_2 – уметь применять философские категории </w:t>
      </w:r>
      <w:r>
        <w:t xml:space="preserve">и законы в профессиональной деятельности для решения поставленной задачи; </w:t>
      </w:r>
      <w:r>
        <w:lastRenderedPageBreak/>
        <w:t>владеть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средств).</w:t>
      </w: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«В начале XIX в. в </w:t>
      </w:r>
      <w:r>
        <w:rPr>
          <w:color w:val="000000"/>
        </w:rPr>
        <w:t>Англии готовился к спуску на воду мощный военный корабль «Каптен». Инженер Рид сделал уменьшенную копию этого судна и провел испытания на плавучесть. Результаты этих опытов привели его к выводу, что строящееся судно будет плохо держаться на волне и может з</w:t>
      </w:r>
      <w:r>
        <w:rPr>
          <w:color w:val="000000"/>
        </w:rPr>
        <w:t>атонуть во время даже несильного шторма. Однако адмиралы ему не поверили. Вскоре после спуска на воду «Каптен» затонул, погибли 533 моряка. В Лондоне установлена мемориальная доска с «вечным порицанием невежественному упрямству лордов Адмиралтейства».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Зад</w:t>
      </w:r>
      <w:r>
        <w:rPr>
          <w:i/>
          <w:color w:val="000000"/>
        </w:rPr>
        <w:t xml:space="preserve">ание 68. </w:t>
      </w:r>
      <w:r>
        <w:rPr>
          <w:color w:val="000000"/>
        </w:rPr>
        <w:t>Впишите ключевое слово в определение. Обращенность человеческого мышления к самому себе, его способность к самоанализу, осмыслению и осознанию собственных форм и предпосылок – это ____________________.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</w:t>
      </w:r>
      <w:r>
        <w:rPr>
          <w:color w:val="1A1A1A"/>
          <w:highlight w:val="white"/>
        </w:rPr>
        <w:t xml:space="preserve">знать </w:t>
      </w:r>
      <w:r>
        <w:t>предмет филосо</w:t>
      </w:r>
      <w:r>
        <w:t xml:space="preserve">фии, основные философские принципы, законы и категории; </w:t>
      </w:r>
      <w:r>
        <w:rPr>
          <w:color w:val="000000"/>
        </w:rPr>
        <w:t>уметь рассматривать явления во взаимосвязи, взаимообусловленности и во всей совокупности причинно-следственных связей; владеть навыком поиска и установления причинно-следственных связей в изучаемых яв</w:t>
      </w:r>
      <w:r>
        <w:rPr>
          <w:color w:val="000000"/>
        </w:rPr>
        <w:t xml:space="preserve">лениях; </w:t>
      </w:r>
      <w:r>
        <w:t>И_УК-1_2 – уметь применять философские категории и законы в профессиональной деятельности для решения поставленной задачи;</w:t>
      </w:r>
      <w:r>
        <w:rPr>
          <w:color w:val="000000"/>
        </w:rPr>
        <w:t xml:space="preserve"> владеть навыком формулировки цели познавательной или иной профессиональной деятельности и философского обоснования выбора нау</w:t>
      </w:r>
      <w:r>
        <w:rPr>
          <w:color w:val="000000"/>
        </w:rPr>
        <w:t xml:space="preserve">чно-методологических и иных средств; </w:t>
      </w:r>
      <w:r>
        <w:t>И_УК-1_3 – знать философские истоки критического мышления; уметь подвергать сомнению недоказанные тезисы и факты; владеть навыком философского обоснования организованного скепсиса</w:t>
      </w:r>
      <w:r>
        <w:rPr>
          <w:color w:val="000000"/>
        </w:rP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Задание 69. </w:t>
      </w:r>
      <w:r>
        <w:rPr>
          <w:color w:val="000000"/>
        </w:rPr>
        <w:t xml:space="preserve">«Человек есть мера всех </w:t>
      </w:r>
      <w:r>
        <w:rPr>
          <w:color w:val="000000"/>
        </w:rPr>
        <w:t>вещей…» — какую философскую концепцию обозначает это высказывание? (</w:t>
      </w:r>
      <w:r>
        <w:rPr>
          <w:color w:val="1A1A1A"/>
          <w:highlight w:val="white"/>
        </w:rPr>
        <w:t xml:space="preserve">проверяются: И_УК-1_1 </w:t>
      </w:r>
      <w:r>
        <w:t xml:space="preserve">– </w:t>
      </w:r>
      <w:r>
        <w:rPr>
          <w:color w:val="1A1A1A"/>
          <w:highlight w:val="white"/>
        </w:rPr>
        <w:t xml:space="preserve">знать </w:t>
      </w:r>
      <w:r>
        <w:t xml:space="preserve">предмет философии, основные философские принципы, законы и категории; знать историю философских учений и тенденции современной философии; </w:t>
      </w:r>
      <w:r>
        <w:rPr>
          <w:color w:val="000000"/>
        </w:rPr>
        <w:t xml:space="preserve">уметь рассматривать явления во взаимосвязи, взаимообусловленности и во всей совокупности причинно-следственных связей; владеть навыком поиска и установления причинно-следственных связей в изучаемых явлениях; </w:t>
      </w:r>
      <w:r>
        <w:t>И_УК-1_2 – уметь применять философские категории</w:t>
      </w:r>
      <w:r>
        <w:t xml:space="preserve"> и законы в профессиональной деятельности для решения поставленной задачи; </w:t>
      </w:r>
      <w:r>
        <w:rPr>
          <w:color w:val="000000"/>
        </w:rPr>
        <w:t xml:space="preserve">владеть навыком формулировки цели познавательной или иной профессиональной деятельности и философского обоснования выбора научно-методологических и иных средств; </w:t>
      </w:r>
      <w:r>
        <w:t>И_УК-1_3 – знать фи</w:t>
      </w:r>
      <w:r>
        <w:t>лософские истоки критического мышления; уметь подвергать сомнению недоказанные тезисы и факты; уметь распознавать софистические манипуляции; владеть навыком философского обоснования организованного скепсиса</w:t>
      </w:r>
      <w:r>
        <w:rPr>
          <w:color w:val="000000"/>
        </w:rPr>
        <w:t>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  <w:r>
        <w:rPr>
          <w:i/>
          <w:color w:val="000000"/>
        </w:rPr>
        <w:t xml:space="preserve">Задание 70. </w:t>
      </w:r>
      <w:r>
        <w:rPr>
          <w:color w:val="000000"/>
        </w:rPr>
        <w:t xml:space="preserve">Чем отличаются цивилизационный и формационный подходы к изучению развития общества? </w:t>
      </w:r>
      <w:r>
        <w:t xml:space="preserve">(проверяются: </w:t>
      </w:r>
      <w:r>
        <w:rPr>
          <w:color w:val="1A1A1A"/>
          <w:highlight w:val="white"/>
        </w:rPr>
        <w:t xml:space="preserve">И_УК-1_1 - </w:t>
      </w:r>
      <w:r>
        <w:t xml:space="preserve">знать историю философских учений и тенденции современной философии; </w:t>
      </w:r>
      <w:r>
        <w:rPr>
          <w:color w:val="000000"/>
        </w:rPr>
        <w:t>уметь рассматривать явления во взаимосвязи, взаимообусловленности и во всей сов</w:t>
      </w:r>
      <w:r>
        <w:rPr>
          <w:color w:val="000000"/>
        </w:rPr>
        <w:t xml:space="preserve">окупности причинно-следственных связей; владеть навыком поиска и установления причинно-следственных связей в изучаемых явлениях; </w:t>
      </w:r>
      <w:r>
        <w:t>ИД-УК-5_1 – знать закономерности социально-исторического развития различных культур и особенностей мировоззренческих систем; зн</w:t>
      </w:r>
      <w:r>
        <w:t xml:space="preserve">ать особенности характерных для представителей той или иной культуры философии, менталитета и способов коммуникации; знать отличительные черты отечественной и зарубежной традиции </w:t>
      </w:r>
      <w:r>
        <w:lastRenderedPageBreak/>
        <w:t>философии; уметь понимать и воспринимать разнообразие общества в социально-ис</w:t>
      </w:r>
      <w:r>
        <w:t>торическом и философском контекстах; уметь ориентироваться в культурном и идеологическом многообразии и учитывать специфику той или иной культуры в процессе взаимодействия; уметь сопоставлять различные философские системы и мировоззренческие ориентации; вл</w:t>
      </w:r>
      <w:r>
        <w:t>адеть навыками проведения философского анализа различных типов мировоззрения; владеть навыками философского обоснования уважительного отношения к личности в профессиональной коммуникации вне зависимости от ее культурной, этнической или конфессиональной при</w:t>
      </w:r>
      <w:r>
        <w:t>надлежности; владеть навыками философского осмысления гуманистических идеалов и общечеловеческих ценностей в межкультурной коммуникации).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  <w:r>
        <w:rPr>
          <w:i/>
          <w:color w:val="000000"/>
        </w:rPr>
        <w:t xml:space="preserve">Задание 71. </w:t>
      </w:r>
      <w:r>
        <w:t xml:space="preserve">Заполните таблицу: идейные воззрения славянофилов и западников (проверяются: </w:t>
      </w:r>
      <w:r>
        <w:rPr>
          <w:color w:val="1A1A1A"/>
          <w:highlight w:val="white"/>
        </w:rPr>
        <w:t xml:space="preserve">И_УК-1_1 - </w:t>
      </w:r>
      <w:r>
        <w:t>знать историю фил</w:t>
      </w:r>
      <w:r>
        <w:t xml:space="preserve">ософских учений и тенденции современной философии; </w:t>
      </w:r>
      <w:r>
        <w:rPr>
          <w:color w:val="000000"/>
        </w:rPr>
        <w:t xml:space="preserve">уметь рассматривать явления во взаимосвязи, взаимообусловленности и во всей совокупности причинно-следственных связей; </w:t>
      </w:r>
      <w:r>
        <w:t xml:space="preserve">ИД-УК-5_1 – знать закономерности социально-исторического развития различных культур и </w:t>
      </w:r>
      <w:r>
        <w:t>особенностей мировоззренческих систем; знать особенности характерных для представителей той или иной культуры философии, менталитета и способов коммуникации; знать отличительные черты отечественной и зарубежной традиции философии; уметь понимать и восприни</w:t>
      </w:r>
      <w:r>
        <w:t>мать разнообразие общества в социально-историческом и философском контекстах; уметь ориентироваться в культурном и идеологическом многообразии и учитывать специфику той или иной культуры в процессе взаимодействия; уметь сопоставлять различные философские с</w:t>
      </w:r>
      <w:r>
        <w:t>истемы и мировоззренческие ориентации; владеть навыками проведения философского анализа различных типов мировоззрения; владеть навыками философского обоснования уважительного отношения к личности в профессиональной коммуникации вне зависимости от ее культу</w:t>
      </w:r>
      <w:r>
        <w:t>рной, этнической или конфессиональной принадлежности; владеть навыками философского осмысления гуманистических идеалов и общечеловеческих ценностей в межкультурной коммуникации).</w:t>
      </w:r>
    </w:p>
    <w:p w:rsidR="00254E63" w:rsidRDefault="00254E63">
      <w:pPr>
        <w:widowControl w:val="0"/>
        <w:shd w:val="clear" w:color="auto" w:fill="FFFFFF"/>
        <w:spacing w:after="160" w:line="259" w:lineRule="auto"/>
        <w:ind w:left="0" w:hanging="2"/>
        <w:jc w:val="both"/>
        <w:rPr>
          <w:i/>
          <w:color w:val="000000"/>
        </w:rPr>
      </w:pPr>
    </w:p>
    <w:tbl>
      <w:tblPr>
        <w:tblStyle w:val="affc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2"/>
        <w:gridCol w:w="3551"/>
        <w:gridCol w:w="3551"/>
      </w:tblGrid>
      <w:tr w:rsidR="00254E63">
        <w:tc>
          <w:tcPr>
            <w:tcW w:w="224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Линии сравнения </w:t>
            </w:r>
          </w:p>
        </w:tc>
        <w:tc>
          <w:tcPr>
            <w:tcW w:w="3551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Славянофилы </w:t>
            </w:r>
          </w:p>
        </w:tc>
        <w:tc>
          <w:tcPr>
            <w:tcW w:w="3551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Западники</w:t>
            </w:r>
          </w:p>
        </w:tc>
      </w:tr>
      <w:tr w:rsidR="00254E63">
        <w:tc>
          <w:tcPr>
            <w:tcW w:w="224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Представители</w:t>
            </w: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spacing w:after="280"/>
              <w:ind w:left="0" w:hanging="2"/>
            </w:pPr>
          </w:p>
          <w:p w:rsidR="00254E63" w:rsidRDefault="00254E63">
            <w:pPr>
              <w:widowControl w:val="0"/>
              <w:spacing w:before="280"/>
              <w:ind w:left="0" w:hanging="2"/>
            </w:pP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24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Теоретическая основа</w:t>
            </w: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spacing w:after="280"/>
              <w:ind w:left="0" w:hanging="2"/>
            </w:pPr>
          </w:p>
          <w:p w:rsidR="00254E63" w:rsidRDefault="00254E63">
            <w:pPr>
              <w:widowControl w:val="0"/>
              <w:spacing w:before="280"/>
              <w:ind w:left="0" w:hanging="2"/>
            </w:pP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24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Исторические судьбы России</w:t>
            </w: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spacing w:after="280"/>
              <w:ind w:left="0" w:hanging="2"/>
            </w:pPr>
          </w:p>
          <w:p w:rsidR="00254E63" w:rsidRDefault="00254E63">
            <w:pPr>
              <w:widowControl w:val="0"/>
              <w:spacing w:before="280"/>
              <w:ind w:left="0" w:hanging="2"/>
            </w:pP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24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Отношение к реформам Петра 1</w:t>
            </w: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spacing w:after="280"/>
              <w:ind w:left="0" w:hanging="2"/>
            </w:pPr>
          </w:p>
          <w:p w:rsidR="00254E63" w:rsidRDefault="00254E63">
            <w:pPr>
              <w:widowControl w:val="0"/>
              <w:spacing w:before="280"/>
              <w:ind w:left="0" w:hanging="2"/>
            </w:pP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24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Политическая сфера</w:t>
            </w: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spacing w:after="280"/>
              <w:ind w:left="0" w:hanging="2"/>
            </w:pPr>
          </w:p>
          <w:p w:rsidR="00254E63" w:rsidRDefault="00254E63">
            <w:pPr>
              <w:widowControl w:val="0"/>
              <w:spacing w:before="280"/>
              <w:ind w:left="0" w:hanging="2"/>
            </w:pP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24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Экономическая сфера</w:t>
            </w: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spacing w:after="280"/>
              <w:ind w:left="0" w:hanging="2"/>
            </w:pPr>
          </w:p>
          <w:p w:rsidR="00254E63" w:rsidRDefault="00254E63">
            <w:pPr>
              <w:widowControl w:val="0"/>
              <w:spacing w:before="280"/>
              <w:ind w:left="0" w:hanging="2"/>
            </w:pP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24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lastRenderedPageBreak/>
              <w:t>Духовная сфера</w:t>
            </w: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spacing w:after="280"/>
              <w:ind w:left="0" w:hanging="2"/>
            </w:pPr>
          </w:p>
          <w:p w:rsidR="00254E63" w:rsidRDefault="00254E63">
            <w:pPr>
              <w:widowControl w:val="0"/>
              <w:spacing w:before="280"/>
              <w:ind w:left="0" w:hanging="2"/>
            </w:pPr>
          </w:p>
        </w:tc>
        <w:tc>
          <w:tcPr>
            <w:tcW w:w="3551" w:type="dxa"/>
            <w:shd w:val="clear" w:color="auto" w:fill="auto"/>
          </w:tcPr>
          <w:p w:rsidR="00254E63" w:rsidRDefault="00254E63">
            <w:pPr>
              <w:widowControl w:val="0"/>
              <w:ind w:left="0" w:hanging="2"/>
            </w:pPr>
          </w:p>
        </w:tc>
      </w:tr>
      <w:tr w:rsidR="00254E63">
        <w:tc>
          <w:tcPr>
            <w:tcW w:w="2242" w:type="dxa"/>
            <w:shd w:val="clear" w:color="auto" w:fill="auto"/>
          </w:tcPr>
          <w:p w:rsidR="00254E63" w:rsidRDefault="00A73238">
            <w:pPr>
              <w:widowControl w:val="0"/>
              <w:ind w:left="0" w:hanging="2"/>
            </w:pPr>
            <w:r>
              <w:t>Сходство идейных воззрений</w:t>
            </w:r>
          </w:p>
        </w:tc>
        <w:tc>
          <w:tcPr>
            <w:tcW w:w="7102" w:type="dxa"/>
            <w:gridSpan w:val="2"/>
            <w:shd w:val="clear" w:color="auto" w:fill="auto"/>
          </w:tcPr>
          <w:p w:rsidR="00254E63" w:rsidRDefault="00254E63">
            <w:pPr>
              <w:widowControl w:val="0"/>
              <w:spacing w:after="280"/>
              <w:ind w:left="0" w:hanging="2"/>
            </w:pPr>
          </w:p>
          <w:p w:rsidR="00254E63" w:rsidRDefault="00254E63">
            <w:pPr>
              <w:widowControl w:val="0"/>
              <w:spacing w:before="280"/>
              <w:ind w:left="0" w:hanging="2"/>
            </w:pPr>
          </w:p>
        </w:tc>
      </w:tr>
    </w:tbl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i/>
          <w:color w:val="000000"/>
        </w:rPr>
      </w:pPr>
      <w:r>
        <w:rPr>
          <w:i/>
          <w:color w:val="000000"/>
        </w:rPr>
        <w:t xml:space="preserve">Задание 72. </w:t>
      </w:r>
      <w:r>
        <w:rPr>
          <w:color w:val="000000"/>
        </w:rPr>
        <w:t xml:space="preserve">Перечислите негативные последствия глобализации </w:t>
      </w:r>
      <w:r>
        <w:t xml:space="preserve">(проверяются: </w:t>
      </w:r>
      <w:r>
        <w:rPr>
          <w:color w:val="1A1A1A"/>
          <w:highlight w:val="white"/>
        </w:rPr>
        <w:t xml:space="preserve">И_УК-1_1 </w:t>
      </w:r>
      <w:r>
        <w:t xml:space="preserve">– </w:t>
      </w:r>
      <w:r>
        <w:rPr>
          <w:color w:val="000000"/>
        </w:rPr>
        <w:t xml:space="preserve">уметь рассматривать явления во взаимосвязи, взаимообусловленности и во всей совокупности причинно-следственных связей; </w:t>
      </w:r>
      <w:r>
        <w:t>ИД-УК-5_1 – знать закономерности социально-исторического развития различных культур и особенностей мировоззренче</w:t>
      </w:r>
      <w:r>
        <w:t>ских систем; знать особенности характерных для представителей той или иной культуры философии, менталитета и способов коммуникации; уметь понимать и воспринимать разнообразие общества в социально-историческом и философском контекстах; уметь ориентироваться</w:t>
      </w:r>
      <w:r>
        <w:t xml:space="preserve"> в культурном и идеологическом многообразии и учитывать специфику той или иной культуры в процессе взаимодействия; уметь сопоставлять различные философские системы и мировоззренческие ориентации; владеть навыками проведения философского анализа различных т</w:t>
      </w:r>
      <w:r>
        <w:t>ипов мировоззрения; владеть навыками философского обоснования уважительного отношения к личности в профессиональной коммуникации вне зависимости от ее культурной, этнической или конфессиональной принадлежности; владеть навыками философского осмысления гума</w:t>
      </w:r>
      <w:r>
        <w:t>нистических идеалов и общечеловеческих ценностей в межкультурной коммуникации).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Задание 73. </w:t>
      </w:r>
      <w:r>
        <w:rPr>
          <w:color w:val="000000"/>
        </w:rPr>
        <w:t xml:space="preserve">Какие глобальные проблемы современности Вы знаете </w:t>
      </w:r>
      <w:r>
        <w:t xml:space="preserve">(проверяются: ИД-УК-5_1 – знать закономерности социально-исторического развития различных культур и особенностей </w:t>
      </w:r>
      <w:r>
        <w:t>мировоззренческих систем; знать особенности характерных для представителей той или иной культуры философии, менталитета и способов коммуникации; уметь понимать и воспринимать разнообразие общества в социально-историческом и философском контекстах; уметь ор</w:t>
      </w:r>
      <w:r>
        <w:t>иентироваться в культурном и идеологическом многообразии и учитывать специфику той или иной культуры в процессе взаимодействия; уметь сопоставлять различные философские системы и мировоззренческие ориентации; владеть навыками проведения философского анализ</w:t>
      </w:r>
      <w:r>
        <w:t>а различных типов мировоззрения; владеть навыками философского обоснования уважительного отношения к личности в профессиональной коммуникации вне зависимости от ее культурной, этнической или конфессиональной принадлежности; владеть навыками философского ос</w:t>
      </w:r>
      <w:r>
        <w:t>мысления гуманистических идеалов и общечеловеческих ценностей в межкультурной коммуникации).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widowControl w:val="0"/>
        <w:shd w:val="clear" w:color="auto" w:fill="FFFFFF"/>
        <w:spacing w:line="259" w:lineRule="auto"/>
        <w:ind w:left="0" w:hanging="2"/>
        <w:jc w:val="both"/>
        <w:rPr>
          <w:color w:val="212529"/>
        </w:rPr>
      </w:pPr>
      <w:r>
        <w:rPr>
          <w:i/>
          <w:color w:val="000000"/>
        </w:rPr>
        <w:t xml:space="preserve">Задание 74. </w:t>
      </w:r>
      <w:r>
        <w:rPr>
          <w:color w:val="000000"/>
        </w:rPr>
        <w:t>Что такое кантовский категорический императив? Может ли, по Канту, нравственное требование быть априорным? Например, можете ли Вы требовать с человека</w:t>
      </w:r>
      <w:r>
        <w:rPr>
          <w:color w:val="000000"/>
        </w:rPr>
        <w:t xml:space="preserve">, жившего в совершенно другой чем у вас культуре, чтобы он уступал место в автобусе, поделился медицинским набором в случае катастрофы и т.п.? Приведите свои аргументы на этот счет </w:t>
      </w:r>
      <w:r>
        <w:rPr>
          <w:color w:val="212529"/>
        </w:rPr>
        <w:t>(проверяются И_УК-1_1 –  знать историю философских учений и тенденции совре</w:t>
      </w:r>
      <w:r>
        <w:rPr>
          <w:color w:val="212529"/>
        </w:rPr>
        <w:t>менной философии; ИД- УК-5_1 – владеть навыком философского обоснования уважительного отношения к личности в профессиональной коммуникации вне зависимости от ее культурной, этнической или конфессиональной принадлежности, философского осмысления гуманистиче</w:t>
      </w:r>
      <w:r>
        <w:rPr>
          <w:color w:val="212529"/>
        </w:rPr>
        <w:t>ских идеалов и общечеловеческих ценностей в межкультурной коммуникации).</w:t>
      </w:r>
    </w:p>
    <w:p w:rsidR="00254E63" w:rsidRDefault="00254E63">
      <w:pPr>
        <w:widowControl w:val="0"/>
        <w:shd w:val="clear" w:color="auto" w:fill="FFFFFF"/>
        <w:spacing w:line="259" w:lineRule="auto"/>
        <w:ind w:left="0" w:hanging="2"/>
        <w:jc w:val="both"/>
      </w:pPr>
    </w:p>
    <w:p w:rsidR="00254E63" w:rsidRDefault="00A73238">
      <w:pPr>
        <w:tabs>
          <w:tab w:val="left" w:pos="5670"/>
        </w:tabs>
        <w:ind w:left="0" w:right="141" w:hanging="2"/>
        <w:jc w:val="center"/>
        <w:rPr>
          <w:u w:val="single"/>
        </w:rPr>
      </w:pPr>
      <w:r>
        <w:rPr>
          <w:u w:val="single"/>
        </w:rPr>
        <w:lastRenderedPageBreak/>
        <w:t>Правила выставления оценки по результатам самостоятельной работы:</w:t>
      </w:r>
    </w:p>
    <w:p w:rsidR="00254E63" w:rsidRDefault="00254E63">
      <w:pPr>
        <w:tabs>
          <w:tab w:val="left" w:pos="5670"/>
        </w:tabs>
        <w:ind w:left="0" w:right="141" w:hanging="2"/>
        <w:jc w:val="center"/>
        <w:rPr>
          <w:u w:val="single"/>
        </w:rPr>
      </w:pPr>
    </w:p>
    <w:p w:rsidR="00254E63" w:rsidRDefault="00A73238">
      <w:pPr>
        <w:tabs>
          <w:tab w:val="left" w:pos="5670"/>
        </w:tabs>
        <w:ind w:left="0" w:right="142" w:hanging="2"/>
        <w:jc w:val="both"/>
        <w:rPr>
          <w:highlight w:val="yellow"/>
        </w:rPr>
      </w:pPr>
      <w:r>
        <w:t>81-100 баллов – «отлично», если студент в представленном тексте демонстрирует знание предмета философии, основных философских принципов, законов и категорий, истории философских учений, знание особенностей различных мировоззренческих систем, типов менталит</w:t>
      </w:r>
      <w:r>
        <w:t>ета и способов коммуникации, отличительных черт различных традиций философии, способен ориентироваться в культурном и идеологическом многообразии и учитывать специфику той или иной культуры в процессе взаимодействия, а также – сопоставлять различные филосо</w:t>
      </w:r>
      <w:r>
        <w:t>фские системы и мировоззренческие ориентации; демонстрирует владение навыками проведения философского анализа различных типов мировоззрения.</w:t>
      </w:r>
    </w:p>
    <w:p w:rsidR="00254E63" w:rsidRDefault="00A73238">
      <w:pPr>
        <w:tabs>
          <w:tab w:val="left" w:pos="5670"/>
        </w:tabs>
        <w:ind w:left="0" w:right="141" w:hanging="2"/>
        <w:jc w:val="both"/>
        <w:rPr>
          <w:highlight w:val="yellow"/>
        </w:rPr>
      </w:pPr>
      <w:r>
        <w:t>От 61 до 80 баллов – «хорошо», если студент в представленном тексте демонстрирует, что в общем и целом (без деталей и подробностей) ориентируется в философской проблематике, истории философских учений, имеет представление о категориях и законах философии и</w:t>
      </w:r>
      <w:r>
        <w:t xml:space="preserve"> об основных особенностях различных мировоззренческих систем, типов менталитета и способов коммуникации, знает о культурном и идеологическом многообразии и о специфическом характере межкультурного взаимодействия.</w:t>
      </w:r>
    </w:p>
    <w:p w:rsidR="00254E63" w:rsidRDefault="00A73238">
      <w:pPr>
        <w:tabs>
          <w:tab w:val="left" w:pos="5670"/>
        </w:tabs>
        <w:ind w:left="0" w:right="141" w:hanging="2"/>
        <w:jc w:val="both"/>
      </w:pPr>
      <w:r>
        <w:t>От 41 до 60 баллов – «удовлетворительно», е</w:t>
      </w:r>
      <w:r>
        <w:t>сли в представленном тексте тема раскрыта частично, допущены ошибки, а именно: студент демонстрирует лишь поверхностные знания истории философских учений, называет, но ошибочно трактует категории и законы философии, знает о культурном и идеологическом мног</w:t>
      </w:r>
      <w:r>
        <w:t>ообразии и о специфическом характере межкультурного взаимодействия, но не может раскрыть их сути.</w:t>
      </w:r>
    </w:p>
    <w:p w:rsidR="00254E63" w:rsidRDefault="00A73238">
      <w:pPr>
        <w:tabs>
          <w:tab w:val="left" w:pos="5670"/>
        </w:tabs>
        <w:ind w:left="0" w:right="141" w:hanging="2"/>
        <w:jc w:val="both"/>
      </w:pPr>
      <w:r>
        <w:t>40 баллов и менее – в представленном тексте тема не раскрыта либо студент предоставил плагиат или разместил текст, не имеющий отношения к вопросу и т.д.</w:t>
      </w:r>
    </w:p>
    <w:p w:rsidR="00254E63" w:rsidRDefault="00254E63">
      <w:pPr>
        <w:ind w:left="0" w:hanging="2"/>
        <w:jc w:val="center"/>
        <w:rPr>
          <w:b/>
        </w:rPr>
      </w:pPr>
    </w:p>
    <w:p w:rsidR="00254E63" w:rsidRDefault="00A73238">
      <w:pPr>
        <w:ind w:left="0" w:hanging="2"/>
        <w:jc w:val="center"/>
        <w:rPr>
          <w:b/>
        </w:rPr>
      </w:pPr>
      <w:r>
        <w:rPr>
          <w:b/>
        </w:rPr>
        <w:t>Тест</w:t>
      </w:r>
      <w:r>
        <w:rPr>
          <w:b/>
        </w:rPr>
        <w:t xml:space="preserve"> </w:t>
      </w:r>
    </w:p>
    <w:p w:rsidR="00254E63" w:rsidRDefault="00254E63">
      <w:pPr>
        <w:ind w:left="0" w:hanging="2"/>
        <w:jc w:val="center"/>
        <w:rPr>
          <w:b/>
        </w:rPr>
      </w:pPr>
    </w:p>
    <w:p w:rsidR="00254E63" w:rsidRDefault="00A73238">
      <w:pPr>
        <w:ind w:left="0" w:hanging="2"/>
        <w:jc w:val="both"/>
        <w:rPr>
          <w:highlight w:val="white"/>
        </w:rPr>
      </w:pPr>
      <w:r>
        <w:rPr>
          <w:highlight w:val="white"/>
        </w:rPr>
        <w:t>В тесте содержится 20 вопросов. Максимальный балл за правильный ответ составляет 5 баллов. Максимальное количество баллов, которое можно получить по итогам теста – 100. Разрешено попыток: 2. Ограничение по времени: 30 мин. Метод оценивания: Высшая оценк</w:t>
      </w:r>
      <w:r>
        <w:rPr>
          <w:highlight w:val="white"/>
        </w:rPr>
        <w:t xml:space="preserve">а. </w:t>
      </w:r>
    </w:p>
    <w:p w:rsidR="00254E63" w:rsidRDefault="00254E63">
      <w:pPr>
        <w:tabs>
          <w:tab w:val="left" w:pos="5670"/>
        </w:tabs>
        <w:ind w:left="0" w:right="142" w:hanging="2"/>
        <w:jc w:val="both"/>
      </w:pPr>
    </w:p>
    <w:p w:rsidR="00254E63" w:rsidRDefault="00A73238">
      <w:pPr>
        <w:tabs>
          <w:tab w:val="left" w:pos="5670"/>
        </w:tabs>
        <w:ind w:left="0" w:right="142" w:hanging="2"/>
        <w:jc w:val="both"/>
      </w:pPr>
      <w:r>
        <w:t xml:space="preserve">Проверяются: </w:t>
      </w:r>
    </w:p>
    <w:p w:rsidR="00254E63" w:rsidRDefault="00254E63">
      <w:pPr>
        <w:tabs>
          <w:tab w:val="left" w:pos="5670"/>
        </w:tabs>
        <w:ind w:left="0" w:right="142" w:hanging="2"/>
        <w:jc w:val="both"/>
      </w:pPr>
    </w:p>
    <w:p w:rsidR="00254E63" w:rsidRDefault="00A73238">
      <w:pPr>
        <w:tabs>
          <w:tab w:val="left" w:pos="5670"/>
        </w:tabs>
        <w:ind w:left="0" w:right="142" w:hanging="2"/>
        <w:jc w:val="both"/>
      </w:pPr>
      <w:r>
        <w:t>– знание предмета философии, основных философских принципов, законов и категорий, истории философских учений (И_УК-1_1);</w:t>
      </w:r>
    </w:p>
    <w:p w:rsidR="00254E63" w:rsidRDefault="00A73238">
      <w:pPr>
        <w:tabs>
          <w:tab w:val="left" w:pos="5670"/>
        </w:tabs>
        <w:ind w:left="0" w:right="142" w:hanging="2"/>
        <w:jc w:val="both"/>
      </w:pPr>
      <w:r>
        <w:t xml:space="preserve">– знание особенностей различных мировоззренческих систем, типов менталитета и способов коммуникации, отличительных </w:t>
      </w:r>
      <w:r>
        <w:t>черт различных традиций философии (И_УК 5_1).</w:t>
      </w:r>
    </w:p>
    <w:p w:rsidR="00254E63" w:rsidRDefault="00254E63">
      <w:pPr>
        <w:tabs>
          <w:tab w:val="left" w:pos="5670"/>
        </w:tabs>
        <w:ind w:left="0" w:right="142" w:hanging="2"/>
        <w:jc w:val="both"/>
      </w:pPr>
    </w:p>
    <w:p w:rsidR="00254E63" w:rsidRDefault="00A73238">
      <w:pPr>
        <w:ind w:left="0" w:hanging="2"/>
        <w:jc w:val="both"/>
        <w:rPr>
          <w:u w:val="single"/>
        </w:rPr>
      </w:pPr>
      <w:r>
        <w:rPr>
          <w:u w:val="single"/>
        </w:rPr>
        <w:t>Итоги прохождения теста оцениваются по следующим правилам:</w:t>
      </w:r>
    </w:p>
    <w:p w:rsidR="00254E63" w:rsidRDefault="00254E63">
      <w:pPr>
        <w:ind w:left="0" w:hanging="2"/>
        <w:jc w:val="both"/>
      </w:pPr>
    </w:p>
    <w:p w:rsidR="00254E63" w:rsidRDefault="00A73238">
      <w:pPr>
        <w:ind w:left="0" w:hanging="2"/>
        <w:jc w:val="both"/>
      </w:pPr>
      <w:r>
        <w:t>95-100 баллов – оценка «отлично»</w:t>
      </w:r>
    </w:p>
    <w:p w:rsidR="00254E63" w:rsidRDefault="00A73238">
      <w:pPr>
        <w:ind w:left="0" w:hanging="2"/>
        <w:jc w:val="both"/>
      </w:pPr>
      <w:r>
        <w:t>От 80 до 94,99 баллов – оценка «хорошо»</w:t>
      </w:r>
    </w:p>
    <w:p w:rsidR="00254E63" w:rsidRDefault="00A73238">
      <w:pPr>
        <w:ind w:left="0" w:hanging="2"/>
        <w:jc w:val="both"/>
      </w:pPr>
      <w:r>
        <w:t>60-79,99 баллов – оценка «удовлетворительно»</w:t>
      </w:r>
    </w:p>
    <w:p w:rsidR="00254E63" w:rsidRDefault="00A73238">
      <w:pPr>
        <w:ind w:left="0" w:hanging="2"/>
        <w:jc w:val="both"/>
      </w:pPr>
      <w:r>
        <w:t>Менее 60 баллов – оценка «неудо</w:t>
      </w:r>
      <w:r>
        <w:t>влетворительно»</w:t>
      </w:r>
    </w:p>
    <w:p w:rsidR="00254E63" w:rsidRDefault="00254E63">
      <w:pPr>
        <w:ind w:left="0" w:hanging="2"/>
        <w:jc w:val="both"/>
      </w:pPr>
    </w:p>
    <w:p w:rsidR="00254E63" w:rsidRDefault="00A73238">
      <w:pPr>
        <w:ind w:left="0" w:hanging="2"/>
        <w:rPr>
          <w:u w:val="single"/>
        </w:rPr>
      </w:pPr>
      <w:r>
        <w:rPr>
          <w:u w:val="single"/>
        </w:rPr>
        <w:t xml:space="preserve">Вопросы теста– в банке вопросов </w:t>
      </w:r>
    </w:p>
    <w:p w:rsidR="00254E63" w:rsidRDefault="00A73238">
      <w:pPr>
        <w:ind w:left="0" w:hanging="2"/>
        <w:rPr>
          <w:u w:val="single"/>
        </w:rPr>
      </w:pPr>
      <w:r>
        <w:rPr>
          <w:u w:val="single"/>
        </w:rPr>
        <w:t>(вопросы № 6,7,11,14,18-20, 24-28, 32,33, 37,42,46,47,49,50,54,56,58-60)</w:t>
      </w:r>
    </w:p>
    <w:p w:rsidR="00254E63" w:rsidRDefault="00254E63">
      <w:pPr>
        <w:ind w:left="0" w:hanging="2"/>
        <w:jc w:val="both"/>
      </w:pPr>
    </w:p>
    <w:p w:rsidR="00254E63" w:rsidRDefault="00A73238">
      <w:pPr>
        <w:ind w:left="0" w:hanging="2"/>
        <w:jc w:val="center"/>
        <w:rPr>
          <w:b/>
        </w:rPr>
      </w:pPr>
      <w:r>
        <w:rPr>
          <w:b/>
        </w:rPr>
        <w:t xml:space="preserve">Итоговый тест </w:t>
      </w:r>
    </w:p>
    <w:p w:rsidR="00254E63" w:rsidRDefault="00254E63">
      <w:pPr>
        <w:ind w:left="0" w:hanging="2"/>
        <w:jc w:val="both"/>
      </w:pPr>
    </w:p>
    <w:p w:rsidR="00254E63" w:rsidRDefault="00A73238">
      <w:pPr>
        <w:ind w:left="0" w:hanging="2"/>
        <w:jc w:val="both"/>
        <w:rPr>
          <w:highlight w:val="white"/>
        </w:rPr>
      </w:pPr>
      <w:r>
        <w:rPr>
          <w:highlight w:val="white"/>
        </w:rPr>
        <w:t>В тесте содержится 50 вопросов на проверку знаний по всем темам курса. Максимальный балл за правильный ответ составляет 2 балла. Максимальное количество баллов, которое можно получить по итогам теста – 100. Разрешено попыток: 2. Ограничение по времени: 1 ч</w:t>
      </w:r>
      <w:r>
        <w:rPr>
          <w:highlight w:val="white"/>
        </w:rPr>
        <w:t>. 40 мин. Метод оценивания: Высшая оценка.</w:t>
      </w:r>
    </w:p>
    <w:p w:rsidR="00254E63" w:rsidRDefault="00254E63">
      <w:pPr>
        <w:ind w:left="0" w:hanging="2"/>
        <w:jc w:val="both"/>
      </w:pPr>
    </w:p>
    <w:p w:rsidR="00254E63" w:rsidRDefault="00A73238">
      <w:pPr>
        <w:tabs>
          <w:tab w:val="left" w:pos="5670"/>
        </w:tabs>
        <w:ind w:left="0" w:right="142" w:hanging="2"/>
        <w:jc w:val="both"/>
      </w:pPr>
      <w:r>
        <w:t xml:space="preserve">Проверяются: </w:t>
      </w:r>
    </w:p>
    <w:p w:rsidR="00254E63" w:rsidRDefault="00A73238">
      <w:pPr>
        <w:tabs>
          <w:tab w:val="left" w:pos="5670"/>
        </w:tabs>
        <w:ind w:left="0" w:right="142" w:hanging="2"/>
        <w:jc w:val="both"/>
      </w:pPr>
      <w:r>
        <w:t>– знание предмета философии, основных философских принципов, законов и категорий, истории философских учений (И_УК-1_1);</w:t>
      </w:r>
    </w:p>
    <w:p w:rsidR="00254E63" w:rsidRDefault="00A73238">
      <w:pPr>
        <w:tabs>
          <w:tab w:val="left" w:pos="5670"/>
        </w:tabs>
        <w:ind w:left="0" w:right="142" w:hanging="2"/>
        <w:jc w:val="both"/>
      </w:pPr>
      <w:r>
        <w:t>– знание особенностей различных мировоззренческих систем, типов менталитета и</w:t>
      </w:r>
      <w:r>
        <w:t xml:space="preserve"> способов коммуникации, отличительных черт различных традиций философии (И_УК 5_1).</w:t>
      </w:r>
    </w:p>
    <w:p w:rsidR="00254E63" w:rsidRDefault="00254E63">
      <w:pPr>
        <w:ind w:left="0" w:hanging="2"/>
      </w:pPr>
    </w:p>
    <w:p w:rsidR="00254E63" w:rsidRDefault="00A73238">
      <w:pPr>
        <w:ind w:left="0" w:hanging="2"/>
        <w:jc w:val="center"/>
        <w:rPr>
          <w:u w:val="single"/>
        </w:rPr>
      </w:pPr>
      <w:r>
        <w:rPr>
          <w:u w:val="single"/>
        </w:rPr>
        <w:t>Итоги прохождения теста оцениваются по следующим правилам:</w:t>
      </w:r>
    </w:p>
    <w:p w:rsidR="00254E63" w:rsidRDefault="00254E63">
      <w:pPr>
        <w:ind w:left="0" w:hanging="2"/>
        <w:rPr>
          <w:u w:val="single"/>
        </w:rPr>
      </w:pPr>
    </w:p>
    <w:p w:rsidR="00254E63" w:rsidRDefault="00A73238">
      <w:pPr>
        <w:ind w:left="0" w:hanging="2"/>
        <w:jc w:val="both"/>
      </w:pPr>
      <w:r>
        <w:t>95-100 баллов – оценка «отлично»</w:t>
      </w:r>
    </w:p>
    <w:p w:rsidR="00254E63" w:rsidRDefault="00A73238">
      <w:pPr>
        <w:ind w:left="0" w:hanging="2"/>
        <w:jc w:val="both"/>
      </w:pPr>
      <w:r>
        <w:t>От 80 до 94,99 баллов – оценка «хорошо»</w:t>
      </w:r>
    </w:p>
    <w:p w:rsidR="00254E63" w:rsidRDefault="00A73238">
      <w:pPr>
        <w:ind w:left="0" w:hanging="2"/>
        <w:jc w:val="both"/>
      </w:pPr>
      <w:r>
        <w:t>60-79,99 баллов – оценка «удовлетворит</w:t>
      </w:r>
      <w:r>
        <w:t>ельно»</w:t>
      </w:r>
    </w:p>
    <w:p w:rsidR="00254E63" w:rsidRDefault="00A73238">
      <w:pPr>
        <w:ind w:left="0" w:hanging="2"/>
        <w:jc w:val="both"/>
        <w:rPr>
          <w:highlight w:val="yellow"/>
        </w:rPr>
      </w:pPr>
      <w:r>
        <w:t>Менее 60 баллов – оценка «неудовлетворительно»</w:t>
      </w:r>
    </w:p>
    <w:p w:rsidR="00254E63" w:rsidRDefault="00254E63">
      <w:pPr>
        <w:ind w:left="0" w:hanging="2"/>
        <w:jc w:val="center"/>
        <w:rPr>
          <w:u w:val="single"/>
        </w:rPr>
      </w:pPr>
    </w:p>
    <w:p w:rsidR="00254E63" w:rsidRDefault="00254E63">
      <w:pPr>
        <w:ind w:left="0" w:hanging="2"/>
        <w:jc w:val="center"/>
        <w:rPr>
          <w:u w:val="single"/>
        </w:rPr>
      </w:pPr>
    </w:p>
    <w:p w:rsidR="00254E63" w:rsidRDefault="00A73238">
      <w:pPr>
        <w:ind w:left="0" w:hanging="2"/>
        <w:rPr>
          <w:u w:val="single"/>
        </w:rPr>
      </w:pPr>
      <w:bookmarkStart w:id="10" w:name="_heading=h.17dp8vu" w:colFirst="0" w:colLast="0"/>
      <w:bookmarkEnd w:id="10"/>
      <w:r>
        <w:rPr>
          <w:u w:val="single"/>
        </w:rPr>
        <w:t>Вопросы итогового теста – в банке вопросов</w:t>
      </w:r>
    </w:p>
    <w:p w:rsidR="00254E63" w:rsidRDefault="00254E63">
      <w:pPr>
        <w:ind w:left="0" w:hanging="2"/>
        <w:jc w:val="both"/>
      </w:pPr>
    </w:p>
    <w:p w:rsidR="00254E63" w:rsidRDefault="00254E63">
      <w:pPr>
        <w:ind w:left="0" w:hanging="2"/>
        <w:jc w:val="both"/>
        <w:rPr>
          <w:highlight w:val="yellow"/>
        </w:rPr>
      </w:pPr>
    </w:p>
    <w:p w:rsidR="00254E63" w:rsidRDefault="00A73238">
      <w:pPr>
        <w:ind w:left="0" w:hanging="2"/>
        <w:jc w:val="center"/>
        <w:rPr>
          <w:u w:val="single"/>
        </w:rPr>
      </w:pPr>
      <w:r>
        <w:rPr>
          <w:u w:val="single"/>
        </w:rPr>
        <w:t>Банк вопросов:</w:t>
      </w:r>
    </w:p>
    <w:p w:rsidR="00254E63" w:rsidRDefault="00254E63">
      <w:pPr>
        <w:ind w:left="0" w:hanging="2"/>
        <w:jc w:val="center"/>
        <w:rPr>
          <w:u w:val="single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1.</w:t>
      </w:r>
      <w:r>
        <w:rPr>
          <w:i/>
          <w:sz w:val="22"/>
          <w:szCs w:val="22"/>
        </w:rPr>
        <w:tab/>
        <w:t>"Философия" - это (в переводе с древнегреческого)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"любовь к рассуждению"</w:t>
      </w:r>
    </w:p>
    <w:p w:rsidR="00254E63" w:rsidRDefault="00A73238">
      <w:pPr>
        <w:numPr>
          <w:ilvl w:val="0"/>
          <w:numId w:val="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"любовь к мудрости"</w:t>
      </w:r>
    </w:p>
    <w:p w:rsidR="00254E63" w:rsidRDefault="00A73238">
      <w:pPr>
        <w:numPr>
          <w:ilvl w:val="0"/>
          <w:numId w:val="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"любовь к знанию"</w:t>
      </w:r>
    </w:p>
    <w:p w:rsidR="00254E63" w:rsidRDefault="00A73238">
      <w:pPr>
        <w:numPr>
          <w:ilvl w:val="0"/>
          <w:numId w:val="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</w:t>
      </w:r>
      <w:r>
        <w:rPr>
          <w:i/>
          <w:sz w:val="22"/>
          <w:szCs w:val="22"/>
        </w:rPr>
        <w:t>любовь к судьбе"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2.</w:t>
      </w:r>
      <w:r>
        <w:rPr>
          <w:i/>
          <w:sz w:val="22"/>
          <w:szCs w:val="22"/>
        </w:rPr>
        <w:tab/>
        <w:t>Кого из философов Нового времени можно отнести к пантеистам: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1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Б. Спинозу</w:t>
      </w:r>
    </w:p>
    <w:p w:rsidR="00254E63" w:rsidRDefault="00A73238">
      <w:pPr>
        <w:numPr>
          <w:ilvl w:val="0"/>
          <w:numId w:val="1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Б. Паскаля</w:t>
      </w:r>
    </w:p>
    <w:p w:rsidR="00254E63" w:rsidRDefault="00A73238">
      <w:pPr>
        <w:numPr>
          <w:ilvl w:val="0"/>
          <w:numId w:val="1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Ф. Бэкона</w:t>
      </w:r>
    </w:p>
    <w:p w:rsidR="00254E63" w:rsidRDefault="00A73238">
      <w:pPr>
        <w:numPr>
          <w:ilvl w:val="0"/>
          <w:numId w:val="1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И. Канта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3.</w:t>
      </w:r>
      <w:r>
        <w:rPr>
          <w:i/>
          <w:sz w:val="22"/>
          <w:szCs w:val="22"/>
        </w:rPr>
        <w:tab/>
        <w:t>Какие черты характерны для философии эпохи Возрождения?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3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интерес к философии Аристотеля</w:t>
      </w:r>
    </w:p>
    <w:p w:rsidR="00254E63" w:rsidRDefault="00A73238">
      <w:pPr>
        <w:numPr>
          <w:ilvl w:val="0"/>
          <w:numId w:val="3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антропоцентризм</w:t>
      </w:r>
    </w:p>
    <w:p w:rsidR="00254E63" w:rsidRDefault="00A73238">
      <w:pPr>
        <w:numPr>
          <w:ilvl w:val="0"/>
          <w:numId w:val="3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космоцентризм</w:t>
      </w:r>
    </w:p>
    <w:p w:rsidR="00254E63" w:rsidRDefault="00A73238">
      <w:pPr>
        <w:numPr>
          <w:ilvl w:val="0"/>
          <w:numId w:val="3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секуляризация</w:t>
      </w:r>
    </w:p>
    <w:p w:rsidR="00254E63" w:rsidRDefault="00A73238">
      <w:pPr>
        <w:numPr>
          <w:ilvl w:val="0"/>
          <w:numId w:val="3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интерес к философии Платона</w:t>
      </w:r>
    </w:p>
    <w:p w:rsidR="00254E63" w:rsidRDefault="00A73238">
      <w:pPr>
        <w:numPr>
          <w:ilvl w:val="0"/>
          <w:numId w:val="3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попытки соединения языческих философских начал с христианством 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4.</w:t>
      </w:r>
      <w:r>
        <w:rPr>
          <w:i/>
          <w:sz w:val="22"/>
          <w:szCs w:val="22"/>
        </w:rPr>
        <w:tab/>
        <w:t>Трансцендентное - это: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3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выходящее за рамки принятых норм</w:t>
      </w:r>
    </w:p>
    <w:p w:rsidR="00254E63" w:rsidRDefault="00A73238">
      <w:pPr>
        <w:numPr>
          <w:ilvl w:val="0"/>
          <w:numId w:val="3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чувств</w:t>
      </w:r>
      <w:r>
        <w:rPr>
          <w:i/>
          <w:sz w:val="22"/>
          <w:szCs w:val="22"/>
        </w:rPr>
        <w:t>енно воспринимаемое</w:t>
      </w:r>
    </w:p>
    <w:p w:rsidR="00254E63" w:rsidRDefault="00A73238">
      <w:pPr>
        <w:numPr>
          <w:ilvl w:val="0"/>
          <w:numId w:val="3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материальное</w:t>
      </w:r>
    </w:p>
    <w:p w:rsidR="00254E63" w:rsidRDefault="00A73238">
      <w:pPr>
        <w:numPr>
          <w:ilvl w:val="0"/>
          <w:numId w:val="3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выходящее за рамки мифологической картины мира</w:t>
      </w:r>
    </w:p>
    <w:p w:rsidR="00254E63" w:rsidRDefault="00A73238">
      <w:pPr>
        <w:numPr>
          <w:ilvl w:val="0"/>
          <w:numId w:val="3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выходящее за рамки чувственно-воспринимаемого мира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5.</w:t>
      </w:r>
      <w:r>
        <w:rPr>
          <w:i/>
          <w:sz w:val="22"/>
          <w:szCs w:val="22"/>
        </w:rPr>
        <w:tab/>
        <w:t>Представители какого направления философии считают, что разум младенца - это "tabula rasa" (чистая доска)?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</w:t>
      </w:r>
      <w:r>
        <w:rPr>
          <w:i/>
          <w:sz w:val="22"/>
          <w:szCs w:val="22"/>
        </w:rPr>
        <w:t xml:space="preserve"> ответ:</w:t>
      </w:r>
    </w:p>
    <w:p w:rsidR="00254E63" w:rsidRDefault="00A73238">
      <w:pPr>
        <w:numPr>
          <w:ilvl w:val="0"/>
          <w:numId w:val="4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априоризма (И. Кант)</w:t>
      </w:r>
    </w:p>
    <w:p w:rsidR="00254E63" w:rsidRDefault="00A73238">
      <w:pPr>
        <w:numPr>
          <w:ilvl w:val="0"/>
          <w:numId w:val="4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интуитивизма (А. Бергсон)</w:t>
      </w:r>
    </w:p>
    <w:p w:rsidR="00254E63" w:rsidRDefault="00A73238">
      <w:pPr>
        <w:numPr>
          <w:ilvl w:val="0"/>
          <w:numId w:val="4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рационализма (Декарт, Гегель)</w:t>
      </w:r>
    </w:p>
    <w:p w:rsidR="00254E63" w:rsidRDefault="00A73238">
      <w:pPr>
        <w:numPr>
          <w:ilvl w:val="0"/>
          <w:numId w:val="4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сенсуализма (Дж. Локк)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6.</w:t>
      </w:r>
      <w:r>
        <w:rPr>
          <w:i/>
          <w:sz w:val="22"/>
          <w:szCs w:val="22"/>
        </w:rPr>
        <w:tab/>
        <w:t>Кто из философов высказал идею, что "тело есть темница для души"?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numPr>
          <w:ilvl w:val="0"/>
          <w:numId w:val="4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Эмпедокл</w:t>
      </w:r>
    </w:p>
    <w:p w:rsidR="00254E63" w:rsidRDefault="00A73238">
      <w:pPr>
        <w:numPr>
          <w:ilvl w:val="0"/>
          <w:numId w:val="4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Пифагор</w:t>
      </w:r>
    </w:p>
    <w:p w:rsidR="00254E63" w:rsidRDefault="00A73238">
      <w:pPr>
        <w:numPr>
          <w:ilvl w:val="0"/>
          <w:numId w:val="4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Анаксимандр</w:t>
      </w:r>
    </w:p>
    <w:p w:rsidR="00254E63" w:rsidRDefault="00A73238">
      <w:pPr>
        <w:numPr>
          <w:ilvl w:val="0"/>
          <w:numId w:val="4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Анаксагор</w:t>
      </w:r>
    </w:p>
    <w:p w:rsidR="00254E63" w:rsidRDefault="00A73238">
      <w:pPr>
        <w:numPr>
          <w:ilvl w:val="0"/>
          <w:numId w:val="4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Ксенофан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7.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>Досократовская философия в основном: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numPr>
          <w:ilvl w:val="0"/>
          <w:numId w:val="4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космоцентрична</w:t>
      </w:r>
    </w:p>
    <w:p w:rsidR="00254E63" w:rsidRDefault="00A73238">
      <w:pPr>
        <w:numPr>
          <w:ilvl w:val="0"/>
          <w:numId w:val="4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теоцентрична</w:t>
      </w:r>
    </w:p>
    <w:p w:rsidR="00254E63" w:rsidRDefault="00A73238">
      <w:pPr>
        <w:numPr>
          <w:ilvl w:val="0"/>
          <w:numId w:val="4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эпистемоцентрична</w:t>
      </w:r>
    </w:p>
    <w:p w:rsidR="00254E63" w:rsidRDefault="00A73238">
      <w:pPr>
        <w:numPr>
          <w:ilvl w:val="0"/>
          <w:numId w:val="4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Антропоцентрична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8.</w:t>
      </w:r>
      <w:r>
        <w:rPr>
          <w:i/>
          <w:sz w:val="22"/>
          <w:szCs w:val="22"/>
        </w:rPr>
        <w:tab/>
        <w:t>Кто из русских философов является автором концепции всеединства?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numPr>
          <w:ilvl w:val="0"/>
          <w:numId w:val="6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Н. А. Бердяев</w:t>
      </w:r>
    </w:p>
    <w:p w:rsidR="00254E63" w:rsidRDefault="00A73238">
      <w:pPr>
        <w:numPr>
          <w:ilvl w:val="0"/>
          <w:numId w:val="6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В. С. Соловьев</w:t>
      </w:r>
    </w:p>
    <w:p w:rsidR="00254E63" w:rsidRDefault="00A73238">
      <w:pPr>
        <w:numPr>
          <w:ilvl w:val="0"/>
          <w:numId w:val="6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Н. Г. Чернышевский</w:t>
      </w:r>
    </w:p>
    <w:p w:rsidR="00254E63" w:rsidRDefault="00A73238">
      <w:pPr>
        <w:numPr>
          <w:ilvl w:val="0"/>
          <w:numId w:val="6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Ф. М. Достоевский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9.</w:t>
      </w:r>
      <w:r>
        <w:rPr>
          <w:i/>
          <w:sz w:val="22"/>
          <w:szCs w:val="22"/>
        </w:rPr>
        <w:tab/>
        <w:t>Какие феномены относятся к признакам постмодерна?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A73238">
      <w:pPr>
        <w:numPr>
          <w:ilvl w:val="0"/>
          <w:numId w:val="6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доминирование средств массовой информации и их продуктов</w:t>
      </w:r>
    </w:p>
    <w:p w:rsidR="00254E63" w:rsidRDefault="00A73238">
      <w:pPr>
        <w:numPr>
          <w:ilvl w:val="0"/>
          <w:numId w:val="6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преобладание машинного труда над ручным</w:t>
      </w:r>
    </w:p>
    <w:p w:rsidR="00254E63" w:rsidRDefault="00A73238">
      <w:pPr>
        <w:numPr>
          <w:ilvl w:val="0"/>
          <w:numId w:val="6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замена потребительской стоимости символической стоимостью</w:t>
      </w:r>
    </w:p>
    <w:p w:rsidR="00254E63" w:rsidRDefault="00A73238">
      <w:pPr>
        <w:numPr>
          <w:ilvl w:val="0"/>
          <w:numId w:val="6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игра и туризм</w:t>
      </w:r>
    </w:p>
    <w:p w:rsidR="00254E63" w:rsidRDefault="00A73238">
      <w:pPr>
        <w:numPr>
          <w:ilvl w:val="0"/>
          <w:numId w:val="6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развитие машиностроения</w:t>
      </w:r>
    </w:p>
    <w:p w:rsidR="00254E63" w:rsidRDefault="00A73238">
      <w:pPr>
        <w:numPr>
          <w:ilvl w:val="0"/>
          <w:numId w:val="6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отсутствие властных универсалий</w:t>
      </w:r>
    </w:p>
    <w:p w:rsidR="00254E63" w:rsidRDefault="00A73238">
      <w:pPr>
        <w:numPr>
          <w:ilvl w:val="0"/>
          <w:numId w:val="6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культурный плюрализм</w:t>
      </w:r>
    </w:p>
    <w:p w:rsidR="00254E63" w:rsidRDefault="00A73238">
      <w:pPr>
        <w:numPr>
          <w:ilvl w:val="0"/>
          <w:numId w:val="6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замена реальности символом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10.</w:t>
      </w:r>
      <w:r>
        <w:rPr>
          <w:i/>
          <w:sz w:val="22"/>
          <w:szCs w:val="22"/>
        </w:rPr>
        <w:tab/>
        <w:t>Принцип философии Р. Декарта: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numPr>
          <w:ilvl w:val="0"/>
          <w:numId w:val="6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По общему можно понять единичное</w:t>
      </w:r>
    </w:p>
    <w:p w:rsidR="00254E63" w:rsidRDefault="00A73238">
      <w:pPr>
        <w:numPr>
          <w:ilvl w:val="0"/>
          <w:numId w:val="6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Я мыслю, следовательно, существую</w:t>
      </w:r>
    </w:p>
    <w:p w:rsidR="00254E63" w:rsidRDefault="00A73238">
      <w:pPr>
        <w:numPr>
          <w:ilvl w:val="0"/>
          <w:numId w:val="6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Бытие и мысль о бытии - одно и то же</w:t>
      </w:r>
    </w:p>
    <w:p w:rsidR="00254E63" w:rsidRDefault="00A73238">
      <w:pPr>
        <w:numPr>
          <w:ilvl w:val="0"/>
          <w:numId w:val="6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Не следует умножать сущности сверх необходимости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11.</w:t>
      </w:r>
      <w:r>
        <w:rPr>
          <w:i/>
          <w:sz w:val="22"/>
          <w:szCs w:val="22"/>
        </w:rPr>
        <w:tab/>
        <w:t>В каком мастерстве наиболее преуспели софисты?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numPr>
          <w:ilvl w:val="0"/>
          <w:numId w:val="6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строительстве амфитеатров</w:t>
      </w:r>
    </w:p>
    <w:p w:rsidR="00254E63" w:rsidRDefault="00A73238">
      <w:pPr>
        <w:numPr>
          <w:ilvl w:val="0"/>
          <w:numId w:val="6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</w:t>
      </w:r>
      <w:r>
        <w:rPr>
          <w:i/>
          <w:sz w:val="22"/>
          <w:szCs w:val="22"/>
        </w:rPr>
        <w:t xml:space="preserve"> олимпийских видах спорта</w:t>
      </w:r>
    </w:p>
    <w:p w:rsidR="00254E63" w:rsidRDefault="00A73238">
      <w:pPr>
        <w:numPr>
          <w:ilvl w:val="0"/>
          <w:numId w:val="6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риторике</w:t>
      </w:r>
    </w:p>
    <w:p w:rsidR="00254E63" w:rsidRDefault="00A73238">
      <w:pPr>
        <w:numPr>
          <w:ilvl w:val="0"/>
          <w:numId w:val="6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познании природы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12.</w:t>
      </w:r>
      <w:r>
        <w:rPr>
          <w:i/>
          <w:sz w:val="22"/>
          <w:szCs w:val="22"/>
        </w:rPr>
        <w:tab/>
        <w:t xml:space="preserve">Как называется философское течение, ограничивающее возможности рационального познания и противопоставляющее ему созерцание, интуицию, веру, инстинкт и т.д.? 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Ответ:  ______________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13.</w:t>
      </w:r>
      <w:r>
        <w:rPr>
          <w:i/>
          <w:sz w:val="22"/>
          <w:szCs w:val="22"/>
        </w:rPr>
        <w:tab/>
        <w:t>Сколько</w:t>
      </w:r>
      <w:r>
        <w:rPr>
          <w:i/>
          <w:sz w:val="22"/>
          <w:szCs w:val="22"/>
        </w:rPr>
        <w:t xml:space="preserve"> законов диалектики Вам известно?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(впишите в пустое поле только цифру)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Ответ: _____________________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14.</w:t>
      </w:r>
      <w:r>
        <w:rPr>
          <w:i/>
          <w:sz w:val="22"/>
          <w:szCs w:val="22"/>
        </w:rPr>
        <w:tab/>
        <w:t>Кто считается первым античным философом?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7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Демокрит</w:t>
      </w:r>
    </w:p>
    <w:p w:rsidR="00254E63" w:rsidRDefault="00A73238">
      <w:pPr>
        <w:numPr>
          <w:ilvl w:val="0"/>
          <w:numId w:val="7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Гераклит</w:t>
      </w:r>
    </w:p>
    <w:p w:rsidR="00254E63" w:rsidRDefault="00A73238">
      <w:pPr>
        <w:numPr>
          <w:ilvl w:val="0"/>
          <w:numId w:val="7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Ксенофан</w:t>
      </w:r>
    </w:p>
    <w:p w:rsidR="00254E63" w:rsidRDefault="00A73238">
      <w:pPr>
        <w:numPr>
          <w:ilvl w:val="0"/>
          <w:numId w:val="7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Фалес</w:t>
      </w:r>
    </w:p>
    <w:p w:rsidR="00254E63" w:rsidRDefault="00A73238">
      <w:pPr>
        <w:numPr>
          <w:ilvl w:val="0"/>
          <w:numId w:val="7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Пифагор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15.</w:t>
      </w:r>
      <w:r>
        <w:rPr>
          <w:i/>
          <w:sz w:val="22"/>
          <w:szCs w:val="22"/>
        </w:rPr>
        <w:tab/>
        <w:t>Кто ввел в научный обиход понятие "</w:t>
      </w:r>
      <w:r>
        <w:rPr>
          <w:i/>
          <w:sz w:val="22"/>
          <w:szCs w:val="22"/>
        </w:rPr>
        <w:t>парадигма"?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5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К. Поппер</w:t>
      </w:r>
    </w:p>
    <w:p w:rsidR="00254E63" w:rsidRDefault="00A73238">
      <w:pPr>
        <w:numPr>
          <w:ilvl w:val="0"/>
          <w:numId w:val="5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П. Фейерабенд</w:t>
      </w:r>
    </w:p>
    <w:p w:rsidR="00254E63" w:rsidRDefault="00A73238">
      <w:pPr>
        <w:numPr>
          <w:ilvl w:val="0"/>
          <w:numId w:val="5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И. Лакатос</w:t>
      </w:r>
    </w:p>
    <w:p w:rsidR="00254E63" w:rsidRDefault="00A73238">
      <w:pPr>
        <w:numPr>
          <w:ilvl w:val="0"/>
          <w:numId w:val="5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Т. Кун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16.</w:t>
      </w:r>
      <w:r>
        <w:rPr>
          <w:i/>
          <w:sz w:val="22"/>
          <w:szCs w:val="22"/>
        </w:rPr>
        <w:tab/>
        <w:t>Призывал к самопознанию как началу философствования: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5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Сократ</w:t>
      </w:r>
    </w:p>
    <w:p w:rsidR="00254E63" w:rsidRDefault="00A73238">
      <w:pPr>
        <w:numPr>
          <w:ilvl w:val="0"/>
          <w:numId w:val="5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К. Маркс</w:t>
      </w:r>
    </w:p>
    <w:p w:rsidR="00254E63" w:rsidRDefault="00A73238">
      <w:pPr>
        <w:numPr>
          <w:ilvl w:val="0"/>
          <w:numId w:val="5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Аристотель</w:t>
      </w:r>
    </w:p>
    <w:p w:rsidR="00254E63" w:rsidRDefault="00A73238">
      <w:pPr>
        <w:numPr>
          <w:ilvl w:val="0"/>
          <w:numId w:val="5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Гегель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17.</w:t>
      </w:r>
      <w:r>
        <w:rPr>
          <w:i/>
          <w:sz w:val="22"/>
          <w:szCs w:val="22"/>
        </w:rPr>
        <w:tab/>
        <w:t>К представителям европейского иррационализма относятся: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5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Г. Гегель</w:t>
      </w:r>
    </w:p>
    <w:p w:rsidR="00254E63" w:rsidRDefault="00A73238">
      <w:pPr>
        <w:numPr>
          <w:ilvl w:val="0"/>
          <w:numId w:val="5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И. Кант</w:t>
      </w:r>
    </w:p>
    <w:p w:rsidR="00254E63" w:rsidRDefault="00A73238">
      <w:pPr>
        <w:numPr>
          <w:ilvl w:val="0"/>
          <w:numId w:val="5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Р. Декарт</w:t>
      </w:r>
    </w:p>
    <w:p w:rsidR="00254E63" w:rsidRDefault="00A73238">
      <w:pPr>
        <w:numPr>
          <w:ilvl w:val="0"/>
          <w:numId w:val="5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Ф. Ницше</w:t>
      </w:r>
    </w:p>
    <w:p w:rsidR="00254E63" w:rsidRDefault="00A73238">
      <w:pPr>
        <w:numPr>
          <w:ilvl w:val="0"/>
          <w:numId w:val="5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А. Шопенгауэр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18.</w:t>
      </w:r>
      <w:r>
        <w:rPr>
          <w:i/>
          <w:sz w:val="22"/>
          <w:szCs w:val="22"/>
        </w:rPr>
        <w:tab/>
        <w:t>Этика "золотой середины" предполагает, что: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A73238">
      <w:pPr>
        <w:numPr>
          <w:ilvl w:val="0"/>
          <w:numId w:val="5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Необходимо отстраниться от активной политической жизни</w:t>
      </w:r>
    </w:p>
    <w:p w:rsidR="00254E63" w:rsidRDefault="00A73238">
      <w:pPr>
        <w:numPr>
          <w:ilvl w:val="0"/>
          <w:numId w:val="5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Добродетель - это середина между двумя пороками</w:t>
      </w:r>
    </w:p>
    <w:p w:rsidR="00254E63" w:rsidRDefault="00A73238">
      <w:pPr>
        <w:numPr>
          <w:ilvl w:val="0"/>
          <w:numId w:val="5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поступках важна умеренность</w:t>
      </w:r>
    </w:p>
    <w:p w:rsidR="00254E63" w:rsidRDefault="00A73238">
      <w:pPr>
        <w:numPr>
          <w:ilvl w:val="0"/>
          <w:numId w:val="5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Важно следовать принципу "золотого сечения"</w:t>
      </w:r>
    </w:p>
    <w:p w:rsidR="00254E63" w:rsidRDefault="00A73238">
      <w:pPr>
        <w:numPr>
          <w:ilvl w:val="0"/>
          <w:numId w:val="5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Порок обусловлен избытком или недостатком каких-либо качеств</w:t>
      </w:r>
    </w:p>
    <w:p w:rsidR="00254E63" w:rsidRDefault="00A73238">
      <w:pPr>
        <w:numPr>
          <w:ilvl w:val="0"/>
          <w:numId w:val="5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Заблуждение - это середина между двумя относительными истинами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19.</w:t>
      </w:r>
      <w:r>
        <w:rPr>
          <w:i/>
          <w:sz w:val="22"/>
          <w:szCs w:val="22"/>
        </w:rPr>
        <w:tab/>
        <w:t>Каки</w:t>
      </w:r>
      <w:r>
        <w:rPr>
          <w:i/>
          <w:sz w:val="22"/>
          <w:szCs w:val="22"/>
        </w:rPr>
        <w:t>е виды причин выделял Аристотель?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A73238">
      <w:pPr>
        <w:numPr>
          <w:ilvl w:val="0"/>
          <w:numId w:val="5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основные</w:t>
      </w:r>
    </w:p>
    <w:p w:rsidR="00254E63" w:rsidRDefault="00A73238">
      <w:pPr>
        <w:numPr>
          <w:ilvl w:val="0"/>
          <w:numId w:val="5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движущие</w:t>
      </w:r>
    </w:p>
    <w:p w:rsidR="00254E63" w:rsidRDefault="00A73238">
      <w:pPr>
        <w:numPr>
          <w:ilvl w:val="0"/>
          <w:numId w:val="5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формальные</w:t>
      </w:r>
    </w:p>
    <w:p w:rsidR="00254E63" w:rsidRDefault="00A73238">
      <w:pPr>
        <w:numPr>
          <w:ilvl w:val="0"/>
          <w:numId w:val="5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целеые</w:t>
      </w:r>
    </w:p>
    <w:p w:rsidR="00254E63" w:rsidRDefault="00A73238">
      <w:pPr>
        <w:numPr>
          <w:ilvl w:val="0"/>
          <w:numId w:val="5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видимые</w:t>
      </w:r>
    </w:p>
    <w:p w:rsidR="00254E63" w:rsidRDefault="00A73238">
      <w:pPr>
        <w:numPr>
          <w:ilvl w:val="0"/>
          <w:numId w:val="5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материальные</w:t>
      </w:r>
    </w:p>
    <w:p w:rsidR="00254E63" w:rsidRDefault="00A73238">
      <w:pPr>
        <w:numPr>
          <w:ilvl w:val="0"/>
          <w:numId w:val="5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Веские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20.</w:t>
      </w:r>
      <w:r>
        <w:rPr>
          <w:i/>
          <w:sz w:val="22"/>
          <w:szCs w:val="22"/>
        </w:rPr>
        <w:tab/>
        <w:t>Какое из перечисленных начал является бескачественным?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numPr>
          <w:ilvl w:val="0"/>
          <w:numId w:val="6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огонь</w:t>
      </w:r>
    </w:p>
    <w:p w:rsidR="00254E63" w:rsidRDefault="00A73238">
      <w:pPr>
        <w:numPr>
          <w:ilvl w:val="0"/>
          <w:numId w:val="6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земля</w:t>
      </w:r>
    </w:p>
    <w:p w:rsidR="00254E63" w:rsidRDefault="00A73238">
      <w:pPr>
        <w:numPr>
          <w:ilvl w:val="0"/>
          <w:numId w:val="6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апейрон</w:t>
      </w:r>
    </w:p>
    <w:p w:rsidR="00254E63" w:rsidRDefault="00A73238">
      <w:pPr>
        <w:numPr>
          <w:ilvl w:val="0"/>
          <w:numId w:val="6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вода</w:t>
      </w:r>
    </w:p>
    <w:p w:rsidR="00254E63" w:rsidRDefault="00A73238">
      <w:pPr>
        <w:numPr>
          <w:ilvl w:val="0"/>
          <w:numId w:val="6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Воздух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21.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>Вспомните теорию идолов (призраков) Ф. Бэкона. Приведите в соответствие: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заблуждения, которые «находят основание в самой природе человека»</w:t>
      </w:r>
      <w:r>
        <w:rPr>
          <w:i/>
          <w:sz w:val="22"/>
          <w:szCs w:val="22"/>
        </w:rPr>
        <w:tab/>
        <w:t xml:space="preserve">Ответ 1: идол пещеры 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«плохое и нелепое установление слов»</w:t>
      </w:r>
      <w:r>
        <w:rPr>
          <w:i/>
          <w:sz w:val="22"/>
          <w:szCs w:val="22"/>
        </w:rPr>
        <w:tab/>
        <w:t xml:space="preserve">                                                   Ответ</w:t>
      </w:r>
      <w:r>
        <w:rPr>
          <w:i/>
          <w:sz w:val="22"/>
          <w:szCs w:val="22"/>
        </w:rPr>
        <w:t xml:space="preserve"> 2: идол рода 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личные заблуждения, искажающие свет природы</w:t>
      </w:r>
      <w:r>
        <w:rPr>
          <w:i/>
          <w:sz w:val="22"/>
          <w:szCs w:val="22"/>
        </w:rPr>
        <w:tab/>
        <w:t xml:space="preserve">                                      Ответ 3: идол театра 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неверные философские учения и научные представления </w:t>
      </w:r>
      <w:r>
        <w:rPr>
          <w:i/>
          <w:sz w:val="22"/>
          <w:szCs w:val="22"/>
        </w:rPr>
        <w:tab/>
        <w:t xml:space="preserve">                         Ответ 4: идол рынка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22.</w:t>
      </w:r>
      <w:r>
        <w:rPr>
          <w:i/>
          <w:sz w:val="22"/>
          <w:szCs w:val="22"/>
        </w:rPr>
        <w:tab/>
        <w:t xml:space="preserve"> Какие из предложенных формулиров</w:t>
      </w:r>
      <w:r>
        <w:rPr>
          <w:i/>
          <w:sz w:val="22"/>
          <w:szCs w:val="22"/>
        </w:rPr>
        <w:t>ок категорического императива действительно принадлежат И. Канту?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1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«Поступай так, чтобы страдания, причиненные тобою ближнему, были минимальны и категорически не соглашайся участвовать в делах зла»</w:t>
      </w:r>
    </w:p>
    <w:p w:rsidR="00254E63" w:rsidRDefault="00A73238">
      <w:pPr>
        <w:numPr>
          <w:ilvl w:val="0"/>
          <w:numId w:val="1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«Поступай так, чтобы</w:t>
      </w:r>
      <w:r>
        <w:rPr>
          <w:i/>
          <w:sz w:val="22"/>
          <w:szCs w:val="22"/>
        </w:rPr>
        <w:t xml:space="preserve"> ты всегда относился к человечеству и в своём лице, и в лице всякого другого так же как к цели, и никогда не относился бы к нему только как к средству».</w:t>
      </w:r>
    </w:p>
    <w:p w:rsidR="00254E63" w:rsidRDefault="00A73238">
      <w:pPr>
        <w:numPr>
          <w:ilvl w:val="0"/>
          <w:numId w:val="1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«Поступай так, чтобы максима твоей воли могла быть всеобщим законом»</w:t>
      </w:r>
    </w:p>
    <w:p w:rsidR="00254E63" w:rsidRDefault="00A73238">
      <w:pPr>
        <w:numPr>
          <w:ilvl w:val="0"/>
          <w:numId w:val="1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«Поступай так, чтобы не сожалеть о</w:t>
      </w:r>
      <w:r>
        <w:rPr>
          <w:i/>
          <w:sz w:val="22"/>
          <w:szCs w:val="22"/>
        </w:rPr>
        <w:t xml:space="preserve"> содеянном, везде и всегда следуй императиву»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23.</w:t>
      </w:r>
      <w:r>
        <w:rPr>
          <w:i/>
          <w:sz w:val="22"/>
          <w:szCs w:val="22"/>
        </w:rPr>
        <w:tab/>
        <w:t>Кого из перечисленных философов считают "вселенским пессимистом"?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1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В. С. Соловьева</w:t>
      </w:r>
    </w:p>
    <w:p w:rsidR="00254E63" w:rsidRDefault="00A73238">
      <w:pPr>
        <w:numPr>
          <w:ilvl w:val="0"/>
          <w:numId w:val="1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А. Шопенгауэра</w:t>
      </w:r>
    </w:p>
    <w:p w:rsidR="00254E63" w:rsidRDefault="00A73238">
      <w:pPr>
        <w:numPr>
          <w:ilvl w:val="0"/>
          <w:numId w:val="1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Г. В. Гегеля</w:t>
      </w:r>
    </w:p>
    <w:p w:rsidR="00254E63" w:rsidRDefault="00A73238">
      <w:pPr>
        <w:numPr>
          <w:ilvl w:val="0"/>
          <w:numId w:val="1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Л. Фейербаха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24.</w:t>
      </w:r>
      <w:r>
        <w:rPr>
          <w:i/>
          <w:sz w:val="22"/>
          <w:szCs w:val="22"/>
        </w:rPr>
        <w:tab/>
        <w:t>Что Аристотель считал причиной движения?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2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"Перводвигатель"</w:t>
      </w:r>
    </w:p>
    <w:p w:rsidR="00254E63" w:rsidRDefault="00A73238">
      <w:pPr>
        <w:numPr>
          <w:ilvl w:val="0"/>
          <w:numId w:val="2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пустоту</w:t>
      </w:r>
    </w:p>
    <w:p w:rsidR="00254E63" w:rsidRDefault="00A73238">
      <w:pPr>
        <w:numPr>
          <w:ilvl w:val="0"/>
          <w:numId w:val="2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"вторую материю"</w:t>
      </w:r>
    </w:p>
    <w:p w:rsidR="00254E63" w:rsidRDefault="00A73238">
      <w:pPr>
        <w:numPr>
          <w:ilvl w:val="0"/>
          <w:numId w:val="2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"первую материю"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25.</w:t>
      </w:r>
      <w:r>
        <w:rPr>
          <w:i/>
          <w:sz w:val="22"/>
          <w:szCs w:val="22"/>
        </w:rPr>
        <w:tab/>
        <w:t xml:space="preserve"> Как называется позиция, согласно которой всё в мире причинно обусловлено, появляется в силу необходимости и поэтому нет ничего случайного?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2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детерминизм</w:t>
      </w:r>
    </w:p>
    <w:p w:rsidR="00254E63" w:rsidRDefault="00A73238">
      <w:pPr>
        <w:numPr>
          <w:ilvl w:val="0"/>
          <w:numId w:val="2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атомизм</w:t>
      </w:r>
    </w:p>
    <w:p w:rsidR="00254E63" w:rsidRDefault="00A73238">
      <w:pPr>
        <w:numPr>
          <w:ilvl w:val="0"/>
          <w:numId w:val="2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Космизм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26.</w:t>
      </w:r>
      <w:r>
        <w:rPr>
          <w:i/>
          <w:sz w:val="22"/>
          <w:szCs w:val="22"/>
        </w:rPr>
        <w:tab/>
        <w:t>Каким видел мир Гераклит?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"единым, неделимым и неподвижным"</w:t>
      </w:r>
    </w:p>
    <w:p w:rsidR="00254E63" w:rsidRDefault="00A73238">
      <w:pPr>
        <w:numPr>
          <w:ilvl w:val="0"/>
          <w:numId w:val="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"вращающимся и поющим космосом"</w:t>
      </w:r>
    </w:p>
    <w:p w:rsidR="00254E63" w:rsidRDefault="00A73238">
      <w:pPr>
        <w:numPr>
          <w:ilvl w:val="0"/>
          <w:numId w:val="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"вечно живым огнем, мерами разгорающимся и мерами погасающим"</w:t>
      </w:r>
    </w:p>
    <w:p w:rsidR="00254E63" w:rsidRDefault="00A73238">
      <w:pPr>
        <w:numPr>
          <w:ilvl w:val="0"/>
          <w:numId w:val="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"вечным неподвижным огнем"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27.</w:t>
      </w:r>
      <w:r>
        <w:rPr>
          <w:i/>
          <w:sz w:val="22"/>
          <w:szCs w:val="22"/>
        </w:rPr>
        <w:tab/>
        <w:t>Приведите в с</w:t>
      </w:r>
      <w:r>
        <w:rPr>
          <w:i/>
          <w:sz w:val="22"/>
          <w:szCs w:val="22"/>
        </w:rPr>
        <w:t>оответствие философские учения и этические ценности, которые считаются в этих учениях главными: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эпикуреизм</w:t>
      </w:r>
      <w:r>
        <w:rPr>
          <w:i/>
          <w:sz w:val="22"/>
          <w:szCs w:val="22"/>
        </w:rPr>
        <w:tab/>
        <w:t>Ответ 1 добродетель</w:t>
      </w:r>
    </w:p>
    <w:p w:rsidR="00254E63" w:rsidRDefault="00A73238">
      <w:pPr>
        <w:numPr>
          <w:ilvl w:val="0"/>
          <w:numId w:val="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стоицизм</w:t>
      </w:r>
      <w:r>
        <w:rPr>
          <w:i/>
          <w:sz w:val="22"/>
          <w:szCs w:val="22"/>
        </w:rPr>
        <w:tab/>
        <w:t>Ответ 2 удовольствие</w:t>
      </w:r>
    </w:p>
    <w:p w:rsidR="00254E63" w:rsidRDefault="00A73238">
      <w:pPr>
        <w:numPr>
          <w:ilvl w:val="0"/>
          <w:numId w:val="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скептицизм</w:t>
      </w:r>
      <w:r>
        <w:rPr>
          <w:i/>
          <w:sz w:val="22"/>
          <w:szCs w:val="22"/>
        </w:rPr>
        <w:tab/>
        <w:t>Ответ 3 невозмутимость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28.</w:t>
      </w:r>
      <w:r>
        <w:rPr>
          <w:i/>
          <w:sz w:val="22"/>
          <w:szCs w:val="22"/>
        </w:rPr>
        <w:tab/>
        <w:t>Как называется философская позиция, согласно которой нет н</w:t>
      </w:r>
      <w:r>
        <w:rPr>
          <w:i/>
          <w:sz w:val="22"/>
          <w:szCs w:val="22"/>
        </w:rPr>
        <w:t>ичего в разуме, чего прежде не было бы в чувствах?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рационализм</w:t>
      </w:r>
    </w:p>
    <w:p w:rsidR="00254E63" w:rsidRDefault="00A73238">
      <w:pPr>
        <w:numPr>
          <w:ilvl w:val="0"/>
          <w:numId w:val="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эмпиризм</w:t>
      </w:r>
    </w:p>
    <w:p w:rsidR="00254E63" w:rsidRDefault="00A73238">
      <w:pPr>
        <w:numPr>
          <w:ilvl w:val="0"/>
          <w:numId w:val="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скептицизм</w:t>
      </w:r>
    </w:p>
    <w:p w:rsidR="00254E63" w:rsidRDefault="00A73238">
      <w:pPr>
        <w:numPr>
          <w:ilvl w:val="0"/>
          <w:numId w:val="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сенсуализм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29.</w:t>
      </w:r>
      <w:r>
        <w:rPr>
          <w:i/>
          <w:sz w:val="22"/>
          <w:szCs w:val="22"/>
        </w:rPr>
        <w:tab/>
        <w:t>Кто предложил в качестве критерия научности принцип фальсификации (вместо принципа верификации):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Б. Рассел</w:t>
      </w:r>
    </w:p>
    <w:p w:rsidR="00254E63" w:rsidRDefault="00A73238">
      <w:pPr>
        <w:numPr>
          <w:ilvl w:val="0"/>
          <w:numId w:val="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К. Поппер</w:t>
      </w:r>
    </w:p>
    <w:p w:rsidR="00254E63" w:rsidRDefault="00A73238">
      <w:pPr>
        <w:numPr>
          <w:ilvl w:val="0"/>
          <w:numId w:val="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Э. Мах</w:t>
      </w:r>
    </w:p>
    <w:p w:rsidR="00254E63" w:rsidRDefault="00A73238">
      <w:pPr>
        <w:numPr>
          <w:ilvl w:val="0"/>
          <w:numId w:val="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Т. Кун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30.</w:t>
      </w:r>
      <w:r>
        <w:rPr>
          <w:i/>
          <w:sz w:val="22"/>
          <w:szCs w:val="22"/>
        </w:rPr>
        <w:tab/>
        <w:t>Свобода есть осознанная необходимость, согласно учению: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1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Б. Спинозы</w:t>
      </w:r>
    </w:p>
    <w:p w:rsidR="00254E63" w:rsidRDefault="00A73238">
      <w:pPr>
        <w:numPr>
          <w:ilvl w:val="0"/>
          <w:numId w:val="1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Ф. Бэкона</w:t>
      </w:r>
    </w:p>
    <w:p w:rsidR="00254E63" w:rsidRDefault="00A73238">
      <w:pPr>
        <w:numPr>
          <w:ilvl w:val="0"/>
          <w:numId w:val="1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Т. Гоббса</w:t>
      </w:r>
    </w:p>
    <w:p w:rsidR="00254E63" w:rsidRDefault="00A73238">
      <w:pPr>
        <w:numPr>
          <w:ilvl w:val="0"/>
          <w:numId w:val="1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Дж. Локка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31.</w:t>
      </w:r>
      <w:r>
        <w:rPr>
          <w:i/>
          <w:sz w:val="22"/>
          <w:szCs w:val="22"/>
        </w:rPr>
        <w:tab/>
        <w:t>Приведите законы диалектики в соответствие с их ролью в познании: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tbl>
      <w:tblPr>
        <w:tblStyle w:val="affd"/>
        <w:tblW w:w="9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91"/>
      </w:tblGrid>
      <w:tr w:rsidR="00254E63">
        <w:tc>
          <w:tcPr>
            <w:tcW w:w="4653" w:type="dxa"/>
            <w:shd w:val="clear" w:color="auto" w:fill="auto"/>
          </w:tcPr>
          <w:p w:rsidR="00254E63" w:rsidRDefault="00A73238">
            <w:pPr>
              <w:ind w:left="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показывает источник развития</w:t>
            </w:r>
          </w:p>
        </w:tc>
        <w:tc>
          <w:tcPr>
            <w:tcW w:w="4691" w:type="dxa"/>
            <w:shd w:val="clear" w:color="auto" w:fill="auto"/>
          </w:tcPr>
          <w:p w:rsidR="00254E63" w:rsidRDefault="00A73238">
            <w:pPr>
              <w:ind w:left="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Ответ 1: закон отрицания отрицания  </w:t>
            </w:r>
          </w:p>
        </w:tc>
      </w:tr>
      <w:tr w:rsidR="00254E63">
        <w:tc>
          <w:tcPr>
            <w:tcW w:w="4653" w:type="dxa"/>
            <w:shd w:val="clear" w:color="auto" w:fill="auto"/>
          </w:tcPr>
          <w:p w:rsidR="00254E63" w:rsidRDefault="00A73238">
            <w:pPr>
              <w:ind w:left="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раскрывает механизм развития</w:t>
            </w:r>
          </w:p>
        </w:tc>
        <w:tc>
          <w:tcPr>
            <w:tcW w:w="4691" w:type="dxa"/>
            <w:shd w:val="clear" w:color="auto" w:fill="auto"/>
          </w:tcPr>
          <w:p w:rsidR="00254E63" w:rsidRDefault="00A73238">
            <w:pPr>
              <w:ind w:left="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Ответ 2: закон единства и борьбы противоположностей</w:t>
            </w:r>
          </w:p>
        </w:tc>
      </w:tr>
      <w:tr w:rsidR="00254E63">
        <w:tc>
          <w:tcPr>
            <w:tcW w:w="4653" w:type="dxa"/>
            <w:shd w:val="clear" w:color="auto" w:fill="auto"/>
          </w:tcPr>
          <w:p w:rsidR="00254E63" w:rsidRDefault="00A73238">
            <w:pPr>
              <w:ind w:left="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показывает общую тенденцию развития</w:t>
            </w:r>
          </w:p>
        </w:tc>
        <w:tc>
          <w:tcPr>
            <w:tcW w:w="4691" w:type="dxa"/>
            <w:shd w:val="clear" w:color="auto" w:fill="auto"/>
          </w:tcPr>
          <w:p w:rsidR="00254E63" w:rsidRDefault="00A73238">
            <w:pPr>
              <w:ind w:left="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Ответ 3: закон взаимного перехода количественных и качественных изменений</w:t>
            </w:r>
          </w:p>
        </w:tc>
      </w:tr>
    </w:tbl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32.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>Кто из философов относится к периоду античности?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1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Платон</w:t>
      </w:r>
    </w:p>
    <w:p w:rsidR="00254E63" w:rsidRDefault="00A73238">
      <w:pPr>
        <w:numPr>
          <w:ilvl w:val="0"/>
          <w:numId w:val="1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Кант</w:t>
      </w:r>
    </w:p>
    <w:p w:rsidR="00254E63" w:rsidRDefault="00A73238">
      <w:pPr>
        <w:numPr>
          <w:ilvl w:val="0"/>
          <w:numId w:val="1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Аристотель</w:t>
      </w:r>
    </w:p>
    <w:p w:rsidR="00254E63" w:rsidRDefault="00A73238">
      <w:pPr>
        <w:numPr>
          <w:ilvl w:val="0"/>
          <w:numId w:val="1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Гегель</w:t>
      </w:r>
    </w:p>
    <w:p w:rsidR="00254E63" w:rsidRDefault="00A73238">
      <w:pPr>
        <w:numPr>
          <w:ilvl w:val="0"/>
          <w:numId w:val="1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Сократ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33.</w:t>
      </w:r>
      <w:r>
        <w:rPr>
          <w:i/>
          <w:sz w:val="22"/>
          <w:szCs w:val="22"/>
        </w:rPr>
        <w:tab/>
        <w:t>Кто является автором знаменитого изречения: "Нельзя дважды войти в одну и ту же реку" 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1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Гераклит</w:t>
      </w:r>
    </w:p>
    <w:p w:rsidR="00254E63" w:rsidRDefault="00A73238">
      <w:pPr>
        <w:numPr>
          <w:ilvl w:val="0"/>
          <w:numId w:val="1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Пифагор</w:t>
      </w:r>
    </w:p>
    <w:p w:rsidR="00254E63" w:rsidRDefault="00A73238">
      <w:pPr>
        <w:numPr>
          <w:ilvl w:val="0"/>
          <w:numId w:val="1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Эмпедокл</w:t>
      </w:r>
    </w:p>
    <w:p w:rsidR="00254E63" w:rsidRDefault="00A73238">
      <w:pPr>
        <w:numPr>
          <w:ilvl w:val="0"/>
          <w:numId w:val="1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Сократ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34.</w:t>
      </w:r>
      <w:r>
        <w:rPr>
          <w:i/>
          <w:sz w:val="22"/>
          <w:szCs w:val="22"/>
        </w:rPr>
        <w:tab/>
        <w:t xml:space="preserve">Как называется философская позиция, согласно которой равнозначны и не зависят друг от друга материальное и духовное начала? 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3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плюрализм</w:t>
      </w:r>
    </w:p>
    <w:p w:rsidR="00254E63" w:rsidRDefault="00A73238">
      <w:pPr>
        <w:numPr>
          <w:ilvl w:val="0"/>
          <w:numId w:val="3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дуализм</w:t>
      </w:r>
    </w:p>
    <w:p w:rsidR="00254E63" w:rsidRDefault="00A73238">
      <w:pPr>
        <w:numPr>
          <w:ilvl w:val="0"/>
          <w:numId w:val="3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пантеизм</w:t>
      </w:r>
    </w:p>
    <w:p w:rsidR="00254E63" w:rsidRDefault="00A73238">
      <w:pPr>
        <w:numPr>
          <w:ilvl w:val="0"/>
          <w:numId w:val="3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Монизм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35.</w:t>
      </w:r>
      <w:r>
        <w:rPr>
          <w:i/>
          <w:sz w:val="22"/>
          <w:szCs w:val="22"/>
        </w:rPr>
        <w:tab/>
        <w:t>Как называется идейное течение, распрост</w:t>
      </w:r>
      <w:r>
        <w:rPr>
          <w:i/>
          <w:sz w:val="22"/>
          <w:szCs w:val="22"/>
        </w:rPr>
        <w:t>раненное главным образом в Италии в эпоху Возрождения?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3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персонализм</w:t>
      </w:r>
    </w:p>
    <w:p w:rsidR="00254E63" w:rsidRDefault="00A73238">
      <w:pPr>
        <w:numPr>
          <w:ilvl w:val="0"/>
          <w:numId w:val="3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импрессионизм</w:t>
      </w:r>
    </w:p>
    <w:p w:rsidR="00254E63" w:rsidRDefault="00A73238">
      <w:pPr>
        <w:numPr>
          <w:ilvl w:val="0"/>
          <w:numId w:val="3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гуманизм</w:t>
      </w:r>
    </w:p>
    <w:p w:rsidR="00254E63" w:rsidRDefault="00A73238">
      <w:pPr>
        <w:numPr>
          <w:ilvl w:val="0"/>
          <w:numId w:val="3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космизм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36.</w:t>
      </w:r>
      <w:r>
        <w:rPr>
          <w:i/>
          <w:sz w:val="22"/>
          <w:szCs w:val="22"/>
        </w:rPr>
        <w:tab/>
        <w:t>Приведите в соответствие: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2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сущность предшествует существованию</w:t>
      </w:r>
      <w:r>
        <w:rPr>
          <w:i/>
          <w:sz w:val="22"/>
          <w:szCs w:val="22"/>
        </w:rPr>
        <w:tab/>
        <w:t>Ответ 1: экзистенциализм</w:t>
      </w:r>
    </w:p>
    <w:p w:rsidR="00254E63" w:rsidRDefault="00A73238">
      <w:pPr>
        <w:numPr>
          <w:ilvl w:val="0"/>
          <w:numId w:val="2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существование предшествует сущности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>Ответ 2: эссенциализм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37.</w:t>
      </w:r>
      <w:r>
        <w:rPr>
          <w:i/>
          <w:sz w:val="22"/>
          <w:szCs w:val="22"/>
        </w:rPr>
        <w:tab/>
        <w:t>Представители какой философской школы впервые подняли вопрос о бытии?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2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Франкфуртской</w:t>
      </w:r>
    </w:p>
    <w:p w:rsidR="00254E63" w:rsidRDefault="00A73238">
      <w:pPr>
        <w:numPr>
          <w:ilvl w:val="0"/>
          <w:numId w:val="2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Пифагорейской</w:t>
      </w:r>
    </w:p>
    <w:p w:rsidR="00254E63" w:rsidRDefault="00A73238">
      <w:pPr>
        <w:numPr>
          <w:ilvl w:val="0"/>
          <w:numId w:val="2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Мегарской</w:t>
      </w:r>
    </w:p>
    <w:p w:rsidR="00254E63" w:rsidRDefault="00A73238">
      <w:pPr>
        <w:numPr>
          <w:ilvl w:val="0"/>
          <w:numId w:val="2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Элейской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38.</w:t>
      </w:r>
      <w:r>
        <w:rPr>
          <w:i/>
          <w:sz w:val="22"/>
          <w:szCs w:val="22"/>
        </w:rPr>
        <w:tab/>
        <w:t>Кому принадлежит знаменитый тезис "Знание - сила"?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2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Ф. Бэкону</w:t>
      </w:r>
    </w:p>
    <w:p w:rsidR="00254E63" w:rsidRDefault="00A73238">
      <w:pPr>
        <w:numPr>
          <w:ilvl w:val="0"/>
          <w:numId w:val="2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Б. Спинозе</w:t>
      </w:r>
    </w:p>
    <w:p w:rsidR="00254E63" w:rsidRDefault="00A73238">
      <w:pPr>
        <w:numPr>
          <w:ilvl w:val="0"/>
          <w:numId w:val="2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Т. Гоббсу</w:t>
      </w:r>
    </w:p>
    <w:p w:rsidR="00254E63" w:rsidRDefault="00A73238">
      <w:pPr>
        <w:numPr>
          <w:ilvl w:val="0"/>
          <w:numId w:val="2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Р. Декарту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39.</w:t>
      </w:r>
      <w:r>
        <w:rPr>
          <w:i/>
          <w:sz w:val="22"/>
          <w:szCs w:val="22"/>
        </w:rPr>
        <w:tab/>
        <w:t>Как называется философское учение о ценностях?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2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гносеологией</w:t>
      </w:r>
    </w:p>
    <w:p w:rsidR="00254E63" w:rsidRDefault="00A73238">
      <w:pPr>
        <w:numPr>
          <w:ilvl w:val="0"/>
          <w:numId w:val="2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онтологией</w:t>
      </w:r>
    </w:p>
    <w:p w:rsidR="00254E63" w:rsidRDefault="00A73238">
      <w:pPr>
        <w:numPr>
          <w:ilvl w:val="0"/>
          <w:numId w:val="2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эпистемологией</w:t>
      </w:r>
    </w:p>
    <w:p w:rsidR="00254E63" w:rsidRDefault="00A73238">
      <w:pPr>
        <w:numPr>
          <w:ilvl w:val="0"/>
          <w:numId w:val="2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Аксиологией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40.</w:t>
      </w:r>
      <w:r>
        <w:rPr>
          <w:i/>
          <w:sz w:val="22"/>
          <w:szCs w:val="22"/>
        </w:rPr>
        <w:tab/>
        <w:t>Каковы, с точки зрения И. Канта, основные вопросы философии?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</w:t>
      </w:r>
      <w:r>
        <w:rPr>
          <w:i/>
          <w:sz w:val="22"/>
          <w:szCs w:val="22"/>
        </w:rPr>
        <w:t>ветов: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2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Каков первый закон диалектики?</w:t>
      </w:r>
    </w:p>
    <w:p w:rsidR="00254E63" w:rsidRDefault="00A73238">
      <w:pPr>
        <w:numPr>
          <w:ilvl w:val="0"/>
          <w:numId w:val="2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На что я могу надеяться?</w:t>
      </w:r>
    </w:p>
    <w:p w:rsidR="00254E63" w:rsidRDefault="00A73238">
      <w:pPr>
        <w:numPr>
          <w:ilvl w:val="0"/>
          <w:numId w:val="2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Что такое материя?</w:t>
      </w:r>
    </w:p>
    <w:p w:rsidR="00254E63" w:rsidRDefault="00A73238">
      <w:pPr>
        <w:numPr>
          <w:ilvl w:val="0"/>
          <w:numId w:val="2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Что такое объективная реальность?</w:t>
      </w:r>
    </w:p>
    <w:p w:rsidR="00254E63" w:rsidRDefault="00A73238">
      <w:pPr>
        <w:numPr>
          <w:ilvl w:val="0"/>
          <w:numId w:val="2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Что я могу знать?</w:t>
      </w:r>
    </w:p>
    <w:p w:rsidR="00254E63" w:rsidRDefault="00A73238">
      <w:pPr>
        <w:numPr>
          <w:ilvl w:val="0"/>
          <w:numId w:val="2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Что я должен делать?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41.</w:t>
      </w:r>
      <w:r>
        <w:rPr>
          <w:i/>
          <w:sz w:val="22"/>
          <w:szCs w:val="22"/>
        </w:rPr>
        <w:tab/>
        <w:t>Что такое парадигма, согласно концепции Т. Куна?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2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образец поведения</w:t>
      </w:r>
    </w:p>
    <w:p w:rsidR="00254E63" w:rsidRDefault="00A73238">
      <w:pPr>
        <w:numPr>
          <w:ilvl w:val="0"/>
          <w:numId w:val="2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политическая цель</w:t>
      </w:r>
    </w:p>
    <w:p w:rsidR="00254E63" w:rsidRDefault="00A73238">
      <w:pPr>
        <w:numPr>
          <w:ilvl w:val="0"/>
          <w:numId w:val="2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образец решения научных задач</w:t>
      </w:r>
    </w:p>
    <w:p w:rsidR="00254E63" w:rsidRDefault="00A73238">
      <w:pPr>
        <w:numPr>
          <w:ilvl w:val="0"/>
          <w:numId w:val="2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обоснование этической теории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42.</w:t>
      </w:r>
      <w:r>
        <w:rPr>
          <w:i/>
          <w:sz w:val="22"/>
          <w:szCs w:val="22"/>
        </w:rPr>
        <w:tab/>
        <w:t>Напишите имя философа, которому принадлежат слова: «Этот космос… не создал никто ни из богов, ни из людей, но он всегда был, есть и будет вечно живым огнем, мерами разгорающи</w:t>
      </w:r>
      <w:r>
        <w:rPr>
          <w:i/>
          <w:sz w:val="22"/>
          <w:szCs w:val="22"/>
        </w:rPr>
        <w:t>мся и мерами погасающим»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Ответ:  ___________________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43.</w:t>
      </w:r>
      <w:r>
        <w:rPr>
          <w:i/>
          <w:sz w:val="22"/>
          <w:szCs w:val="22"/>
        </w:rPr>
        <w:tab/>
        <w:t>Кто из философов Нового времени заложил основы опытного естествознания?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2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Б. Спиноза</w:t>
      </w:r>
    </w:p>
    <w:p w:rsidR="00254E63" w:rsidRDefault="00A73238">
      <w:pPr>
        <w:numPr>
          <w:ilvl w:val="0"/>
          <w:numId w:val="2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Вольтер</w:t>
      </w:r>
    </w:p>
    <w:p w:rsidR="00254E63" w:rsidRDefault="00A73238">
      <w:pPr>
        <w:numPr>
          <w:ilvl w:val="0"/>
          <w:numId w:val="2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Ф. Бэкон</w:t>
      </w:r>
    </w:p>
    <w:p w:rsidR="00254E63" w:rsidRDefault="00A73238">
      <w:pPr>
        <w:numPr>
          <w:ilvl w:val="0"/>
          <w:numId w:val="2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Р. Декарт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44.</w:t>
      </w:r>
      <w:r>
        <w:rPr>
          <w:i/>
          <w:sz w:val="22"/>
          <w:szCs w:val="22"/>
        </w:rPr>
        <w:tab/>
        <w:t>Кто является основателем позитивизма?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2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Г.В.Ф. Гегель</w:t>
      </w:r>
    </w:p>
    <w:p w:rsidR="00254E63" w:rsidRDefault="00A73238">
      <w:pPr>
        <w:numPr>
          <w:ilvl w:val="0"/>
          <w:numId w:val="2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Ф. Энгельс</w:t>
      </w:r>
    </w:p>
    <w:p w:rsidR="00254E63" w:rsidRDefault="00A73238">
      <w:pPr>
        <w:numPr>
          <w:ilvl w:val="0"/>
          <w:numId w:val="2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И. Кант</w:t>
      </w:r>
    </w:p>
    <w:p w:rsidR="00254E63" w:rsidRDefault="00A73238">
      <w:pPr>
        <w:numPr>
          <w:ilvl w:val="0"/>
          <w:numId w:val="2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О. Конт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45.</w:t>
      </w:r>
      <w:r>
        <w:rPr>
          <w:i/>
          <w:sz w:val="22"/>
          <w:szCs w:val="22"/>
        </w:rPr>
        <w:tab/>
        <w:t>Какими проблемами занимались экзистенциалисты?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4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проблемой познания природы</w:t>
      </w:r>
    </w:p>
    <w:p w:rsidR="00254E63" w:rsidRDefault="00A73238">
      <w:pPr>
        <w:numPr>
          <w:ilvl w:val="0"/>
          <w:numId w:val="4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проблемой личного бытия человека</w:t>
      </w:r>
    </w:p>
    <w:p w:rsidR="00254E63" w:rsidRDefault="00A73238">
      <w:pPr>
        <w:numPr>
          <w:ilvl w:val="0"/>
          <w:numId w:val="4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проблемой смысла жизни</w:t>
      </w:r>
    </w:p>
    <w:p w:rsidR="00254E63" w:rsidRDefault="00A73238">
      <w:pPr>
        <w:numPr>
          <w:ilvl w:val="0"/>
          <w:numId w:val="4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проблемой научного метода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46.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>Когда возникла античная философия?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4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Х в. до н.э.</w:t>
      </w:r>
    </w:p>
    <w:p w:rsidR="00254E63" w:rsidRDefault="00A73238">
      <w:pPr>
        <w:numPr>
          <w:ilvl w:val="0"/>
          <w:numId w:val="4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V в.</w:t>
      </w:r>
    </w:p>
    <w:p w:rsidR="00254E63" w:rsidRDefault="00A73238">
      <w:pPr>
        <w:numPr>
          <w:ilvl w:val="0"/>
          <w:numId w:val="4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VII-VI вв. до н.э.</w:t>
      </w:r>
    </w:p>
    <w:p w:rsidR="00254E63" w:rsidRDefault="00A73238">
      <w:pPr>
        <w:numPr>
          <w:ilvl w:val="0"/>
          <w:numId w:val="4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III  в. до н.э.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47.</w:t>
      </w:r>
      <w:r>
        <w:rPr>
          <w:i/>
          <w:sz w:val="22"/>
          <w:szCs w:val="22"/>
        </w:rPr>
        <w:tab/>
        <w:t>На какой идее основана гносеология Платона?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4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на идее "вещи в себе"</w:t>
      </w:r>
    </w:p>
    <w:p w:rsidR="00254E63" w:rsidRDefault="00A73238">
      <w:pPr>
        <w:numPr>
          <w:ilvl w:val="0"/>
          <w:numId w:val="4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на идее знания-припоминания</w:t>
      </w:r>
    </w:p>
    <w:p w:rsidR="00254E63" w:rsidRDefault="00A73238">
      <w:pPr>
        <w:numPr>
          <w:ilvl w:val="0"/>
          <w:numId w:val="4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на идее первич</w:t>
      </w:r>
      <w:r>
        <w:rPr>
          <w:i/>
          <w:sz w:val="22"/>
          <w:szCs w:val="22"/>
        </w:rPr>
        <w:t>ности чувственного восприятия</w:t>
      </w:r>
    </w:p>
    <w:p w:rsidR="00254E63" w:rsidRDefault="00A73238">
      <w:pPr>
        <w:numPr>
          <w:ilvl w:val="0"/>
          <w:numId w:val="4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на идее сознания как "чистой доски"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48.</w:t>
      </w:r>
      <w:r>
        <w:rPr>
          <w:i/>
          <w:sz w:val="22"/>
          <w:szCs w:val="22"/>
        </w:rPr>
        <w:tab/>
        <w:t>Как называется философское направление, которое определяют как "философию существования" и в центре внимания которого - личное бытие человека, смысл жизни, проблема свободы и ответствен</w:t>
      </w:r>
      <w:r>
        <w:rPr>
          <w:i/>
          <w:sz w:val="22"/>
          <w:szCs w:val="22"/>
        </w:rPr>
        <w:t>ности.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Ответ:  _______________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49.</w:t>
      </w:r>
      <w:r>
        <w:rPr>
          <w:i/>
          <w:sz w:val="22"/>
          <w:szCs w:val="22"/>
        </w:rPr>
        <w:tab/>
        <w:t>Кто из философов поставил в центр философских размышлений проблему человека?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3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Фалес</w:t>
      </w:r>
    </w:p>
    <w:p w:rsidR="00254E63" w:rsidRDefault="00A73238">
      <w:pPr>
        <w:numPr>
          <w:ilvl w:val="0"/>
          <w:numId w:val="3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Г. Гегель</w:t>
      </w:r>
    </w:p>
    <w:p w:rsidR="00254E63" w:rsidRDefault="00A73238">
      <w:pPr>
        <w:numPr>
          <w:ilvl w:val="0"/>
          <w:numId w:val="3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Сократ</w:t>
      </w:r>
    </w:p>
    <w:p w:rsidR="00254E63" w:rsidRDefault="00A73238">
      <w:pPr>
        <w:numPr>
          <w:ilvl w:val="0"/>
          <w:numId w:val="3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Протагор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50.</w:t>
      </w:r>
      <w:r>
        <w:rPr>
          <w:i/>
          <w:sz w:val="22"/>
          <w:szCs w:val="22"/>
        </w:rPr>
        <w:tab/>
        <w:t>Использовал метод майевтики для обнаружения истины: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3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Гераклит</w:t>
      </w:r>
    </w:p>
    <w:p w:rsidR="00254E63" w:rsidRDefault="00A73238">
      <w:pPr>
        <w:numPr>
          <w:ilvl w:val="0"/>
          <w:numId w:val="3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Сократ</w:t>
      </w:r>
    </w:p>
    <w:p w:rsidR="00254E63" w:rsidRDefault="00A73238">
      <w:pPr>
        <w:numPr>
          <w:ilvl w:val="0"/>
          <w:numId w:val="3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Кант</w:t>
      </w:r>
    </w:p>
    <w:p w:rsidR="00254E63" w:rsidRDefault="00A73238">
      <w:pPr>
        <w:numPr>
          <w:ilvl w:val="0"/>
          <w:numId w:val="3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Зенон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51.</w:t>
      </w:r>
      <w:r>
        <w:rPr>
          <w:i/>
          <w:sz w:val="22"/>
          <w:szCs w:val="22"/>
        </w:rPr>
        <w:tab/>
        <w:t>Гегель считал искусство, религию и философию формами...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3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субъективного духа</w:t>
      </w:r>
    </w:p>
    <w:p w:rsidR="00254E63" w:rsidRDefault="00A73238">
      <w:pPr>
        <w:numPr>
          <w:ilvl w:val="0"/>
          <w:numId w:val="3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абсолютного духа</w:t>
      </w:r>
    </w:p>
    <w:p w:rsidR="00254E63" w:rsidRDefault="00A73238">
      <w:pPr>
        <w:numPr>
          <w:ilvl w:val="0"/>
          <w:numId w:val="3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объективного духа</w:t>
      </w:r>
    </w:p>
    <w:p w:rsidR="00254E63" w:rsidRDefault="00A73238">
      <w:pPr>
        <w:numPr>
          <w:ilvl w:val="0"/>
          <w:numId w:val="3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Материи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52.</w:t>
      </w:r>
      <w:r>
        <w:rPr>
          <w:i/>
          <w:sz w:val="22"/>
          <w:szCs w:val="22"/>
        </w:rPr>
        <w:tab/>
        <w:t>Что такое агностицизм?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3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отрицание возможности достоверного знания</w:t>
      </w:r>
    </w:p>
    <w:p w:rsidR="00254E63" w:rsidRDefault="00A73238">
      <w:pPr>
        <w:numPr>
          <w:ilvl w:val="0"/>
          <w:numId w:val="3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утверждение приоритета интуитивного познания над рациональным</w:t>
      </w:r>
    </w:p>
    <w:p w:rsidR="00254E63" w:rsidRDefault="00A73238">
      <w:pPr>
        <w:numPr>
          <w:ilvl w:val="0"/>
          <w:numId w:val="3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утверждение приоритета рационального познания над чувственным</w:t>
      </w:r>
    </w:p>
    <w:p w:rsidR="00254E63" w:rsidRDefault="00A73238">
      <w:pPr>
        <w:numPr>
          <w:ilvl w:val="0"/>
          <w:numId w:val="37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утверждение возможности достоверного знания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53.</w:t>
      </w:r>
      <w:r>
        <w:rPr>
          <w:i/>
          <w:sz w:val="22"/>
          <w:szCs w:val="22"/>
        </w:rPr>
        <w:tab/>
        <w:t>Что из перечисленного И. Кант относит к т</w:t>
      </w:r>
      <w:r>
        <w:rPr>
          <w:i/>
          <w:sz w:val="22"/>
          <w:szCs w:val="22"/>
        </w:rPr>
        <w:t>рансцендентному: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3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мир в целом</w:t>
      </w:r>
    </w:p>
    <w:p w:rsidR="00254E63" w:rsidRDefault="00A73238">
      <w:pPr>
        <w:numPr>
          <w:ilvl w:val="0"/>
          <w:numId w:val="3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душа</w:t>
      </w:r>
    </w:p>
    <w:p w:rsidR="00254E63" w:rsidRDefault="00A73238">
      <w:pPr>
        <w:numPr>
          <w:ilvl w:val="0"/>
          <w:numId w:val="3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свобода</w:t>
      </w:r>
    </w:p>
    <w:p w:rsidR="00254E63" w:rsidRDefault="00A73238">
      <w:pPr>
        <w:numPr>
          <w:ilvl w:val="0"/>
          <w:numId w:val="3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Бог</w:t>
      </w:r>
    </w:p>
    <w:p w:rsidR="00254E63" w:rsidRDefault="00A73238">
      <w:pPr>
        <w:numPr>
          <w:ilvl w:val="0"/>
          <w:numId w:val="3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опытное знание</w:t>
      </w:r>
    </w:p>
    <w:p w:rsidR="00254E63" w:rsidRDefault="00A73238">
      <w:pPr>
        <w:numPr>
          <w:ilvl w:val="0"/>
          <w:numId w:val="3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техника</w:t>
      </w:r>
    </w:p>
    <w:p w:rsidR="00254E63" w:rsidRDefault="00A73238">
      <w:pPr>
        <w:numPr>
          <w:ilvl w:val="0"/>
          <w:numId w:val="3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Природа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54.</w:t>
      </w:r>
      <w:r>
        <w:rPr>
          <w:i/>
          <w:sz w:val="22"/>
          <w:szCs w:val="22"/>
        </w:rPr>
        <w:tab/>
        <w:t>Кто из перечисленных философов относится к досократовскому периоду?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Ксенофан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Пифагор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Фалес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Демокрит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Зенон Элейский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Платон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Сократ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Анаксимен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Парменид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Аристотель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Протагор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Гераклит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Анаксимандр</w:t>
      </w:r>
    </w:p>
    <w:p w:rsidR="00254E63" w:rsidRDefault="00A73238">
      <w:pPr>
        <w:numPr>
          <w:ilvl w:val="0"/>
          <w:numId w:val="41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Эмпедокл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55.</w:t>
      </w:r>
      <w:r>
        <w:rPr>
          <w:i/>
          <w:sz w:val="22"/>
          <w:szCs w:val="22"/>
        </w:rPr>
        <w:tab/>
        <w:t>Приведите в соответствие: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4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учение о человеке</w:t>
      </w:r>
      <w:r>
        <w:rPr>
          <w:i/>
          <w:sz w:val="22"/>
          <w:szCs w:val="22"/>
        </w:rPr>
        <w:tab/>
        <w:t xml:space="preserve">                               Ответ 1: этика</w:t>
      </w:r>
    </w:p>
    <w:p w:rsidR="00254E63" w:rsidRDefault="00A73238">
      <w:pPr>
        <w:numPr>
          <w:ilvl w:val="0"/>
          <w:numId w:val="4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учение о нравственности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Ответ 2: антропология</w:t>
      </w:r>
    </w:p>
    <w:p w:rsidR="00254E63" w:rsidRDefault="00A73238">
      <w:pPr>
        <w:numPr>
          <w:ilvl w:val="0"/>
          <w:numId w:val="4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учение о ценностях</w:t>
      </w:r>
      <w:r>
        <w:rPr>
          <w:i/>
          <w:sz w:val="22"/>
          <w:szCs w:val="22"/>
        </w:rPr>
        <w:tab/>
        <w:t xml:space="preserve">                          Ответ 3 : онтология</w:t>
      </w:r>
    </w:p>
    <w:p w:rsidR="00254E63" w:rsidRDefault="00A73238">
      <w:pPr>
        <w:numPr>
          <w:ilvl w:val="0"/>
          <w:numId w:val="4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учение о бытии</w:t>
      </w:r>
      <w:r>
        <w:rPr>
          <w:i/>
          <w:sz w:val="22"/>
          <w:szCs w:val="22"/>
        </w:rPr>
        <w:tab/>
        <w:t xml:space="preserve">                         Ответ 4: аксиология</w:t>
      </w:r>
    </w:p>
    <w:p w:rsidR="00254E63" w:rsidRDefault="00A73238">
      <w:pPr>
        <w:numPr>
          <w:ilvl w:val="0"/>
          <w:numId w:val="4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учение о прекрасном</w:t>
      </w:r>
      <w:r>
        <w:rPr>
          <w:i/>
          <w:sz w:val="22"/>
          <w:szCs w:val="22"/>
        </w:rPr>
        <w:tab/>
        <w:t xml:space="preserve">                      Ответ 5: гносеология </w:t>
      </w:r>
      <w:r>
        <w:rPr>
          <w:i/>
          <w:sz w:val="22"/>
          <w:szCs w:val="22"/>
        </w:rPr>
        <w:br/>
        <w:t>учение о познании</w:t>
      </w:r>
      <w:r>
        <w:rPr>
          <w:i/>
          <w:sz w:val="22"/>
          <w:szCs w:val="22"/>
        </w:rPr>
        <w:tab/>
        <w:t xml:space="preserve">           </w:t>
      </w:r>
      <w:r>
        <w:rPr>
          <w:i/>
          <w:sz w:val="22"/>
          <w:szCs w:val="22"/>
        </w:rPr>
        <w:t xml:space="preserve">         Ответ 6: эстетика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56.</w:t>
      </w:r>
      <w:r>
        <w:rPr>
          <w:i/>
          <w:sz w:val="22"/>
          <w:szCs w:val="22"/>
        </w:rPr>
        <w:tab/>
        <w:t>Согласно учению Платона, идеи: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4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есть продукт человеческого сознания</w:t>
      </w:r>
    </w:p>
    <w:p w:rsidR="00254E63" w:rsidRDefault="00A73238">
      <w:pPr>
        <w:numPr>
          <w:ilvl w:val="0"/>
          <w:numId w:val="4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первичны по отношению к материальному миру</w:t>
      </w:r>
    </w:p>
    <w:p w:rsidR="00254E63" w:rsidRDefault="00A73238">
      <w:pPr>
        <w:numPr>
          <w:ilvl w:val="0"/>
          <w:numId w:val="4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есть метафизические причины вещей</w:t>
      </w:r>
    </w:p>
    <w:p w:rsidR="00254E63" w:rsidRDefault="00A73238">
      <w:pPr>
        <w:numPr>
          <w:ilvl w:val="0"/>
          <w:numId w:val="45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производны от материального мира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57.</w:t>
      </w:r>
      <w:r>
        <w:rPr>
          <w:i/>
          <w:sz w:val="22"/>
          <w:szCs w:val="22"/>
        </w:rPr>
        <w:tab/>
        <w:t>Как</w:t>
      </w:r>
      <w:r>
        <w:rPr>
          <w:i/>
          <w:sz w:val="22"/>
          <w:szCs w:val="22"/>
        </w:rPr>
        <w:t>ие из перечисленных законов относятся к законам диалектической логики?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или несколько ответов:</w:t>
      </w: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54E63" w:rsidRDefault="00A73238">
      <w:pPr>
        <w:numPr>
          <w:ilvl w:val="0"/>
          <w:numId w:val="6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закон единства и борьбы противоположностей</w:t>
      </w:r>
    </w:p>
    <w:p w:rsidR="00254E63" w:rsidRDefault="00A73238">
      <w:pPr>
        <w:numPr>
          <w:ilvl w:val="0"/>
          <w:numId w:val="6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закон трех стадий</w:t>
      </w:r>
    </w:p>
    <w:p w:rsidR="00254E63" w:rsidRDefault="00A73238">
      <w:pPr>
        <w:numPr>
          <w:ilvl w:val="0"/>
          <w:numId w:val="6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закон исключенного третьего</w:t>
      </w:r>
    </w:p>
    <w:p w:rsidR="00254E63" w:rsidRDefault="00A73238">
      <w:pPr>
        <w:numPr>
          <w:ilvl w:val="0"/>
          <w:numId w:val="6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закон достаточного основания</w:t>
      </w:r>
    </w:p>
    <w:p w:rsidR="00254E63" w:rsidRDefault="00A73238">
      <w:pPr>
        <w:numPr>
          <w:ilvl w:val="0"/>
          <w:numId w:val="6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закон отрицания отрицания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58. Какова главная проблема досократовской философии?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Выберите один ответ: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numPr>
          <w:ilvl w:val="0"/>
          <w:numId w:val="3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Проблема свободы</w:t>
      </w:r>
    </w:p>
    <w:p w:rsidR="00254E63" w:rsidRDefault="00A73238">
      <w:pPr>
        <w:numPr>
          <w:ilvl w:val="0"/>
          <w:numId w:val="3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Проблема первоначала</w:t>
      </w:r>
    </w:p>
    <w:p w:rsidR="00254E63" w:rsidRDefault="00A73238">
      <w:pPr>
        <w:numPr>
          <w:ilvl w:val="0"/>
          <w:numId w:val="3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Проблема человеческого существования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59. С греческого языка слово “философия” переводится как …</w:t>
      </w:r>
    </w:p>
    <w:p w:rsidR="00254E63" w:rsidRDefault="00A73238">
      <w:pPr>
        <w:numPr>
          <w:ilvl w:val="0"/>
          <w:numId w:val="6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мудрость, </w:t>
      </w:r>
    </w:p>
    <w:p w:rsidR="00254E63" w:rsidRDefault="00A73238">
      <w:pPr>
        <w:numPr>
          <w:ilvl w:val="0"/>
          <w:numId w:val="6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наука о морали, </w:t>
      </w:r>
    </w:p>
    <w:p w:rsidR="00254E63" w:rsidRDefault="00A73238">
      <w:pPr>
        <w:numPr>
          <w:ilvl w:val="0"/>
          <w:numId w:val="6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любовь к мудрости, </w:t>
      </w:r>
    </w:p>
    <w:p w:rsidR="00254E63" w:rsidRDefault="00A73238">
      <w:pPr>
        <w:numPr>
          <w:ilvl w:val="0"/>
          <w:numId w:val="63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стремление к истине.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60. Впервые употребил слово «философия» и назвал себя «философом»:</w:t>
      </w:r>
    </w:p>
    <w:p w:rsidR="00254E63" w:rsidRDefault="00A73238">
      <w:pPr>
        <w:numPr>
          <w:ilvl w:val="0"/>
          <w:numId w:val="6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Сократ;</w:t>
      </w:r>
    </w:p>
    <w:p w:rsidR="00254E63" w:rsidRDefault="00A73238">
      <w:pPr>
        <w:numPr>
          <w:ilvl w:val="0"/>
          <w:numId w:val="6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Аристотель;</w:t>
      </w:r>
    </w:p>
    <w:p w:rsidR="00254E63" w:rsidRDefault="00A73238">
      <w:pPr>
        <w:numPr>
          <w:ilvl w:val="0"/>
          <w:numId w:val="6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Пифагор;</w:t>
      </w:r>
    </w:p>
    <w:p w:rsidR="00254E63" w:rsidRDefault="00A73238">
      <w:pPr>
        <w:numPr>
          <w:ilvl w:val="0"/>
          <w:numId w:val="6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Цицерон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61. Гуманизм эпохи Возрождения можно отразить в следующем положении:</w:t>
      </w:r>
    </w:p>
    <w:p w:rsidR="00254E63" w:rsidRDefault="00A73238">
      <w:pPr>
        <w:numPr>
          <w:ilvl w:val="0"/>
          <w:numId w:val="4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человек ничего не может изменить в этом </w:t>
      </w:r>
      <w:r>
        <w:rPr>
          <w:i/>
          <w:sz w:val="22"/>
          <w:szCs w:val="22"/>
        </w:rPr>
        <w:t>мире, поэтому ему следует изменить свое отношение к миру;</w:t>
      </w:r>
    </w:p>
    <w:p w:rsidR="00254E63" w:rsidRDefault="00A73238">
      <w:pPr>
        <w:numPr>
          <w:ilvl w:val="0"/>
          <w:numId w:val="4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вся жизнь человека предопределена Божественным Провидением и не следует ему противиться;</w:t>
      </w:r>
    </w:p>
    <w:p w:rsidR="00254E63" w:rsidRDefault="00A73238">
      <w:pPr>
        <w:numPr>
          <w:ilvl w:val="0"/>
          <w:numId w:val="4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человек в своем творчестве подобен Богу, обладает свободой выбора, чтобы самому творить свою судьбу и оценива</w:t>
      </w:r>
      <w:r>
        <w:rPr>
          <w:i/>
          <w:sz w:val="22"/>
          <w:szCs w:val="22"/>
        </w:rPr>
        <w:t>ется по степени реализации творческих способностей;</w:t>
      </w:r>
    </w:p>
    <w:p w:rsidR="00254E63" w:rsidRDefault="00A73238">
      <w:pPr>
        <w:numPr>
          <w:ilvl w:val="0"/>
          <w:numId w:val="49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человек – не то, чем следует гордиться, а то, что необходимо превзойти, став Сверхчеловеком.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62. Направление, считающее опыт единственным источником наших знаний о мире: </w:t>
      </w:r>
    </w:p>
    <w:p w:rsidR="00254E63" w:rsidRDefault="00A73238">
      <w:pPr>
        <w:numPr>
          <w:ilvl w:val="0"/>
          <w:numId w:val="5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гностицизм;</w:t>
      </w:r>
    </w:p>
    <w:p w:rsidR="00254E63" w:rsidRDefault="00A73238">
      <w:pPr>
        <w:numPr>
          <w:ilvl w:val="0"/>
          <w:numId w:val="5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эмпиризм;</w:t>
      </w:r>
    </w:p>
    <w:p w:rsidR="00254E63" w:rsidRDefault="00A73238">
      <w:pPr>
        <w:numPr>
          <w:ilvl w:val="0"/>
          <w:numId w:val="5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рационализ</w:t>
      </w:r>
      <w:r>
        <w:rPr>
          <w:i/>
          <w:sz w:val="22"/>
          <w:szCs w:val="22"/>
        </w:rPr>
        <w:t>м;</w:t>
      </w:r>
    </w:p>
    <w:p w:rsidR="00254E63" w:rsidRDefault="00A73238">
      <w:pPr>
        <w:numPr>
          <w:ilvl w:val="0"/>
          <w:numId w:val="5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интуитивизм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63. Экзистенциализм –</w:t>
      </w:r>
    </w:p>
    <w:p w:rsidR="00254E63" w:rsidRDefault="00A73238">
      <w:pPr>
        <w:numPr>
          <w:ilvl w:val="0"/>
          <w:numId w:val="5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философское направление, выдвигающее на первый план уникальность человеческого существования;</w:t>
      </w:r>
    </w:p>
    <w:p w:rsidR="00254E63" w:rsidRDefault="00A73238">
      <w:pPr>
        <w:numPr>
          <w:ilvl w:val="0"/>
          <w:numId w:val="5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религиозная теория о конечных судьбах мира и человека;</w:t>
      </w:r>
    </w:p>
    <w:p w:rsidR="00254E63" w:rsidRDefault="00A73238">
      <w:pPr>
        <w:numPr>
          <w:ilvl w:val="0"/>
          <w:numId w:val="5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одно из направлений эллинистической и древнеримской философии;</w:t>
      </w:r>
    </w:p>
    <w:p w:rsidR="00254E63" w:rsidRDefault="00A73238">
      <w:pPr>
        <w:numPr>
          <w:ilvl w:val="0"/>
          <w:numId w:val="5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направление в теории познания, согласно которому чувственность является главной формой достоверного знания.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64. Представители "славянофильского" направления в отечественной философии XIX в. </w:t>
      </w:r>
    </w:p>
    <w:p w:rsidR="00254E63" w:rsidRDefault="00A73238">
      <w:pPr>
        <w:numPr>
          <w:ilvl w:val="0"/>
          <w:numId w:val="5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 самобытности исторического прошлого России видели залог ее все</w:t>
      </w:r>
      <w:r>
        <w:rPr>
          <w:i/>
          <w:sz w:val="22"/>
          <w:szCs w:val="22"/>
        </w:rPr>
        <w:t>человеческого призвания;</w:t>
      </w:r>
    </w:p>
    <w:p w:rsidR="00254E63" w:rsidRDefault="00A73238">
      <w:pPr>
        <w:numPr>
          <w:ilvl w:val="0"/>
          <w:numId w:val="5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считали, что Россия – страна, "забытая" Провидением, а ее история – урок другим народам "как не надо жить";</w:t>
      </w:r>
    </w:p>
    <w:p w:rsidR="00254E63" w:rsidRDefault="00A73238">
      <w:pPr>
        <w:numPr>
          <w:ilvl w:val="0"/>
          <w:numId w:val="5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утверждали необходимость прохождения Россией тех же этапов развития, что прошла Западная Европа;</w:t>
      </w:r>
    </w:p>
    <w:p w:rsidR="00254E63" w:rsidRDefault="00A73238">
      <w:pPr>
        <w:numPr>
          <w:ilvl w:val="0"/>
          <w:numId w:val="5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занимались разработкой соо</w:t>
      </w:r>
      <w:r>
        <w:rPr>
          <w:i/>
          <w:sz w:val="22"/>
          <w:szCs w:val="22"/>
        </w:rPr>
        <w:t>тношения культур России и Азии и представляли будущее России в качестве центра особого мира Евразии.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65. Наиболее характерной чертой русской философии является …</w:t>
      </w:r>
    </w:p>
    <w:p w:rsidR="00254E63" w:rsidRDefault="00A73238">
      <w:pPr>
        <w:numPr>
          <w:ilvl w:val="0"/>
          <w:numId w:val="5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системность, академический характер;</w:t>
      </w:r>
    </w:p>
    <w:p w:rsidR="00254E63" w:rsidRDefault="00A73238">
      <w:pPr>
        <w:numPr>
          <w:ilvl w:val="0"/>
          <w:numId w:val="5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преимущественное внимание к проблемам гносеологии;</w:t>
      </w:r>
    </w:p>
    <w:p w:rsidR="00254E63" w:rsidRDefault="00A73238">
      <w:pPr>
        <w:numPr>
          <w:ilvl w:val="0"/>
          <w:numId w:val="5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тесна</w:t>
      </w:r>
      <w:r>
        <w:rPr>
          <w:i/>
          <w:sz w:val="22"/>
          <w:szCs w:val="22"/>
        </w:rPr>
        <w:t>я связь с католической религией;</w:t>
      </w:r>
    </w:p>
    <w:p w:rsidR="00254E63" w:rsidRDefault="00A73238">
      <w:pPr>
        <w:numPr>
          <w:ilvl w:val="0"/>
          <w:numId w:val="5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обостренное внимание к проблемам этики, смысла человеческой жизни.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66. Какие из перечисленных законов являются законами диалектики? </w:t>
      </w:r>
    </w:p>
    <w:p w:rsidR="00254E63" w:rsidRDefault="00A73238">
      <w:pPr>
        <w:numPr>
          <w:ilvl w:val="0"/>
          <w:numId w:val="5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закон отрицания отрицания; </w:t>
      </w:r>
    </w:p>
    <w:p w:rsidR="00254E63" w:rsidRDefault="00A73238">
      <w:pPr>
        <w:numPr>
          <w:ilvl w:val="0"/>
          <w:numId w:val="5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закон сохранения массы; </w:t>
      </w:r>
    </w:p>
    <w:p w:rsidR="00254E63" w:rsidRDefault="00A73238">
      <w:pPr>
        <w:numPr>
          <w:ilvl w:val="0"/>
          <w:numId w:val="5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закон перехода количественных изменений в качественные; </w:t>
      </w:r>
    </w:p>
    <w:p w:rsidR="00254E63" w:rsidRDefault="00A73238">
      <w:pPr>
        <w:numPr>
          <w:ilvl w:val="0"/>
          <w:numId w:val="5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закон исключенного третьего;</w:t>
      </w:r>
    </w:p>
    <w:p w:rsidR="00254E63" w:rsidRDefault="00A73238">
      <w:pPr>
        <w:numPr>
          <w:ilvl w:val="0"/>
          <w:numId w:val="58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закон единства и борьбы противоположностей.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67. К важнейшим функциям культуры нельзя отнести</w:t>
      </w:r>
    </w:p>
    <w:p w:rsidR="00254E63" w:rsidRDefault="00A73238">
      <w:pPr>
        <w:numPr>
          <w:ilvl w:val="0"/>
          <w:numId w:val="6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функцию преемственности;</w:t>
      </w:r>
    </w:p>
    <w:p w:rsidR="00254E63" w:rsidRDefault="00A73238">
      <w:pPr>
        <w:numPr>
          <w:ilvl w:val="0"/>
          <w:numId w:val="6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адаптивную (защитную) функцию;</w:t>
      </w:r>
    </w:p>
    <w:p w:rsidR="00254E63" w:rsidRDefault="00A73238">
      <w:pPr>
        <w:numPr>
          <w:ilvl w:val="0"/>
          <w:numId w:val="6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воспитательную функц</w:t>
      </w:r>
      <w:r>
        <w:rPr>
          <w:i/>
          <w:sz w:val="22"/>
          <w:szCs w:val="22"/>
        </w:rPr>
        <w:t>ию;</w:t>
      </w:r>
    </w:p>
    <w:p w:rsidR="00254E63" w:rsidRDefault="00A73238">
      <w:pPr>
        <w:numPr>
          <w:ilvl w:val="0"/>
          <w:numId w:val="60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деструктивную функцию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68. Что из нижеперечисленного не относится к основным чертам научного знания?</w:t>
      </w:r>
    </w:p>
    <w:p w:rsidR="00254E63" w:rsidRDefault="00A73238">
      <w:pPr>
        <w:numPr>
          <w:ilvl w:val="0"/>
          <w:numId w:val="6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обоснованность;</w:t>
      </w:r>
    </w:p>
    <w:p w:rsidR="00254E63" w:rsidRDefault="00A73238">
      <w:pPr>
        <w:numPr>
          <w:ilvl w:val="0"/>
          <w:numId w:val="6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доказательность;</w:t>
      </w:r>
    </w:p>
    <w:p w:rsidR="00254E63" w:rsidRDefault="00A73238">
      <w:pPr>
        <w:numPr>
          <w:ilvl w:val="0"/>
          <w:numId w:val="6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неопровержимость;</w:t>
      </w:r>
    </w:p>
    <w:p w:rsidR="00254E63" w:rsidRDefault="00A73238">
      <w:pPr>
        <w:numPr>
          <w:ilvl w:val="0"/>
          <w:numId w:val="62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системность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69. Дедуктивный метод – это:</w:t>
      </w:r>
    </w:p>
    <w:p w:rsidR="00254E63" w:rsidRDefault="00A73238">
      <w:pPr>
        <w:numPr>
          <w:ilvl w:val="0"/>
          <w:numId w:val="1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порядок движения мысли от общего к частному;</w:t>
      </w:r>
    </w:p>
    <w:p w:rsidR="00254E63" w:rsidRDefault="00A73238">
      <w:pPr>
        <w:numPr>
          <w:ilvl w:val="0"/>
          <w:numId w:val="1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определение неизвестного через ранее познанное и известное, способ выведения истин из исходных посылок;</w:t>
      </w:r>
    </w:p>
    <w:p w:rsidR="00254E63" w:rsidRDefault="00A73238">
      <w:pPr>
        <w:numPr>
          <w:ilvl w:val="0"/>
          <w:numId w:val="1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порядок движения мысли от частного к общему;</w:t>
      </w:r>
    </w:p>
    <w:p w:rsidR="00254E63" w:rsidRDefault="00A73238">
      <w:pPr>
        <w:numPr>
          <w:ilvl w:val="0"/>
          <w:numId w:val="14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метод восхождения от абстрактного к конкретному.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70. Общественный прогресс – это</w:t>
      </w:r>
    </w:p>
    <w:p w:rsidR="00254E63" w:rsidRDefault="00A73238">
      <w:pPr>
        <w:numPr>
          <w:ilvl w:val="0"/>
          <w:numId w:val="1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уровень развития общества</w:t>
      </w:r>
      <w:r>
        <w:rPr>
          <w:i/>
          <w:sz w:val="22"/>
          <w:szCs w:val="22"/>
        </w:rPr>
        <w:t>;</w:t>
      </w:r>
    </w:p>
    <w:p w:rsidR="00254E63" w:rsidRDefault="00A73238">
      <w:pPr>
        <w:numPr>
          <w:ilvl w:val="0"/>
          <w:numId w:val="1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состояние общества в целом на определенном этапе развития;</w:t>
      </w:r>
    </w:p>
    <w:p w:rsidR="00254E63" w:rsidRDefault="00A73238">
      <w:pPr>
        <w:numPr>
          <w:ilvl w:val="0"/>
          <w:numId w:val="1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поступательное движение общества от простых форм к более сложным;</w:t>
      </w:r>
    </w:p>
    <w:p w:rsidR="00254E63" w:rsidRDefault="00A73238">
      <w:pPr>
        <w:numPr>
          <w:ilvl w:val="0"/>
          <w:numId w:val="16"/>
        </w:num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нисходящее движение, ведущее от более совершенного к менее совершенному.</w:t>
      </w:r>
    </w:p>
    <w:p w:rsidR="00254E63" w:rsidRDefault="00254E63">
      <w:pPr>
        <w:ind w:left="0" w:hanging="2"/>
        <w:jc w:val="both"/>
        <w:rPr>
          <w:i/>
          <w:sz w:val="22"/>
          <w:szCs w:val="22"/>
        </w:rPr>
      </w:pPr>
    </w:p>
    <w:p w:rsidR="00254E63" w:rsidRDefault="00A73238">
      <w:pPr>
        <w:ind w:left="0" w:hanging="2"/>
        <w:jc w:val="center"/>
        <w:rPr>
          <w:b/>
        </w:rPr>
      </w:pPr>
      <w:r>
        <w:rPr>
          <w:b/>
        </w:rPr>
        <w:t>Дискуссия</w:t>
      </w:r>
    </w:p>
    <w:p w:rsidR="00254E63" w:rsidRDefault="00254E63">
      <w:pPr>
        <w:ind w:left="0" w:hanging="2"/>
        <w:jc w:val="both"/>
      </w:pPr>
    </w:p>
    <w:p w:rsidR="00254E63" w:rsidRDefault="00A73238">
      <w:pPr>
        <w:tabs>
          <w:tab w:val="left" w:pos="720"/>
        </w:tabs>
        <w:ind w:left="0" w:hanging="2"/>
        <w:jc w:val="both"/>
      </w:pPr>
      <w:r>
        <w:t>Дискуссии проводятся на семинарских занятиях</w:t>
      </w:r>
      <w:r>
        <w:t>. Оценка «отлично» ставится за подготовленное и аргументированное изложение своей позиции с привлечением историко-философского материала, когда студент умеет распознавать софистические манипуляции, подвергать сомнению недоказанные тезисы и факты, владеет н</w:t>
      </w:r>
      <w:r>
        <w:t>авыками дифференциации верифицированного знания от мнений, интерпретаций и оценок, философского обоснования организованного скепсиса и демонстрирует уважительное отношение к собеседнику, не перебивая и внимательно слушая его доводы. Оценка «хорошо» ставитс</w:t>
      </w:r>
      <w:r>
        <w:t>я за активное участие в дискуссии и за аргументированное изложение позиции, когда студент владеет навыком дифференциации верифицированного знания от мнений и демонстрирует уважительное отношение к собеседнику. Оценка «удовлетворительно» ставится за участие</w:t>
      </w:r>
      <w:r>
        <w:t xml:space="preserve"> и недостаточно аргументированное изложение позиции без предварительной подготовки с привлечением источников или в случае, когда студент перебивает собеседника, отвечает, не выслушав его. </w:t>
      </w:r>
    </w:p>
    <w:p w:rsidR="00254E63" w:rsidRDefault="00A73238">
      <w:pPr>
        <w:tabs>
          <w:tab w:val="left" w:pos="720"/>
        </w:tabs>
        <w:ind w:left="0" w:hanging="2"/>
        <w:jc w:val="both"/>
      </w:pPr>
      <w:r>
        <w:t xml:space="preserve">Проверяются: </w:t>
      </w:r>
    </w:p>
    <w:p w:rsidR="00254E63" w:rsidRDefault="00A73238">
      <w:pPr>
        <w:tabs>
          <w:tab w:val="left" w:pos="720"/>
        </w:tabs>
        <w:ind w:left="0" w:hanging="2"/>
        <w:jc w:val="both"/>
      </w:pPr>
      <w:r>
        <w:t>– умение распознавать софистические манипуляции, подв</w:t>
      </w:r>
      <w:r>
        <w:t>ергать сомнению недоказанные тезисы и факты, владение навыками дифференциации верифицированного знания от мнений, интерпретаций и оценок и философского обоснования организованного скепсиса (И_УК-1_3);</w:t>
      </w:r>
    </w:p>
    <w:p w:rsidR="00254E63" w:rsidRDefault="00A73238">
      <w:pPr>
        <w:tabs>
          <w:tab w:val="left" w:pos="5670"/>
        </w:tabs>
        <w:ind w:left="0" w:right="142" w:hanging="2"/>
        <w:jc w:val="both"/>
      </w:pPr>
      <w:r>
        <w:t xml:space="preserve">– наличие навыка уважительного отношения к собеседнику </w:t>
      </w:r>
      <w:r>
        <w:t>вне зависимости от его конфессиональной и национальной принадлежности (И_УК 5_1).</w:t>
      </w:r>
    </w:p>
    <w:p w:rsidR="00254E63" w:rsidRDefault="00A73238">
      <w:pPr>
        <w:tabs>
          <w:tab w:val="left" w:pos="5670"/>
        </w:tabs>
        <w:ind w:left="0" w:right="142" w:hanging="2"/>
        <w:jc w:val="both"/>
      </w:pPr>
      <w:r>
        <w:br w:type="page"/>
      </w:r>
    </w:p>
    <w:p w:rsidR="00254E63" w:rsidRDefault="00254E63">
      <w:pPr>
        <w:tabs>
          <w:tab w:val="left" w:pos="720"/>
        </w:tabs>
        <w:ind w:left="0" w:hanging="2"/>
        <w:jc w:val="both"/>
      </w:pPr>
    </w:p>
    <w:p w:rsidR="00254E63" w:rsidRDefault="00254E63">
      <w:pPr>
        <w:tabs>
          <w:tab w:val="left" w:pos="720"/>
        </w:tabs>
        <w:ind w:left="0" w:hanging="2"/>
        <w:jc w:val="both"/>
      </w:pPr>
    </w:p>
    <w:p w:rsidR="00254E63" w:rsidRDefault="00A73238">
      <w:pPr>
        <w:tabs>
          <w:tab w:val="left" w:pos="720"/>
        </w:tabs>
        <w:spacing w:after="200"/>
        <w:ind w:left="0" w:hanging="2"/>
        <w:jc w:val="center"/>
        <w:rPr>
          <w:u w:val="single"/>
        </w:rPr>
      </w:pPr>
      <w:r>
        <w:rPr>
          <w:u w:val="single"/>
        </w:rPr>
        <w:t>Темы для дискуссий:</w:t>
      </w:r>
    </w:p>
    <w:p w:rsidR="00254E63" w:rsidRDefault="00A73238">
      <w:pPr>
        <w:ind w:left="0" w:hanging="2"/>
        <w:jc w:val="both"/>
        <w:rPr>
          <w:b/>
        </w:rPr>
      </w:pPr>
      <w:r>
        <w:rPr>
          <w:b/>
        </w:rPr>
        <w:t>К теме 1:</w:t>
      </w:r>
    </w:p>
    <w:p w:rsidR="00254E63" w:rsidRDefault="00A73238">
      <w:pPr>
        <w:ind w:left="0" w:hanging="2"/>
        <w:jc w:val="both"/>
      </w:pPr>
      <w:r>
        <w:t>Чем философское знание отличается от научного?</w:t>
      </w:r>
    </w:p>
    <w:p w:rsidR="00254E63" w:rsidRDefault="00A73238">
      <w:pPr>
        <w:ind w:left="0" w:hanging="2"/>
        <w:jc w:val="both"/>
        <w:rPr>
          <w:b/>
        </w:rPr>
      </w:pPr>
      <w:r>
        <w:rPr>
          <w:b/>
        </w:rPr>
        <w:t>К теме 2:</w:t>
      </w:r>
    </w:p>
    <w:p w:rsidR="00254E63" w:rsidRDefault="00A73238">
      <w:pPr>
        <w:tabs>
          <w:tab w:val="left" w:pos="720"/>
        </w:tabs>
        <w:spacing w:after="200"/>
        <w:ind w:left="0" w:hanging="2"/>
        <w:jc w:val="both"/>
      </w:pPr>
      <w:r>
        <w:t xml:space="preserve">В чем принципиальное различие между философией Сократа и позицией софистов? Чем служит для них философский диалог, какова его цель? В процессе подготовки к дискуссии можно заполнить таблицу: </w:t>
      </w:r>
    </w:p>
    <w:tbl>
      <w:tblPr>
        <w:tblStyle w:val="affe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2941"/>
      </w:tblGrid>
      <w:tr w:rsidR="00254E63">
        <w:trPr>
          <w:cantSplit/>
          <w:trHeight w:val="397"/>
        </w:trPr>
        <w:tc>
          <w:tcPr>
            <w:tcW w:w="3794" w:type="dxa"/>
            <w:vAlign w:val="center"/>
          </w:tcPr>
          <w:p w:rsidR="00254E63" w:rsidRDefault="00A73238">
            <w:pPr>
              <w:ind w:left="0" w:hanging="2"/>
            </w:pPr>
            <w:r>
              <w:t>Области разногласий</w:t>
            </w:r>
          </w:p>
        </w:tc>
        <w:tc>
          <w:tcPr>
            <w:tcW w:w="2835" w:type="dxa"/>
          </w:tcPr>
          <w:p w:rsidR="00254E63" w:rsidRDefault="00254E63">
            <w:pPr>
              <w:ind w:left="0" w:hanging="2"/>
              <w:jc w:val="center"/>
            </w:pPr>
          </w:p>
          <w:p w:rsidR="00254E63" w:rsidRDefault="00A73238">
            <w:pPr>
              <w:ind w:left="0" w:hanging="2"/>
              <w:jc w:val="center"/>
            </w:pPr>
            <w:r>
              <w:t>Сократ</w:t>
            </w:r>
          </w:p>
          <w:p w:rsidR="00254E63" w:rsidRDefault="00254E63">
            <w:pPr>
              <w:ind w:left="0" w:hanging="2"/>
              <w:jc w:val="center"/>
            </w:pPr>
          </w:p>
        </w:tc>
        <w:tc>
          <w:tcPr>
            <w:tcW w:w="2941" w:type="dxa"/>
          </w:tcPr>
          <w:p w:rsidR="00254E63" w:rsidRDefault="00254E63">
            <w:pPr>
              <w:ind w:left="0" w:hanging="2"/>
              <w:jc w:val="center"/>
            </w:pPr>
          </w:p>
          <w:p w:rsidR="00254E63" w:rsidRDefault="00A73238">
            <w:pPr>
              <w:ind w:left="0" w:hanging="2"/>
              <w:jc w:val="center"/>
            </w:pPr>
            <w:r>
              <w:t>Софисты</w:t>
            </w:r>
          </w:p>
        </w:tc>
      </w:tr>
      <w:tr w:rsidR="00254E63">
        <w:trPr>
          <w:cantSplit/>
        </w:trPr>
        <w:tc>
          <w:tcPr>
            <w:tcW w:w="3794" w:type="dxa"/>
            <w:vAlign w:val="center"/>
          </w:tcPr>
          <w:p w:rsidR="00254E63" w:rsidRDefault="00A73238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Онтология</w:t>
            </w:r>
          </w:p>
        </w:tc>
        <w:tc>
          <w:tcPr>
            <w:tcW w:w="2835" w:type="dxa"/>
          </w:tcPr>
          <w:p w:rsidR="00254E63" w:rsidRDefault="00254E63">
            <w:pPr>
              <w:ind w:left="0" w:hanging="2"/>
            </w:pPr>
          </w:p>
        </w:tc>
        <w:tc>
          <w:tcPr>
            <w:tcW w:w="2941" w:type="dxa"/>
          </w:tcPr>
          <w:p w:rsidR="00254E63" w:rsidRDefault="00254E63">
            <w:pPr>
              <w:ind w:left="0" w:hanging="2"/>
            </w:pPr>
          </w:p>
        </w:tc>
      </w:tr>
      <w:tr w:rsidR="00254E63">
        <w:trPr>
          <w:cantSplit/>
        </w:trPr>
        <w:tc>
          <w:tcPr>
            <w:tcW w:w="3794" w:type="dxa"/>
            <w:vAlign w:val="center"/>
          </w:tcPr>
          <w:p w:rsidR="00254E63" w:rsidRDefault="00A73238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2835" w:type="dxa"/>
          </w:tcPr>
          <w:p w:rsidR="00254E63" w:rsidRDefault="00254E63">
            <w:pPr>
              <w:ind w:left="0" w:hanging="2"/>
            </w:pPr>
          </w:p>
        </w:tc>
        <w:tc>
          <w:tcPr>
            <w:tcW w:w="2941" w:type="dxa"/>
          </w:tcPr>
          <w:p w:rsidR="00254E63" w:rsidRDefault="00254E63">
            <w:pPr>
              <w:ind w:left="0" w:hanging="2"/>
            </w:pPr>
          </w:p>
        </w:tc>
      </w:tr>
      <w:tr w:rsidR="00254E63">
        <w:trPr>
          <w:cantSplit/>
        </w:trPr>
        <w:tc>
          <w:tcPr>
            <w:tcW w:w="3794" w:type="dxa"/>
            <w:vAlign w:val="center"/>
          </w:tcPr>
          <w:p w:rsidR="00254E63" w:rsidRDefault="00A73238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Истина</w:t>
            </w:r>
          </w:p>
        </w:tc>
        <w:tc>
          <w:tcPr>
            <w:tcW w:w="2835" w:type="dxa"/>
          </w:tcPr>
          <w:p w:rsidR="00254E63" w:rsidRDefault="00254E63">
            <w:pPr>
              <w:ind w:left="0" w:hanging="2"/>
            </w:pPr>
          </w:p>
        </w:tc>
        <w:tc>
          <w:tcPr>
            <w:tcW w:w="2941" w:type="dxa"/>
          </w:tcPr>
          <w:p w:rsidR="00254E63" w:rsidRDefault="00254E63">
            <w:pPr>
              <w:ind w:left="0" w:hanging="2"/>
            </w:pPr>
          </w:p>
        </w:tc>
      </w:tr>
      <w:tr w:rsidR="00254E63">
        <w:trPr>
          <w:cantSplit/>
        </w:trPr>
        <w:tc>
          <w:tcPr>
            <w:tcW w:w="3794" w:type="dxa"/>
            <w:vAlign w:val="center"/>
          </w:tcPr>
          <w:p w:rsidR="00254E63" w:rsidRDefault="00A73238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Ценности </w:t>
            </w:r>
          </w:p>
        </w:tc>
        <w:tc>
          <w:tcPr>
            <w:tcW w:w="2835" w:type="dxa"/>
          </w:tcPr>
          <w:p w:rsidR="00254E63" w:rsidRDefault="00254E63">
            <w:pPr>
              <w:ind w:left="0" w:hanging="2"/>
            </w:pPr>
          </w:p>
        </w:tc>
        <w:tc>
          <w:tcPr>
            <w:tcW w:w="2941" w:type="dxa"/>
          </w:tcPr>
          <w:p w:rsidR="00254E63" w:rsidRDefault="00254E63">
            <w:pPr>
              <w:ind w:left="0" w:hanging="2"/>
            </w:pPr>
          </w:p>
        </w:tc>
      </w:tr>
      <w:tr w:rsidR="00254E63">
        <w:trPr>
          <w:cantSplit/>
        </w:trPr>
        <w:tc>
          <w:tcPr>
            <w:tcW w:w="3794" w:type="dxa"/>
            <w:vAlign w:val="center"/>
          </w:tcPr>
          <w:p w:rsidR="00254E63" w:rsidRDefault="00A73238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философского диалога</w:t>
            </w:r>
          </w:p>
        </w:tc>
        <w:tc>
          <w:tcPr>
            <w:tcW w:w="2835" w:type="dxa"/>
          </w:tcPr>
          <w:p w:rsidR="00254E63" w:rsidRDefault="00254E63">
            <w:pPr>
              <w:ind w:left="0" w:hanging="2"/>
            </w:pPr>
          </w:p>
        </w:tc>
        <w:tc>
          <w:tcPr>
            <w:tcW w:w="2941" w:type="dxa"/>
          </w:tcPr>
          <w:p w:rsidR="00254E63" w:rsidRDefault="00254E63">
            <w:pPr>
              <w:ind w:left="0" w:hanging="2"/>
            </w:pPr>
          </w:p>
        </w:tc>
      </w:tr>
    </w:tbl>
    <w:p w:rsidR="00254E63" w:rsidRDefault="00254E63">
      <w:pPr>
        <w:tabs>
          <w:tab w:val="left" w:pos="720"/>
        </w:tabs>
        <w:spacing w:after="200"/>
        <w:ind w:left="0" w:hanging="2"/>
        <w:jc w:val="both"/>
        <w:rPr>
          <w:color w:val="FF0000"/>
        </w:rPr>
      </w:pPr>
    </w:p>
    <w:p w:rsidR="00254E63" w:rsidRDefault="00A73238">
      <w:pPr>
        <w:ind w:left="0" w:hanging="2"/>
        <w:jc w:val="both"/>
        <w:rPr>
          <w:b/>
        </w:rPr>
      </w:pPr>
      <w:r>
        <w:rPr>
          <w:b/>
        </w:rPr>
        <w:t>К теме 3:</w:t>
      </w:r>
    </w:p>
    <w:p w:rsidR="00254E63" w:rsidRDefault="00A73238">
      <w:pPr>
        <w:tabs>
          <w:tab w:val="left" w:pos="720"/>
        </w:tabs>
        <w:spacing w:after="200"/>
        <w:ind w:left="0" w:hanging="2"/>
        <w:jc w:val="both"/>
        <w:rPr>
          <w:color w:val="FF0000"/>
        </w:rPr>
      </w:pPr>
      <w:r>
        <w:t>Почему возникло противопоставление Афин Иерусалиму? Согласны ли Вы с этим противопоставлением? В процессе подготовки к дискуссии изучите позиции Квинта Септимия Тертуллиана, Аврелия Августина, Василия Великого, Иустина Философа, Франческо Петрарки, Данте А</w:t>
      </w:r>
      <w:r>
        <w:t xml:space="preserve">лигьери, Эразма Роттердамского (см. Реале Дж., Антисери Д. Западная философия от истоков до наших дней. Часть 3. От Возрождения до Канта.  ТОО ТК «Петрополис», 1996.  864 с.  Желательно ознакомиться с работой Льва Шестова «Афины и Иерусалим» (Шестов Л. И. </w:t>
      </w:r>
      <w:r>
        <w:t xml:space="preserve">Афины и Иерусалим.  Москва: Директ-Медиа, 2008. 693 с. </w:t>
      </w:r>
    </w:p>
    <w:p w:rsidR="00254E63" w:rsidRDefault="00A73238">
      <w:pPr>
        <w:ind w:left="0" w:hanging="2"/>
        <w:jc w:val="both"/>
        <w:rPr>
          <w:b/>
        </w:rPr>
      </w:pPr>
      <w:r>
        <w:rPr>
          <w:b/>
        </w:rPr>
        <w:t>К теме 4:</w:t>
      </w:r>
    </w:p>
    <w:p w:rsidR="00254E63" w:rsidRDefault="00A73238">
      <w:pPr>
        <w:tabs>
          <w:tab w:val="left" w:pos="720"/>
        </w:tabs>
        <w:spacing w:after="200"/>
        <w:ind w:left="0" w:hanging="2"/>
        <w:jc w:val="both"/>
      </w:pPr>
      <w:r>
        <w:t>Можно ли следовать категорическому императиву, сформулированному Иммануилом Кантом, по принуждению? Обоснуйте свой ответ.</w:t>
      </w:r>
    </w:p>
    <w:p w:rsidR="00254E63" w:rsidRDefault="00A73238">
      <w:pPr>
        <w:ind w:left="0" w:hanging="2"/>
        <w:jc w:val="both"/>
        <w:rPr>
          <w:b/>
        </w:rPr>
      </w:pPr>
      <w:r>
        <w:rPr>
          <w:b/>
        </w:rPr>
        <w:t>К теме 5:</w:t>
      </w:r>
    </w:p>
    <w:p w:rsidR="00254E63" w:rsidRDefault="00A73238">
      <w:pPr>
        <w:tabs>
          <w:tab w:val="left" w:pos="720"/>
        </w:tabs>
        <w:spacing w:after="200"/>
        <w:ind w:left="0" w:hanging="2"/>
        <w:jc w:val="both"/>
      </w:pPr>
      <w:r>
        <w:t>Соборность, о которой писали русские философы, начиная с А</w:t>
      </w:r>
      <w:r>
        <w:t>. С. Хомякова, и коллективизм – это одно и то же? Правомерно ли связывать идею соборности с идеей социализма? Обоснуйте Ваши позиции.</w:t>
      </w:r>
    </w:p>
    <w:p w:rsidR="00254E63" w:rsidRDefault="00A73238">
      <w:pPr>
        <w:ind w:left="0" w:hanging="2"/>
        <w:jc w:val="both"/>
        <w:rPr>
          <w:b/>
        </w:rPr>
      </w:pPr>
      <w:r>
        <w:rPr>
          <w:b/>
        </w:rPr>
        <w:t>К теме 6:</w:t>
      </w:r>
    </w:p>
    <w:p w:rsidR="00254E63" w:rsidRDefault="00A73238">
      <w:pPr>
        <w:tabs>
          <w:tab w:val="left" w:pos="720"/>
        </w:tabs>
        <w:spacing w:after="200"/>
        <w:ind w:left="0" w:hanging="2"/>
        <w:jc w:val="both"/>
      </w:pPr>
      <w:r>
        <w:t>Почему тема смыслоутраты стала столь распространенной в философии XIX-XX веков? Аргументируйте свои позиции.</w:t>
      </w:r>
    </w:p>
    <w:p w:rsidR="00254E63" w:rsidRDefault="00A73238">
      <w:pPr>
        <w:ind w:left="0" w:hanging="2"/>
        <w:jc w:val="both"/>
        <w:rPr>
          <w:b/>
        </w:rPr>
      </w:pPr>
      <w:r>
        <w:rPr>
          <w:b/>
        </w:rPr>
        <w:t xml:space="preserve">К теме 7:  </w:t>
      </w:r>
    </w:p>
    <w:p w:rsidR="00254E63" w:rsidRDefault="00A73238">
      <w:pPr>
        <w:tabs>
          <w:tab w:val="left" w:pos="720"/>
        </w:tabs>
        <w:spacing w:after="200"/>
        <w:ind w:left="0" w:hanging="2"/>
        <w:jc w:val="both"/>
      </w:pPr>
      <w:r>
        <w:t>Какой сценарий будущего видится Вам наиболее вероятным? Аргументируйте.</w:t>
      </w:r>
    </w:p>
    <w:p w:rsidR="00254E63" w:rsidRDefault="00A73238">
      <w:pPr>
        <w:tabs>
          <w:tab w:val="left" w:pos="720"/>
        </w:tabs>
        <w:spacing w:after="200"/>
        <w:ind w:left="0" w:hanging="2"/>
        <w:jc w:val="both"/>
      </w:pPr>
      <w:r>
        <w:t>Что такое золотое правило нравственности и каково его философское обоснование?</w:t>
      </w:r>
    </w:p>
    <w:p w:rsidR="00254E63" w:rsidRDefault="00A73238">
      <w:pPr>
        <w:tabs>
          <w:tab w:val="left" w:pos="720"/>
        </w:tabs>
        <w:spacing w:after="200"/>
        <w:ind w:left="0" w:hanging="2"/>
        <w:jc w:val="both"/>
      </w:pPr>
      <w:r>
        <w:br w:type="page"/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lastRenderedPageBreak/>
        <w:t>Приложение № 2 к рабочей программе дисциплины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«</w:t>
      </w:r>
      <w:r>
        <w:rPr>
          <w:b/>
          <w:smallCaps/>
          <w:color w:val="000000"/>
        </w:rPr>
        <w:t>ФИЛОСОФИЯ</w:t>
      </w:r>
      <w:r>
        <w:rPr>
          <w:b/>
          <w:color w:val="000000"/>
        </w:rPr>
        <w:t>»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highlight w:val="yellow"/>
        </w:rPr>
      </w:pP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Методические указания для студентов по освоению дисциплины</w:t>
      </w:r>
    </w:p>
    <w:p w:rsidR="00254E63" w:rsidRDefault="00254E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99"/>
        </w:rPr>
      </w:pP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Основной формой изложения учебного материала по дисциплине «Философия» являются лекции. По всем разделам дисциплины предусмотрены практические занятия, на которых происходит закрепление лекционног</w:t>
      </w:r>
      <w:r>
        <w:rPr>
          <w:color w:val="000000"/>
        </w:rPr>
        <w:t xml:space="preserve">о материала путем обсуждения вопросов семинара и дискуссий.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успешного освоения дисциплины необходимо посещать лекции, участвовать в семинарских занятиях, обращаться к основной и дополнительной литературе. Подготовка к текущим семинарским занятиям пред</w:t>
      </w:r>
      <w:r>
        <w:rPr>
          <w:color w:val="000000"/>
        </w:rPr>
        <w:t>полагает работу с рекомендованной преподавателем литературой. Поскольку практические (семинарские) занятия проводятся в активной форме и не предполагают репродуктивного воспроизведения материала, для участия в семинарских занятиях необходимо усвоение и пон</w:t>
      </w:r>
      <w:r>
        <w:rPr>
          <w:color w:val="000000"/>
        </w:rPr>
        <w:t>имание изучаемых концепций. Для этого студенту рекомендуется не только прочитать, но и законспектировать предложенную литературу с выделением наиболее значимых позиций и положений. Это позволяет привести в систему знания, полученные при чтении, сосредоточи</w:t>
      </w:r>
      <w:r>
        <w:rPr>
          <w:color w:val="000000"/>
        </w:rPr>
        <w:t>ть внимание на главных положениях, зафиксировать, закрепить их в памяти, а при необходимости и вновь обратиться к ним. Конспект ускоряет повторение материала, экономит время при повторном, после определенного перерыва, обращении к уже знакомой работе. Кажд</w:t>
      </w:r>
      <w:r>
        <w:rPr>
          <w:color w:val="000000"/>
        </w:rPr>
        <w:t>ое семинарское занятие начинается с обсуждения сложных и не до конца понятных студенту моментов, во время которого студент может задать интересующие его вопросы.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подготовки к дискуссии необходимо обратиться к материалам соответствующей</w:t>
      </w:r>
      <w:r>
        <w:rPr>
          <w:i/>
          <w:color w:val="000000"/>
        </w:rPr>
        <w:t xml:space="preserve">, </w:t>
      </w:r>
      <w:r>
        <w:rPr>
          <w:color w:val="000000"/>
        </w:rPr>
        <w:t xml:space="preserve">ознакомиться с </w:t>
      </w:r>
      <w:r>
        <w:rPr>
          <w:color w:val="000000"/>
        </w:rPr>
        <w:t xml:space="preserve">рекомендуемой литературой. Оценка «отлично» ставится за подготовленное и аргументированное изложение своей позиции с привлечением историко-философского материала, когда студент умеет распознавать софистические манипуляции, подвергать сомнению недоказанные </w:t>
      </w:r>
      <w:r>
        <w:rPr>
          <w:color w:val="000000"/>
        </w:rPr>
        <w:t>тезисы и факты, владеет навыками дифференциации верифицированного знания от мнений, интерпретаций и оценок, философского обоснования организованного скепсиса и демонстрирует уважительное отношение к собеседнику, не перебивая и внимательно слушая его доводы</w:t>
      </w:r>
      <w:r>
        <w:rPr>
          <w:color w:val="000000"/>
        </w:rPr>
        <w:t>. Оценка «хорошо» ставится за активное участие в дискуссии и за аргументированное изложение позиции, когда студент владеет навыком дифференциации верифицированного знания от мнений и демонстрирует уважительное отношение к собеседнику. Оценка «удовлетворите</w:t>
      </w:r>
      <w:r>
        <w:rPr>
          <w:color w:val="000000"/>
        </w:rPr>
        <w:t>льно» ставится за участие и недостаточно аргументированное изложение позиции без предварительной подготовки с привлечением источников или в случае, когда студент перебивает собеседника, отвечает, не выслушав его.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подготовки к коллоквиуму по первоисточн</w:t>
      </w:r>
      <w:r>
        <w:rPr>
          <w:color w:val="000000"/>
        </w:rPr>
        <w:t>икам необходимо обратиться к списку произведений, который дается преподавателем в начале семестра</w:t>
      </w:r>
      <w:r>
        <w:rPr>
          <w:i/>
          <w:color w:val="000000"/>
        </w:rPr>
        <w:t>.</w:t>
      </w:r>
      <w:r>
        <w:rPr>
          <w:color w:val="000000"/>
        </w:rPr>
        <w:t xml:space="preserve"> Отчет по прочитанному произведению оценивается при помощи 100-балльной шкалы: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91-100 баллов: если текст добросовестно изучен, глубоко осмыслены и творчески о</w:t>
      </w:r>
      <w:r>
        <w:rPr>
          <w:color w:val="000000"/>
        </w:rPr>
        <w:t xml:space="preserve">тражены основные идеи автора, ответы на дополнительные вопросы преподавателя по тексту даны на высоком теоретическом уровне; студент продемонстрировал навык самостоятельной работы с философским текстом, умение воспринимать и излагать новые идеи, трактовки </w:t>
      </w:r>
      <w:r>
        <w:rPr>
          <w:color w:val="000000"/>
        </w:rPr>
        <w:t>и интерпретации, анализировать прочитанное и размышлять над ним; показал знание истории отечественных философских учений, ориентируется в системе философского знания как целостного представления об основах мироздания, умеет пользоваться философскими катего</w:t>
      </w:r>
      <w:r>
        <w:rPr>
          <w:color w:val="000000"/>
        </w:rPr>
        <w:t xml:space="preserve">риями и законами, сопоставляет различные философские системы и мировоззренческие ориентации и формулирует собственную гражданскую и мировоззренческую позицию с опорой на системный анализ исторических </w:t>
      </w:r>
      <w:r>
        <w:rPr>
          <w:color w:val="000000"/>
        </w:rPr>
        <w:lastRenderedPageBreak/>
        <w:t>закономерностей, процессов, явлений, событий и философск</w:t>
      </w:r>
      <w:r>
        <w:rPr>
          <w:color w:val="000000"/>
        </w:rPr>
        <w:t>их взглядов; демонстрирует знание специфики отечественной культуры, особенностей отечественного менталитета и, в частности, философской культуры  (оценка «отлично»).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61-90 баллов: текст добросовестно изучен или изучен в общих чертах, основные идеи автора о</w:t>
      </w:r>
      <w:r>
        <w:rPr>
          <w:color w:val="000000"/>
        </w:rPr>
        <w:t>тражены в ответе, студент продемонстрировал навык самостоятельной работы с философским текстом, умение воспринимать и излагать новые идеи, трактовки и интерпретации, анализировать прочитанное и размышлять над ним, формулирует собственную гражданскую и миро</w:t>
      </w:r>
      <w:r>
        <w:rPr>
          <w:color w:val="000000"/>
        </w:rPr>
        <w:t>воззренческую позицию, демонстрирует знание специфики отечественной культуры (оценка «хорошо»).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31-60 баллов: текст изучен частично, отражена хотя бы одна идея автора (оценка «удовлетворительно»)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Менее 30 баллов: студент не справился с заданием (не прочита</w:t>
      </w:r>
      <w:r>
        <w:rPr>
          <w:color w:val="000000"/>
        </w:rPr>
        <w:t>л или не смог отразить прочитанное, оценка «неудовлетворительно»).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Задания для самостоятельной работы формулируются на лекциях и практических занятиях. Вопросы, возникающие в процессе подготовки или по итогам работы, можно задать на консультациях или в чат</w:t>
      </w:r>
      <w:r>
        <w:rPr>
          <w:color w:val="000000"/>
        </w:rPr>
        <w:t>е в ЭУК в LMS Moodle.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конце второго семестра студенты сдают экзамен. </w:t>
      </w:r>
    </w:p>
    <w:p w:rsidR="00254E63" w:rsidRDefault="00A732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Экзамен</w:t>
      </w:r>
      <w:r>
        <w:rPr>
          <w:color w:val="000000"/>
        </w:rPr>
        <w:t xml:space="preserve"> принимается по экзаменационным билетам, каждый из которых включает в себя два теоретических вопроса. На самостоятельную подготовку к экзамену выделяется  3 дня, в это время пре</w:t>
      </w:r>
      <w:r>
        <w:rPr>
          <w:color w:val="000000"/>
        </w:rPr>
        <w:t xml:space="preserve">дусмотрена  и групповая консультация. Список вопросов к экзамену размещен как в учебно-методическом пособии </w:t>
      </w:r>
      <w:r>
        <w:rPr>
          <w:i/>
          <w:color w:val="000000"/>
        </w:rPr>
        <w:t xml:space="preserve">«Философия», </w:t>
      </w:r>
      <w:r>
        <w:rPr>
          <w:color w:val="000000"/>
        </w:rPr>
        <w:t xml:space="preserve">так и на странице курса «Философия» в </w:t>
      </w:r>
      <w:r>
        <w:rPr>
          <w:i/>
          <w:color w:val="000000"/>
        </w:rPr>
        <w:t>LMS Moodle.</w:t>
      </w:r>
      <w:r>
        <w:rPr>
          <w:color w:val="000000"/>
        </w:rPr>
        <w:t xml:space="preserve"> В экзаменационные билет включается теоретических вопроса. На подготовку к ответу дает</w:t>
      </w:r>
      <w:r>
        <w:rPr>
          <w:color w:val="000000"/>
        </w:rPr>
        <w:t>ся 40-50 мин. По итогам экзамена выставляется одна из оценок: «отлично», «хорошо», «удовлетворительно» или «неудовлетворительно». Оценка за экзамен выставляется по результатам устного ответа, а также с учетом работы на семинарских занятиях, результатов тес</w:t>
      </w:r>
      <w:r>
        <w:rPr>
          <w:color w:val="000000"/>
        </w:rPr>
        <w:t>тов и коллоквиума по первоисточникам. Оценка «</w:t>
      </w:r>
      <w:r>
        <w:rPr>
          <w:b/>
          <w:color w:val="000000"/>
        </w:rPr>
        <w:t>Отлично</w:t>
      </w:r>
      <w:r>
        <w:rPr>
          <w:color w:val="000000"/>
        </w:rPr>
        <w:t>» выставляется студенту, который демонстрирует глубокое и полное владение содержанием материала и понятийным аппаратом философии, дает развернутые, полные и четкие ответы на вопросы экзаменационного биле</w:t>
      </w:r>
      <w:r>
        <w:rPr>
          <w:color w:val="000000"/>
        </w:rPr>
        <w:t>та и дополнительные вопросы, соблюдает логическую последовательность при изложении материала. Грамотно использует философскую терминологию. Знает предмет философии, основные философские принципы, законы и категории; историю философских учений и тенденции с</w:t>
      </w:r>
      <w:r>
        <w:rPr>
          <w:color w:val="000000"/>
        </w:rPr>
        <w:t>овременной философии, умеет рассматривать явления во взаимосвязи, взаимообусловленности и во всей совокупности причинно-следственных связей;  ориентируется в системе философского знания как целостного представления об основах мироздания, владеет навыками п</w:t>
      </w:r>
      <w:r>
        <w:rPr>
          <w:color w:val="000000"/>
        </w:rPr>
        <w:t xml:space="preserve">оиска и установления причинно-следственных связей в изучаемых явлениях; умеет применять философские категории и законы в профессиональной деятельности для решения поставленной задачи, воспринимать новые идеи, трактовки и интерпретации, подвергать сомнению </w:t>
      </w:r>
      <w:r>
        <w:rPr>
          <w:color w:val="000000"/>
        </w:rPr>
        <w:t>недоказанные тезисы и факты, распознавать софистические манипуляции;    отличает верифицированное знание от оценочных суждений; понимает и воспринимает разнообразие общества в социально-историческом и философском контекстах; способен ориентироваться в куль</w:t>
      </w:r>
      <w:r>
        <w:rPr>
          <w:color w:val="000000"/>
        </w:rPr>
        <w:t>турном и идеологическом многообразии и учитывать специфику той или иной культуры в процессе взаимодействия, сопоставлять различные философские системы и мировоззренческие ориентации. Оценка «</w:t>
      </w:r>
      <w:r>
        <w:rPr>
          <w:b/>
          <w:color w:val="000000"/>
        </w:rPr>
        <w:t>Хорошо</w:t>
      </w:r>
      <w:r>
        <w:rPr>
          <w:color w:val="000000"/>
        </w:rPr>
        <w:t>» 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 ошибки), которые исп</w:t>
      </w:r>
      <w:r>
        <w:rPr>
          <w:color w:val="000000"/>
        </w:rPr>
        <w:t>равляются самим студентом после дополнительных и (или) уточняющих вопросов экзаменатора. Оценка «</w:t>
      </w:r>
      <w:r>
        <w:rPr>
          <w:b/>
          <w:color w:val="000000"/>
        </w:rPr>
        <w:t>Удовлетворительно</w:t>
      </w:r>
      <w:r>
        <w:rPr>
          <w:color w:val="000000"/>
        </w:rPr>
        <w:t>» выставляется студенту, который дает недостаточно полные и последовательные ответы на вопросы экзаменационного билета и дополнительные вопрос</w:t>
      </w:r>
      <w:r>
        <w:rPr>
          <w:color w:val="000000"/>
        </w:rPr>
        <w:t xml:space="preserve">ы, но при этом демонстрирует умение выделить существенные и несущественные </w:t>
      </w:r>
      <w:r>
        <w:rPr>
          <w:color w:val="000000"/>
        </w:rPr>
        <w:lastRenderedPageBreak/>
        <w:t>признаки и установить причинно-следственные связи. Ответы излагаются в философских терминах, но при этом допускаются ошибки в определении и раскрытии некоторых основных понятий, фор</w:t>
      </w:r>
      <w:r>
        <w:rPr>
          <w:color w:val="000000"/>
        </w:rPr>
        <w:t>мулировке положений,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 Оценка «</w:t>
      </w:r>
      <w:r>
        <w:rPr>
          <w:b/>
          <w:color w:val="000000"/>
        </w:rPr>
        <w:t>Неудовлетворительн</w:t>
      </w:r>
      <w:r>
        <w:rPr>
          <w:b/>
          <w:color w:val="000000"/>
        </w:rPr>
        <w:t>о</w:t>
      </w:r>
      <w:r>
        <w:rPr>
          <w:color w:val="000000"/>
        </w:rPr>
        <w:t>» 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явлений, всле</w:t>
      </w:r>
      <w:r>
        <w:rPr>
          <w:color w:val="000000"/>
        </w:rPr>
        <w:t>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</w:t>
      </w:r>
      <w:r>
        <w:rPr>
          <w:color w:val="000000"/>
        </w:rPr>
        <w:t>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Оценка «Неудовлетворительно» выставляется также студенту, который взял экзаменационный билет, но отвечат</w:t>
      </w:r>
      <w:r>
        <w:rPr>
          <w:color w:val="000000"/>
        </w:rPr>
        <w:t xml:space="preserve">ь отказался. </w:t>
      </w:r>
    </w:p>
    <w:sectPr w:rsidR="00254E63">
      <w:pgSz w:w="11906" w:h="16838"/>
      <w:pgMar w:top="1134" w:right="1134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6BC"/>
    <w:multiLevelType w:val="multilevel"/>
    <w:tmpl w:val="9830D3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3D4F8A"/>
    <w:multiLevelType w:val="multilevel"/>
    <w:tmpl w:val="4626A7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553D10"/>
    <w:multiLevelType w:val="multilevel"/>
    <w:tmpl w:val="A2D2EC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6C972F6"/>
    <w:multiLevelType w:val="multilevel"/>
    <w:tmpl w:val="39F03A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8A72317"/>
    <w:multiLevelType w:val="multilevel"/>
    <w:tmpl w:val="DF8479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9216889"/>
    <w:multiLevelType w:val="multilevel"/>
    <w:tmpl w:val="292E41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CAA0E18"/>
    <w:multiLevelType w:val="multilevel"/>
    <w:tmpl w:val="C47090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0E271E65"/>
    <w:multiLevelType w:val="multilevel"/>
    <w:tmpl w:val="93281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25F7120"/>
    <w:multiLevelType w:val="multilevel"/>
    <w:tmpl w:val="58EE17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2810EEC"/>
    <w:multiLevelType w:val="multilevel"/>
    <w:tmpl w:val="5D6210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139C6E08"/>
    <w:multiLevelType w:val="multilevel"/>
    <w:tmpl w:val="E778A9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151A416F"/>
    <w:multiLevelType w:val="multilevel"/>
    <w:tmpl w:val="0400E1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153D7DA4"/>
    <w:multiLevelType w:val="multilevel"/>
    <w:tmpl w:val="C47E8D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157321DB"/>
    <w:multiLevelType w:val="multilevel"/>
    <w:tmpl w:val="2AAC7A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162715B1"/>
    <w:multiLevelType w:val="multilevel"/>
    <w:tmpl w:val="D38645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17553DF6"/>
    <w:multiLevelType w:val="multilevel"/>
    <w:tmpl w:val="77C41A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19237BDC"/>
    <w:multiLevelType w:val="multilevel"/>
    <w:tmpl w:val="1368B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1C49609B"/>
    <w:multiLevelType w:val="multilevel"/>
    <w:tmpl w:val="EEDE5E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1C76007C"/>
    <w:multiLevelType w:val="multilevel"/>
    <w:tmpl w:val="9CA86A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1DD40F22"/>
    <w:multiLevelType w:val="multilevel"/>
    <w:tmpl w:val="A11C16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1F4F5044"/>
    <w:multiLevelType w:val="multilevel"/>
    <w:tmpl w:val="2772B4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21D05A66"/>
    <w:multiLevelType w:val="multilevel"/>
    <w:tmpl w:val="974851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26037BA7"/>
    <w:multiLevelType w:val="multilevel"/>
    <w:tmpl w:val="FB8A7B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260D7F7A"/>
    <w:multiLevelType w:val="multilevel"/>
    <w:tmpl w:val="917234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274420A8"/>
    <w:multiLevelType w:val="multilevel"/>
    <w:tmpl w:val="22A437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27BB5ED2"/>
    <w:multiLevelType w:val="multilevel"/>
    <w:tmpl w:val="B74677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281F7144"/>
    <w:multiLevelType w:val="multilevel"/>
    <w:tmpl w:val="39CE1D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289109FA"/>
    <w:multiLevelType w:val="multilevel"/>
    <w:tmpl w:val="EA9056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2B081A93"/>
    <w:multiLevelType w:val="multilevel"/>
    <w:tmpl w:val="605295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2B132561"/>
    <w:multiLevelType w:val="multilevel"/>
    <w:tmpl w:val="89C859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2CF60452"/>
    <w:multiLevelType w:val="multilevel"/>
    <w:tmpl w:val="E12866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2D071CED"/>
    <w:multiLevelType w:val="multilevel"/>
    <w:tmpl w:val="A9B2BD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36396D3E"/>
    <w:multiLevelType w:val="multilevel"/>
    <w:tmpl w:val="7240A3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3663245C"/>
    <w:multiLevelType w:val="multilevel"/>
    <w:tmpl w:val="24C85E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>
    <w:nsid w:val="37AC0924"/>
    <w:multiLevelType w:val="multilevel"/>
    <w:tmpl w:val="BA1C65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38C51296"/>
    <w:multiLevelType w:val="multilevel"/>
    <w:tmpl w:val="7B9CAC2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>
    <w:nsid w:val="3A3A139F"/>
    <w:multiLevelType w:val="multilevel"/>
    <w:tmpl w:val="D5DC19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>
    <w:nsid w:val="3A482B9D"/>
    <w:multiLevelType w:val="multilevel"/>
    <w:tmpl w:val="AE1885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3AC01C5A"/>
    <w:multiLevelType w:val="multilevel"/>
    <w:tmpl w:val="A21CB3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>
    <w:nsid w:val="3CEC6FA9"/>
    <w:multiLevelType w:val="multilevel"/>
    <w:tmpl w:val="006EBC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3DE006FA"/>
    <w:multiLevelType w:val="multilevel"/>
    <w:tmpl w:val="88909E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3E8E0E46"/>
    <w:multiLevelType w:val="multilevel"/>
    <w:tmpl w:val="6FDE2B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42A91FEA"/>
    <w:multiLevelType w:val="multilevel"/>
    <w:tmpl w:val="3954A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>
    <w:nsid w:val="47221BF7"/>
    <w:multiLevelType w:val="multilevel"/>
    <w:tmpl w:val="14A68A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>
    <w:nsid w:val="48897796"/>
    <w:multiLevelType w:val="multilevel"/>
    <w:tmpl w:val="027249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48D31662"/>
    <w:multiLevelType w:val="multilevel"/>
    <w:tmpl w:val="E402E5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>
    <w:nsid w:val="499775C0"/>
    <w:multiLevelType w:val="multilevel"/>
    <w:tmpl w:val="0AEC78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>
    <w:nsid w:val="4DF73CFB"/>
    <w:multiLevelType w:val="multilevel"/>
    <w:tmpl w:val="3B1E4F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>
    <w:nsid w:val="4E707709"/>
    <w:multiLevelType w:val="multilevel"/>
    <w:tmpl w:val="EC9A80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>
    <w:nsid w:val="52196150"/>
    <w:multiLevelType w:val="multilevel"/>
    <w:tmpl w:val="239A38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>
    <w:nsid w:val="52997F98"/>
    <w:multiLevelType w:val="multilevel"/>
    <w:tmpl w:val="5A90B4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>
    <w:nsid w:val="53B8093F"/>
    <w:multiLevelType w:val="multilevel"/>
    <w:tmpl w:val="F03CD2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>
    <w:nsid w:val="573B31C4"/>
    <w:multiLevelType w:val="multilevel"/>
    <w:tmpl w:val="D2941A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>
    <w:nsid w:val="57FC1558"/>
    <w:multiLevelType w:val="multilevel"/>
    <w:tmpl w:val="21029A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>
    <w:nsid w:val="5BF51DCA"/>
    <w:multiLevelType w:val="multilevel"/>
    <w:tmpl w:val="02CCA9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>
    <w:nsid w:val="5C12608A"/>
    <w:multiLevelType w:val="multilevel"/>
    <w:tmpl w:val="9B56B0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5C6301D1"/>
    <w:multiLevelType w:val="multilevel"/>
    <w:tmpl w:val="C832C2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7">
    <w:nsid w:val="639B7CE7"/>
    <w:multiLevelType w:val="multilevel"/>
    <w:tmpl w:val="043CEE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>
    <w:nsid w:val="653A2A6A"/>
    <w:multiLevelType w:val="multilevel"/>
    <w:tmpl w:val="D15C4A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>
    <w:nsid w:val="65BD54A9"/>
    <w:multiLevelType w:val="multilevel"/>
    <w:tmpl w:val="5E5C6B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>
    <w:nsid w:val="6F100CB9"/>
    <w:multiLevelType w:val="multilevel"/>
    <w:tmpl w:val="99305C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>
    <w:nsid w:val="6FBB31A9"/>
    <w:multiLevelType w:val="multilevel"/>
    <w:tmpl w:val="CED2C9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>
    <w:nsid w:val="70623B49"/>
    <w:multiLevelType w:val="multilevel"/>
    <w:tmpl w:val="18BC66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>
    <w:nsid w:val="762A6D92"/>
    <w:multiLevelType w:val="multilevel"/>
    <w:tmpl w:val="7A1AB0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>
    <w:nsid w:val="77FD74AA"/>
    <w:multiLevelType w:val="multilevel"/>
    <w:tmpl w:val="D42AF9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>
    <w:nsid w:val="79E50F72"/>
    <w:multiLevelType w:val="multilevel"/>
    <w:tmpl w:val="64B8561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6">
    <w:nsid w:val="7B0373C5"/>
    <w:multiLevelType w:val="multilevel"/>
    <w:tmpl w:val="508EC0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>
    <w:nsid w:val="7BD861B5"/>
    <w:multiLevelType w:val="multilevel"/>
    <w:tmpl w:val="6C02E4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>
    <w:nsid w:val="7D370108"/>
    <w:multiLevelType w:val="multilevel"/>
    <w:tmpl w:val="8D1626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>
    <w:nsid w:val="7ECE7077"/>
    <w:multiLevelType w:val="multilevel"/>
    <w:tmpl w:val="BEB6DC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6"/>
  </w:num>
  <w:num w:numId="2">
    <w:abstractNumId w:val="65"/>
  </w:num>
  <w:num w:numId="3">
    <w:abstractNumId w:val="52"/>
  </w:num>
  <w:num w:numId="4">
    <w:abstractNumId w:val="14"/>
  </w:num>
  <w:num w:numId="5">
    <w:abstractNumId w:val="58"/>
  </w:num>
  <w:num w:numId="6">
    <w:abstractNumId w:val="55"/>
  </w:num>
  <w:num w:numId="7">
    <w:abstractNumId w:val="44"/>
  </w:num>
  <w:num w:numId="8">
    <w:abstractNumId w:val="21"/>
  </w:num>
  <w:num w:numId="9">
    <w:abstractNumId w:val="32"/>
  </w:num>
  <w:num w:numId="10">
    <w:abstractNumId w:val="42"/>
  </w:num>
  <w:num w:numId="11">
    <w:abstractNumId w:val="6"/>
  </w:num>
  <w:num w:numId="12">
    <w:abstractNumId w:val="57"/>
  </w:num>
  <w:num w:numId="13">
    <w:abstractNumId w:val="64"/>
  </w:num>
  <w:num w:numId="14">
    <w:abstractNumId w:val="31"/>
  </w:num>
  <w:num w:numId="15">
    <w:abstractNumId w:val="35"/>
  </w:num>
  <w:num w:numId="16">
    <w:abstractNumId w:val="34"/>
  </w:num>
  <w:num w:numId="17">
    <w:abstractNumId w:val="56"/>
  </w:num>
  <w:num w:numId="18">
    <w:abstractNumId w:val="5"/>
  </w:num>
  <w:num w:numId="19">
    <w:abstractNumId w:val="27"/>
  </w:num>
  <w:num w:numId="20">
    <w:abstractNumId w:val="13"/>
  </w:num>
  <w:num w:numId="21">
    <w:abstractNumId w:val="25"/>
  </w:num>
  <w:num w:numId="22">
    <w:abstractNumId w:val="53"/>
  </w:num>
  <w:num w:numId="23">
    <w:abstractNumId w:val="11"/>
  </w:num>
  <w:num w:numId="24">
    <w:abstractNumId w:val="19"/>
  </w:num>
  <w:num w:numId="25">
    <w:abstractNumId w:val="40"/>
  </w:num>
  <w:num w:numId="26">
    <w:abstractNumId w:val="23"/>
  </w:num>
  <w:num w:numId="27">
    <w:abstractNumId w:val="3"/>
  </w:num>
  <w:num w:numId="28">
    <w:abstractNumId w:val="54"/>
  </w:num>
  <w:num w:numId="29">
    <w:abstractNumId w:val="1"/>
  </w:num>
  <w:num w:numId="30">
    <w:abstractNumId w:val="20"/>
  </w:num>
  <w:num w:numId="31">
    <w:abstractNumId w:val="10"/>
  </w:num>
  <w:num w:numId="32">
    <w:abstractNumId w:val="26"/>
  </w:num>
  <w:num w:numId="33">
    <w:abstractNumId w:val="2"/>
  </w:num>
  <w:num w:numId="34">
    <w:abstractNumId w:val="47"/>
  </w:num>
  <w:num w:numId="35">
    <w:abstractNumId w:val="16"/>
  </w:num>
  <w:num w:numId="36">
    <w:abstractNumId w:val="18"/>
  </w:num>
  <w:num w:numId="37">
    <w:abstractNumId w:val="43"/>
  </w:num>
  <w:num w:numId="38">
    <w:abstractNumId w:val="46"/>
  </w:num>
  <w:num w:numId="39">
    <w:abstractNumId w:val="48"/>
  </w:num>
  <w:num w:numId="40">
    <w:abstractNumId w:val="51"/>
  </w:num>
  <w:num w:numId="41">
    <w:abstractNumId w:val="45"/>
  </w:num>
  <w:num w:numId="42">
    <w:abstractNumId w:val="24"/>
  </w:num>
  <w:num w:numId="43">
    <w:abstractNumId w:val="59"/>
  </w:num>
  <w:num w:numId="44">
    <w:abstractNumId w:val="12"/>
  </w:num>
  <w:num w:numId="45">
    <w:abstractNumId w:val="33"/>
  </w:num>
  <w:num w:numId="46">
    <w:abstractNumId w:val="4"/>
  </w:num>
  <w:num w:numId="47">
    <w:abstractNumId w:val="50"/>
  </w:num>
  <w:num w:numId="48">
    <w:abstractNumId w:val="30"/>
  </w:num>
  <w:num w:numId="49">
    <w:abstractNumId w:val="29"/>
  </w:num>
  <w:num w:numId="50">
    <w:abstractNumId w:val="68"/>
  </w:num>
  <w:num w:numId="51">
    <w:abstractNumId w:val="15"/>
  </w:num>
  <w:num w:numId="52">
    <w:abstractNumId w:val="67"/>
  </w:num>
  <w:num w:numId="53">
    <w:abstractNumId w:val="66"/>
  </w:num>
  <w:num w:numId="54">
    <w:abstractNumId w:val="63"/>
  </w:num>
  <w:num w:numId="55">
    <w:abstractNumId w:val="9"/>
  </w:num>
  <w:num w:numId="56">
    <w:abstractNumId w:val="41"/>
  </w:num>
  <w:num w:numId="57">
    <w:abstractNumId w:val="62"/>
  </w:num>
  <w:num w:numId="58">
    <w:abstractNumId w:val="17"/>
  </w:num>
  <w:num w:numId="59">
    <w:abstractNumId w:val="38"/>
  </w:num>
  <w:num w:numId="60">
    <w:abstractNumId w:val="22"/>
  </w:num>
  <w:num w:numId="61">
    <w:abstractNumId w:val="8"/>
  </w:num>
  <w:num w:numId="62">
    <w:abstractNumId w:val="28"/>
  </w:num>
  <w:num w:numId="63">
    <w:abstractNumId w:val="37"/>
  </w:num>
  <w:num w:numId="64">
    <w:abstractNumId w:val="60"/>
  </w:num>
  <w:num w:numId="65">
    <w:abstractNumId w:val="49"/>
  </w:num>
  <w:num w:numId="66">
    <w:abstractNumId w:val="69"/>
  </w:num>
  <w:num w:numId="67">
    <w:abstractNumId w:val="7"/>
  </w:num>
  <w:num w:numId="68">
    <w:abstractNumId w:val="0"/>
  </w:num>
  <w:num w:numId="69">
    <w:abstractNumId w:val="61"/>
  </w:num>
  <w:num w:numId="70">
    <w:abstractNumId w:val="39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254E63"/>
    <w:rsid w:val="00254E63"/>
    <w:rsid w:val="00A7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uiPriority w:val="99"/>
    <w:qFormat/>
    <w:pPr>
      <w:ind w:left="708"/>
    </w:pPr>
    <w:rPr>
      <w:sz w:val="28"/>
    </w:rPr>
  </w:style>
  <w:style w:type="paragraph" w:customStyle="1" w:styleId="a7">
    <w:name w:val="список с точками"/>
    <w:basedOn w:val="a"/>
    <w:pPr>
      <w:spacing w:line="312" w:lineRule="auto"/>
      <w:jc w:val="both"/>
    </w:pPr>
  </w:style>
  <w:style w:type="character" w:styleId="a8">
    <w:name w:val="footnote reference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uiPriority w:val="99"/>
    <w:pPr>
      <w:widowControl w:val="0"/>
      <w:autoSpaceDE w:val="0"/>
      <w:autoSpaceDN w:val="0"/>
      <w:adjustRightInd w:val="0"/>
      <w:spacing w:line="277" w:lineRule="atLeast"/>
      <w:jc w:val="both"/>
    </w:pPr>
  </w:style>
  <w:style w:type="character" w:customStyle="1" w:styleId="FontStyle58">
    <w:name w:val="Font Style58"/>
    <w:uiPriority w:val="99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Normal (Web)"/>
    <w:basedOn w:val="a"/>
    <w:uiPriority w:val="99"/>
    <w:pPr>
      <w:spacing w:before="280" w:after="280"/>
    </w:pPr>
    <w:rPr>
      <w:lang w:eastAsia="ar-SA"/>
    </w:rPr>
  </w:style>
  <w:style w:type="character" w:styleId="ab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uiPriority w:val="99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uiPriority w:val="99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pPr>
      <w:spacing w:before="100" w:beforeAutospacing="1" w:after="100" w:afterAutospacing="1"/>
      <w:jc w:val="both"/>
    </w:pPr>
    <w:rPr>
      <w:sz w:val="22"/>
      <w:szCs w:val="22"/>
    </w:rPr>
  </w:style>
  <w:style w:type="table" w:customStyle="1" w:styleId="10">
    <w:name w:val="Сетка таблицы1"/>
    <w:basedOn w:val="a1"/>
    <w:next w:val="a9"/>
    <w:uiPriority w:val="9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semiHidden/>
    <w:rsid w:val="007F3D9E"/>
  </w:style>
  <w:style w:type="character" w:customStyle="1" w:styleId="12">
    <w:name w:val="Текст сноски Знак1"/>
    <w:basedOn w:val="a0"/>
    <w:uiPriority w:val="99"/>
    <w:semiHidden/>
    <w:rsid w:val="007F3D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7F3D9E"/>
    <w:pPr>
      <w:suppressAutoHyphens w:val="0"/>
      <w:spacing w:line="240" w:lineRule="auto"/>
      <w:ind w:leftChars="0" w:left="708" w:firstLineChars="0" w:firstLine="0"/>
      <w:textDirection w:val="lrTb"/>
      <w:textAlignment w:val="auto"/>
      <w:outlineLvl w:val="9"/>
    </w:pPr>
    <w:rPr>
      <w:position w:val="0"/>
      <w:sz w:val="28"/>
    </w:rPr>
  </w:style>
  <w:style w:type="table" w:customStyle="1" w:styleId="20">
    <w:name w:val="Сетка таблицы2"/>
    <w:basedOn w:val="a1"/>
    <w:next w:val="a9"/>
    <w:uiPriority w:val="39"/>
    <w:rsid w:val="007F3D9E"/>
    <w:pPr>
      <w:ind w:firstLine="0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F3D9E"/>
  </w:style>
  <w:style w:type="table" w:customStyle="1" w:styleId="afc">
    <w:basedOn w:val="TableNormal0"/>
    <w:tblPr>
      <w:tblStyleRowBandSize w:val="1"/>
      <w:tblStyleColBandSize w:val="1"/>
      <w:tblCellMar>
        <w:top w:w="105" w:type="dxa"/>
        <w:left w:w="108" w:type="dxa"/>
        <w:bottom w:w="105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5" w:type="dxa"/>
        <w:left w:w="108" w:type="dxa"/>
        <w:bottom w:w="105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5" w:type="dxa"/>
        <w:left w:w="108" w:type="dxa"/>
        <w:bottom w:w="105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5" w:type="dxa"/>
        <w:left w:w="108" w:type="dxa"/>
        <w:bottom w:w="105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uiPriority w:val="99"/>
    <w:qFormat/>
    <w:pPr>
      <w:ind w:left="708"/>
    </w:pPr>
    <w:rPr>
      <w:sz w:val="28"/>
    </w:rPr>
  </w:style>
  <w:style w:type="paragraph" w:customStyle="1" w:styleId="a7">
    <w:name w:val="список с точками"/>
    <w:basedOn w:val="a"/>
    <w:pPr>
      <w:spacing w:line="312" w:lineRule="auto"/>
      <w:jc w:val="both"/>
    </w:pPr>
  </w:style>
  <w:style w:type="character" w:styleId="a8">
    <w:name w:val="footnote reference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uiPriority w:val="99"/>
    <w:pPr>
      <w:widowControl w:val="0"/>
      <w:autoSpaceDE w:val="0"/>
      <w:autoSpaceDN w:val="0"/>
      <w:adjustRightInd w:val="0"/>
      <w:spacing w:line="277" w:lineRule="atLeast"/>
      <w:jc w:val="both"/>
    </w:pPr>
  </w:style>
  <w:style w:type="character" w:customStyle="1" w:styleId="FontStyle58">
    <w:name w:val="Font Style58"/>
    <w:uiPriority w:val="99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Normal (Web)"/>
    <w:basedOn w:val="a"/>
    <w:uiPriority w:val="99"/>
    <w:pPr>
      <w:spacing w:before="280" w:after="280"/>
    </w:pPr>
    <w:rPr>
      <w:lang w:eastAsia="ar-SA"/>
    </w:rPr>
  </w:style>
  <w:style w:type="character" w:styleId="ab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uiPriority w:val="99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uiPriority w:val="99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pPr>
      <w:spacing w:before="100" w:beforeAutospacing="1" w:after="100" w:afterAutospacing="1"/>
      <w:jc w:val="both"/>
    </w:pPr>
    <w:rPr>
      <w:sz w:val="22"/>
      <w:szCs w:val="22"/>
    </w:rPr>
  </w:style>
  <w:style w:type="table" w:customStyle="1" w:styleId="10">
    <w:name w:val="Сетка таблицы1"/>
    <w:basedOn w:val="a1"/>
    <w:next w:val="a9"/>
    <w:uiPriority w:val="9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semiHidden/>
    <w:rsid w:val="007F3D9E"/>
  </w:style>
  <w:style w:type="character" w:customStyle="1" w:styleId="12">
    <w:name w:val="Текст сноски Знак1"/>
    <w:basedOn w:val="a0"/>
    <w:uiPriority w:val="99"/>
    <w:semiHidden/>
    <w:rsid w:val="007F3D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7F3D9E"/>
    <w:pPr>
      <w:suppressAutoHyphens w:val="0"/>
      <w:spacing w:line="240" w:lineRule="auto"/>
      <w:ind w:leftChars="0" w:left="708" w:firstLineChars="0" w:firstLine="0"/>
      <w:textDirection w:val="lrTb"/>
      <w:textAlignment w:val="auto"/>
      <w:outlineLvl w:val="9"/>
    </w:pPr>
    <w:rPr>
      <w:position w:val="0"/>
      <w:sz w:val="28"/>
    </w:rPr>
  </w:style>
  <w:style w:type="table" w:customStyle="1" w:styleId="20">
    <w:name w:val="Сетка таблицы2"/>
    <w:basedOn w:val="a1"/>
    <w:next w:val="a9"/>
    <w:uiPriority w:val="39"/>
    <w:rsid w:val="007F3D9E"/>
    <w:pPr>
      <w:ind w:firstLine="0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F3D9E"/>
  </w:style>
  <w:style w:type="table" w:customStyle="1" w:styleId="afc">
    <w:basedOn w:val="TableNormal0"/>
    <w:tblPr>
      <w:tblStyleRowBandSize w:val="1"/>
      <w:tblStyleColBandSize w:val="1"/>
      <w:tblCellMar>
        <w:top w:w="105" w:type="dxa"/>
        <w:left w:w="108" w:type="dxa"/>
        <w:bottom w:w="105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5" w:type="dxa"/>
        <w:left w:w="108" w:type="dxa"/>
        <w:bottom w:w="105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5" w:type="dxa"/>
        <w:left w:w="108" w:type="dxa"/>
        <w:bottom w:w="105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5" w:type="dxa"/>
        <w:left w:w="108" w:type="dxa"/>
        <w:bottom w:w="105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urait.ru/bcode/475503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470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.lanbook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udentlibrar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gKLXE0Lbc+t1iGDFt5ubwr5c/Q==">CgMxLjAyCWguMWZvYjl0ZTIIaC5namRneHMyCWguM3pueXNoNzIJaC4yZXQ5MnAwMghoLnR5amN3dDIJaC4zZHk2dmttMgloLjF0M2g1c2YyCWguNGQzNG9nODIJaC4yczhleW8xMgloLjE3ZHA4dnU4AHIhMUtuUGNmNG1BTGtkU2gtVzBWa2xlNVBENGlBN09vcVVE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16405</Words>
  <Characters>93509</Characters>
  <Application>Microsoft Office Word</Application>
  <DocSecurity>0</DocSecurity>
  <Lines>779</Lines>
  <Paragraphs>219</Paragraphs>
  <ScaleCrop>false</ScaleCrop>
  <Company>Microsoft</Company>
  <LinksUpToDate>false</LinksUpToDate>
  <CharactersWithSpaces>109695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2</cp:revision>
  <dcterms:created xsi:type="dcterms:W3CDTF">2023-06-16T13:29:00Z</dcterms:created>
  <dcterms:modified xsi:type="dcterms:W3CDTF">2024-07-02T13:10:00Z</dcterms:modified>
</cp:coreProperties>
</file>