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80767D" w14:textId="2CE7F232" w:rsidR="00D13941" w:rsidRPr="00BC3647" w:rsidRDefault="00D13941" w:rsidP="00BC3647">
      <w:pPr>
        <w:spacing w:after="0"/>
        <w:ind w:firstLine="709"/>
        <w:contextualSpacing/>
        <w:jc w:val="center"/>
        <w:rPr>
          <w:rFonts w:cs="Times New Roman"/>
          <w:b/>
          <w:sz w:val="24"/>
          <w:szCs w:val="24"/>
        </w:rPr>
      </w:pPr>
      <w:r w:rsidRPr="00BC3647">
        <w:rPr>
          <w:rFonts w:cs="Times New Roman"/>
          <w:b/>
          <w:sz w:val="24"/>
          <w:szCs w:val="24"/>
        </w:rPr>
        <w:t>МИН</w:t>
      </w:r>
      <w:r w:rsidR="00BC3647" w:rsidRPr="00BC3647">
        <w:rPr>
          <w:rFonts w:cs="Times New Roman"/>
          <w:b/>
          <w:sz w:val="24"/>
          <w:szCs w:val="24"/>
        </w:rPr>
        <w:t>ИСТЕРСТВО НАУКИ И ВЫСШЕГО ОБРАЗОВАНИЯ</w:t>
      </w:r>
    </w:p>
    <w:p w14:paraId="0106578B" w14:textId="62EE7110" w:rsidR="00BC3647" w:rsidRPr="00BC3647" w:rsidRDefault="00BC3647" w:rsidP="00BC3647">
      <w:pPr>
        <w:spacing w:after="0"/>
        <w:ind w:firstLine="709"/>
        <w:contextualSpacing/>
        <w:jc w:val="center"/>
        <w:rPr>
          <w:rFonts w:cs="Times New Roman"/>
          <w:b/>
          <w:sz w:val="24"/>
          <w:szCs w:val="24"/>
        </w:rPr>
      </w:pPr>
      <w:r w:rsidRPr="00BC3647">
        <w:rPr>
          <w:rFonts w:cs="Times New Roman"/>
          <w:b/>
          <w:sz w:val="24"/>
          <w:szCs w:val="24"/>
        </w:rPr>
        <w:t>РОССИЙСКОЙ ФЕДЕРАЦИИ</w:t>
      </w:r>
    </w:p>
    <w:p w14:paraId="534E8F92" w14:textId="77777777" w:rsidR="00D13941" w:rsidRPr="00BC3647" w:rsidRDefault="00D13941" w:rsidP="00BC3647">
      <w:pPr>
        <w:spacing w:after="0"/>
        <w:ind w:firstLine="709"/>
        <w:contextualSpacing/>
        <w:jc w:val="center"/>
        <w:rPr>
          <w:rFonts w:cs="Times New Roman"/>
          <w:b/>
          <w:sz w:val="24"/>
          <w:szCs w:val="24"/>
        </w:rPr>
      </w:pPr>
      <w:r w:rsidRPr="00BC3647">
        <w:rPr>
          <w:rFonts w:cs="Times New Roman"/>
          <w:b/>
          <w:sz w:val="24"/>
          <w:szCs w:val="24"/>
        </w:rPr>
        <w:t>Ярославский государственный университет им. П.Г. Демидова</w:t>
      </w:r>
    </w:p>
    <w:p w14:paraId="07E6BF0A" w14:textId="77777777" w:rsidR="00D13941" w:rsidRPr="00BC3647" w:rsidRDefault="00D13941" w:rsidP="00BC3647">
      <w:pPr>
        <w:spacing w:after="0"/>
        <w:ind w:firstLine="709"/>
        <w:contextualSpacing/>
        <w:jc w:val="center"/>
        <w:rPr>
          <w:rFonts w:eastAsia="Times New Roman" w:cs="Times New Roman"/>
          <w:i/>
          <w:iCs/>
          <w:kern w:val="0"/>
          <w:sz w:val="24"/>
          <w:szCs w:val="24"/>
          <w:lang w:eastAsia="ru-RU"/>
        </w:rPr>
      </w:pPr>
    </w:p>
    <w:p w14:paraId="3A3BA4CC" w14:textId="77777777" w:rsidR="00BE3F0E" w:rsidRPr="00BC3647" w:rsidRDefault="00BE3F0E" w:rsidP="00BC3647">
      <w:pPr>
        <w:spacing w:after="0"/>
        <w:contextualSpacing/>
        <w:jc w:val="center"/>
        <w:rPr>
          <w:rFonts w:eastAsia="Times New Roman" w:cs="Times New Roman"/>
          <w:i/>
          <w:iCs/>
          <w:kern w:val="0"/>
          <w:sz w:val="24"/>
          <w:szCs w:val="24"/>
          <w:lang w:eastAsia="ru-RU"/>
        </w:rPr>
      </w:pPr>
    </w:p>
    <w:p w14:paraId="1D2DE880" w14:textId="77777777" w:rsidR="00BE3F0E" w:rsidRPr="00BC3647" w:rsidRDefault="00BE3F0E" w:rsidP="00BC3647">
      <w:pPr>
        <w:spacing w:after="0"/>
        <w:contextualSpacing/>
        <w:jc w:val="center"/>
        <w:rPr>
          <w:rFonts w:eastAsia="Times New Roman" w:cs="Times New Roman"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kern w:val="0"/>
          <w:sz w:val="24"/>
          <w:szCs w:val="24"/>
          <w:lang w:eastAsia="ru-RU"/>
        </w:rPr>
        <w:t xml:space="preserve">Кафедра </w:t>
      </w:r>
      <w:r w:rsidR="00CD3CDD" w:rsidRPr="00BC3647">
        <w:rPr>
          <w:rFonts w:eastAsia="Times New Roman" w:cs="Times New Roman"/>
          <w:kern w:val="0"/>
          <w:sz w:val="24"/>
          <w:szCs w:val="24"/>
          <w:lang w:eastAsia="ru-RU"/>
        </w:rPr>
        <w:t>регионоведения и туризма</w:t>
      </w:r>
    </w:p>
    <w:p w14:paraId="053D276F" w14:textId="77777777" w:rsidR="00BE3F0E" w:rsidRPr="00BC3647" w:rsidRDefault="00BE3F0E" w:rsidP="00BC3647">
      <w:pPr>
        <w:spacing w:after="0"/>
        <w:contextualSpacing/>
        <w:jc w:val="center"/>
        <w:rPr>
          <w:rFonts w:eastAsia="Times New Roman" w:cs="Times New Roman"/>
          <w:kern w:val="0"/>
          <w:sz w:val="24"/>
          <w:szCs w:val="24"/>
          <w:lang w:eastAsia="ru-RU"/>
        </w:rPr>
      </w:pPr>
    </w:p>
    <w:p w14:paraId="1405D2CA" w14:textId="77777777" w:rsidR="00DF62C6" w:rsidRDefault="00DF62C6" w:rsidP="00DF62C6">
      <w:pPr>
        <w:contextualSpacing/>
        <w:jc w:val="right"/>
        <w:rPr>
          <w:rFonts w:eastAsia="Times New Roman" w:cs="Times New Roman"/>
          <w:kern w:val="0"/>
          <w:sz w:val="24"/>
          <w:szCs w:val="24"/>
          <w:lang w:eastAsia="ru-RU"/>
        </w:rPr>
      </w:pPr>
    </w:p>
    <w:p w14:paraId="3E7454D7" w14:textId="77777777" w:rsidR="00DF62C6" w:rsidRDefault="00DF62C6" w:rsidP="00DF62C6">
      <w:pPr>
        <w:contextualSpacing/>
        <w:jc w:val="center"/>
        <w:rPr>
          <w:sz w:val="24"/>
          <w:szCs w:val="24"/>
        </w:rPr>
      </w:pPr>
    </w:p>
    <w:p w14:paraId="0FE7A48F" w14:textId="77777777" w:rsidR="00DF62C6" w:rsidRDefault="00DF62C6" w:rsidP="00DF62C6">
      <w:pPr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14:paraId="44A0BD5E" w14:textId="77777777" w:rsidR="00DF62C6" w:rsidRDefault="00DF62C6" w:rsidP="00DF62C6">
      <w:pPr>
        <w:contextualSpacing/>
        <w:jc w:val="right"/>
        <w:rPr>
          <w:sz w:val="24"/>
          <w:szCs w:val="24"/>
        </w:rPr>
      </w:pPr>
    </w:p>
    <w:p w14:paraId="658D9A8F" w14:textId="5C3DA7C3" w:rsidR="00DF62C6" w:rsidRDefault="00DF62C6" w:rsidP="00DF62C6">
      <w:pPr>
        <w:contextualSpacing/>
        <w:jc w:val="right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680E9F65" wp14:editId="4D374422">
            <wp:simplePos x="0" y="0"/>
            <wp:positionH relativeFrom="column">
              <wp:posOffset>4048125</wp:posOffset>
            </wp:positionH>
            <wp:positionV relativeFrom="paragraph">
              <wp:posOffset>95250</wp:posOffset>
            </wp:positionV>
            <wp:extent cx="762000" cy="581025"/>
            <wp:effectExtent l="0" t="0" r="0" b="0"/>
            <wp:wrapNone/>
            <wp:docPr id="16441022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4"/>
          <w:szCs w:val="24"/>
        </w:rPr>
        <w:t xml:space="preserve">Декан исторического факультета </w:t>
      </w:r>
    </w:p>
    <w:p w14:paraId="046F50DF" w14:textId="77777777" w:rsidR="00DF62C6" w:rsidRDefault="00DF62C6" w:rsidP="00DF62C6">
      <w:pPr>
        <w:contextualSpacing/>
        <w:jc w:val="center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        </w:t>
      </w:r>
    </w:p>
    <w:p w14:paraId="3D7E2439" w14:textId="77777777" w:rsidR="00DF62C6" w:rsidRDefault="00DF62C6" w:rsidP="00DF62C6">
      <w:pPr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____________    Р.М. Фролов</w:t>
      </w:r>
    </w:p>
    <w:p w14:paraId="2B4074CD" w14:textId="77777777" w:rsidR="00DF62C6" w:rsidRDefault="00DF62C6" w:rsidP="00DF62C6">
      <w:pPr>
        <w:contextualSpacing/>
        <w:jc w:val="right"/>
        <w:rPr>
          <w:sz w:val="24"/>
          <w:szCs w:val="24"/>
        </w:rPr>
      </w:pPr>
    </w:p>
    <w:p w14:paraId="62CDAAFF" w14:textId="560509E7" w:rsidR="00DF62C6" w:rsidRDefault="008F4933" w:rsidP="00DF62C6">
      <w:pPr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21</w:t>
      </w:r>
      <w:r w:rsidR="00DF62C6">
        <w:rPr>
          <w:sz w:val="24"/>
          <w:szCs w:val="24"/>
        </w:rPr>
        <w:t xml:space="preserve"> мая 2024</w:t>
      </w:r>
      <w:r>
        <w:rPr>
          <w:sz w:val="24"/>
          <w:szCs w:val="24"/>
        </w:rPr>
        <w:t xml:space="preserve"> </w:t>
      </w:r>
      <w:r w:rsidR="00DF62C6">
        <w:rPr>
          <w:sz w:val="24"/>
          <w:szCs w:val="24"/>
        </w:rPr>
        <w:t>г.</w:t>
      </w:r>
    </w:p>
    <w:p w14:paraId="76809586" w14:textId="2C021C91" w:rsidR="00BE3F0E" w:rsidRPr="00BC3647" w:rsidRDefault="00BE3F0E" w:rsidP="00BC3647">
      <w:pPr>
        <w:spacing w:after="0"/>
        <w:contextualSpacing/>
        <w:jc w:val="right"/>
        <w:rPr>
          <w:rFonts w:eastAsia="Times New Roman" w:cs="Times New Roman"/>
          <w:kern w:val="0"/>
          <w:sz w:val="24"/>
          <w:szCs w:val="24"/>
          <w:lang w:eastAsia="ru-RU"/>
        </w:rPr>
      </w:pPr>
    </w:p>
    <w:p w14:paraId="3DF51B95" w14:textId="77777777" w:rsidR="00BE3F0E" w:rsidRPr="00BC3647" w:rsidRDefault="00BE3F0E" w:rsidP="00BC3647">
      <w:pPr>
        <w:tabs>
          <w:tab w:val="left" w:pos="5670"/>
        </w:tabs>
        <w:spacing w:after="0"/>
        <w:contextualSpacing/>
        <w:jc w:val="center"/>
        <w:rPr>
          <w:rFonts w:eastAsia="Times New Roman" w:cs="Times New Roman"/>
          <w:kern w:val="0"/>
          <w:sz w:val="24"/>
          <w:szCs w:val="24"/>
          <w:lang w:eastAsia="ru-RU"/>
        </w:rPr>
      </w:pPr>
    </w:p>
    <w:p w14:paraId="7F2FFE2A" w14:textId="77777777" w:rsidR="00BE3F0E" w:rsidRPr="00BC3647" w:rsidRDefault="00BE3F0E" w:rsidP="00BC3647">
      <w:pPr>
        <w:tabs>
          <w:tab w:val="left" w:pos="5670"/>
        </w:tabs>
        <w:spacing w:after="0"/>
        <w:contextualSpacing/>
        <w:jc w:val="center"/>
        <w:rPr>
          <w:rFonts w:eastAsia="Times New Roman" w:cs="Times New Roman"/>
          <w:kern w:val="0"/>
          <w:sz w:val="24"/>
          <w:szCs w:val="24"/>
          <w:lang w:eastAsia="ru-RU"/>
        </w:rPr>
      </w:pPr>
    </w:p>
    <w:p w14:paraId="6F3685B2" w14:textId="77777777" w:rsidR="00BE3F0E" w:rsidRPr="00BC3647" w:rsidRDefault="00BE3F0E" w:rsidP="00BC3647">
      <w:pPr>
        <w:spacing w:after="0"/>
        <w:contextualSpacing/>
        <w:jc w:val="center"/>
        <w:rPr>
          <w:rFonts w:eastAsia="Times New Roman" w:cs="Times New Roman"/>
          <w:bCs/>
          <w:kern w:val="0"/>
          <w:sz w:val="24"/>
          <w:szCs w:val="24"/>
          <w:lang w:eastAsia="ru-RU"/>
        </w:rPr>
      </w:pPr>
    </w:p>
    <w:p w14:paraId="19B3E1FF" w14:textId="77777777" w:rsidR="00BE3F0E" w:rsidRPr="00BC3647" w:rsidRDefault="00BE3F0E" w:rsidP="00BC3647">
      <w:pPr>
        <w:spacing w:after="0"/>
        <w:contextualSpacing/>
        <w:jc w:val="center"/>
        <w:rPr>
          <w:rFonts w:eastAsia="Times New Roman" w:cs="Times New Roman"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  <w:t xml:space="preserve">Рабочая программа дисциплины </w:t>
      </w:r>
    </w:p>
    <w:p w14:paraId="24F1AF82" w14:textId="77777777" w:rsidR="00BE3F0E" w:rsidRPr="00BC3647" w:rsidRDefault="00BE3F0E" w:rsidP="00BC3647">
      <w:pPr>
        <w:spacing w:after="0"/>
        <w:contextualSpacing/>
        <w:jc w:val="center"/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  <w:t xml:space="preserve"> «Технологии организации и проведения социально-культурных мероприятий»</w:t>
      </w:r>
    </w:p>
    <w:p w14:paraId="66E6C6B8" w14:textId="77777777" w:rsidR="00BE3F0E" w:rsidRPr="00BC3647" w:rsidRDefault="00BE3F0E" w:rsidP="00BC3647">
      <w:pPr>
        <w:spacing w:after="0"/>
        <w:contextualSpacing/>
        <w:jc w:val="center"/>
        <w:rPr>
          <w:rFonts w:eastAsia="Times New Roman" w:cs="Times New Roman"/>
          <w:kern w:val="0"/>
          <w:sz w:val="24"/>
          <w:szCs w:val="24"/>
          <w:lang w:eastAsia="ru-RU"/>
        </w:rPr>
      </w:pPr>
    </w:p>
    <w:p w14:paraId="3E627F66" w14:textId="77777777" w:rsidR="00BE3F0E" w:rsidRPr="00BC3647" w:rsidRDefault="00BE3F0E" w:rsidP="00BC3647">
      <w:pPr>
        <w:spacing w:after="0"/>
        <w:contextualSpacing/>
        <w:jc w:val="center"/>
        <w:rPr>
          <w:rFonts w:eastAsia="Times New Roman" w:cs="Times New Roman"/>
          <w:kern w:val="0"/>
          <w:sz w:val="24"/>
          <w:szCs w:val="24"/>
          <w:lang w:eastAsia="ru-RU"/>
        </w:rPr>
      </w:pPr>
    </w:p>
    <w:p w14:paraId="63BE3DE0" w14:textId="77777777" w:rsidR="00BE3F0E" w:rsidRPr="00BC3647" w:rsidRDefault="00BE3F0E" w:rsidP="00BC3647">
      <w:pPr>
        <w:spacing w:after="0"/>
        <w:contextualSpacing/>
        <w:jc w:val="center"/>
        <w:rPr>
          <w:rFonts w:eastAsia="Times New Roman" w:cs="Times New Roman"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kern w:val="0"/>
          <w:sz w:val="24"/>
          <w:szCs w:val="24"/>
          <w:lang w:eastAsia="ru-RU"/>
        </w:rPr>
        <w:t>Направление подготовки</w:t>
      </w:r>
    </w:p>
    <w:p w14:paraId="1458A1B4" w14:textId="77777777" w:rsidR="00BE3F0E" w:rsidRPr="00BC3647" w:rsidRDefault="00BE3F0E" w:rsidP="00BC3647">
      <w:pPr>
        <w:spacing w:after="0"/>
        <w:contextualSpacing/>
        <w:jc w:val="center"/>
        <w:rPr>
          <w:rFonts w:eastAsia="Times New Roman" w:cs="Times New Roman"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kern w:val="0"/>
          <w:sz w:val="24"/>
          <w:szCs w:val="24"/>
          <w:lang w:eastAsia="ru-RU"/>
        </w:rPr>
        <w:t>53.03.03 Социально-культурная деятельность</w:t>
      </w:r>
    </w:p>
    <w:p w14:paraId="27403C60" w14:textId="77777777" w:rsidR="00BE3F0E" w:rsidRPr="00BC3647" w:rsidRDefault="00BE3F0E" w:rsidP="00BC3647">
      <w:pPr>
        <w:spacing w:after="0"/>
        <w:contextualSpacing/>
        <w:jc w:val="center"/>
        <w:rPr>
          <w:rFonts w:eastAsia="Times New Roman" w:cs="Times New Roman"/>
          <w:i/>
          <w:kern w:val="0"/>
          <w:sz w:val="24"/>
          <w:szCs w:val="24"/>
          <w:vertAlign w:val="superscript"/>
          <w:lang w:eastAsia="ru-RU"/>
        </w:rPr>
      </w:pPr>
    </w:p>
    <w:p w14:paraId="6658FB60" w14:textId="77777777" w:rsidR="00BE3F0E" w:rsidRPr="00BC3647" w:rsidRDefault="00BE3F0E" w:rsidP="00BC3647">
      <w:pPr>
        <w:spacing w:after="0"/>
        <w:contextualSpacing/>
        <w:jc w:val="center"/>
        <w:rPr>
          <w:rFonts w:eastAsia="Times New Roman" w:cs="Times New Roman"/>
          <w:kern w:val="0"/>
          <w:sz w:val="24"/>
          <w:szCs w:val="24"/>
          <w:lang w:eastAsia="ru-RU"/>
        </w:rPr>
      </w:pPr>
    </w:p>
    <w:p w14:paraId="7EB07D2B" w14:textId="77777777" w:rsidR="00BE3F0E" w:rsidRPr="00BC3647" w:rsidRDefault="00BE3F0E" w:rsidP="00BC3647">
      <w:pPr>
        <w:spacing w:after="0"/>
        <w:contextualSpacing/>
        <w:jc w:val="center"/>
        <w:rPr>
          <w:rFonts w:eastAsia="Times New Roman" w:cs="Times New Roman"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kern w:val="0"/>
          <w:sz w:val="24"/>
          <w:szCs w:val="24"/>
          <w:lang w:eastAsia="ru-RU"/>
        </w:rPr>
        <w:t xml:space="preserve">Направленность (профиль)   </w:t>
      </w:r>
    </w:p>
    <w:p w14:paraId="53BEDF05" w14:textId="77777777" w:rsidR="00BE3F0E" w:rsidRPr="00BC3647" w:rsidRDefault="00BE3F0E" w:rsidP="00BC3647">
      <w:pPr>
        <w:spacing w:after="0"/>
        <w:contextualSpacing/>
        <w:jc w:val="center"/>
        <w:rPr>
          <w:rFonts w:eastAsia="Times New Roman" w:cs="Times New Roman"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kern w:val="0"/>
          <w:sz w:val="24"/>
          <w:szCs w:val="24"/>
          <w:lang w:eastAsia="ru-RU"/>
        </w:rPr>
        <w:t>«Управление культурными ресурсами и креативными индустриями»</w:t>
      </w:r>
    </w:p>
    <w:p w14:paraId="5C7E9B28" w14:textId="77777777" w:rsidR="00BE3F0E" w:rsidRPr="00BC3647" w:rsidRDefault="00BE3F0E" w:rsidP="00BC3647">
      <w:pPr>
        <w:spacing w:after="0"/>
        <w:contextualSpacing/>
        <w:jc w:val="center"/>
        <w:rPr>
          <w:rFonts w:eastAsia="Times New Roman" w:cs="Times New Roman"/>
          <w:kern w:val="0"/>
          <w:sz w:val="24"/>
          <w:szCs w:val="24"/>
          <w:lang w:eastAsia="ru-RU"/>
        </w:rPr>
      </w:pPr>
    </w:p>
    <w:p w14:paraId="00132D4B" w14:textId="77777777" w:rsidR="00BE3F0E" w:rsidRPr="00BC3647" w:rsidRDefault="00BE3F0E" w:rsidP="00BC3647">
      <w:pPr>
        <w:spacing w:after="0"/>
        <w:contextualSpacing/>
        <w:jc w:val="center"/>
        <w:rPr>
          <w:rFonts w:eastAsia="Times New Roman" w:cs="Times New Roman"/>
          <w:strike/>
          <w:kern w:val="0"/>
          <w:sz w:val="24"/>
          <w:szCs w:val="24"/>
          <w:lang w:eastAsia="ru-RU"/>
        </w:rPr>
      </w:pPr>
    </w:p>
    <w:p w14:paraId="7ABD4EF7" w14:textId="77777777" w:rsidR="00BE3F0E" w:rsidRPr="00BC3647" w:rsidRDefault="00BE3F0E" w:rsidP="00BC3647">
      <w:pPr>
        <w:spacing w:after="0"/>
        <w:contextualSpacing/>
        <w:jc w:val="center"/>
        <w:rPr>
          <w:rFonts w:eastAsia="Times New Roman" w:cs="Times New Roman"/>
          <w:kern w:val="0"/>
          <w:sz w:val="24"/>
          <w:szCs w:val="24"/>
          <w:lang w:eastAsia="ru-RU"/>
        </w:rPr>
      </w:pPr>
    </w:p>
    <w:p w14:paraId="4B8B46D4" w14:textId="77777777" w:rsidR="00BE3F0E" w:rsidRPr="00BC3647" w:rsidRDefault="00BE3F0E" w:rsidP="00BC3647">
      <w:pPr>
        <w:spacing w:after="0"/>
        <w:contextualSpacing/>
        <w:jc w:val="center"/>
        <w:rPr>
          <w:rFonts w:eastAsia="Times New Roman" w:cs="Times New Roman"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kern w:val="0"/>
          <w:sz w:val="24"/>
          <w:szCs w:val="24"/>
          <w:lang w:eastAsia="ru-RU"/>
        </w:rPr>
        <w:t xml:space="preserve">Форма обучения </w:t>
      </w:r>
    </w:p>
    <w:p w14:paraId="39290643" w14:textId="77777777" w:rsidR="00BE3F0E" w:rsidRPr="00BC3647" w:rsidRDefault="00BE3F0E" w:rsidP="00BC3647">
      <w:pPr>
        <w:spacing w:after="0"/>
        <w:contextualSpacing/>
        <w:jc w:val="center"/>
        <w:rPr>
          <w:rFonts w:eastAsia="Times New Roman" w:cs="Times New Roman"/>
          <w:i/>
          <w:kern w:val="0"/>
          <w:sz w:val="24"/>
          <w:szCs w:val="24"/>
          <w:vertAlign w:val="superscript"/>
          <w:lang w:eastAsia="ru-RU"/>
        </w:rPr>
      </w:pPr>
      <w:r w:rsidRPr="00BC3647">
        <w:rPr>
          <w:rFonts w:eastAsia="Times New Roman" w:cs="Times New Roman"/>
          <w:kern w:val="0"/>
          <w:sz w:val="24"/>
          <w:szCs w:val="24"/>
          <w:lang w:eastAsia="ru-RU"/>
        </w:rPr>
        <w:t xml:space="preserve"> очная</w:t>
      </w:r>
      <w:r w:rsidRPr="00BC3647">
        <w:rPr>
          <w:rFonts w:eastAsia="Times New Roman" w:cs="Times New Roman"/>
          <w:i/>
          <w:kern w:val="0"/>
          <w:sz w:val="24"/>
          <w:szCs w:val="24"/>
          <w:vertAlign w:val="superscript"/>
          <w:lang w:eastAsia="ru-RU"/>
        </w:rPr>
        <w:t xml:space="preserve">                                                 </w:t>
      </w:r>
    </w:p>
    <w:p w14:paraId="75E20A9C" w14:textId="77777777" w:rsidR="00BE3F0E" w:rsidRPr="00BC3647" w:rsidRDefault="00BE3F0E" w:rsidP="00BC3647">
      <w:pPr>
        <w:spacing w:after="0"/>
        <w:contextualSpacing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</w:p>
    <w:p w14:paraId="189CC1F8" w14:textId="77777777" w:rsidR="00BE3F0E" w:rsidRPr="00BC3647" w:rsidRDefault="00BE3F0E" w:rsidP="00BC3647">
      <w:pPr>
        <w:spacing w:after="0"/>
        <w:contextualSpacing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</w:p>
    <w:p w14:paraId="50C9F9BF" w14:textId="77777777" w:rsidR="00BE3F0E" w:rsidRPr="0084293C" w:rsidRDefault="00BE3F0E" w:rsidP="00BC3647">
      <w:pPr>
        <w:spacing w:after="0"/>
        <w:contextualSpacing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</w:p>
    <w:p w14:paraId="6F7EE622" w14:textId="77777777" w:rsidR="00BE3F0E" w:rsidRPr="0084293C" w:rsidRDefault="00BE3F0E" w:rsidP="00BC3647">
      <w:pPr>
        <w:spacing w:after="0"/>
        <w:contextualSpacing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4359"/>
      </w:tblGrid>
      <w:tr w:rsidR="0084293C" w:rsidRPr="0084293C" w14:paraId="3E4E0455" w14:textId="77777777" w:rsidTr="0084293C">
        <w:tc>
          <w:tcPr>
            <w:tcW w:w="5211" w:type="dxa"/>
            <w:hideMark/>
          </w:tcPr>
          <w:p w14:paraId="36B73EB7" w14:textId="77777777" w:rsidR="0084293C" w:rsidRPr="0084293C" w:rsidRDefault="0084293C" w:rsidP="0084293C">
            <w:pPr>
              <w:contextualSpacing/>
              <w:rPr>
                <w:sz w:val="24"/>
                <w:szCs w:val="24"/>
              </w:rPr>
            </w:pPr>
            <w:r w:rsidRPr="0084293C">
              <w:rPr>
                <w:sz w:val="24"/>
                <w:szCs w:val="24"/>
              </w:rPr>
              <w:t xml:space="preserve">Программа одобрена     </w:t>
            </w:r>
          </w:p>
          <w:p w14:paraId="2EEDD4B6" w14:textId="77777777" w:rsidR="0084293C" w:rsidRPr="0084293C" w:rsidRDefault="0084293C" w:rsidP="0084293C">
            <w:pPr>
              <w:contextualSpacing/>
              <w:rPr>
                <w:sz w:val="24"/>
                <w:szCs w:val="24"/>
              </w:rPr>
            </w:pPr>
            <w:r w:rsidRPr="0084293C">
              <w:rPr>
                <w:sz w:val="24"/>
                <w:szCs w:val="24"/>
              </w:rPr>
              <w:t xml:space="preserve">на заседании кафедры    </w:t>
            </w:r>
          </w:p>
          <w:p w14:paraId="750628F9" w14:textId="3F095C94" w:rsidR="0084293C" w:rsidRPr="0084293C" w:rsidRDefault="008F4933" w:rsidP="0084293C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24 </w:t>
            </w:r>
            <w:r w:rsidR="0084293C" w:rsidRPr="0084293C">
              <w:rPr>
                <w:sz w:val="24"/>
                <w:szCs w:val="24"/>
              </w:rPr>
              <w:t xml:space="preserve"> апреля 2024 года,  протокол № 8</w:t>
            </w:r>
          </w:p>
        </w:tc>
        <w:tc>
          <w:tcPr>
            <w:tcW w:w="4359" w:type="dxa"/>
            <w:hideMark/>
          </w:tcPr>
          <w:p w14:paraId="085ED704" w14:textId="77777777" w:rsidR="0084293C" w:rsidRPr="0084293C" w:rsidRDefault="0084293C" w:rsidP="008F4933">
            <w:pPr>
              <w:contextualSpacing/>
              <w:rPr>
                <w:sz w:val="24"/>
                <w:szCs w:val="24"/>
              </w:rPr>
            </w:pPr>
            <w:r w:rsidRPr="0084293C">
              <w:rPr>
                <w:sz w:val="24"/>
                <w:szCs w:val="24"/>
              </w:rPr>
              <w:t xml:space="preserve">Программа одобрена НМК </w:t>
            </w:r>
          </w:p>
          <w:p w14:paraId="396B5FFD" w14:textId="29FC3951" w:rsidR="0084293C" w:rsidRPr="0084293C" w:rsidRDefault="008F4933" w:rsidP="008F4933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исторического </w:t>
            </w:r>
            <w:r w:rsidR="0084293C" w:rsidRPr="0084293C">
              <w:rPr>
                <w:sz w:val="24"/>
                <w:szCs w:val="24"/>
              </w:rPr>
              <w:t>факультета</w:t>
            </w:r>
          </w:p>
          <w:p w14:paraId="674E34D7" w14:textId="26073D64" w:rsidR="0084293C" w:rsidRPr="0084293C" w:rsidRDefault="008F4933" w:rsidP="008F4933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№ 1 от 24</w:t>
            </w:r>
            <w:r w:rsidR="0084293C" w:rsidRPr="0084293C">
              <w:rPr>
                <w:sz w:val="24"/>
                <w:szCs w:val="24"/>
              </w:rPr>
              <w:t xml:space="preserve"> апреля 2024 года</w:t>
            </w:r>
          </w:p>
        </w:tc>
      </w:tr>
    </w:tbl>
    <w:p w14:paraId="5208FDC1" w14:textId="77777777" w:rsidR="0084293C" w:rsidRPr="0084293C" w:rsidRDefault="0084293C" w:rsidP="0084293C">
      <w:pPr>
        <w:contextualSpacing/>
        <w:jc w:val="center"/>
        <w:rPr>
          <w:sz w:val="24"/>
          <w:szCs w:val="24"/>
        </w:rPr>
      </w:pPr>
    </w:p>
    <w:p w14:paraId="3DFBBCE4" w14:textId="77777777" w:rsidR="0084293C" w:rsidRPr="0084293C" w:rsidRDefault="0084293C" w:rsidP="0084293C">
      <w:pPr>
        <w:jc w:val="center"/>
        <w:rPr>
          <w:sz w:val="24"/>
          <w:szCs w:val="24"/>
        </w:rPr>
      </w:pPr>
    </w:p>
    <w:p w14:paraId="7D8A4041" w14:textId="77777777" w:rsidR="0084293C" w:rsidRPr="0084293C" w:rsidRDefault="0084293C" w:rsidP="0084293C">
      <w:pPr>
        <w:jc w:val="both"/>
        <w:rPr>
          <w:i/>
          <w:sz w:val="24"/>
          <w:szCs w:val="24"/>
          <w:vertAlign w:val="superscript"/>
        </w:rPr>
      </w:pPr>
    </w:p>
    <w:p w14:paraId="3BCFFE1E" w14:textId="77777777" w:rsidR="0084293C" w:rsidRPr="0084293C" w:rsidRDefault="0084293C" w:rsidP="0084293C">
      <w:pPr>
        <w:jc w:val="both"/>
        <w:rPr>
          <w:i/>
          <w:sz w:val="24"/>
          <w:szCs w:val="24"/>
          <w:vertAlign w:val="superscript"/>
        </w:rPr>
      </w:pPr>
    </w:p>
    <w:p w14:paraId="35548C28" w14:textId="07564A20" w:rsidR="0084293C" w:rsidRPr="0084293C" w:rsidRDefault="0084293C" w:rsidP="0084293C">
      <w:pPr>
        <w:jc w:val="center"/>
        <w:rPr>
          <w:sz w:val="24"/>
          <w:szCs w:val="24"/>
        </w:rPr>
      </w:pPr>
      <w:r w:rsidRPr="0084293C">
        <w:rPr>
          <w:sz w:val="24"/>
          <w:szCs w:val="24"/>
        </w:rPr>
        <w:t>Ярославль</w:t>
      </w:r>
    </w:p>
    <w:p w14:paraId="5714E957" w14:textId="77777777" w:rsidR="008F4933" w:rsidRDefault="00BD67AB" w:rsidP="008F4933">
      <w:pPr>
        <w:spacing w:after="0"/>
        <w:ind w:firstLine="708"/>
        <w:contextualSpacing/>
        <w:rPr>
          <w:rFonts w:eastAsia="Times New Roman" w:cs="Times New Roman"/>
          <w:b/>
          <w:bCs/>
          <w:color w:val="000000"/>
          <w:kern w:val="28"/>
          <w:sz w:val="24"/>
          <w:szCs w:val="24"/>
        </w:rPr>
      </w:pPr>
      <w:r>
        <w:rPr>
          <w:rFonts w:eastAsia="Times New Roman" w:cs="Times New Roman"/>
          <w:b/>
          <w:bCs/>
          <w:noProof/>
          <w:color w:val="000000"/>
          <w:kern w:val="28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829304" wp14:editId="0544887D">
                <wp:simplePos x="0" y="0"/>
                <wp:positionH relativeFrom="column">
                  <wp:posOffset>2184400</wp:posOffset>
                </wp:positionH>
                <wp:positionV relativeFrom="paragraph">
                  <wp:posOffset>542290</wp:posOffset>
                </wp:positionV>
                <wp:extent cx="1543050" cy="437515"/>
                <wp:effectExtent l="8255" t="8890" r="10795" b="1079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3050" cy="437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7AF756" id="Rectangle 2" o:spid="_x0000_s1026" style="position:absolute;margin-left:172pt;margin-top:42.7pt;width:121.5pt;height:34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" strokecolor="white [3212]"/>
            </w:pict>
          </mc:Fallback>
        </mc:AlternateContent>
      </w:r>
      <w:r w:rsidR="00BE3F0E" w:rsidRPr="00BC3647">
        <w:rPr>
          <w:rFonts w:eastAsia="Times New Roman" w:cs="Times New Roman"/>
          <w:b/>
          <w:bCs/>
          <w:color w:val="000000"/>
          <w:kern w:val="28"/>
          <w:sz w:val="24"/>
          <w:szCs w:val="24"/>
        </w:rPr>
        <w:br w:type="page"/>
      </w:r>
    </w:p>
    <w:p w14:paraId="3898E0A4" w14:textId="09DBFA10" w:rsidR="00BE3F0E" w:rsidRPr="00BC3647" w:rsidRDefault="00BE3F0E" w:rsidP="008F4933">
      <w:pPr>
        <w:spacing w:after="0"/>
        <w:ind w:left="1" w:firstLine="708"/>
        <w:contextualSpacing/>
        <w:rPr>
          <w:rFonts w:eastAsia="Times New Roman" w:cs="Times New Roman"/>
          <w:b/>
          <w:i/>
          <w:iCs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b/>
          <w:kern w:val="0"/>
          <w:sz w:val="24"/>
          <w:szCs w:val="24"/>
          <w:lang w:eastAsia="ru-RU"/>
        </w:rPr>
        <w:lastRenderedPageBreak/>
        <w:t>1.</w:t>
      </w:r>
      <w:r w:rsidRPr="00BC3647">
        <w:rPr>
          <w:rFonts w:eastAsia="Times New Roman" w:cs="Times New Roman"/>
          <w:b/>
          <w:kern w:val="0"/>
          <w:sz w:val="24"/>
          <w:szCs w:val="24"/>
          <w:lang w:val="en-US" w:eastAsia="ru-RU"/>
        </w:rPr>
        <w:t> </w:t>
      </w:r>
      <w:r w:rsidRPr="00BC3647">
        <w:rPr>
          <w:rFonts w:eastAsia="Times New Roman" w:cs="Times New Roman"/>
          <w:b/>
          <w:kern w:val="0"/>
          <w:sz w:val="24"/>
          <w:szCs w:val="24"/>
          <w:lang w:eastAsia="ru-RU"/>
        </w:rPr>
        <w:t xml:space="preserve">Цели освоения дисциплины </w:t>
      </w:r>
    </w:p>
    <w:p w14:paraId="463209D2" w14:textId="77777777" w:rsidR="00BC3647" w:rsidRDefault="00BC3647" w:rsidP="00BC3647">
      <w:pPr>
        <w:spacing w:after="0"/>
        <w:ind w:firstLine="709"/>
        <w:contextualSpacing/>
        <w:jc w:val="both"/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</w:pPr>
    </w:p>
    <w:p w14:paraId="5BEED06A" w14:textId="094A4E3D" w:rsidR="006B544C" w:rsidRDefault="00BE3F0E" w:rsidP="00BC3647">
      <w:pPr>
        <w:spacing w:after="0"/>
        <w:ind w:firstLine="709"/>
        <w:contextualSpacing/>
        <w:jc w:val="both"/>
        <w:rPr>
          <w:rFonts w:cs="Times New Roman"/>
          <w:sz w:val="24"/>
          <w:szCs w:val="24"/>
        </w:rPr>
      </w:pPr>
      <w:r w:rsidRPr="00BC3647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t xml:space="preserve">Целью освоения дисциплины является </w:t>
      </w:r>
      <w:r w:rsidR="00582EF4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t>раз</w:t>
      </w:r>
      <w:r w:rsidR="006B544C" w:rsidRPr="00BC3647">
        <w:rPr>
          <w:rFonts w:cs="Times New Roman"/>
          <w:sz w:val="24"/>
          <w:szCs w:val="24"/>
        </w:rPr>
        <w:t>работка стратегии профессионального поведения в условиях овладения теоретическими знаниями и практическими навыками создания культурно-досуговых программ через соединение теоретического содержания с практической работой, направленной на овладение технологией составления и проведения культурно-массовых мероприятий.</w:t>
      </w:r>
    </w:p>
    <w:p w14:paraId="5372292E" w14:textId="77777777" w:rsidR="00BC3647" w:rsidRPr="00BC3647" w:rsidRDefault="00BC3647" w:rsidP="00BC3647">
      <w:pPr>
        <w:spacing w:after="0"/>
        <w:ind w:firstLine="709"/>
        <w:contextualSpacing/>
        <w:jc w:val="both"/>
        <w:rPr>
          <w:rFonts w:cs="Times New Roman"/>
          <w:sz w:val="24"/>
          <w:szCs w:val="24"/>
        </w:rPr>
      </w:pPr>
    </w:p>
    <w:p w14:paraId="73BE4E5E" w14:textId="77777777" w:rsidR="00BE3F0E" w:rsidRPr="00BC3647" w:rsidRDefault="00BE3F0E" w:rsidP="00BC3647">
      <w:pPr>
        <w:spacing w:after="0"/>
        <w:ind w:firstLine="709"/>
        <w:contextualSpacing/>
        <w:jc w:val="both"/>
        <w:rPr>
          <w:rFonts w:eastAsia="Times New Roman" w:cs="Times New Roman"/>
          <w:b/>
          <w:i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b/>
          <w:kern w:val="0"/>
          <w:sz w:val="24"/>
          <w:szCs w:val="24"/>
          <w:lang w:eastAsia="ru-RU"/>
        </w:rPr>
        <w:t>2.</w:t>
      </w:r>
      <w:r w:rsidRPr="00BC3647">
        <w:rPr>
          <w:rFonts w:eastAsia="Times New Roman" w:cs="Times New Roman"/>
          <w:b/>
          <w:kern w:val="0"/>
          <w:sz w:val="24"/>
          <w:szCs w:val="24"/>
          <w:lang w:val="en-US" w:eastAsia="ru-RU"/>
        </w:rPr>
        <w:t> </w:t>
      </w:r>
      <w:r w:rsidRPr="00BC3647">
        <w:rPr>
          <w:rFonts w:eastAsia="Times New Roman" w:cs="Times New Roman"/>
          <w:b/>
          <w:kern w:val="0"/>
          <w:sz w:val="24"/>
          <w:szCs w:val="24"/>
          <w:lang w:eastAsia="ru-RU"/>
        </w:rPr>
        <w:t xml:space="preserve">Место дисциплины в структуре образовательной программы </w:t>
      </w:r>
    </w:p>
    <w:p w14:paraId="554547A4" w14:textId="77777777" w:rsidR="00BC3647" w:rsidRDefault="00BC3647" w:rsidP="00BC3647">
      <w:pPr>
        <w:spacing w:after="0"/>
        <w:ind w:firstLine="709"/>
        <w:contextualSpacing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</w:p>
    <w:p w14:paraId="66D16083" w14:textId="19BC8879" w:rsidR="00BE3F0E" w:rsidRPr="00BC3647" w:rsidRDefault="00BE3F0E" w:rsidP="00BC3647">
      <w:pPr>
        <w:spacing w:after="0"/>
        <w:ind w:firstLine="709"/>
        <w:contextualSpacing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kern w:val="0"/>
          <w:sz w:val="24"/>
          <w:szCs w:val="24"/>
          <w:lang w:eastAsia="ru-RU"/>
        </w:rPr>
        <w:t>Дисциплина «Технологии организации и проведения социально-культурных</w:t>
      </w:r>
      <w:r w:rsidR="00511548" w:rsidRPr="00BC3647">
        <w:rPr>
          <w:rFonts w:eastAsia="Times New Roman" w:cs="Times New Roman"/>
          <w:kern w:val="0"/>
          <w:sz w:val="24"/>
          <w:szCs w:val="24"/>
          <w:lang w:eastAsia="ru-RU"/>
        </w:rPr>
        <w:t xml:space="preserve"> </w:t>
      </w:r>
      <w:r w:rsidRPr="00BC3647">
        <w:rPr>
          <w:rFonts w:eastAsia="Times New Roman" w:cs="Times New Roman"/>
          <w:kern w:val="0"/>
          <w:sz w:val="24"/>
          <w:szCs w:val="24"/>
          <w:lang w:eastAsia="ru-RU"/>
        </w:rPr>
        <w:t xml:space="preserve">мероприятий» относится к вариативной части блока Б1. </w:t>
      </w:r>
    </w:p>
    <w:p w14:paraId="09705EE1" w14:textId="2A42D1CA" w:rsidR="00BE3F0E" w:rsidRPr="00BC3647" w:rsidRDefault="00BE3F0E" w:rsidP="00BC3647">
      <w:pPr>
        <w:spacing w:after="0"/>
        <w:ind w:firstLine="709"/>
        <w:contextualSpacing/>
        <w:jc w:val="both"/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kern w:val="0"/>
          <w:sz w:val="24"/>
          <w:szCs w:val="24"/>
          <w:lang w:eastAsia="ru-RU"/>
        </w:rPr>
        <w:t xml:space="preserve">Дисциплина </w:t>
      </w:r>
      <w:r w:rsidRPr="00BC3647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t xml:space="preserve">является последующей для многих дисциплин, </w:t>
      </w:r>
      <w:r w:rsidR="006B544C" w:rsidRPr="00BC3647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t>таких как «Маркетинг в социально-культурной деятельности», «Теория культуры», «Основы социально-культурного проектирования», «Основы природопользования в социаль</w:t>
      </w:r>
      <w:r w:rsidR="008F4933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t>но-культурной деятельности» и «</w:t>
      </w:r>
      <w:r w:rsidR="006B544C" w:rsidRPr="00BC3647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t>Бизнес-планирование в социально-культурной деятельности»</w:t>
      </w:r>
      <w:r w:rsidRPr="00BC3647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t xml:space="preserve">. Знания и навыки, полученные при изучении особенностей государственной политики в сфере культуры, используются обучающимися при </w:t>
      </w:r>
      <w:r w:rsidR="006B544C" w:rsidRPr="00BC3647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t>организации массовых мероприятий</w:t>
      </w:r>
      <w:r w:rsidRPr="00BC3647"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  <w:t xml:space="preserve"> в профессиональной деятельности. Теоретические знания по данной дисциплине должны использоваться бакалаврами при написании курсовых работ и выпускных квалификационных работ, в магистратуре.</w:t>
      </w:r>
    </w:p>
    <w:p w14:paraId="36F496AF" w14:textId="77777777" w:rsidR="00BE3F0E" w:rsidRPr="00BC3647" w:rsidRDefault="00BE3F0E" w:rsidP="00BC3647">
      <w:pPr>
        <w:spacing w:after="0"/>
        <w:ind w:firstLine="709"/>
        <w:contextualSpacing/>
        <w:jc w:val="center"/>
        <w:rPr>
          <w:rFonts w:eastAsia="Times New Roman" w:cs="Times New Roman"/>
          <w:kern w:val="0"/>
          <w:sz w:val="24"/>
          <w:szCs w:val="24"/>
          <w:lang w:eastAsia="ru-RU"/>
        </w:rPr>
      </w:pPr>
    </w:p>
    <w:p w14:paraId="60459336" w14:textId="77777777" w:rsidR="00BE3F0E" w:rsidRPr="00BC3647" w:rsidRDefault="00BE3F0E" w:rsidP="00BC3647">
      <w:pPr>
        <w:spacing w:after="0"/>
        <w:ind w:firstLine="709"/>
        <w:contextualSpacing/>
        <w:jc w:val="both"/>
        <w:rPr>
          <w:rFonts w:eastAsia="Times New Roman" w:cs="Times New Roman"/>
          <w:b/>
          <w:i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b/>
          <w:kern w:val="0"/>
          <w:sz w:val="24"/>
          <w:szCs w:val="24"/>
          <w:lang w:eastAsia="ru-RU"/>
        </w:rPr>
        <w:t xml:space="preserve">3. Планируемые результаты обучения по дисциплине, соотнесенные с планируемыми результатами освоения образовательной программы </w:t>
      </w:r>
    </w:p>
    <w:p w14:paraId="682D5E13" w14:textId="77777777" w:rsidR="00BE3F0E" w:rsidRPr="00BC3647" w:rsidRDefault="00BE3F0E" w:rsidP="00BC3647">
      <w:pPr>
        <w:spacing w:after="0"/>
        <w:ind w:firstLine="709"/>
        <w:contextualSpacing/>
        <w:jc w:val="both"/>
        <w:rPr>
          <w:rFonts w:eastAsia="Times New Roman" w:cs="Times New Roman"/>
          <w:bCs/>
          <w:kern w:val="0"/>
          <w:sz w:val="24"/>
          <w:szCs w:val="24"/>
          <w:lang w:eastAsia="ru-RU"/>
        </w:rPr>
      </w:pPr>
    </w:p>
    <w:p w14:paraId="2F7EE87A" w14:textId="77777777" w:rsidR="00BE3F0E" w:rsidRPr="00BC3647" w:rsidRDefault="00BE3F0E" w:rsidP="00BC3647">
      <w:pPr>
        <w:spacing w:after="0"/>
        <w:ind w:firstLine="709"/>
        <w:contextualSpacing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kern w:val="0"/>
          <w:sz w:val="24"/>
          <w:szCs w:val="24"/>
          <w:lang w:eastAsia="ru-RU"/>
        </w:rPr>
        <w:t>Процесс изучения дисциплины направлен на формирование следующих элементов компетенций в соответствии с ФГОС ВО, ООП ВО и приобретения следующих знаний, умений, навыков и (или) опыта деятельности:</w:t>
      </w:r>
    </w:p>
    <w:p w14:paraId="32A9678A" w14:textId="77777777" w:rsidR="00BE3F0E" w:rsidRPr="00BC3647" w:rsidRDefault="00BE3F0E" w:rsidP="00BC3647">
      <w:pPr>
        <w:spacing w:after="0"/>
        <w:ind w:firstLine="709"/>
        <w:contextualSpacing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2693"/>
        <w:gridCol w:w="3962"/>
      </w:tblGrid>
      <w:tr w:rsidR="006B544C" w:rsidRPr="00BC3647" w14:paraId="2BF6C555" w14:textId="77777777" w:rsidTr="007A0CF1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5DD18" w14:textId="77777777" w:rsidR="00BE3F0E" w:rsidRPr="00BC3647" w:rsidRDefault="00BE3F0E" w:rsidP="00BC3647">
            <w:pPr>
              <w:tabs>
                <w:tab w:val="left" w:pos="708"/>
              </w:tabs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Формируемая компетенция </w:t>
            </w:r>
          </w:p>
          <w:p w14:paraId="1E2FB1E5" w14:textId="77777777" w:rsidR="00BE3F0E" w:rsidRPr="00BC3647" w:rsidRDefault="00BE3F0E" w:rsidP="00BC3647">
            <w:pPr>
              <w:tabs>
                <w:tab w:val="left" w:pos="708"/>
              </w:tabs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(код и формулировка)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85F4E" w14:textId="77777777" w:rsidR="00BE3F0E" w:rsidRPr="00BC3647" w:rsidRDefault="00BE3F0E" w:rsidP="00BC3647">
            <w:pPr>
              <w:tabs>
                <w:tab w:val="left" w:pos="708"/>
              </w:tabs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Индикатор достижения компетенции</w:t>
            </w:r>
          </w:p>
          <w:p w14:paraId="6FFD0741" w14:textId="77777777" w:rsidR="00BE3F0E" w:rsidRPr="00BC3647" w:rsidRDefault="00BE3F0E" w:rsidP="00BC3647">
            <w:pPr>
              <w:tabs>
                <w:tab w:val="left" w:pos="708"/>
              </w:tabs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(код и формулировка)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C333C" w14:textId="77777777" w:rsidR="00BE3F0E" w:rsidRPr="00BC3647" w:rsidRDefault="00BE3F0E" w:rsidP="00BC3647">
            <w:pPr>
              <w:tabs>
                <w:tab w:val="left" w:pos="708"/>
              </w:tabs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Перечень </w:t>
            </w:r>
          </w:p>
          <w:p w14:paraId="441670EB" w14:textId="77777777" w:rsidR="00BE3F0E" w:rsidRPr="00BC3647" w:rsidRDefault="00BE3F0E" w:rsidP="00BC3647">
            <w:pPr>
              <w:tabs>
                <w:tab w:val="left" w:pos="708"/>
              </w:tabs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планируемых результатов обучения </w:t>
            </w:r>
          </w:p>
        </w:tc>
      </w:tr>
      <w:tr w:rsidR="00BE3F0E" w:rsidRPr="00BC3647" w14:paraId="6DA1DE42" w14:textId="77777777" w:rsidTr="008F4933">
        <w:trPr>
          <w:trHeight w:val="213"/>
        </w:trPr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D1F2D" w14:textId="77777777" w:rsidR="00BE3F0E" w:rsidRPr="00BC3647" w:rsidRDefault="00BE3F0E" w:rsidP="00BC3647">
            <w:pPr>
              <w:tabs>
                <w:tab w:val="left" w:pos="708"/>
              </w:tabs>
              <w:spacing w:after="0"/>
              <w:contextualSpacing/>
              <w:jc w:val="both"/>
              <w:rPr>
                <w:rFonts w:eastAsia="Times New Roman" w:cs="Times New Roman"/>
                <w:b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b/>
                <w:kern w:val="0"/>
                <w:sz w:val="24"/>
                <w:szCs w:val="24"/>
                <w:lang w:eastAsia="ru-RU"/>
              </w:rPr>
              <w:t>Универсальные компетенции</w:t>
            </w:r>
          </w:p>
        </w:tc>
      </w:tr>
      <w:tr w:rsidR="006B544C" w:rsidRPr="00BC3647" w14:paraId="1FD1EE63" w14:textId="77777777" w:rsidTr="007A0CF1">
        <w:trPr>
          <w:trHeight w:val="983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F9FE7" w14:textId="536A7701" w:rsidR="00BC3647" w:rsidRPr="00BC3647" w:rsidRDefault="00BE3F0E" w:rsidP="00BC3647">
            <w:pPr>
              <w:tabs>
                <w:tab w:val="left" w:pos="708"/>
              </w:tabs>
              <w:spacing w:after="0"/>
              <w:contextualSpacing/>
              <w:rPr>
                <w:rFonts w:cs="Times New Roman"/>
                <w:b/>
                <w:bCs/>
                <w:sz w:val="24"/>
                <w:szCs w:val="24"/>
              </w:rPr>
            </w:pPr>
            <w:r w:rsidRPr="00BC3647">
              <w:rPr>
                <w:rFonts w:cs="Times New Roman"/>
                <w:b/>
                <w:bCs/>
                <w:sz w:val="24"/>
                <w:szCs w:val="24"/>
              </w:rPr>
              <w:t>УК-2</w:t>
            </w:r>
            <w:r w:rsidR="008F4933">
              <w:rPr>
                <w:rFonts w:cs="Times New Roman"/>
                <w:b/>
                <w:bCs/>
                <w:sz w:val="24"/>
                <w:szCs w:val="24"/>
              </w:rPr>
              <w:t>.</w:t>
            </w:r>
          </w:p>
          <w:p w14:paraId="75D86CCE" w14:textId="05F2B753" w:rsidR="00BE3F0E" w:rsidRPr="00BC3647" w:rsidRDefault="00BE3F0E" w:rsidP="00BC3647">
            <w:pPr>
              <w:tabs>
                <w:tab w:val="left" w:pos="708"/>
              </w:tabs>
              <w:spacing w:after="0"/>
              <w:contextualSpacing/>
              <w:rPr>
                <w:rFonts w:eastAsia="Times New Roman" w:cs="Times New Roman"/>
                <w:b/>
                <w:color w:val="0000FF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cs="Times New Roman"/>
                <w:sz w:val="24"/>
                <w:szCs w:val="24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D7032" w14:textId="77777777" w:rsidR="00BC3647" w:rsidRPr="00BC3647" w:rsidRDefault="00BE3F0E" w:rsidP="00BC3647">
            <w:pPr>
              <w:spacing w:after="0"/>
              <w:contextualSpacing/>
              <w:rPr>
                <w:rFonts w:cs="Times New Roman"/>
                <w:b/>
                <w:bCs/>
                <w:sz w:val="24"/>
                <w:szCs w:val="24"/>
              </w:rPr>
            </w:pPr>
            <w:r w:rsidRPr="00BC3647">
              <w:rPr>
                <w:rFonts w:cs="Times New Roman"/>
                <w:b/>
                <w:bCs/>
                <w:sz w:val="24"/>
                <w:szCs w:val="24"/>
              </w:rPr>
              <w:t>ИД-УК-2.2</w:t>
            </w:r>
          </w:p>
          <w:p w14:paraId="0AD30B28" w14:textId="7B5246B1" w:rsidR="00BE3F0E" w:rsidRPr="00BC3647" w:rsidRDefault="00BE3F0E" w:rsidP="00BC3647">
            <w:pPr>
              <w:spacing w:after="0"/>
              <w:contextualSpacing/>
              <w:rPr>
                <w:rFonts w:eastAsia="Times New Roman" w:cs="Times New Roman"/>
                <w:b/>
                <w:color w:val="0000FF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cs="Times New Roman"/>
                <w:sz w:val="24"/>
                <w:szCs w:val="24"/>
              </w:rPr>
              <w:t>Оценивает потребность в ресурсах и планирует их использование при решении задач в профессиональной деятельности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FBBCC" w14:textId="1D4C018D" w:rsidR="00BE3F0E" w:rsidRPr="00BC3647" w:rsidRDefault="00BE3F0E" w:rsidP="00BC3647">
            <w:pPr>
              <w:autoSpaceDE w:val="0"/>
              <w:autoSpaceDN w:val="0"/>
              <w:adjustRightInd w:val="0"/>
              <w:spacing w:after="0"/>
              <w:contextualSpacing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 xml:space="preserve">Знать: </w:t>
            </w:r>
            <w:r w:rsidR="006B544C" w:rsidRPr="00BC364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ресурсы, ис</w:t>
            </w:r>
            <w:r w:rsidR="008F493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пользуемые для создания социокул</w:t>
            </w:r>
            <w:r w:rsidR="006B544C" w:rsidRPr="00BC364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ьтурных мероприятий</w:t>
            </w:r>
          </w:p>
          <w:p w14:paraId="6DBE91B2" w14:textId="6A906A84" w:rsidR="00BE3F0E" w:rsidRPr="00BC3647" w:rsidRDefault="00BE3F0E" w:rsidP="00BC3647">
            <w:pPr>
              <w:autoSpaceDE w:val="0"/>
              <w:autoSpaceDN w:val="0"/>
              <w:adjustRightInd w:val="0"/>
              <w:spacing w:after="0"/>
              <w:contextualSpacing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 xml:space="preserve">Уметь: </w:t>
            </w:r>
            <w:r w:rsidR="008F4933" w:rsidRPr="008F4933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eastAsia="ru-RU"/>
              </w:rPr>
              <w:t>и</w:t>
            </w:r>
            <w:r w:rsidR="006B544C" w:rsidRPr="008F4933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с</w:t>
            </w:r>
            <w:r w:rsidR="006B544C" w:rsidRPr="00BC364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пользовать имеющиеся ресурсы для организации социально-культурных мероприятий</w:t>
            </w:r>
          </w:p>
          <w:p w14:paraId="6764C477" w14:textId="1D6755A3" w:rsidR="00BE3F0E" w:rsidRPr="00BC3647" w:rsidRDefault="008F4933" w:rsidP="008F4933">
            <w:pPr>
              <w:autoSpaceDE w:val="0"/>
              <w:autoSpaceDN w:val="0"/>
              <w:adjustRightInd w:val="0"/>
              <w:spacing w:after="0"/>
              <w:contextualSpacing/>
              <w:rPr>
                <w:rFonts w:eastAsia="Times New Roman" w:cs="Times New Roman"/>
                <w:color w:val="0000FF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 xml:space="preserve">Владеть: </w:t>
            </w:r>
            <w:r w:rsidR="006B544C" w:rsidRPr="00BC364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навыками оценки имеющихся ресурсов  и навыками их распределения при создании планов мероприятий</w:t>
            </w:r>
          </w:p>
        </w:tc>
      </w:tr>
      <w:tr w:rsidR="008F4933" w:rsidRPr="00BC3647" w14:paraId="2281E9AA" w14:textId="77777777" w:rsidTr="002949AA">
        <w:trPr>
          <w:trHeight w:val="290"/>
        </w:trPr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D57D" w14:textId="21956732" w:rsidR="008F4933" w:rsidRPr="00BC3647" w:rsidRDefault="008F4933" w:rsidP="008F4933">
            <w:pPr>
              <w:autoSpaceDE w:val="0"/>
              <w:autoSpaceDN w:val="0"/>
              <w:adjustRightInd w:val="0"/>
              <w:spacing w:after="0"/>
              <w:contextualSpacing/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b/>
                <w:color w:val="000000"/>
                <w:kern w:val="0"/>
                <w:sz w:val="24"/>
                <w:szCs w:val="24"/>
                <w:lang w:eastAsia="ru-RU"/>
              </w:rPr>
              <w:t>Профессиональные компетенции</w:t>
            </w:r>
          </w:p>
        </w:tc>
      </w:tr>
      <w:tr w:rsidR="008F4933" w:rsidRPr="00BC3647" w14:paraId="7F619E2B" w14:textId="77777777" w:rsidTr="007A0CF1">
        <w:trPr>
          <w:trHeight w:val="983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385F" w14:textId="7C89A6B1" w:rsidR="007A0CF1" w:rsidRPr="00BC3647" w:rsidRDefault="007A0CF1" w:rsidP="007A0CF1">
            <w:pPr>
              <w:spacing w:after="0"/>
              <w:contextualSpacing/>
              <w:rPr>
                <w:rFonts w:cs="Times New Roman"/>
                <w:b/>
                <w:bCs/>
                <w:sz w:val="24"/>
                <w:szCs w:val="24"/>
              </w:rPr>
            </w:pPr>
            <w:r w:rsidRPr="00BC3647">
              <w:rPr>
                <w:rFonts w:cs="Times New Roman"/>
                <w:b/>
                <w:bCs/>
                <w:sz w:val="24"/>
                <w:szCs w:val="24"/>
              </w:rPr>
              <w:t>ПК-3</w:t>
            </w:r>
            <w:r>
              <w:rPr>
                <w:rFonts w:cs="Times New Roman"/>
                <w:b/>
                <w:bCs/>
                <w:sz w:val="24"/>
                <w:szCs w:val="24"/>
              </w:rPr>
              <w:t>.</w:t>
            </w:r>
          </w:p>
          <w:p w14:paraId="01A1A748" w14:textId="2C58F7A2" w:rsidR="008F4933" w:rsidRPr="00BC3647" w:rsidRDefault="007A0CF1" w:rsidP="007A0CF1">
            <w:pPr>
              <w:spacing w:after="0"/>
              <w:contextualSpacing/>
              <w:rPr>
                <w:rFonts w:cs="Times New Roman"/>
                <w:b/>
                <w:bCs/>
                <w:sz w:val="24"/>
                <w:szCs w:val="24"/>
              </w:rPr>
            </w:pPr>
            <w:r w:rsidRPr="00BC3647">
              <w:rPr>
                <w:rFonts w:cs="Times New Roman"/>
                <w:sz w:val="24"/>
                <w:szCs w:val="24"/>
              </w:rPr>
              <w:t xml:space="preserve">Готов к участию в апробации и внедрении инновационных технологий социально культурной </w:t>
            </w:r>
            <w:r w:rsidRPr="00BC3647">
              <w:rPr>
                <w:rFonts w:cs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22F5A" w14:textId="657EA611" w:rsidR="007A0CF1" w:rsidRPr="007A0CF1" w:rsidRDefault="007A0CF1" w:rsidP="007A0CF1">
            <w:pPr>
              <w:pStyle w:val="Default"/>
              <w:contextualSpacing/>
              <w:rPr>
                <w:b/>
                <w:bCs/>
              </w:rPr>
            </w:pPr>
            <w:r w:rsidRPr="007A0CF1">
              <w:rPr>
                <w:b/>
                <w:bCs/>
              </w:rPr>
              <w:lastRenderedPageBreak/>
              <w:t>ИД-ПК-3.1</w:t>
            </w:r>
            <w:r>
              <w:rPr>
                <w:b/>
                <w:bCs/>
              </w:rPr>
              <w:t>.</w:t>
            </w:r>
          </w:p>
          <w:p w14:paraId="319B38AB" w14:textId="00D39531" w:rsidR="008F4933" w:rsidRPr="007A0CF1" w:rsidRDefault="007A0CF1" w:rsidP="007A0CF1">
            <w:pPr>
              <w:spacing w:after="0"/>
              <w:contextualSpacing/>
              <w:rPr>
                <w:rFonts w:cs="Times New Roman"/>
                <w:b/>
                <w:bCs/>
                <w:sz w:val="24"/>
                <w:szCs w:val="24"/>
              </w:rPr>
            </w:pPr>
            <w:r w:rsidRPr="007A0CF1">
              <w:rPr>
                <w:sz w:val="24"/>
                <w:szCs w:val="24"/>
              </w:rPr>
              <w:t xml:space="preserve">Участвует в разработке и реализации социально-культурных программ в учреждениях культуры, </w:t>
            </w:r>
            <w:r w:rsidRPr="007A0CF1">
              <w:rPr>
                <w:sz w:val="24"/>
                <w:szCs w:val="24"/>
              </w:rPr>
              <w:lastRenderedPageBreak/>
              <w:t>индустрии технологии социально - культурно</w:t>
            </w:r>
            <w:r w:rsidR="003C29CB">
              <w:rPr>
                <w:sz w:val="24"/>
                <w:szCs w:val="24"/>
              </w:rPr>
              <w:t>-</w:t>
            </w:r>
            <w:r w:rsidRPr="007A0CF1">
              <w:rPr>
                <w:sz w:val="24"/>
                <w:szCs w:val="24"/>
              </w:rPr>
              <w:t>го творчества и культурно - просвети</w:t>
            </w:r>
            <w:r w:rsidR="003C29CB">
              <w:rPr>
                <w:sz w:val="24"/>
                <w:szCs w:val="24"/>
              </w:rPr>
              <w:t>-</w:t>
            </w:r>
            <w:r w:rsidRPr="007A0CF1">
              <w:rPr>
                <w:sz w:val="24"/>
                <w:szCs w:val="24"/>
              </w:rPr>
              <w:t>тельной деятельности, досуга и рекреации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32089" w14:textId="77777777" w:rsidR="007A0CF1" w:rsidRPr="00BC3647" w:rsidRDefault="007A0CF1" w:rsidP="007A0CF1">
            <w:pPr>
              <w:spacing w:after="0"/>
              <w:contextualSpacing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b/>
                <w:kern w:val="0"/>
                <w:sz w:val="24"/>
                <w:szCs w:val="24"/>
                <w:lang w:eastAsia="ru-RU"/>
              </w:rPr>
              <w:lastRenderedPageBreak/>
              <w:t>Знать:</w:t>
            </w: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технологии создания социально-культурных мероприятий</w:t>
            </w:r>
          </w:p>
          <w:p w14:paraId="08868712" w14:textId="1E45FF48" w:rsidR="007A0CF1" w:rsidRPr="00BC3647" w:rsidRDefault="007A0CF1" w:rsidP="007A0CF1">
            <w:pPr>
              <w:spacing w:after="0"/>
              <w:contextualSpacing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4"/>
                <w:lang w:eastAsia="ru-RU"/>
              </w:rPr>
              <w:t>Уметь:</w:t>
            </w: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выбирать адекватные тематику, направленность и формы социально-культурных </w:t>
            </w: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мероприятий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исходя из имеющихс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я ресурсов и запросов населения</w:t>
            </w:r>
          </w:p>
          <w:p w14:paraId="2AD9C4DA" w14:textId="2BF8755D" w:rsidR="008F4933" w:rsidRPr="00BC3647" w:rsidRDefault="007A0CF1" w:rsidP="007A0CF1">
            <w:pPr>
              <w:autoSpaceDE w:val="0"/>
              <w:autoSpaceDN w:val="0"/>
              <w:adjustRightInd w:val="0"/>
              <w:spacing w:after="0"/>
              <w:contextualSpacing/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b/>
                <w:kern w:val="0"/>
                <w:sz w:val="24"/>
                <w:szCs w:val="24"/>
                <w:lang w:eastAsia="ru-RU"/>
              </w:rPr>
              <w:t>Владеть:</w:t>
            </w:r>
            <w:r w:rsidRPr="00BC3647">
              <w:rPr>
                <w:rFonts w:eastAsia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 навыками разработки социально-культурных мероприятий с использованием инноваций</w:t>
            </w:r>
          </w:p>
        </w:tc>
      </w:tr>
    </w:tbl>
    <w:p w14:paraId="29C8F887" w14:textId="77777777" w:rsidR="00BE3F0E" w:rsidRPr="00BC3647" w:rsidRDefault="00BE3F0E" w:rsidP="00BC3647">
      <w:pPr>
        <w:spacing w:after="0"/>
        <w:ind w:firstLine="709"/>
        <w:contextualSpacing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</w:p>
    <w:p w14:paraId="1DF3131C" w14:textId="77777777" w:rsidR="00BE3F0E" w:rsidRPr="00BC3647" w:rsidRDefault="00BE3F0E" w:rsidP="00BC3647">
      <w:pPr>
        <w:spacing w:after="0"/>
        <w:ind w:firstLine="709"/>
        <w:contextualSpacing/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  <w:t>4.</w:t>
      </w:r>
      <w:r w:rsidRPr="00BC3647">
        <w:rPr>
          <w:rFonts w:eastAsia="Times New Roman" w:cs="Times New Roman"/>
          <w:b/>
          <w:bCs/>
          <w:kern w:val="0"/>
          <w:sz w:val="24"/>
          <w:szCs w:val="24"/>
          <w:lang w:val="en-US" w:eastAsia="ru-RU"/>
        </w:rPr>
        <w:t> </w:t>
      </w:r>
      <w:r w:rsidRPr="00BC3647"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  <w:t>Объем, структура</w:t>
      </w:r>
      <w:r w:rsidRPr="00BC3647">
        <w:rPr>
          <w:rFonts w:eastAsia="Times New Roman" w:cs="Times New Roman"/>
          <w:b/>
          <w:bCs/>
          <w:color w:val="FF0000"/>
          <w:kern w:val="0"/>
          <w:sz w:val="24"/>
          <w:szCs w:val="24"/>
          <w:lang w:eastAsia="ru-RU"/>
        </w:rPr>
        <w:t xml:space="preserve"> </w:t>
      </w:r>
      <w:r w:rsidRPr="00BC3647"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  <w:t xml:space="preserve">и содержание дисциплины </w:t>
      </w:r>
    </w:p>
    <w:p w14:paraId="1130D844" w14:textId="77777777" w:rsidR="00BE3F0E" w:rsidRPr="00BC3647" w:rsidRDefault="00BE3F0E" w:rsidP="00BC3647">
      <w:pPr>
        <w:spacing w:after="0"/>
        <w:ind w:firstLine="709"/>
        <w:contextualSpacing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</w:p>
    <w:p w14:paraId="19E559EF" w14:textId="7927EB54" w:rsidR="00BE3F0E" w:rsidRPr="00BC3647" w:rsidRDefault="00BE3F0E" w:rsidP="00BC3647">
      <w:pPr>
        <w:spacing w:after="0"/>
        <w:ind w:firstLine="709"/>
        <w:contextualSpacing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kern w:val="0"/>
          <w:sz w:val="24"/>
          <w:szCs w:val="24"/>
          <w:lang w:eastAsia="ru-RU"/>
        </w:rPr>
        <w:t xml:space="preserve">Общая трудоемкость дисциплины составляет </w:t>
      </w:r>
      <w:r w:rsidR="006B544C" w:rsidRPr="00BC3647">
        <w:rPr>
          <w:rFonts w:eastAsia="Times New Roman" w:cs="Times New Roman"/>
          <w:kern w:val="0"/>
          <w:sz w:val="24"/>
          <w:szCs w:val="24"/>
          <w:u w:val="single"/>
          <w:lang w:eastAsia="ru-RU"/>
        </w:rPr>
        <w:t>5</w:t>
      </w:r>
      <w:r w:rsidRPr="00BC3647">
        <w:rPr>
          <w:rFonts w:eastAsia="Times New Roman" w:cs="Times New Roman"/>
          <w:kern w:val="0"/>
          <w:sz w:val="24"/>
          <w:szCs w:val="24"/>
          <w:lang w:eastAsia="ru-RU"/>
        </w:rPr>
        <w:t xml:space="preserve"> зачетных единиц, </w:t>
      </w:r>
      <w:r w:rsidR="006B544C" w:rsidRPr="00BC3647">
        <w:rPr>
          <w:rFonts w:eastAsia="Times New Roman" w:cs="Times New Roman"/>
          <w:kern w:val="0"/>
          <w:sz w:val="24"/>
          <w:szCs w:val="24"/>
          <w:u w:val="single"/>
          <w:lang w:eastAsia="ru-RU"/>
        </w:rPr>
        <w:t>180</w:t>
      </w:r>
      <w:r w:rsidRPr="00BC3647">
        <w:rPr>
          <w:rFonts w:eastAsia="Times New Roman" w:cs="Times New Roman"/>
          <w:kern w:val="0"/>
          <w:sz w:val="24"/>
          <w:szCs w:val="24"/>
          <w:lang w:eastAsia="ru-RU"/>
        </w:rPr>
        <w:t xml:space="preserve">  </w:t>
      </w:r>
      <w:r w:rsidR="00916414">
        <w:rPr>
          <w:rFonts w:eastAsia="Times New Roman" w:cs="Times New Roman"/>
          <w:kern w:val="0"/>
          <w:sz w:val="24"/>
          <w:szCs w:val="24"/>
          <w:lang w:eastAsia="ru-RU"/>
        </w:rPr>
        <w:t xml:space="preserve"> </w:t>
      </w:r>
      <w:r w:rsidRPr="00BC3647">
        <w:rPr>
          <w:rFonts w:eastAsia="Times New Roman" w:cs="Times New Roman"/>
          <w:kern w:val="0"/>
          <w:sz w:val="24"/>
          <w:szCs w:val="24"/>
          <w:lang w:eastAsia="ru-RU"/>
        </w:rPr>
        <w:t>акад. часов.</w:t>
      </w:r>
    </w:p>
    <w:p w14:paraId="0EB7E644" w14:textId="77777777" w:rsidR="00BE3F0E" w:rsidRPr="00BC3647" w:rsidRDefault="00BE3F0E" w:rsidP="00BC3647">
      <w:pPr>
        <w:spacing w:after="0"/>
        <w:contextualSpacing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</w:p>
    <w:tbl>
      <w:tblPr>
        <w:tblW w:w="4950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64"/>
        <w:gridCol w:w="3125"/>
        <w:gridCol w:w="338"/>
        <w:gridCol w:w="469"/>
        <w:gridCol w:w="404"/>
        <w:gridCol w:w="404"/>
        <w:gridCol w:w="404"/>
        <w:gridCol w:w="604"/>
        <w:gridCol w:w="596"/>
        <w:gridCol w:w="2508"/>
      </w:tblGrid>
      <w:tr w:rsidR="007A0CF1" w:rsidRPr="00BC3647" w14:paraId="330E4586" w14:textId="77777777" w:rsidTr="007A0CF1">
        <w:trPr>
          <w:cantSplit/>
          <w:trHeight w:val="1312"/>
        </w:trPr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0097A45" w14:textId="77777777" w:rsidR="007A0CF1" w:rsidRPr="00BC3647" w:rsidRDefault="007A0CF1" w:rsidP="00BC3647">
            <w:pPr>
              <w:spacing w:after="0"/>
              <w:contextualSpacing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bCs/>
                <w:kern w:val="0"/>
                <w:sz w:val="24"/>
                <w:szCs w:val="24"/>
                <w:lang w:eastAsia="ru-RU"/>
              </w:rPr>
              <w:t>№</w:t>
            </w:r>
          </w:p>
          <w:p w14:paraId="46A4926A" w14:textId="77777777" w:rsidR="007A0CF1" w:rsidRPr="00BC3647" w:rsidRDefault="007A0CF1" w:rsidP="00BC3647">
            <w:pPr>
              <w:spacing w:after="0"/>
              <w:contextualSpacing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bCs/>
                <w:kern w:val="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6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</w:tcPr>
          <w:p w14:paraId="3291D52F" w14:textId="77777777" w:rsidR="007A0CF1" w:rsidRPr="00BC3647" w:rsidRDefault="007A0CF1" w:rsidP="00BC3647">
            <w:pPr>
              <w:spacing w:after="0"/>
              <w:contextualSpacing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bCs/>
                <w:kern w:val="0"/>
                <w:sz w:val="24"/>
                <w:szCs w:val="24"/>
                <w:lang w:eastAsia="ru-RU"/>
              </w:rPr>
              <w:t>Темы (разделы)</w:t>
            </w:r>
          </w:p>
          <w:p w14:paraId="1FAC3C66" w14:textId="77777777" w:rsidR="007A0CF1" w:rsidRPr="00BC3647" w:rsidRDefault="007A0CF1" w:rsidP="00BC3647">
            <w:pPr>
              <w:spacing w:after="0"/>
              <w:contextualSpacing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дисциплины, </w:t>
            </w:r>
          </w:p>
          <w:p w14:paraId="2D95E41B" w14:textId="77777777" w:rsidR="007A0CF1" w:rsidRPr="00BC3647" w:rsidRDefault="007A0CF1" w:rsidP="00BC3647">
            <w:pPr>
              <w:spacing w:after="0"/>
              <w:contextualSpacing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bCs/>
                <w:kern w:val="0"/>
                <w:sz w:val="24"/>
                <w:szCs w:val="24"/>
                <w:lang w:eastAsia="ru-RU"/>
              </w:rPr>
              <w:t>их содержание</w:t>
            </w:r>
          </w:p>
          <w:p w14:paraId="6A5CAB7C" w14:textId="77777777" w:rsidR="007A0CF1" w:rsidRPr="00BC3647" w:rsidRDefault="007A0CF1" w:rsidP="00BC3647">
            <w:pPr>
              <w:spacing w:after="0"/>
              <w:contextualSpacing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14:paraId="002B9F6C" w14:textId="77777777" w:rsidR="007A0CF1" w:rsidRPr="00BC3647" w:rsidRDefault="007A0CF1" w:rsidP="00BC3647">
            <w:pPr>
              <w:spacing w:after="0"/>
              <w:ind w:left="113" w:right="113"/>
              <w:contextualSpacing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bCs/>
                <w:kern w:val="0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6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FB0E0" w14:textId="77777777" w:rsidR="007A0CF1" w:rsidRPr="00BC3647" w:rsidRDefault="007A0CF1" w:rsidP="00BC3647">
            <w:pPr>
              <w:spacing w:after="0"/>
              <w:contextualSpacing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Виды учебных занятий, </w:t>
            </w:r>
          </w:p>
          <w:p w14:paraId="37815586" w14:textId="77777777" w:rsidR="007A0CF1" w:rsidRPr="00BC3647" w:rsidRDefault="007A0CF1" w:rsidP="00BC3647">
            <w:pPr>
              <w:spacing w:after="0"/>
              <w:contextualSpacing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включая самостоятельную работу студентов, </w:t>
            </w:r>
          </w:p>
          <w:p w14:paraId="77BAB6DD" w14:textId="77777777" w:rsidR="007A0CF1" w:rsidRPr="00BC3647" w:rsidRDefault="007A0CF1" w:rsidP="00BC3647">
            <w:pPr>
              <w:spacing w:after="0"/>
              <w:contextualSpacing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bCs/>
                <w:kern w:val="0"/>
                <w:sz w:val="24"/>
                <w:szCs w:val="24"/>
                <w:lang w:eastAsia="ru-RU"/>
              </w:rPr>
              <w:t>и их трудоемкость</w:t>
            </w:r>
          </w:p>
          <w:p w14:paraId="51063D89" w14:textId="77777777" w:rsidR="007A0CF1" w:rsidRPr="00BC3647" w:rsidRDefault="007A0CF1" w:rsidP="00BC3647">
            <w:pPr>
              <w:spacing w:after="0"/>
              <w:contextualSpacing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bCs/>
                <w:kern w:val="0"/>
                <w:sz w:val="24"/>
                <w:szCs w:val="24"/>
                <w:lang w:eastAsia="ru-RU"/>
              </w:rPr>
              <w:t>(в академических часах)</w:t>
            </w:r>
          </w:p>
        </w:tc>
        <w:tc>
          <w:tcPr>
            <w:tcW w:w="13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739758" w14:textId="77777777" w:rsidR="007A0CF1" w:rsidRPr="00BC3647" w:rsidRDefault="007A0CF1" w:rsidP="00BC3647">
            <w:pPr>
              <w:spacing w:after="0"/>
              <w:contextualSpacing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Формы текущего контроля успеваемости </w:t>
            </w:r>
          </w:p>
          <w:p w14:paraId="2881FE5C" w14:textId="77777777" w:rsidR="007A0CF1" w:rsidRPr="00BC3647" w:rsidRDefault="007A0CF1" w:rsidP="00BC3647">
            <w:pPr>
              <w:spacing w:after="0"/>
              <w:contextualSpacing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Форма промежуточной аттестации </w:t>
            </w:r>
          </w:p>
          <w:p w14:paraId="1E07DEC6" w14:textId="77777777" w:rsidR="007A0CF1" w:rsidRPr="00BC3647" w:rsidRDefault="007A0CF1" w:rsidP="00BC3647">
            <w:pPr>
              <w:spacing w:after="0"/>
              <w:contextualSpacing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bCs/>
                <w:kern w:val="0"/>
                <w:sz w:val="24"/>
                <w:szCs w:val="24"/>
                <w:lang w:eastAsia="ru-RU"/>
              </w:rPr>
              <w:t>(по семестрам)</w:t>
            </w:r>
          </w:p>
          <w:p w14:paraId="2EFA131E" w14:textId="77777777" w:rsidR="007A0CF1" w:rsidRPr="00BC3647" w:rsidRDefault="007A0CF1" w:rsidP="00BC3647">
            <w:pPr>
              <w:spacing w:after="0"/>
              <w:contextualSpacing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bCs/>
                <w:kern w:val="0"/>
                <w:sz w:val="24"/>
                <w:szCs w:val="24"/>
                <w:lang w:eastAsia="ru-RU"/>
              </w:rPr>
              <w:t>Формы ЭО и ДОТ</w:t>
            </w:r>
          </w:p>
          <w:p w14:paraId="4ABC40C9" w14:textId="77777777" w:rsidR="007A0CF1" w:rsidRPr="00BC3647" w:rsidRDefault="007A0CF1" w:rsidP="00BC3647">
            <w:pPr>
              <w:spacing w:after="0"/>
              <w:contextualSpacing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bCs/>
                <w:kern w:val="0"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7A0CF1" w:rsidRPr="00BC3647" w14:paraId="0E66B1FD" w14:textId="77777777" w:rsidTr="007A0CF1">
        <w:tc>
          <w:tcPr>
            <w:tcW w:w="2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8DEBBD" w14:textId="77777777" w:rsidR="007A0CF1" w:rsidRPr="00BC3647" w:rsidRDefault="007A0CF1" w:rsidP="00BC3647">
            <w:pPr>
              <w:spacing w:after="0"/>
              <w:contextualSpacing/>
              <w:jc w:val="both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998521" w14:textId="77777777" w:rsidR="007A0CF1" w:rsidRPr="00BC3647" w:rsidRDefault="007A0CF1" w:rsidP="00BC3647">
            <w:pPr>
              <w:spacing w:after="0"/>
              <w:contextualSpacing/>
              <w:jc w:val="both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952A2A" w14:textId="77777777" w:rsidR="007A0CF1" w:rsidRPr="00BC3647" w:rsidRDefault="007A0CF1" w:rsidP="00BC3647">
            <w:pPr>
              <w:spacing w:after="0"/>
              <w:contextualSpacing/>
              <w:jc w:val="both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3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F6BBF" w14:textId="77777777" w:rsidR="007A0CF1" w:rsidRPr="00BC3647" w:rsidRDefault="007A0CF1" w:rsidP="007A0CF1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FAE99B9" w14:textId="0912E51C" w:rsidR="007A0CF1" w:rsidRPr="00BC3647" w:rsidRDefault="007A0CF1" w:rsidP="007A0CF1">
            <w:pPr>
              <w:spacing w:after="0"/>
              <w:ind w:left="57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</w:t>
            </w: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амостоятельная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3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4C33A9" w14:textId="77777777" w:rsidR="007A0CF1" w:rsidRPr="00BC3647" w:rsidRDefault="007A0CF1" w:rsidP="00BC3647">
            <w:pPr>
              <w:spacing w:after="0"/>
              <w:contextualSpacing/>
              <w:jc w:val="both"/>
              <w:rPr>
                <w:rFonts w:eastAsia="Times New Roman" w:cs="Times New Roman"/>
                <w:kern w:val="0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7A0CF1" w:rsidRPr="00BC3647" w14:paraId="20308C82" w14:textId="77777777" w:rsidTr="007A0CF1">
        <w:trPr>
          <w:cantSplit/>
          <w:trHeight w:val="1888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6F75A" w14:textId="77777777" w:rsidR="007A0CF1" w:rsidRPr="00BC3647" w:rsidRDefault="007A0CF1" w:rsidP="00BC3647">
            <w:pPr>
              <w:spacing w:after="0"/>
              <w:contextualSpacing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BF344" w14:textId="77777777" w:rsidR="007A0CF1" w:rsidRPr="00BC3647" w:rsidRDefault="007A0CF1" w:rsidP="00BC3647">
            <w:pPr>
              <w:spacing w:after="0"/>
              <w:contextualSpacing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03AB0" w14:textId="77777777" w:rsidR="007A0CF1" w:rsidRPr="00BC3647" w:rsidRDefault="007A0CF1" w:rsidP="00BC3647">
            <w:pPr>
              <w:spacing w:after="0"/>
              <w:contextualSpacing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3585A9D" w14:textId="77777777" w:rsidR="007A0CF1" w:rsidRPr="00BC3647" w:rsidRDefault="007A0CF1" w:rsidP="007A0CF1">
            <w:pPr>
              <w:spacing w:after="0"/>
              <w:ind w:left="113" w:right="113"/>
              <w:contextualSpacing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hideMark/>
          </w:tcPr>
          <w:p w14:paraId="5F99095B" w14:textId="77777777" w:rsidR="007A0CF1" w:rsidRPr="00BC3647" w:rsidRDefault="007A0CF1" w:rsidP="007A0CF1">
            <w:pPr>
              <w:spacing w:after="0"/>
              <w:ind w:left="113" w:right="113"/>
              <w:contextualSpacing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hideMark/>
          </w:tcPr>
          <w:p w14:paraId="0D08DD7A" w14:textId="77777777" w:rsidR="007A0CF1" w:rsidRPr="00BC3647" w:rsidRDefault="007A0CF1" w:rsidP="007A0CF1">
            <w:pPr>
              <w:spacing w:after="0"/>
              <w:ind w:left="113" w:right="113"/>
              <w:contextualSpacing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л</w:t>
            </w:r>
            <w:r w:rsidRPr="00BC3647"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</w:rPr>
              <w:t>аб</w:t>
            </w: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ораторные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hideMark/>
          </w:tcPr>
          <w:p w14:paraId="282536A3" w14:textId="77777777" w:rsidR="007A0CF1" w:rsidRPr="00BC3647" w:rsidRDefault="007A0CF1" w:rsidP="007A0CF1">
            <w:pPr>
              <w:spacing w:after="0"/>
              <w:ind w:left="113" w:right="113"/>
              <w:contextualSpacing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ADD03A" w14:textId="77777777" w:rsidR="007A0CF1" w:rsidRPr="00BC3647" w:rsidRDefault="007A0CF1" w:rsidP="007A0CF1">
            <w:pPr>
              <w:spacing w:after="0"/>
              <w:ind w:left="113" w:right="113"/>
              <w:contextualSpacing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аттестационные испытания</w:t>
            </w: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9FFB6" w14:textId="77777777" w:rsidR="007A0CF1" w:rsidRPr="00BC3647" w:rsidRDefault="007A0CF1" w:rsidP="007A0CF1">
            <w:pPr>
              <w:spacing w:after="0"/>
              <w:ind w:left="57"/>
              <w:contextualSpacing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3BD44" w14:textId="77777777" w:rsidR="007A0CF1" w:rsidRPr="00BC3647" w:rsidRDefault="007A0CF1" w:rsidP="00BC3647">
            <w:pPr>
              <w:spacing w:after="0"/>
              <w:contextualSpacing/>
              <w:rPr>
                <w:rFonts w:eastAsia="Times New Roman" w:cs="Times New Roman"/>
                <w:kern w:val="0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9758E8" w:rsidRPr="00BC3647" w14:paraId="5557D9BF" w14:textId="77777777" w:rsidTr="007A0CF1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B108D" w14:textId="09036DBC" w:rsidR="00BE3F0E" w:rsidRPr="00916414" w:rsidRDefault="00BE3F0E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bookmarkStart w:id="0" w:name="_Hlk160295945"/>
            <w:r w:rsidRPr="00BC3647"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</w:rPr>
              <w:t>1</w:t>
            </w:r>
            <w:r w:rsidR="00916414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A2F9" w14:textId="4BF49ABB" w:rsidR="00BE3F0E" w:rsidRPr="00BC3647" w:rsidRDefault="009758E8" w:rsidP="00BC3647">
            <w:pPr>
              <w:spacing w:after="0"/>
              <w:contextualSpacing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cs="Times New Roman"/>
                <w:sz w:val="24"/>
                <w:szCs w:val="24"/>
              </w:rPr>
              <w:t>Основные направления, формы и методы организации досуга. Мероприятие</w:t>
            </w:r>
            <w:r w:rsidR="007A0CF1">
              <w:rPr>
                <w:rFonts w:cs="Times New Roman"/>
                <w:sz w:val="24"/>
                <w:szCs w:val="24"/>
              </w:rPr>
              <w:t xml:space="preserve"> как единица досугового времени</w:t>
            </w:r>
          </w:p>
        </w:tc>
        <w:tc>
          <w:tcPr>
            <w:tcW w:w="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1BAD" w14:textId="77777777" w:rsidR="00BE3F0E" w:rsidRPr="00BC3647" w:rsidRDefault="009758E8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D8C65" w14:textId="77777777" w:rsidR="00BE3F0E" w:rsidRPr="00BC3647" w:rsidRDefault="009758E8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FE2A5" w14:textId="77777777" w:rsidR="00BE3F0E" w:rsidRPr="00BC3647" w:rsidRDefault="00BE3F0E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6B99E" w14:textId="77777777" w:rsidR="00BE3F0E" w:rsidRPr="00BC3647" w:rsidRDefault="00CD3CDD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CEF8" w14:textId="77777777" w:rsidR="00BE3F0E" w:rsidRPr="00BC3647" w:rsidRDefault="00BE3F0E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FE180" w14:textId="77777777" w:rsidR="00BE3F0E" w:rsidRPr="00BC3647" w:rsidRDefault="00BE3F0E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ACA6F" w14:textId="77777777" w:rsidR="00BE3F0E" w:rsidRPr="00BC3647" w:rsidRDefault="009758E8" w:rsidP="007A0CF1">
            <w:pPr>
              <w:spacing w:after="0"/>
              <w:ind w:left="57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C4E37D" w14:textId="77777777" w:rsidR="00BE3F0E" w:rsidRPr="00BC3647" w:rsidRDefault="00BE3F0E" w:rsidP="004F2C47">
            <w:pPr>
              <w:spacing w:after="0"/>
              <w:ind w:left="57"/>
              <w:contextualSpacing/>
              <w:rPr>
                <w:rFonts w:eastAsia="Times New Roman" w:cs="Times New Roman"/>
                <w:color w:val="000099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Задания для самостоятельной работы №1.</w:t>
            </w:r>
          </w:p>
        </w:tc>
      </w:tr>
      <w:tr w:rsidR="009E3295" w:rsidRPr="00BC3647" w14:paraId="69219821" w14:textId="77777777" w:rsidTr="007A0CF1">
        <w:trPr>
          <w:trHeight w:val="21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95C17" w14:textId="68B7C9F0" w:rsidR="00BE3F0E" w:rsidRPr="00916414" w:rsidRDefault="00BE3F0E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</w:rPr>
              <w:t>2</w:t>
            </w:r>
            <w:r w:rsidR="00916414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EA0D1" w14:textId="77777777" w:rsidR="00BE3F0E" w:rsidRPr="00BC3647" w:rsidRDefault="009758E8" w:rsidP="00BC3647">
            <w:pPr>
              <w:spacing w:after="0"/>
              <w:contextualSpacing/>
              <w:jc w:val="both"/>
              <w:rPr>
                <w:rFonts w:eastAsia="Times New Roman" w:cs="Times New Roman"/>
                <w:bCs/>
                <w:i/>
                <w:iCs/>
                <w:kern w:val="0"/>
                <w:sz w:val="24"/>
                <w:szCs w:val="24"/>
                <w:u w:val="single"/>
                <w:lang w:eastAsia="ru-RU"/>
              </w:rPr>
            </w:pPr>
            <w:r w:rsidRPr="00BC3647">
              <w:rPr>
                <w:rFonts w:cs="Times New Roman"/>
                <w:sz w:val="24"/>
                <w:szCs w:val="24"/>
              </w:rPr>
              <w:t xml:space="preserve">Технологии проектирования </w:t>
            </w:r>
            <w:r w:rsidR="009E3295" w:rsidRPr="00BC3647">
              <w:rPr>
                <w:rFonts w:cs="Times New Roman"/>
                <w:sz w:val="24"/>
                <w:szCs w:val="24"/>
              </w:rPr>
              <w:t xml:space="preserve">социокультурных </w:t>
            </w:r>
            <w:r w:rsidRPr="00BC3647">
              <w:rPr>
                <w:rFonts w:cs="Times New Roman"/>
                <w:sz w:val="24"/>
                <w:szCs w:val="24"/>
              </w:rPr>
              <w:t>мероприятий</w:t>
            </w:r>
          </w:p>
        </w:tc>
        <w:tc>
          <w:tcPr>
            <w:tcW w:w="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C5030" w14:textId="77777777" w:rsidR="00BE3F0E" w:rsidRPr="00BC3647" w:rsidRDefault="009758E8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D083E" w14:textId="77777777" w:rsidR="00BE3F0E" w:rsidRPr="00BC3647" w:rsidRDefault="009758E8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2254F" w14:textId="77777777" w:rsidR="00BE3F0E" w:rsidRPr="00BC3647" w:rsidRDefault="00BE3F0E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5264" w14:textId="77777777" w:rsidR="00BE3F0E" w:rsidRPr="00BC3647" w:rsidRDefault="00CD3CDD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BA88F" w14:textId="77777777" w:rsidR="00BE3F0E" w:rsidRPr="00BC3647" w:rsidRDefault="00BE3F0E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54CF" w14:textId="77777777" w:rsidR="00BE3F0E" w:rsidRPr="00BC3647" w:rsidRDefault="00BE3F0E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86164" w14:textId="77777777" w:rsidR="00BE3F0E" w:rsidRPr="00BC3647" w:rsidRDefault="009758E8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7D0B26" w14:textId="77777777" w:rsidR="00BE3F0E" w:rsidRPr="00BC3647" w:rsidRDefault="00BE3F0E" w:rsidP="004F2C47">
            <w:pPr>
              <w:spacing w:after="0"/>
              <w:ind w:left="57"/>
              <w:contextualSpacing/>
              <w:rPr>
                <w:rFonts w:eastAsia="Times New Roman" w:cs="Times New Roman"/>
                <w:color w:val="000099"/>
                <w:kern w:val="0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9E3295" w:rsidRPr="00BC3647" w14:paraId="018CB977" w14:textId="77777777" w:rsidTr="007A0CF1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61656" w14:textId="69DC7CEE" w:rsidR="00BE3F0E" w:rsidRPr="00916414" w:rsidRDefault="00BE3F0E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</w:rPr>
              <w:t>3</w:t>
            </w:r>
            <w:r w:rsidR="00916414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ADBE" w14:textId="40288B28" w:rsidR="00BE3F0E" w:rsidRPr="00BC3647" w:rsidRDefault="009758E8" w:rsidP="00BC3647">
            <w:pPr>
              <w:spacing w:after="0"/>
              <w:contextualSpacing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Зарубежный опыт организации с</w:t>
            </w:r>
            <w:r w:rsidR="007A0CF1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оциально-культурных мероприятий</w:t>
            </w:r>
          </w:p>
        </w:tc>
        <w:tc>
          <w:tcPr>
            <w:tcW w:w="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3D52" w14:textId="77777777" w:rsidR="00BE3F0E" w:rsidRPr="00BC3647" w:rsidRDefault="009758E8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650D3" w14:textId="77777777" w:rsidR="00BE3F0E" w:rsidRPr="00BC3647" w:rsidRDefault="009758E8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786FE" w14:textId="77777777" w:rsidR="00BE3F0E" w:rsidRPr="00BC3647" w:rsidRDefault="00BE3F0E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29E08" w14:textId="77777777" w:rsidR="00BE3F0E" w:rsidRPr="00BC3647" w:rsidRDefault="00CD3CDD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77FD" w14:textId="77777777" w:rsidR="00BE3F0E" w:rsidRPr="00BC3647" w:rsidRDefault="00BE3F0E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1202" w14:textId="77777777" w:rsidR="00BE3F0E" w:rsidRPr="00BC3647" w:rsidRDefault="00BE3F0E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9C2F" w14:textId="77777777" w:rsidR="00BE3F0E" w:rsidRPr="00BC3647" w:rsidRDefault="009758E8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89F86" w14:textId="77777777" w:rsidR="00BE3F0E" w:rsidRPr="00BC3647" w:rsidRDefault="00BE3F0E" w:rsidP="004F2C47">
            <w:pPr>
              <w:spacing w:after="0"/>
              <w:ind w:left="57"/>
              <w:contextualSpacing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9E3295" w:rsidRPr="00BC3647" w14:paraId="20375510" w14:textId="77777777" w:rsidTr="007A0CF1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3BF5C" w14:textId="24E7DF47" w:rsidR="00BE3F0E" w:rsidRPr="00BC3647" w:rsidRDefault="00BE3F0E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</w:t>
            </w:r>
            <w:r w:rsidR="00916414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0D795" w14:textId="67AB959A" w:rsidR="00BE3F0E" w:rsidRPr="00BC3647" w:rsidRDefault="009758E8" w:rsidP="00BC3647">
            <w:pPr>
              <w:shd w:val="clear" w:color="auto" w:fill="FFFFFF"/>
              <w:autoSpaceDE w:val="0"/>
              <w:autoSpaceDN w:val="0"/>
              <w:adjustRightInd w:val="0"/>
              <w:spacing w:after="0"/>
              <w:contextualSpacing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Российский опыт организации с</w:t>
            </w:r>
            <w:r w:rsidR="007A0CF1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оциально-культурных мероприятий</w:t>
            </w:r>
          </w:p>
        </w:tc>
        <w:tc>
          <w:tcPr>
            <w:tcW w:w="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B4616" w14:textId="77777777" w:rsidR="00BE3F0E" w:rsidRPr="00BC3647" w:rsidRDefault="009758E8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C78BF" w14:textId="77777777" w:rsidR="00BE3F0E" w:rsidRPr="00BC3647" w:rsidRDefault="009758E8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102CE" w14:textId="77777777" w:rsidR="00BE3F0E" w:rsidRPr="00BC3647" w:rsidRDefault="00BE3F0E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558A3" w14:textId="77777777" w:rsidR="00BE3F0E" w:rsidRPr="00BC3647" w:rsidRDefault="00CD3CDD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4575" w14:textId="77777777" w:rsidR="00BE3F0E" w:rsidRPr="00BC3647" w:rsidRDefault="009758E8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392BD" w14:textId="77777777" w:rsidR="00BE3F0E" w:rsidRPr="00BC3647" w:rsidRDefault="00BE3F0E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1329B" w14:textId="77777777" w:rsidR="00BE3F0E" w:rsidRPr="00BC3647" w:rsidRDefault="009758E8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FF24E5" w14:textId="77777777" w:rsidR="00BE3F0E" w:rsidRPr="00BC3647" w:rsidRDefault="00BE3F0E" w:rsidP="004F2C47">
            <w:pPr>
              <w:spacing w:after="0"/>
              <w:ind w:left="57"/>
              <w:contextualSpacing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Самостоятельная работа №2.</w:t>
            </w:r>
          </w:p>
        </w:tc>
      </w:tr>
      <w:tr w:rsidR="009E3295" w:rsidRPr="00BC3647" w14:paraId="7738EAC8" w14:textId="77777777" w:rsidTr="007A0CF1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7018F" w14:textId="62C00998" w:rsidR="00BE3F0E" w:rsidRPr="00BC3647" w:rsidRDefault="00BE3F0E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</w:t>
            </w:r>
            <w:r w:rsidR="00916414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8E03" w14:textId="36A304C3" w:rsidR="00BE3F0E" w:rsidRPr="00BC3647" w:rsidRDefault="009758E8" w:rsidP="00BC3647">
            <w:pPr>
              <w:shd w:val="clear" w:color="auto" w:fill="FFFFFF"/>
              <w:autoSpaceDE w:val="0"/>
              <w:autoSpaceDN w:val="0"/>
              <w:adjustRightInd w:val="0"/>
              <w:spacing w:after="0"/>
              <w:contextualSpacing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eastAsia="ru-RU"/>
              </w:rPr>
              <w:t>Региональный опыт организации с</w:t>
            </w:r>
            <w:r w:rsidR="007A0CF1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eastAsia="ru-RU"/>
              </w:rPr>
              <w:t>оциально-культурных мероприятий</w:t>
            </w:r>
          </w:p>
        </w:tc>
        <w:tc>
          <w:tcPr>
            <w:tcW w:w="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D25F" w14:textId="77777777" w:rsidR="00BE3F0E" w:rsidRPr="00BC3647" w:rsidRDefault="009758E8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252B6" w14:textId="77777777" w:rsidR="00BE3F0E" w:rsidRPr="00BC3647" w:rsidRDefault="009758E8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C05E8" w14:textId="77777777" w:rsidR="00BE3F0E" w:rsidRPr="00BC3647" w:rsidRDefault="00BE3F0E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B5D70" w14:textId="77777777" w:rsidR="00BE3F0E" w:rsidRPr="00BC3647" w:rsidRDefault="00CD3CDD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C6875" w14:textId="77777777" w:rsidR="00BE3F0E" w:rsidRPr="00BC3647" w:rsidRDefault="00BE3F0E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1105" w14:textId="77777777" w:rsidR="00BE3F0E" w:rsidRPr="00BC3647" w:rsidRDefault="00BE3F0E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AF5B" w14:textId="77777777" w:rsidR="00BE3F0E" w:rsidRPr="00BC3647" w:rsidRDefault="009758E8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D8F4ED" w14:textId="77777777" w:rsidR="00BE3F0E" w:rsidRPr="00BC3647" w:rsidRDefault="00BE3F0E" w:rsidP="004F2C47">
            <w:pPr>
              <w:spacing w:after="0"/>
              <w:ind w:left="57"/>
              <w:contextualSpacing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9E3295" w:rsidRPr="00BC3647" w14:paraId="71AA27D8" w14:textId="77777777" w:rsidTr="007A0CF1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3EDD2" w14:textId="1DC688AC" w:rsidR="00BE3F0E" w:rsidRPr="00BC3647" w:rsidRDefault="00BE3F0E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</w:t>
            </w:r>
            <w:r w:rsidR="00916414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7722D" w14:textId="317DBA6F" w:rsidR="00BE3F0E" w:rsidRPr="00BC3647" w:rsidRDefault="009758E8" w:rsidP="00BC3647">
            <w:pPr>
              <w:spacing w:after="0"/>
              <w:ind w:right="100"/>
              <w:contextualSpacing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 xml:space="preserve">Ресурсная база </w:t>
            </w:r>
            <w:r w:rsidR="007A0CF1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мероприятий</w:t>
            </w:r>
          </w:p>
        </w:tc>
        <w:tc>
          <w:tcPr>
            <w:tcW w:w="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3D682" w14:textId="77777777" w:rsidR="00BE3F0E" w:rsidRPr="00BC3647" w:rsidRDefault="009758E8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E883" w14:textId="77777777" w:rsidR="00BE3F0E" w:rsidRPr="00BC3647" w:rsidRDefault="009758E8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C8E4D" w14:textId="77777777" w:rsidR="00BE3F0E" w:rsidRPr="00BC3647" w:rsidRDefault="00BE3F0E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2053" w14:textId="77777777" w:rsidR="00BE3F0E" w:rsidRPr="00BC3647" w:rsidRDefault="00CD3CDD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0EFD6" w14:textId="77777777" w:rsidR="00BE3F0E" w:rsidRPr="00BC3647" w:rsidRDefault="009758E8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DBCDB" w14:textId="77777777" w:rsidR="00BE3F0E" w:rsidRPr="00BC3647" w:rsidRDefault="00BE3F0E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0EC7" w14:textId="77777777" w:rsidR="00BE3F0E" w:rsidRPr="00BC3647" w:rsidRDefault="009758E8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0AAD60" w14:textId="77777777" w:rsidR="00BE3F0E" w:rsidRPr="00BC3647" w:rsidRDefault="00BE3F0E" w:rsidP="004F2C47">
            <w:pPr>
              <w:spacing w:after="0"/>
              <w:ind w:left="57"/>
              <w:contextualSpacing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</w:p>
        </w:tc>
      </w:tr>
      <w:tr w:rsidR="009E3295" w:rsidRPr="00BC3647" w14:paraId="3E9B1AFC" w14:textId="77777777" w:rsidTr="007A0CF1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77FDB" w14:textId="3A6E9442" w:rsidR="00BE3F0E" w:rsidRPr="00BC3647" w:rsidRDefault="00BE3F0E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7</w:t>
            </w:r>
            <w:r w:rsidR="00916414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CE19" w14:textId="67D6DF1D" w:rsidR="00BE3F0E" w:rsidRPr="00BC3647" w:rsidRDefault="009758E8" w:rsidP="00BC3647">
            <w:pPr>
              <w:spacing w:after="0"/>
              <w:contextualSpacing/>
              <w:rPr>
                <w:rFonts w:eastAsia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Методики оценивания </w:t>
            </w:r>
            <w:r w:rsidR="00A93FDF" w:rsidRPr="00BC3647">
              <w:rPr>
                <w:rFonts w:eastAsia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 и проведение </w:t>
            </w:r>
            <w:r w:rsidR="007A0CF1">
              <w:rPr>
                <w:rFonts w:eastAsia="Times New Roman" w:cs="Times New Roman"/>
                <w:bCs/>
                <w:kern w:val="0"/>
                <w:sz w:val="24"/>
                <w:szCs w:val="24"/>
                <w:lang w:eastAsia="ru-RU"/>
              </w:rPr>
              <w:t>мероприятий</w:t>
            </w:r>
          </w:p>
        </w:tc>
        <w:tc>
          <w:tcPr>
            <w:tcW w:w="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713F" w14:textId="77777777" w:rsidR="00BE3F0E" w:rsidRPr="00BC3647" w:rsidRDefault="009758E8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4165" w14:textId="77777777" w:rsidR="00BE3F0E" w:rsidRPr="00BC3647" w:rsidRDefault="009758E8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1B2C8" w14:textId="77777777" w:rsidR="00BE3F0E" w:rsidRPr="00BC3647" w:rsidRDefault="00BE3F0E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47C7E" w14:textId="77777777" w:rsidR="00BE3F0E" w:rsidRPr="00BC3647" w:rsidRDefault="00CD3CDD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8E5CF" w14:textId="77777777" w:rsidR="00BE3F0E" w:rsidRPr="00BC3647" w:rsidRDefault="009758E8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50FBD" w14:textId="77777777" w:rsidR="00BE3F0E" w:rsidRPr="00BC3647" w:rsidRDefault="00BE3F0E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A1D3" w14:textId="77777777" w:rsidR="00BE3F0E" w:rsidRPr="00BC3647" w:rsidRDefault="009758E8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1DF2B" w14:textId="77777777" w:rsidR="00BE3F0E" w:rsidRPr="00BC3647" w:rsidRDefault="00BE3F0E" w:rsidP="004F2C47">
            <w:pPr>
              <w:spacing w:after="0"/>
              <w:ind w:left="57"/>
              <w:contextualSpacing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</w:p>
        </w:tc>
      </w:tr>
      <w:bookmarkEnd w:id="0"/>
      <w:tr w:rsidR="00A93FDF" w:rsidRPr="00BC3647" w14:paraId="3C97E3A5" w14:textId="77777777" w:rsidTr="007A0CF1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70F62" w14:textId="77777777" w:rsidR="00BE3F0E" w:rsidRPr="00BC3647" w:rsidRDefault="00BE3F0E" w:rsidP="00BC3647">
            <w:pPr>
              <w:spacing w:after="0"/>
              <w:contextualSpacing/>
              <w:rPr>
                <w:rFonts w:eastAsia="Times New Roman" w:cs="Times New Roman"/>
                <w:kern w:val="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61AA4" w14:textId="77777777" w:rsidR="00BE3F0E" w:rsidRPr="00BC3647" w:rsidRDefault="00BE3F0E" w:rsidP="00BC3647">
            <w:pPr>
              <w:spacing w:after="0"/>
              <w:contextualSpacing/>
              <w:jc w:val="right"/>
              <w:rPr>
                <w:rFonts w:eastAsia="Times New Roman" w:cs="Times New Roman"/>
                <w:kern w:val="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8B89B" w14:textId="77777777" w:rsidR="00BE3F0E" w:rsidRPr="00BC3647" w:rsidRDefault="00BE3F0E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EE08A" w14:textId="77777777" w:rsidR="00BE3F0E" w:rsidRPr="00BC3647" w:rsidRDefault="00BE3F0E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B385" w14:textId="77777777" w:rsidR="00BE3F0E" w:rsidRPr="00BC3647" w:rsidRDefault="00BE3F0E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BE7A7" w14:textId="77777777" w:rsidR="00BE3F0E" w:rsidRPr="00BC3647" w:rsidRDefault="00BE3F0E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F8EB" w14:textId="77777777" w:rsidR="00BE3F0E" w:rsidRPr="00BC3647" w:rsidRDefault="00BE3F0E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3FD9B" w14:textId="77777777" w:rsidR="00BE3F0E" w:rsidRPr="00BC3647" w:rsidRDefault="00BE3F0E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0,</w:t>
            </w:r>
            <w:r w:rsidR="006B544C"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4D98F" w14:textId="77777777" w:rsidR="00BE3F0E" w:rsidRPr="00BC3647" w:rsidRDefault="006B544C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B09E9" w14:textId="4611C21B" w:rsidR="00BE3F0E" w:rsidRPr="00BC3647" w:rsidRDefault="003C29CB" w:rsidP="004F2C47">
            <w:pPr>
              <w:spacing w:after="0"/>
              <w:ind w:left="57"/>
              <w:contextualSpacing/>
              <w:rPr>
                <w:rFonts w:eastAsia="Times New Roman" w:cs="Times New Roman"/>
                <w:kern w:val="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Э</w:t>
            </w:r>
            <w:r w:rsidR="006B544C" w:rsidRPr="00BC3647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кзамен</w:t>
            </w:r>
          </w:p>
        </w:tc>
      </w:tr>
      <w:tr w:rsidR="00A93FDF" w:rsidRPr="00BC3647" w14:paraId="4EDE7D83" w14:textId="77777777" w:rsidTr="007A0CF1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50D08" w14:textId="77777777" w:rsidR="00BE3F0E" w:rsidRPr="00BC3647" w:rsidRDefault="00BE3F0E" w:rsidP="00BC3647">
            <w:pPr>
              <w:spacing w:after="0"/>
              <w:contextualSpacing/>
              <w:jc w:val="center"/>
              <w:rPr>
                <w:rFonts w:eastAsia="Times New Roman" w:cs="Times New Roman"/>
                <w:kern w:val="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1A873" w14:textId="77777777" w:rsidR="00BE3F0E" w:rsidRPr="00BC3647" w:rsidRDefault="00BE3F0E" w:rsidP="00BC3647">
            <w:pPr>
              <w:spacing w:after="0"/>
              <w:contextualSpacing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149F" w14:textId="67A58D59" w:rsidR="00BE3F0E" w:rsidRPr="00BC3647" w:rsidRDefault="00BE3F0E" w:rsidP="00BC3647">
            <w:pPr>
              <w:spacing w:after="0"/>
              <w:contextualSpacing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C1797" w14:textId="77777777" w:rsidR="00BE3F0E" w:rsidRPr="00BC3647" w:rsidRDefault="009758E8" w:rsidP="00BC3647">
            <w:pPr>
              <w:spacing w:after="0"/>
              <w:contextualSpacing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1D133" w14:textId="77777777" w:rsidR="00BE3F0E" w:rsidRPr="00BC3647" w:rsidRDefault="00BE3F0E" w:rsidP="00BC3647">
            <w:pPr>
              <w:spacing w:after="0"/>
              <w:contextualSpacing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36719" w14:textId="77777777" w:rsidR="00BE3F0E" w:rsidRPr="00BC3647" w:rsidRDefault="00CD3CDD" w:rsidP="00BC3647">
            <w:pPr>
              <w:spacing w:after="0"/>
              <w:contextualSpacing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6EE32" w14:textId="77777777" w:rsidR="00BE3F0E" w:rsidRPr="00BC3647" w:rsidRDefault="009758E8" w:rsidP="00BC3647">
            <w:pPr>
              <w:spacing w:after="0"/>
              <w:contextualSpacing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CABEA" w14:textId="77777777" w:rsidR="00BE3F0E" w:rsidRPr="00BC3647" w:rsidRDefault="00BE3F0E" w:rsidP="00BC3647">
            <w:pPr>
              <w:spacing w:after="0"/>
              <w:contextualSpacing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BC3647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en-US" w:eastAsia="ru-RU"/>
              </w:rPr>
              <w:t>0,</w:t>
            </w:r>
            <w:r w:rsidR="006B544C" w:rsidRPr="00BC3647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BE8E0" w14:textId="10656152" w:rsidR="00BE3F0E" w:rsidRPr="00BC3647" w:rsidRDefault="00BC3647" w:rsidP="00BC3647">
            <w:pPr>
              <w:spacing w:after="0"/>
              <w:contextualSpacing/>
              <w:jc w:val="center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1D469" w14:textId="77777777" w:rsidR="00BE3F0E" w:rsidRPr="00BC3647" w:rsidRDefault="00BE3F0E" w:rsidP="00BC3647">
            <w:pPr>
              <w:spacing w:after="0"/>
              <w:contextualSpacing/>
              <w:jc w:val="center"/>
              <w:rPr>
                <w:rFonts w:eastAsia="Times New Roman" w:cs="Times New Roman"/>
                <w:iCs/>
                <w:kern w:val="0"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14:paraId="3AB98118" w14:textId="77777777" w:rsidR="003C29CB" w:rsidRDefault="003C29CB" w:rsidP="00BC3647">
      <w:pPr>
        <w:spacing w:after="0"/>
        <w:ind w:firstLine="709"/>
        <w:contextualSpacing/>
        <w:jc w:val="center"/>
        <w:rPr>
          <w:rFonts w:eastAsia="Times New Roman" w:cs="Times New Roman"/>
          <w:kern w:val="0"/>
          <w:sz w:val="24"/>
          <w:szCs w:val="24"/>
          <w:lang w:eastAsia="ru-RU"/>
        </w:rPr>
      </w:pPr>
    </w:p>
    <w:p w14:paraId="38C95148" w14:textId="035DA617" w:rsidR="00BE3F0E" w:rsidRPr="00D144EC" w:rsidRDefault="00BE3F0E" w:rsidP="00BC3647">
      <w:pPr>
        <w:spacing w:after="0"/>
        <w:ind w:firstLine="709"/>
        <w:contextualSpacing/>
        <w:jc w:val="center"/>
        <w:rPr>
          <w:rFonts w:eastAsia="Times New Roman" w:cs="Times New Roman"/>
          <w:b/>
          <w:kern w:val="0"/>
          <w:sz w:val="24"/>
          <w:szCs w:val="24"/>
          <w:lang w:eastAsia="ru-RU"/>
        </w:rPr>
      </w:pPr>
      <w:r w:rsidRPr="00D144EC">
        <w:rPr>
          <w:rFonts w:eastAsia="Times New Roman" w:cs="Times New Roman"/>
          <w:b/>
          <w:kern w:val="0"/>
          <w:sz w:val="24"/>
          <w:szCs w:val="24"/>
          <w:lang w:eastAsia="ru-RU"/>
        </w:rPr>
        <w:t>Содержание разделов дисциплины:</w:t>
      </w:r>
    </w:p>
    <w:p w14:paraId="1E401079" w14:textId="77777777" w:rsidR="00D13941" w:rsidRPr="00BC3647" w:rsidRDefault="00D13941" w:rsidP="00BC3647">
      <w:pPr>
        <w:spacing w:after="0"/>
        <w:ind w:firstLine="709"/>
        <w:contextualSpacing/>
        <w:jc w:val="center"/>
        <w:rPr>
          <w:rFonts w:eastAsia="Times New Roman" w:cs="Times New Roman"/>
          <w:b/>
          <w:kern w:val="0"/>
          <w:sz w:val="24"/>
          <w:szCs w:val="24"/>
          <w:lang w:eastAsia="ru-RU"/>
        </w:rPr>
      </w:pPr>
    </w:p>
    <w:p w14:paraId="1AC4B937" w14:textId="6AA01496" w:rsidR="00D13941" w:rsidRPr="00BC3647" w:rsidRDefault="004F2C47" w:rsidP="00BC3647">
      <w:pPr>
        <w:spacing w:after="0"/>
        <w:ind w:firstLine="709"/>
        <w:contextualSpacing/>
        <w:jc w:val="both"/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  <w:t>4.1 </w:t>
      </w:r>
      <w:r w:rsidR="0070781F" w:rsidRPr="00BC3647"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  <w:t xml:space="preserve">Основные направления, формы и методы организации досуга. Мероприятие как единица досугового времени. </w:t>
      </w:r>
    </w:p>
    <w:p w14:paraId="080242DC" w14:textId="075058E3" w:rsidR="0070781F" w:rsidRPr="00BC3647" w:rsidRDefault="0070781F" w:rsidP="00BC3647">
      <w:pPr>
        <w:spacing w:after="0"/>
        <w:ind w:firstLine="709"/>
        <w:contextualSpacing/>
        <w:jc w:val="both"/>
        <w:rPr>
          <w:rFonts w:cs="Times New Roman"/>
          <w:sz w:val="24"/>
          <w:szCs w:val="24"/>
        </w:rPr>
      </w:pPr>
      <w:r w:rsidRPr="00BC3647">
        <w:rPr>
          <w:rFonts w:eastAsia="Times New Roman" w:cs="Times New Roman"/>
          <w:kern w:val="0"/>
          <w:sz w:val="24"/>
          <w:szCs w:val="24"/>
          <w:lang w:eastAsia="ru-RU"/>
        </w:rPr>
        <w:lastRenderedPageBreak/>
        <w:t>История и истоки досуговой деятельности, формы и методы организации досуга.</w:t>
      </w:r>
      <w:r w:rsidR="000F7C06" w:rsidRPr="00BC3647">
        <w:rPr>
          <w:rFonts w:eastAsia="Times New Roman" w:cs="Times New Roman"/>
          <w:kern w:val="0"/>
          <w:sz w:val="24"/>
          <w:szCs w:val="24"/>
          <w:lang w:eastAsia="ru-RU"/>
        </w:rPr>
        <w:t xml:space="preserve"> Компоненты досуговой деятельности.</w:t>
      </w:r>
      <w:r w:rsidR="000F7C06" w:rsidRPr="00BC3647">
        <w:rPr>
          <w:rFonts w:cs="Times New Roman"/>
          <w:sz w:val="24"/>
          <w:szCs w:val="24"/>
        </w:rPr>
        <w:t xml:space="preserve"> Культурно-досуговая среда учреждений досуга. Предметное наполнение и основные свойства культурно-досуговой среды. Структура культурно-досуговой среды и особенности ее формирования. Типы культурно-досуговой среды. Основные группы культурно-досуговой среды, отличающихся по своим процессам. Методика кул</w:t>
      </w:r>
      <w:r w:rsidR="004F2C47">
        <w:rPr>
          <w:rFonts w:cs="Times New Roman"/>
          <w:sz w:val="24"/>
          <w:szCs w:val="24"/>
        </w:rPr>
        <w:t>ьтурно-досуговой деятельности.</w:t>
      </w:r>
      <w:r w:rsidR="000F7C06" w:rsidRPr="00BC3647">
        <w:rPr>
          <w:rFonts w:cs="Times New Roman"/>
          <w:sz w:val="24"/>
          <w:szCs w:val="24"/>
        </w:rPr>
        <w:t xml:space="preserve"> Общая характеристика содержания форм, средств и методов культурно-досуговой деятельности. Классификация методик. Специфика типовых методик культурно-досуговой деятельности. Методика групповых форм культурно-досуговой деятельности. Рядовые методы культурно-досуговой деятельности и их использование для создания программ.</w:t>
      </w:r>
    </w:p>
    <w:p w14:paraId="7272E44C" w14:textId="2262E2D4" w:rsidR="000F7C06" w:rsidRPr="00BC3647" w:rsidRDefault="004F2C47" w:rsidP="00BC3647">
      <w:pPr>
        <w:spacing w:after="0"/>
        <w:ind w:firstLine="709"/>
        <w:contextualSpacing/>
        <w:jc w:val="both"/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  <w:t>4.2 </w:t>
      </w:r>
      <w:r w:rsidR="0070781F" w:rsidRPr="00BC3647"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  <w:t xml:space="preserve">Технологии проектирования </w:t>
      </w:r>
      <w:r w:rsidR="009E3295" w:rsidRPr="00BC3647"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  <w:t>социокультурных</w:t>
      </w:r>
      <w:r w:rsidR="0070781F" w:rsidRPr="00BC3647"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  <w:t xml:space="preserve"> мероприятий. </w:t>
      </w:r>
      <w:r w:rsidR="000F7C06" w:rsidRPr="00BC3647">
        <w:rPr>
          <w:rFonts w:cs="Times New Roman"/>
          <w:sz w:val="24"/>
          <w:szCs w:val="24"/>
        </w:rPr>
        <w:t>Составные части технологического процесса</w:t>
      </w:r>
      <w:r w:rsidR="009C3DA6" w:rsidRPr="00BC3647">
        <w:rPr>
          <w:rFonts w:cs="Times New Roman"/>
          <w:sz w:val="24"/>
          <w:szCs w:val="24"/>
        </w:rPr>
        <w:t xml:space="preserve">. Основные этапы создания мероприятий и их документальное сопровождение. </w:t>
      </w:r>
    </w:p>
    <w:p w14:paraId="3CAD20BC" w14:textId="47DE8E7F" w:rsidR="0070781F" w:rsidRPr="00BC3647" w:rsidRDefault="004F2C47" w:rsidP="00BC3647">
      <w:pPr>
        <w:spacing w:after="0"/>
        <w:ind w:firstLine="709"/>
        <w:contextualSpacing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  <w:t>4.3 </w:t>
      </w:r>
      <w:r w:rsidR="0070781F" w:rsidRPr="00BC3647"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  <w:t>Зарубежный опыт организации социально-культурных мероприятий.</w:t>
      </w:r>
      <w:r w:rsidR="000F7C06" w:rsidRPr="00BC3647"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  <w:t xml:space="preserve"> </w:t>
      </w:r>
      <w:r w:rsidR="000F7C06" w:rsidRPr="00BC3647">
        <w:rPr>
          <w:rFonts w:eastAsia="Times New Roman" w:cs="Times New Roman"/>
          <w:kern w:val="0"/>
          <w:sz w:val="24"/>
          <w:szCs w:val="24"/>
          <w:lang w:val="en-US" w:eastAsia="ru-RU"/>
        </w:rPr>
        <w:t>Event</w:t>
      </w:r>
      <w:r w:rsidR="000F7C06" w:rsidRPr="00BC3647">
        <w:rPr>
          <w:rFonts w:eastAsia="Times New Roman" w:cs="Times New Roman"/>
          <w:kern w:val="0"/>
          <w:sz w:val="24"/>
          <w:szCs w:val="24"/>
          <w:lang w:eastAsia="ru-RU"/>
        </w:rPr>
        <w:t xml:space="preserve">- менеджмент, </w:t>
      </w:r>
      <w:r w:rsidR="009C3DA6" w:rsidRPr="00BC3647">
        <w:rPr>
          <w:rFonts w:cs="Times New Roman"/>
          <w:sz w:val="24"/>
          <w:szCs w:val="24"/>
        </w:rPr>
        <w:t>п</w:t>
      </w:r>
      <w:r w:rsidR="000F7C06" w:rsidRPr="00BC3647">
        <w:rPr>
          <w:rFonts w:cs="Times New Roman"/>
          <w:sz w:val="24"/>
          <w:szCs w:val="24"/>
        </w:rPr>
        <w:t>раз</w:t>
      </w:r>
      <w:r w:rsidR="009C3DA6" w:rsidRPr="00BC3647">
        <w:rPr>
          <w:rFonts w:cs="Times New Roman"/>
          <w:sz w:val="24"/>
          <w:szCs w:val="24"/>
        </w:rPr>
        <w:t>д</w:t>
      </w:r>
      <w:r w:rsidR="000F7C06" w:rsidRPr="00BC3647">
        <w:rPr>
          <w:rFonts w:cs="Times New Roman"/>
          <w:sz w:val="24"/>
          <w:szCs w:val="24"/>
        </w:rPr>
        <w:t xml:space="preserve">ники античного Рима, Византии. </w:t>
      </w:r>
      <w:r w:rsidR="009C3DA6" w:rsidRPr="00BC3647">
        <w:rPr>
          <w:rFonts w:cs="Times New Roman"/>
          <w:sz w:val="24"/>
          <w:szCs w:val="24"/>
        </w:rPr>
        <w:t>Средневековые меро</w:t>
      </w:r>
      <w:r>
        <w:rPr>
          <w:rFonts w:cs="Times New Roman"/>
          <w:sz w:val="24"/>
          <w:szCs w:val="24"/>
        </w:rPr>
        <w:t xml:space="preserve">приятия и события, мероприятия </w:t>
      </w:r>
      <w:r w:rsidR="009C3DA6" w:rsidRPr="00BC3647">
        <w:rPr>
          <w:rFonts w:cs="Times New Roman"/>
          <w:sz w:val="24"/>
          <w:szCs w:val="24"/>
        </w:rPr>
        <w:t>и события в эпоху нового времени</w:t>
      </w:r>
      <w:r w:rsidR="000F7C06" w:rsidRPr="00BC3647">
        <w:rPr>
          <w:rFonts w:cs="Times New Roman"/>
          <w:sz w:val="24"/>
          <w:szCs w:val="24"/>
        </w:rPr>
        <w:t>. Свето-, звукоспектакли Экологические празднества. Массовые постановки в спортивных залах и стадионах. Фестивали и карнавалы последних лет</w:t>
      </w:r>
      <w:r w:rsidR="009C3DA6" w:rsidRPr="00BC3647">
        <w:rPr>
          <w:rFonts w:cs="Times New Roman"/>
          <w:sz w:val="24"/>
          <w:szCs w:val="24"/>
        </w:rPr>
        <w:t>.</w:t>
      </w:r>
    </w:p>
    <w:p w14:paraId="58CDA024" w14:textId="2668B0BF" w:rsidR="0070781F" w:rsidRPr="00BC3647" w:rsidRDefault="004F2C47" w:rsidP="00BC3647">
      <w:pPr>
        <w:spacing w:after="0"/>
        <w:ind w:firstLine="709"/>
        <w:contextualSpacing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  <w:t>4.4 </w:t>
      </w:r>
      <w:r w:rsidR="0070781F" w:rsidRPr="00BC3647"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  <w:t>Российский опыт организации социально-культурных мероприятий.</w:t>
      </w:r>
      <w:r w:rsidR="000F7C06" w:rsidRPr="00BC3647"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  <w:t xml:space="preserve"> </w:t>
      </w:r>
      <w:r w:rsidR="000F7C06" w:rsidRPr="00BC3647">
        <w:rPr>
          <w:rFonts w:eastAsia="Times New Roman" w:cs="Times New Roman"/>
          <w:kern w:val="0"/>
          <w:sz w:val="24"/>
          <w:szCs w:val="24"/>
          <w:lang w:eastAsia="ru-RU"/>
        </w:rPr>
        <w:t xml:space="preserve">Изучение масштабных </w:t>
      </w:r>
      <w:r w:rsidR="009C3DA6" w:rsidRPr="00BC3647">
        <w:rPr>
          <w:rFonts w:eastAsia="Times New Roman" w:cs="Times New Roman"/>
          <w:kern w:val="0"/>
          <w:sz w:val="24"/>
          <w:szCs w:val="24"/>
          <w:lang w:eastAsia="ru-RU"/>
        </w:rPr>
        <w:t>событийных мероприятий</w:t>
      </w:r>
      <w:r w:rsidR="000F7C06" w:rsidRPr="00BC3647">
        <w:rPr>
          <w:rFonts w:eastAsia="Times New Roman" w:cs="Times New Roman"/>
          <w:kern w:val="0"/>
          <w:sz w:val="24"/>
          <w:szCs w:val="24"/>
          <w:lang w:eastAsia="ru-RU"/>
        </w:rPr>
        <w:t xml:space="preserve"> в исторической ретроспективе. Изучение мероприятий в современной России.</w:t>
      </w:r>
    </w:p>
    <w:p w14:paraId="638568BB" w14:textId="4AF9B143" w:rsidR="0070781F" w:rsidRPr="00BC3647" w:rsidRDefault="00D13941" w:rsidP="00BC3647">
      <w:pPr>
        <w:spacing w:after="0"/>
        <w:ind w:firstLine="709"/>
        <w:contextualSpacing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  <w:t>4.5</w:t>
      </w:r>
      <w:r w:rsidR="004F2C47"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  <w:t> </w:t>
      </w:r>
      <w:r w:rsidR="0070781F" w:rsidRPr="00BC3647"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  <w:t>Региональный опыт организации социально-культурных мероприятий.</w:t>
      </w:r>
      <w:r w:rsidR="000F7C06" w:rsidRPr="00BC3647"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  <w:t xml:space="preserve"> </w:t>
      </w:r>
      <w:r w:rsidR="000F7C06" w:rsidRPr="00BC3647">
        <w:rPr>
          <w:rFonts w:eastAsia="Times New Roman" w:cs="Times New Roman"/>
          <w:kern w:val="0"/>
          <w:sz w:val="24"/>
          <w:szCs w:val="24"/>
          <w:lang w:eastAsia="ru-RU"/>
        </w:rPr>
        <w:t>Актуальные мероприятия социокультурной сферы в Ярославской области: современное состояние и перспе</w:t>
      </w:r>
      <w:r w:rsidR="009C3DA6" w:rsidRPr="00BC3647">
        <w:rPr>
          <w:rFonts w:eastAsia="Times New Roman" w:cs="Times New Roman"/>
          <w:kern w:val="0"/>
          <w:sz w:val="24"/>
          <w:szCs w:val="24"/>
          <w:lang w:eastAsia="ru-RU"/>
        </w:rPr>
        <w:t>к</w:t>
      </w:r>
      <w:r w:rsidR="000F7C06" w:rsidRPr="00BC3647">
        <w:rPr>
          <w:rFonts w:eastAsia="Times New Roman" w:cs="Times New Roman"/>
          <w:kern w:val="0"/>
          <w:sz w:val="24"/>
          <w:szCs w:val="24"/>
          <w:lang w:eastAsia="ru-RU"/>
        </w:rPr>
        <w:t>тивы</w:t>
      </w:r>
      <w:r w:rsidR="009C3DA6" w:rsidRPr="00BC3647">
        <w:rPr>
          <w:rFonts w:eastAsia="Times New Roman" w:cs="Times New Roman"/>
          <w:kern w:val="0"/>
          <w:sz w:val="24"/>
          <w:szCs w:val="24"/>
          <w:lang w:eastAsia="ru-RU"/>
        </w:rPr>
        <w:t xml:space="preserve"> развития</w:t>
      </w:r>
      <w:r w:rsidR="004F2C47">
        <w:rPr>
          <w:rFonts w:eastAsia="Times New Roman" w:cs="Times New Roman"/>
          <w:kern w:val="0"/>
          <w:sz w:val="24"/>
          <w:szCs w:val="24"/>
          <w:lang w:eastAsia="ru-RU"/>
        </w:rPr>
        <w:t>.</w:t>
      </w:r>
    </w:p>
    <w:p w14:paraId="100FBE1B" w14:textId="1B58C4BD" w:rsidR="0070781F" w:rsidRPr="00BC3647" w:rsidRDefault="004F2C47" w:rsidP="00BC3647">
      <w:pPr>
        <w:spacing w:after="0"/>
        <w:ind w:firstLine="709"/>
        <w:contextualSpacing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  <w:t>4.6 </w:t>
      </w:r>
      <w:r w:rsidR="0070781F" w:rsidRPr="00BC3647"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  <w:t>Ресурсная база мероприятий.</w:t>
      </w:r>
      <w:r w:rsidR="009C3DA6" w:rsidRPr="00BC3647"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  <w:t xml:space="preserve"> </w:t>
      </w:r>
      <w:r w:rsidR="009C3DA6" w:rsidRPr="00BC3647">
        <w:rPr>
          <w:rFonts w:eastAsia="Times New Roman" w:cs="Times New Roman"/>
          <w:kern w:val="0"/>
          <w:sz w:val="24"/>
          <w:szCs w:val="24"/>
          <w:lang w:eastAsia="ru-RU"/>
        </w:rPr>
        <w:t>Особенности подготовки мероприятий в рамках учреждений культуры. Работа с ресурсной базой.</w:t>
      </w:r>
    </w:p>
    <w:p w14:paraId="46FCC210" w14:textId="6827A933" w:rsidR="00BE3F0E" w:rsidRPr="00BC3647" w:rsidRDefault="00D13941" w:rsidP="00BC3647">
      <w:pPr>
        <w:spacing w:after="0"/>
        <w:ind w:firstLine="709"/>
        <w:contextualSpacing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  <w:t>4.7</w:t>
      </w:r>
      <w:r w:rsidR="004F2C47"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  <w:t> </w:t>
      </w:r>
      <w:r w:rsidR="0070781F" w:rsidRPr="00BC3647"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  <w:t xml:space="preserve">Методики оценивания </w:t>
      </w:r>
      <w:r w:rsidR="00A93FDF" w:rsidRPr="00BC3647"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  <w:t xml:space="preserve">и проведение </w:t>
      </w:r>
      <w:r w:rsidR="0070781F" w:rsidRPr="00BC3647"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  <w:t>мероприятий.</w:t>
      </w:r>
      <w:r w:rsidR="009E3295" w:rsidRPr="00BC3647"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  <w:t xml:space="preserve"> </w:t>
      </w:r>
      <w:r w:rsidR="009E3295" w:rsidRPr="00BC3647">
        <w:rPr>
          <w:rFonts w:eastAsia="Times New Roman" w:cs="Times New Roman"/>
          <w:kern w:val="0"/>
          <w:sz w:val="24"/>
          <w:szCs w:val="24"/>
          <w:lang w:eastAsia="ru-RU"/>
        </w:rPr>
        <w:t>Изучение методик и применение их на практике.</w:t>
      </w:r>
      <w:r w:rsidR="00A93FDF" w:rsidRPr="00BC3647">
        <w:rPr>
          <w:rFonts w:eastAsia="Times New Roman" w:cs="Times New Roman"/>
          <w:kern w:val="0"/>
          <w:sz w:val="24"/>
          <w:szCs w:val="24"/>
          <w:lang w:eastAsia="ru-RU"/>
        </w:rPr>
        <w:t xml:space="preserve"> Технологии проведения мероприятий.</w:t>
      </w:r>
    </w:p>
    <w:p w14:paraId="69ADB8C0" w14:textId="77777777" w:rsidR="00BE3F0E" w:rsidRPr="00BC3647" w:rsidRDefault="00BE3F0E" w:rsidP="00BC3647">
      <w:pPr>
        <w:spacing w:after="0"/>
        <w:ind w:firstLine="709"/>
        <w:contextualSpacing/>
        <w:jc w:val="both"/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</w:pPr>
    </w:p>
    <w:p w14:paraId="48958EE4" w14:textId="77777777" w:rsidR="00BE3F0E" w:rsidRPr="00E53B3C" w:rsidRDefault="00BE3F0E" w:rsidP="00BC3647">
      <w:pPr>
        <w:spacing w:after="0"/>
        <w:ind w:firstLine="709"/>
        <w:contextualSpacing/>
        <w:jc w:val="both"/>
        <w:rPr>
          <w:rFonts w:eastAsia="Times New Roman" w:cs="Times New Roman"/>
          <w:b/>
          <w:kern w:val="0"/>
          <w:sz w:val="24"/>
          <w:szCs w:val="24"/>
          <w:lang w:eastAsia="ru-RU"/>
        </w:rPr>
      </w:pPr>
      <w:r w:rsidRPr="00E53B3C">
        <w:rPr>
          <w:rFonts w:eastAsia="Times New Roman" w:cs="Times New Roman"/>
          <w:b/>
          <w:kern w:val="0"/>
          <w:sz w:val="24"/>
          <w:szCs w:val="24"/>
          <w:lang w:eastAsia="ru-RU"/>
        </w:rPr>
        <w:t xml:space="preserve">5. Образовательные технологии,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14:paraId="2C97A54F" w14:textId="77777777" w:rsidR="00BE3F0E" w:rsidRPr="00BC3647" w:rsidRDefault="00BE3F0E" w:rsidP="00BC3647">
      <w:pPr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bCs/>
          <w:kern w:val="0"/>
          <w:sz w:val="24"/>
          <w:szCs w:val="24"/>
          <w:lang w:eastAsia="ru-RU"/>
        </w:rPr>
      </w:pPr>
    </w:p>
    <w:p w14:paraId="50AD916E" w14:textId="77777777" w:rsidR="00BE3F0E" w:rsidRPr="00BC3647" w:rsidRDefault="00BE3F0E" w:rsidP="00BC3647">
      <w:pPr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bCs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bCs/>
          <w:kern w:val="0"/>
          <w:sz w:val="24"/>
          <w:szCs w:val="24"/>
          <w:lang w:eastAsia="ru-RU"/>
        </w:rPr>
        <w:t>В процессе обучения используются следующие образовательные технологии:</w:t>
      </w:r>
    </w:p>
    <w:p w14:paraId="2DB0F89C" w14:textId="77777777" w:rsidR="00BE3F0E" w:rsidRPr="00BC3647" w:rsidRDefault="00BE3F0E" w:rsidP="00BC3647">
      <w:pPr>
        <w:spacing w:after="0"/>
        <w:ind w:firstLine="709"/>
        <w:contextualSpacing/>
        <w:jc w:val="both"/>
        <w:rPr>
          <w:rFonts w:eastAsia="Times New Roman" w:cs="Times New Roman"/>
          <w:b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b/>
          <w:kern w:val="0"/>
          <w:sz w:val="24"/>
          <w:szCs w:val="24"/>
          <w:lang w:eastAsia="ru-RU"/>
        </w:rPr>
        <w:t>Вводная лекция</w:t>
      </w:r>
      <w:r w:rsidRPr="00BC3647">
        <w:rPr>
          <w:rFonts w:eastAsia="Times New Roman" w:cs="Times New Roman"/>
          <w:kern w:val="0"/>
          <w:sz w:val="24"/>
          <w:szCs w:val="24"/>
          <w:lang w:val="en-US" w:eastAsia="ru-RU"/>
        </w:rPr>
        <w:t> </w:t>
      </w:r>
      <w:r w:rsidRPr="00BC3647">
        <w:rPr>
          <w:rFonts w:eastAsia="Times New Roman" w:cs="Times New Roman"/>
          <w:kern w:val="0"/>
          <w:sz w:val="24"/>
          <w:szCs w:val="24"/>
          <w:lang w:eastAsia="ru-RU"/>
        </w:rPr>
        <w:t>–</w:t>
      </w:r>
      <w:r w:rsidRPr="00BC3647">
        <w:rPr>
          <w:rFonts w:eastAsia="Times New Roman" w:cs="Times New Roman"/>
          <w:kern w:val="0"/>
          <w:sz w:val="24"/>
          <w:szCs w:val="24"/>
          <w:lang w:val="en-US" w:eastAsia="ru-RU"/>
        </w:rPr>
        <w:t> </w:t>
      </w:r>
      <w:r w:rsidRPr="00BC3647">
        <w:rPr>
          <w:rFonts w:eastAsia="Times New Roman" w:cs="Times New Roman"/>
          <w:kern w:val="0"/>
          <w:sz w:val="24"/>
          <w:szCs w:val="24"/>
          <w:lang w:eastAsia="ru-RU"/>
        </w:rPr>
        <w:t>дает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подготовки в целом. Дается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</w:t>
      </w:r>
    </w:p>
    <w:p w14:paraId="793E55BB" w14:textId="77777777" w:rsidR="00BE3F0E" w:rsidRPr="00BC3647" w:rsidRDefault="00BE3F0E" w:rsidP="00BC3647">
      <w:pPr>
        <w:spacing w:after="0"/>
        <w:ind w:firstLine="709"/>
        <w:contextualSpacing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bCs/>
          <w:kern w:val="0"/>
          <w:sz w:val="24"/>
          <w:szCs w:val="24"/>
          <w:lang w:eastAsia="ru-RU"/>
        </w:rPr>
        <w:t xml:space="preserve">Академическая лекция с элементами лекции-беседы </w:t>
      </w:r>
      <w:r w:rsidRPr="00BC3647">
        <w:rPr>
          <w:rFonts w:eastAsia="Times New Roman" w:cs="Times New Roman"/>
          <w:kern w:val="0"/>
          <w:sz w:val="24"/>
          <w:szCs w:val="24"/>
          <w:lang w:eastAsia="ru-RU"/>
        </w:rPr>
        <w:t>– последовательное изложение материала, осуществляемое преимущественно в виде монолога преподавателя. Элементы лекции-беседы обеспечивают контакт преподавателя с аудиторией, что позволяет привлекать внимание студентов к наиболее важным темам дисциплины, активно вовлекать их в учебный процесс, контролировать темп изложения учебного материала в зависимости от уровня его восприятия.</w:t>
      </w:r>
    </w:p>
    <w:p w14:paraId="676BD7B3" w14:textId="77777777" w:rsidR="00BE3F0E" w:rsidRPr="00BC3647" w:rsidRDefault="00BE3F0E" w:rsidP="00BC3647">
      <w:pPr>
        <w:spacing w:after="0"/>
        <w:ind w:firstLine="709"/>
        <w:contextualSpacing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b/>
          <w:kern w:val="0"/>
          <w:sz w:val="24"/>
          <w:szCs w:val="24"/>
          <w:lang w:eastAsia="ru-RU"/>
        </w:rPr>
        <w:t>Практическое занятие</w:t>
      </w:r>
      <w:r w:rsidRPr="00BC3647">
        <w:rPr>
          <w:rFonts w:eastAsia="Times New Roman" w:cs="Times New Roman"/>
          <w:kern w:val="0"/>
          <w:sz w:val="24"/>
          <w:szCs w:val="24"/>
          <w:lang w:val="en-US" w:eastAsia="ru-RU"/>
        </w:rPr>
        <w:t> </w:t>
      </w:r>
      <w:r w:rsidRPr="00BC3647">
        <w:rPr>
          <w:rFonts w:eastAsia="Times New Roman" w:cs="Times New Roman"/>
          <w:kern w:val="0"/>
          <w:sz w:val="24"/>
          <w:szCs w:val="24"/>
          <w:lang w:eastAsia="ru-RU"/>
        </w:rPr>
        <w:t>– занятие, посвященное освоению конкретных умений и навыков по закреплению полученных на лекции знаний.</w:t>
      </w:r>
    </w:p>
    <w:p w14:paraId="2F3ED61B" w14:textId="77777777" w:rsidR="00BE3F0E" w:rsidRPr="00BC3647" w:rsidRDefault="00BE3F0E" w:rsidP="00BC3647">
      <w:pPr>
        <w:tabs>
          <w:tab w:val="left" w:pos="720"/>
        </w:tabs>
        <w:spacing w:after="0"/>
        <w:ind w:firstLine="709"/>
        <w:contextualSpacing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b/>
          <w:kern w:val="0"/>
          <w:sz w:val="24"/>
          <w:szCs w:val="24"/>
          <w:lang w:eastAsia="ru-RU"/>
        </w:rPr>
        <w:t xml:space="preserve">Консультации </w:t>
      </w:r>
      <w:r w:rsidRPr="00BC3647">
        <w:rPr>
          <w:rFonts w:eastAsia="Times New Roman" w:cs="Times New Roman"/>
          <w:kern w:val="0"/>
          <w:sz w:val="24"/>
          <w:szCs w:val="24"/>
          <w:lang w:eastAsia="ru-RU"/>
        </w:rPr>
        <w:t xml:space="preserve">– вид учебных занятий, являющийся одной из форм контроля самостоятельной работы студентов. На консультациях по просьбе студентов </w:t>
      </w:r>
      <w:r w:rsidRPr="00BC3647">
        <w:rPr>
          <w:rFonts w:eastAsia="Times New Roman" w:cs="Times New Roman"/>
          <w:kern w:val="0"/>
          <w:sz w:val="24"/>
          <w:szCs w:val="24"/>
          <w:lang w:eastAsia="ru-RU"/>
        </w:rPr>
        <w:lastRenderedPageBreak/>
        <w:t>рассматриваются наиболее сложные моменты при освоении материала дисциплины, преподаватель отвечает на вопросы студентов, которые возникают у них в процессе самостоятельной работы.</w:t>
      </w:r>
    </w:p>
    <w:p w14:paraId="18A888C0" w14:textId="77777777" w:rsidR="00BE3F0E" w:rsidRPr="00BC3647" w:rsidRDefault="00BE3F0E" w:rsidP="00BC3647">
      <w:pPr>
        <w:spacing w:after="0"/>
        <w:ind w:firstLine="709"/>
        <w:contextualSpacing/>
        <w:jc w:val="both"/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</w:pPr>
    </w:p>
    <w:p w14:paraId="1492F768" w14:textId="77777777" w:rsidR="00BE3F0E" w:rsidRPr="00BC3647" w:rsidRDefault="00BE3F0E" w:rsidP="00BC3647">
      <w:pPr>
        <w:spacing w:after="0"/>
        <w:ind w:firstLine="709"/>
        <w:contextualSpacing/>
        <w:jc w:val="both"/>
        <w:rPr>
          <w:rFonts w:eastAsia="Times New Roman" w:cs="Times New Roman"/>
          <w:b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b/>
          <w:kern w:val="0"/>
          <w:sz w:val="24"/>
          <w:szCs w:val="24"/>
          <w:lang w:eastAsia="ru-RU"/>
        </w:rPr>
        <w:t xml:space="preserve">6. Перечень лицензионного и (или) свободно распространяемого программного обеспечения, используемого при осуществлении образовательного процесса по дисциплине </w:t>
      </w:r>
    </w:p>
    <w:p w14:paraId="69FC6917" w14:textId="77777777" w:rsidR="00BC3647" w:rsidRPr="00BC3647" w:rsidRDefault="00BC3647" w:rsidP="00BC3647">
      <w:pPr>
        <w:spacing w:after="0"/>
        <w:ind w:firstLine="709"/>
        <w:contextualSpacing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</w:p>
    <w:p w14:paraId="652A1976" w14:textId="77777777" w:rsidR="00BE3F0E" w:rsidRPr="00BC3647" w:rsidRDefault="00BE3F0E" w:rsidP="00BC3647">
      <w:pPr>
        <w:tabs>
          <w:tab w:val="left" w:pos="5670"/>
        </w:tabs>
        <w:spacing w:after="0"/>
        <w:ind w:firstLine="709"/>
        <w:contextualSpacing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kern w:val="0"/>
          <w:sz w:val="24"/>
          <w:szCs w:val="24"/>
          <w:lang w:eastAsia="ru-RU"/>
        </w:rPr>
        <w:t xml:space="preserve">В процессе осуществления образовательного процесса по дисциплине используются: </w:t>
      </w:r>
    </w:p>
    <w:p w14:paraId="1B1FA50D" w14:textId="77777777" w:rsidR="00BE3F0E" w:rsidRPr="00BC3647" w:rsidRDefault="00BE3F0E" w:rsidP="00BC3647">
      <w:pPr>
        <w:tabs>
          <w:tab w:val="left" w:pos="5670"/>
        </w:tabs>
        <w:spacing w:after="0"/>
        <w:ind w:firstLine="709"/>
        <w:contextualSpacing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kern w:val="0"/>
          <w:sz w:val="24"/>
          <w:szCs w:val="24"/>
          <w:lang w:eastAsia="ru-RU"/>
        </w:rPr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14:paraId="280BADC1" w14:textId="77777777" w:rsidR="00BE3F0E" w:rsidRPr="00BC3647" w:rsidRDefault="00BE3F0E" w:rsidP="00BC3647">
      <w:pPr>
        <w:tabs>
          <w:tab w:val="left" w:pos="5670"/>
        </w:tabs>
        <w:spacing w:after="0"/>
        <w:ind w:firstLine="709"/>
        <w:contextualSpacing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kern w:val="0"/>
          <w:sz w:val="24"/>
          <w:szCs w:val="24"/>
          <w:lang w:eastAsia="ru-RU"/>
        </w:rPr>
        <w:t xml:space="preserve">- программы </w:t>
      </w:r>
      <w:r w:rsidRPr="00BC3647">
        <w:rPr>
          <w:rFonts w:eastAsia="Times New Roman" w:cs="Times New Roman"/>
          <w:kern w:val="0"/>
          <w:sz w:val="24"/>
          <w:szCs w:val="24"/>
          <w:lang w:val="en-US" w:eastAsia="ru-RU"/>
        </w:rPr>
        <w:t>Microsoft</w:t>
      </w:r>
      <w:r w:rsidRPr="00BC3647">
        <w:rPr>
          <w:rFonts w:eastAsia="Times New Roman" w:cs="Times New Roman"/>
          <w:kern w:val="0"/>
          <w:sz w:val="24"/>
          <w:szCs w:val="24"/>
          <w:lang w:eastAsia="ru-RU"/>
        </w:rPr>
        <w:t xml:space="preserve"> </w:t>
      </w:r>
      <w:r w:rsidRPr="00BC3647">
        <w:rPr>
          <w:rFonts w:eastAsia="Times New Roman" w:cs="Times New Roman"/>
          <w:kern w:val="0"/>
          <w:sz w:val="24"/>
          <w:szCs w:val="24"/>
          <w:lang w:val="en-US" w:eastAsia="ru-RU"/>
        </w:rPr>
        <w:t>Office</w:t>
      </w:r>
      <w:r w:rsidRPr="00BC3647">
        <w:rPr>
          <w:rFonts w:eastAsia="Times New Roman" w:cs="Times New Roman"/>
          <w:kern w:val="0"/>
          <w:sz w:val="24"/>
          <w:szCs w:val="24"/>
          <w:lang w:eastAsia="ru-RU"/>
        </w:rPr>
        <w:t>;</w:t>
      </w:r>
    </w:p>
    <w:p w14:paraId="63158A45" w14:textId="77777777" w:rsidR="00BE3F0E" w:rsidRPr="00BC3647" w:rsidRDefault="00BE3F0E" w:rsidP="00BC3647">
      <w:pPr>
        <w:tabs>
          <w:tab w:val="left" w:pos="5670"/>
        </w:tabs>
        <w:spacing w:after="0"/>
        <w:ind w:firstLine="709"/>
        <w:contextualSpacing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kern w:val="0"/>
          <w:sz w:val="24"/>
          <w:szCs w:val="24"/>
          <w:lang w:eastAsia="ru-RU"/>
        </w:rPr>
        <w:t>-</w:t>
      </w:r>
      <w:r w:rsidRPr="00BC3647">
        <w:rPr>
          <w:rFonts w:eastAsia="Times New Roman" w:cs="Times New Roman"/>
          <w:kern w:val="0"/>
          <w:sz w:val="24"/>
          <w:szCs w:val="24"/>
          <w:lang w:val="en-US" w:eastAsia="ru-RU"/>
        </w:rPr>
        <w:t> </w:t>
      </w:r>
      <w:r w:rsidRPr="00BC3647">
        <w:rPr>
          <w:rFonts w:eastAsia="Times New Roman" w:cs="Times New Roman"/>
          <w:kern w:val="0"/>
          <w:sz w:val="24"/>
          <w:szCs w:val="24"/>
          <w:lang w:eastAsia="ru-RU"/>
        </w:rPr>
        <w:t xml:space="preserve">издательская система </w:t>
      </w:r>
      <w:r w:rsidRPr="00BC3647">
        <w:rPr>
          <w:rFonts w:eastAsia="Times New Roman" w:cs="Times New Roman"/>
          <w:kern w:val="0"/>
          <w:sz w:val="24"/>
          <w:szCs w:val="24"/>
          <w:lang w:val="en-US" w:eastAsia="ru-RU"/>
        </w:rPr>
        <w:t>LaTex</w:t>
      </w:r>
      <w:r w:rsidRPr="00BC3647">
        <w:rPr>
          <w:rFonts w:eastAsia="Times New Roman" w:cs="Times New Roman"/>
          <w:kern w:val="0"/>
          <w:sz w:val="24"/>
          <w:szCs w:val="24"/>
          <w:lang w:eastAsia="ru-RU"/>
        </w:rPr>
        <w:t>;</w:t>
      </w:r>
    </w:p>
    <w:p w14:paraId="4C666C02" w14:textId="77777777" w:rsidR="00BE3F0E" w:rsidRPr="00BC3647" w:rsidRDefault="00BE3F0E" w:rsidP="00BC3647">
      <w:pPr>
        <w:tabs>
          <w:tab w:val="left" w:pos="5670"/>
        </w:tabs>
        <w:spacing w:after="0"/>
        <w:ind w:firstLine="709"/>
        <w:contextualSpacing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kern w:val="0"/>
          <w:sz w:val="24"/>
          <w:szCs w:val="24"/>
        </w:rPr>
        <w:t>-</w:t>
      </w:r>
      <w:r w:rsidRPr="00BC3647">
        <w:rPr>
          <w:rFonts w:eastAsia="Times New Roman" w:cs="Times New Roman"/>
          <w:kern w:val="0"/>
          <w:sz w:val="24"/>
          <w:szCs w:val="24"/>
          <w:lang w:val="en-US"/>
        </w:rPr>
        <w:t> </w:t>
      </w:r>
      <w:r w:rsidRPr="00BC3647">
        <w:rPr>
          <w:rFonts w:eastAsia="Times New Roman" w:cs="Times New Roman"/>
          <w:kern w:val="0"/>
          <w:sz w:val="24"/>
          <w:szCs w:val="24"/>
        </w:rPr>
        <w:t>Adobe Acrobat Reader.</w:t>
      </w:r>
    </w:p>
    <w:p w14:paraId="104A54A2" w14:textId="77777777" w:rsidR="00BE3F0E" w:rsidRPr="00BC3647" w:rsidRDefault="00BE3F0E" w:rsidP="00BC364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bCs/>
          <w:kern w:val="0"/>
          <w:sz w:val="24"/>
          <w:szCs w:val="24"/>
          <w:lang w:eastAsia="ru-RU"/>
        </w:rPr>
      </w:pPr>
    </w:p>
    <w:p w14:paraId="0E9D7E68" w14:textId="77777777" w:rsidR="00BE3F0E" w:rsidRPr="00BC3647" w:rsidRDefault="00BE3F0E" w:rsidP="00BC3647">
      <w:pPr>
        <w:spacing w:after="0"/>
        <w:ind w:firstLine="709"/>
        <w:contextualSpacing/>
        <w:jc w:val="both"/>
        <w:rPr>
          <w:rFonts w:eastAsia="Times New Roman" w:cs="Times New Roman"/>
          <w:b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b/>
          <w:kern w:val="0"/>
          <w:sz w:val="24"/>
          <w:szCs w:val="24"/>
          <w:lang w:eastAsia="ru-RU"/>
        </w:rPr>
        <w:t xml:space="preserve">7. Перечень современных профессиональных баз данных и информационных справочных систем, используемых при осуществлении образовательного процесса по дисциплине (при необходимости) </w:t>
      </w:r>
    </w:p>
    <w:p w14:paraId="4656D62B" w14:textId="77777777" w:rsidR="00BC3647" w:rsidRPr="00BC3647" w:rsidRDefault="00BC3647" w:rsidP="00BC3647">
      <w:pPr>
        <w:spacing w:after="0"/>
        <w:ind w:firstLine="709"/>
        <w:contextualSpacing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</w:p>
    <w:p w14:paraId="4B070E0F" w14:textId="77777777" w:rsidR="00BE3F0E" w:rsidRPr="00BC3647" w:rsidRDefault="00BE3F0E" w:rsidP="00BC3647">
      <w:pPr>
        <w:tabs>
          <w:tab w:val="left" w:pos="5670"/>
        </w:tabs>
        <w:spacing w:after="0"/>
        <w:ind w:firstLine="709"/>
        <w:contextualSpacing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kern w:val="0"/>
          <w:sz w:val="24"/>
          <w:szCs w:val="24"/>
          <w:lang w:eastAsia="ru-RU"/>
        </w:rPr>
        <w:t xml:space="preserve">В процессе осуществления образовательного процесса по дисциплине используются: </w:t>
      </w:r>
    </w:p>
    <w:p w14:paraId="68B32AB7" w14:textId="1FFB3A0A" w:rsidR="00BE3F0E" w:rsidRPr="00BC3647" w:rsidRDefault="004F2C47" w:rsidP="00BC364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bCs/>
          <w:kern w:val="0"/>
          <w:sz w:val="24"/>
          <w:szCs w:val="24"/>
          <w:lang w:eastAsia="ru-RU"/>
        </w:rPr>
      </w:pPr>
      <w:r>
        <w:rPr>
          <w:rFonts w:eastAsia="Times New Roman" w:cs="Times New Roman"/>
          <w:kern w:val="0"/>
          <w:sz w:val="24"/>
          <w:szCs w:val="24"/>
          <w:lang w:eastAsia="ru-RU"/>
        </w:rPr>
        <w:t>- </w:t>
      </w:r>
      <w:r w:rsidR="00BE3F0E" w:rsidRPr="00BC3647">
        <w:rPr>
          <w:rFonts w:eastAsia="Times New Roman" w:cs="Times New Roman"/>
          <w:kern w:val="0"/>
          <w:sz w:val="24"/>
          <w:szCs w:val="24"/>
          <w:lang w:eastAsia="ru-RU"/>
        </w:rPr>
        <w:t>автоматизированная библиотечно-информационная система «БУКИ-NEXT»</w:t>
      </w:r>
      <w:r w:rsidR="00BE3F0E" w:rsidRPr="00BC3647">
        <w:rPr>
          <w:rFonts w:eastAsia="Times New Roman" w:cs="Times New Roman"/>
          <w:bCs/>
          <w:kern w:val="0"/>
          <w:sz w:val="24"/>
          <w:szCs w:val="24"/>
          <w:u w:val="single"/>
          <w:lang w:eastAsia="ru-RU"/>
        </w:rPr>
        <w:t xml:space="preserve"> </w:t>
      </w:r>
      <w:hyperlink r:id="rId8" w:history="1">
        <w:r w:rsidR="00BE3F0E" w:rsidRPr="00BC3647">
          <w:rPr>
            <w:rFonts w:eastAsia="Times New Roman" w:cs="Times New Roman"/>
            <w:bCs/>
            <w:kern w:val="0"/>
            <w:sz w:val="24"/>
            <w:szCs w:val="24"/>
            <w:lang w:eastAsia="ru-RU"/>
          </w:rPr>
          <w:t>http://www.lib.uniyar.ac.ru/opac/bk_cat_find.php</w:t>
        </w:r>
      </w:hyperlink>
      <w:r w:rsidR="00BE3F0E" w:rsidRPr="00BC3647">
        <w:rPr>
          <w:rFonts w:eastAsia="Times New Roman" w:cs="Times New Roman"/>
          <w:bCs/>
          <w:kern w:val="0"/>
          <w:sz w:val="24"/>
          <w:szCs w:val="24"/>
          <w:lang w:eastAsia="ru-RU"/>
        </w:rPr>
        <w:t>;</w:t>
      </w:r>
    </w:p>
    <w:p w14:paraId="3C7AA372" w14:textId="77777777" w:rsidR="00BE3F0E" w:rsidRPr="00BC3647" w:rsidRDefault="00BE3F0E" w:rsidP="00BC364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kern w:val="0"/>
          <w:sz w:val="24"/>
          <w:szCs w:val="24"/>
          <w:lang w:eastAsia="ru-RU"/>
        </w:rPr>
        <w:t>- Электронно-библиотечная система «Юрайт» (</w:t>
      </w:r>
      <w:hyperlink r:id="rId9" w:history="1">
        <w:r w:rsidRPr="00BC3647">
          <w:rPr>
            <w:rFonts w:eastAsia="Times New Roman" w:cs="Times New Roman"/>
            <w:kern w:val="0"/>
            <w:sz w:val="24"/>
            <w:szCs w:val="24"/>
            <w:lang w:eastAsia="ru-RU"/>
          </w:rPr>
          <w:t>https://www.biblio-online.ru/</w:t>
        </w:r>
      </w:hyperlink>
      <w:r w:rsidRPr="00BC3647">
        <w:rPr>
          <w:rFonts w:eastAsia="Times New Roman" w:cs="Times New Roman"/>
          <w:kern w:val="0"/>
          <w:sz w:val="24"/>
          <w:szCs w:val="24"/>
          <w:lang w:eastAsia="ru-RU"/>
        </w:rPr>
        <w:t>);</w:t>
      </w:r>
    </w:p>
    <w:p w14:paraId="47DD14A5" w14:textId="77777777" w:rsidR="00BE3F0E" w:rsidRPr="00BC3647" w:rsidRDefault="00BE3F0E" w:rsidP="00BC364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kern w:val="0"/>
          <w:sz w:val="24"/>
          <w:szCs w:val="24"/>
          <w:lang w:eastAsia="ru-RU"/>
        </w:rPr>
        <w:t>- научная электронная библиотека (НЭБ) (http://elibrary.ru).</w:t>
      </w:r>
    </w:p>
    <w:p w14:paraId="076DDBAE" w14:textId="77777777" w:rsidR="00BE3F0E" w:rsidRPr="00BC3647" w:rsidRDefault="00BE3F0E" w:rsidP="00BC3647">
      <w:pPr>
        <w:spacing w:after="0"/>
        <w:ind w:firstLine="709"/>
        <w:contextualSpacing/>
        <w:jc w:val="center"/>
        <w:rPr>
          <w:rFonts w:eastAsia="Times New Roman" w:cs="Times New Roman"/>
          <w:kern w:val="0"/>
          <w:sz w:val="24"/>
          <w:szCs w:val="24"/>
          <w:lang w:eastAsia="ru-RU"/>
        </w:rPr>
      </w:pPr>
    </w:p>
    <w:p w14:paraId="1C915E9B" w14:textId="77777777" w:rsidR="00BE3F0E" w:rsidRPr="00BC3647" w:rsidRDefault="00BE3F0E" w:rsidP="00BC364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b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b/>
          <w:kern w:val="0"/>
          <w:sz w:val="24"/>
          <w:szCs w:val="24"/>
          <w:lang w:eastAsia="ru-RU"/>
        </w:rPr>
        <w:t>8. 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14:paraId="0FE72339" w14:textId="77777777" w:rsidR="00BE3F0E" w:rsidRPr="00BC3647" w:rsidRDefault="00BE3F0E" w:rsidP="00BC3647">
      <w:pPr>
        <w:spacing w:after="0"/>
        <w:ind w:firstLine="709"/>
        <w:contextualSpacing/>
        <w:jc w:val="center"/>
        <w:rPr>
          <w:rFonts w:eastAsia="Times New Roman" w:cs="Times New Roman"/>
          <w:kern w:val="0"/>
          <w:sz w:val="24"/>
          <w:szCs w:val="24"/>
          <w:lang w:eastAsia="ru-RU"/>
        </w:rPr>
      </w:pPr>
    </w:p>
    <w:p w14:paraId="313EFD0D" w14:textId="77777777" w:rsidR="00BE3F0E" w:rsidRPr="00BC3647" w:rsidRDefault="00BE3F0E" w:rsidP="00BC3647">
      <w:pPr>
        <w:spacing w:after="0"/>
        <w:ind w:firstLine="709"/>
        <w:contextualSpacing/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  <w:t>а) основная литература</w:t>
      </w:r>
    </w:p>
    <w:p w14:paraId="225A39C1" w14:textId="44D37675" w:rsidR="005354AB" w:rsidRPr="005354AB" w:rsidRDefault="005354AB" w:rsidP="00D144EC">
      <w:pPr>
        <w:spacing w:after="0"/>
        <w:ind w:firstLine="709"/>
        <w:contextualSpacing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>
        <w:rPr>
          <w:rFonts w:eastAsia="Times New Roman" w:cs="Times New Roman"/>
          <w:kern w:val="0"/>
          <w:sz w:val="24"/>
          <w:szCs w:val="24"/>
          <w:lang w:eastAsia="ru-RU"/>
        </w:rPr>
        <w:t xml:space="preserve">1. </w:t>
      </w:r>
      <w:r w:rsidRPr="005354AB">
        <w:rPr>
          <w:rFonts w:eastAsia="Times New Roman" w:cs="Times New Roman"/>
          <w:kern w:val="0"/>
          <w:sz w:val="24"/>
          <w:szCs w:val="24"/>
          <w:lang w:eastAsia="ru-RU"/>
        </w:rPr>
        <w:t>Каменец, А. В.  Основы культурно-досуговой деятельности: учебник для вузов / А. В. Каменец, И. А. Урмина, Г. В. Заярск</w:t>
      </w:r>
      <w:r w:rsidR="00570C37">
        <w:rPr>
          <w:rFonts w:eastAsia="Times New Roman" w:cs="Times New Roman"/>
          <w:kern w:val="0"/>
          <w:sz w:val="24"/>
          <w:szCs w:val="24"/>
          <w:lang w:eastAsia="ru-RU"/>
        </w:rPr>
        <w:t>ая</w:t>
      </w:r>
      <w:r w:rsidRPr="005354AB">
        <w:rPr>
          <w:rFonts w:eastAsia="Times New Roman" w:cs="Times New Roman"/>
          <w:kern w:val="0"/>
          <w:sz w:val="24"/>
          <w:szCs w:val="24"/>
          <w:lang w:eastAsia="ru-RU"/>
        </w:rPr>
        <w:t>; под научной редакцией А. В. Каменца. — 3-е изд., перераб. и доп. — Москва: Издательство Юрайт, 2024. — 158 с. — (Высшее образование). — ISBN 978-5-534-17851-7. — Текст: электронный // Образовательная платформа Юрайт [сайт]. — URL: </w:t>
      </w:r>
      <w:hyperlink r:id="rId10" w:tgtFrame="_blank" w:history="1">
        <w:r w:rsidRPr="005354AB">
          <w:rPr>
            <w:rFonts w:eastAsia="Times New Roman" w:cs="Times New Roman"/>
            <w:kern w:val="0"/>
            <w:sz w:val="24"/>
            <w:szCs w:val="24"/>
            <w:lang w:eastAsia="ru-RU"/>
          </w:rPr>
          <w:t>https://urait.ru/bcode/533849</w:t>
        </w:r>
      </w:hyperlink>
      <w:r w:rsidRPr="005354AB">
        <w:rPr>
          <w:rFonts w:eastAsia="Times New Roman" w:cs="Times New Roman"/>
          <w:kern w:val="0"/>
          <w:sz w:val="24"/>
          <w:szCs w:val="24"/>
          <w:lang w:eastAsia="ru-RU"/>
        </w:rPr>
        <w:t> (дата обращения: 18.08.2024).</w:t>
      </w:r>
    </w:p>
    <w:p w14:paraId="0F39304D" w14:textId="697E9538" w:rsidR="009E3295" w:rsidRPr="00BC3647" w:rsidRDefault="005354AB" w:rsidP="00D144EC">
      <w:pPr>
        <w:shd w:val="clear" w:color="auto" w:fill="FFFFFF"/>
        <w:ind w:firstLine="709"/>
        <w:contextualSpacing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>
        <w:rPr>
          <w:rFonts w:eastAsia="Times New Roman" w:cs="Times New Roman"/>
          <w:kern w:val="0"/>
          <w:sz w:val="24"/>
          <w:szCs w:val="24"/>
          <w:bdr w:val="single" w:sz="2" w:space="0" w:color="E5E7EB" w:frame="1"/>
          <w:lang w:eastAsia="ru-RU"/>
        </w:rPr>
        <w:t>2</w:t>
      </w:r>
      <w:r w:rsidR="009E3295" w:rsidRPr="00BC3647">
        <w:rPr>
          <w:rFonts w:eastAsia="Times New Roman" w:cs="Times New Roman"/>
          <w:kern w:val="0"/>
          <w:sz w:val="24"/>
          <w:szCs w:val="24"/>
          <w:bdr w:val="single" w:sz="2" w:space="0" w:color="E5E7EB" w:frame="1"/>
          <w:lang w:eastAsia="ru-RU"/>
        </w:rPr>
        <w:t>.</w:t>
      </w:r>
      <w:r w:rsidR="004F2C47">
        <w:rPr>
          <w:rFonts w:eastAsia="Times New Roman" w:cs="Times New Roman"/>
          <w:kern w:val="0"/>
          <w:sz w:val="24"/>
          <w:szCs w:val="24"/>
          <w:bdr w:val="single" w:sz="2" w:space="0" w:color="E5E7EB" w:frame="1"/>
          <w:lang w:eastAsia="ru-RU"/>
        </w:rPr>
        <w:t> </w:t>
      </w:r>
      <w:r w:rsidR="009E3295" w:rsidRPr="00BC3647">
        <w:rPr>
          <w:rFonts w:eastAsia="Times New Roman" w:cs="Times New Roman"/>
          <w:kern w:val="0"/>
          <w:sz w:val="24"/>
          <w:szCs w:val="24"/>
          <w:bdr w:val="single" w:sz="2" w:space="0" w:color="E5E7EB" w:frame="1"/>
          <w:lang w:eastAsia="ru-RU"/>
        </w:rPr>
        <w:t>Бурмистрова, Е. В. </w:t>
      </w:r>
      <w:r w:rsidR="009E3295" w:rsidRPr="00BC3647">
        <w:rPr>
          <w:rFonts w:eastAsia="Times New Roman" w:cs="Times New Roman"/>
          <w:kern w:val="0"/>
          <w:sz w:val="24"/>
          <w:szCs w:val="24"/>
          <w:lang w:eastAsia="ru-RU"/>
        </w:rPr>
        <w:t> Методика ор</w:t>
      </w:r>
      <w:r w:rsidR="00570C37">
        <w:rPr>
          <w:rFonts w:eastAsia="Times New Roman" w:cs="Times New Roman"/>
          <w:kern w:val="0"/>
          <w:sz w:val="24"/>
          <w:szCs w:val="24"/>
          <w:lang w:eastAsia="ru-RU"/>
        </w:rPr>
        <w:t>ганизации досуговых мероприятий</w:t>
      </w:r>
      <w:r w:rsidR="009E3295" w:rsidRPr="00BC3647">
        <w:rPr>
          <w:rFonts w:eastAsia="Times New Roman" w:cs="Times New Roman"/>
          <w:kern w:val="0"/>
          <w:sz w:val="24"/>
          <w:szCs w:val="24"/>
          <w:lang w:eastAsia="ru-RU"/>
        </w:rPr>
        <w:t xml:space="preserve">: учебное пособие для среднего профессионального образования / Е. В. Бурмистрова. — </w:t>
      </w:r>
      <w:r w:rsidR="00916414">
        <w:rPr>
          <w:rFonts w:eastAsia="Times New Roman" w:cs="Times New Roman"/>
          <w:kern w:val="0"/>
          <w:sz w:val="24"/>
          <w:szCs w:val="24"/>
          <w:lang w:eastAsia="ru-RU"/>
        </w:rPr>
        <w:t>2-е изд., испр. и доп. — Москва</w:t>
      </w:r>
      <w:r w:rsidR="009E3295" w:rsidRPr="00BC3647">
        <w:rPr>
          <w:rFonts w:eastAsia="Times New Roman" w:cs="Times New Roman"/>
          <w:kern w:val="0"/>
          <w:sz w:val="24"/>
          <w:szCs w:val="24"/>
          <w:lang w:eastAsia="ru-RU"/>
        </w:rPr>
        <w:t xml:space="preserve">: Издательство Юрайт, 2024. — 150 с. — (Профессиональное образование). — </w:t>
      </w:r>
      <w:r w:rsidR="00570C37">
        <w:rPr>
          <w:rFonts w:eastAsia="Times New Roman" w:cs="Times New Roman"/>
          <w:kern w:val="0"/>
          <w:sz w:val="24"/>
          <w:szCs w:val="24"/>
          <w:lang w:eastAsia="ru-RU"/>
        </w:rPr>
        <w:t>ISBN 978-5-534-06645-6. — Текст</w:t>
      </w:r>
      <w:r w:rsidR="009E3295" w:rsidRPr="00BC3647">
        <w:rPr>
          <w:rFonts w:eastAsia="Times New Roman" w:cs="Times New Roman"/>
          <w:kern w:val="0"/>
          <w:sz w:val="24"/>
          <w:szCs w:val="24"/>
          <w:lang w:eastAsia="ru-RU"/>
        </w:rPr>
        <w:t>: электронный // Образовательная платформа Юрайт [сайт]. — URL: </w:t>
      </w:r>
      <w:hyperlink r:id="rId11" w:tgtFrame="_blank" w:history="1">
        <w:r w:rsidR="009E3295" w:rsidRPr="00BC3647">
          <w:rPr>
            <w:rFonts w:eastAsia="Times New Roman" w:cs="Times New Roman"/>
            <w:kern w:val="0"/>
            <w:sz w:val="24"/>
            <w:szCs w:val="24"/>
            <w:bdr w:val="single" w:sz="2" w:space="0" w:color="E5E7EB" w:frame="1"/>
            <w:lang w:eastAsia="ru-RU"/>
          </w:rPr>
          <w:t>https://urait.ru/bcode/540601</w:t>
        </w:r>
      </w:hyperlink>
      <w:r w:rsidR="009E3295" w:rsidRPr="00BC3647">
        <w:rPr>
          <w:rFonts w:eastAsia="Times New Roman" w:cs="Times New Roman"/>
          <w:kern w:val="0"/>
          <w:sz w:val="24"/>
          <w:szCs w:val="24"/>
          <w:lang w:eastAsia="ru-RU"/>
        </w:rPr>
        <w:t> (дата обращения: 02.03.2024).</w:t>
      </w:r>
    </w:p>
    <w:p w14:paraId="1FFEA2D0" w14:textId="77777777" w:rsidR="009E3295" w:rsidRPr="00BC3647" w:rsidRDefault="009E3295" w:rsidP="00BC3647">
      <w:pPr>
        <w:spacing w:after="0"/>
        <w:ind w:firstLine="709"/>
        <w:contextualSpacing/>
        <w:rPr>
          <w:rFonts w:eastAsia="Times New Roman" w:cs="Times New Roman"/>
          <w:kern w:val="0"/>
          <w:sz w:val="24"/>
          <w:szCs w:val="24"/>
          <w:lang w:eastAsia="ru-RU"/>
        </w:rPr>
      </w:pPr>
    </w:p>
    <w:p w14:paraId="06B8B8D1" w14:textId="77777777" w:rsidR="00D13941" w:rsidRPr="00BC3647" w:rsidRDefault="00BE3F0E" w:rsidP="00BC3647">
      <w:pPr>
        <w:spacing w:after="0"/>
        <w:ind w:firstLine="709"/>
        <w:contextualSpacing/>
        <w:jc w:val="both"/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  <w:t>б) дополнительная литература</w:t>
      </w:r>
      <w:r w:rsidR="00D13941" w:rsidRPr="00BC3647"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  <w:t xml:space="preserve"> </w:t>
      </w:r>
    </w:p>
    <w:p w14:paraId="731CFA0D" w14:textId="31BA0D47" w:rsidR="009E3295" w:rsidRPr="00BC3647" w:rsidRDefault="009E3295" w:rsidP="00E53B3C">
      <w:pPr>
        <w:spacing w:after="0"/>
        <w:ind w:firstLine="709"/>
        <w:contextualSpacing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kern w:val="0"/>
          <w:sz w:val="24"/>
          <w:szCs w:val="24"/>
          <w:bdr w:val="single" w:sz="2" w:space="0" w:color="E5E7EB" w:frame="1"/>
          <w:lang w:eastAsia="ru-RU"/>
        </w:rPr>
        <w:t>1.</w:t>
      </w:r>
      <w:r w:rsidR="004F2C47">
        <w:rPr>
          <w:rFonts w:eastAsia="Times New Roman" w:cs="Times New Roman"/>
          <w:kern w:val="0"/>
          <w:sz w:val="24"/>
          <w:szCs w:val="24"/>
          <w:bdr w:val="single" w:sz="2" w:space="0" w:color="E5E7EB" w:frame="1"/>
          <w:lang w:eastAsia="ru-RU"/>
        </w:rPr>
        <w:t> </w:t>
      </w:r>
      <w:r w:rsidRPr="00BC3647">
        <w:rPr>
          <w:rFonts w:eastAsia="Times New Roman" w:cs="Times New Roman"/>
          <w:kern w:val="0"/>
          <w:sz w:val="24"/>
          <w:szCs w:val="24"/>
          <w:bdr w:val="single" w:sz="2" w:space="0" w:color="E5E7EB" w:frame="1"/>
          <w:lang w:eastAsia="ru-RU"/>
        </w:rPr>
        <w:t>Бочарова, Н. И. </w:t>
      </w:r>
      <w:r w:rsidRPr="00BC3647">
        <w:rPr>
          <w:rFonts w:eastAsia="Times New Roman" w:cs="Times New Roman"/>
          <w:kern w:val="0"/>
          <w:sz w:val="24"/>
          <w:szCs w:val="24"/>
          <w:lang w:eastAsia="ru-RU"/>
        </w:rPr>
        <w:t> Методика организации досуговых мероприятий. О</w:t>
      </w:r>
      <w:r w:rsidR="00570C37">
        <w:rPr>
          <w:rFonts w:eastAsia="Times New Roman" w:cs="Times New Roman"/>
          <w:kern w:val="0"/>
          <w:sz w:val="24"/>
          <w:szCs w:val="24"/>
          <w:lang w:eastAsia="ru-RU"/>
        </w:rPr>
        <w:t>рганизация досуга детей в семье</w:t>
      </w:r>
      <w:r w:rsidRPr="00BC3647">
        <w:rPr>
          <w:rFonts w:eastAsia="Times New Roman" w:cs="Times New Roman"/>
          <w:kern w:val="0"/>
          <w:sz w:val="24"/>
          <w:szCs w:val="24"/>
          <w:lang w:eastAsia="ru-RU"/>
        </w:rPr>
        <w:t xml:space="preserve">: учебное пособие для среднего профессионального образования / Н. И. Бочарова, О. Г. Тихонова. — </w:t>
      </w:r>
      <w:r w:rsidR="00916414">
        <w:rPr>
          <w:rFonts w:eastAsia="Times New Roman" w:cs="Times New Roman"/>
          <w:kern w:val="0"/>
          <w:sz w:val="24"/>
          <w:szCs w:val="24"/>
          <w:lang w:eastAsia="ru-RU"/>
        </w:rPr>
        <w:t>2-е изд., испр. и доп. — Москва</w:t>
      </w:r>
      <w:r w:rsidRPr="00BC3647">
        <w:rPr>
          <w:rFonts w:eastAsia="Times New Roman" w:cs="Times New Roman"/>
          <w:kern w:val="0"/>
          <w:sz w:val="24"/>
          <w:szCs w:val="24"/>
          <w:lang w:eastAsia="ru-RU"/>
        </w:rPr>
        <w:t xml:space="preserve">: Издательство Юрайт, 2024. — 218 с. — (Профессиональное образование). — </w:t>
      </w:r>
      <w:r w:rsidR="00570C37">
        <w:rPr>
          <w:rFonts w:eastAsia="Times New Roman" w:cs="Times New Roman"/>
          <w:kern w:val="0"/>
          <w:sz w:val="24"/>
          <w:szCs w:val="24"/>
          <w:lang w:eastAsia="ru-RU"/>
        </w:rPr>
        <w:t>ISBN 978-5-534-05479-8. — Текст</w:t>
      </w:r>
      <w:r w:rsidRPr="00BC3647">
        <w:rPr>
          <w:rFonts w:eastAsia="Times New Roman" w:cs="Times New Roman"/>
          <w:kern w:val="0"/>
          <w:sz w:val="24"/>
          <w:szCs w:val="24"/>
          <w:lang w:eastAsia="ru-RU"/>
        </w:rPr>
        <w:t xml:space="preserve">: </w:t>
      </w:r>
      <w:r w:rsidRPr="00BC3647">
        <w:rPr>
          <w:rFonts w:eastAsia="Times New Roman" w:cs="Times New Roman"/>
          <w:kern w:val="0"/>
          <w:sz w:val="24"/>
          <w:szCs w:val="24"/>
          <w:lang w:eastAsia="ru-RU"/>
        </w:rPr>
        <w:lastRenderedPageBreak/>
        <w:t>электронный // Образовательная платформа Юрайт [сайт]. — URL: </w:t>
      </w:r>
      <w:hyperlink r:id="rId12" w:tgtFrame="_blank" w:history="1">
        <w:r w:rsidRPr="00BC3647">
          <w:rPr>
            <w:rFonts w:eastAsia="Times New Roman" w:cs="Times New Roman"/>
            <w:kern w:val="0"/>
            <w:sz w:val="24"/>
            <w:szCs w:val="24"/>
            <w:bdr w:val="single" w:sz="2" w:space="0" w:color="E5E7EB" w:frame="1"/>
            <w:lang w:eastAsia="ru-RU"/>
          </w:rPr>
          <w:t>https://urait.ru/bcode/540044</w:t>
        </w:r>
      </w:hyperlink>
      <w:r w:rsidRPr="00BC3647">
        <w:rPr>
          <w:rFonts w:eastAsia="Times New Roman" w:cs="Times New Roman"/>
          <w:kern w:val="0"/>
          <w:sz w:val="24"/>
          <w:szCs w:val="24"/>
          <w:lang w:eastAsia="ru-RU"/>
        </w:rPr>
        <w:t> (дата обращения: 02.03.2024).</w:t>
      </w:r>
    </w:p>
    <w:p w14:paraId="7F0AB02F" w14:textId="5815FCEC" w:rsidR="005354AB" w:rsidRPr="005354AB" w:rsidRDefault="005354AB" w:rsidP="005354AB">
      <w:pPr>
        <w:spacing w:after="0"/>
        <w:ind w:firstLine="709"/>
        <w:contextualSpacing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>
        <w:rPr>
          <w:rFonts w:eastAsia="Times New Roman" w:cs="Times New Roman"/>
          <w:kern w:val="0"/>
          <w:sz w:val="24"/>
          <w:szCs w:val="24"/>
          <w:lang w:eastAsia="ru-RU"/>
        </w:rPr>
        <w:t>2. </w:t>
      </w:r>
      <w:r w:rsidRPr="005354AB">
        <w:rPr>
          <w:rFonts w:eastAsia="Times New Roman" w:cs="Times New Roman"/>
          <w:kern w:val="0"/>
          <w:sz w:val="24"/>
          <w:szCs w:val="24"/>
          <w:lang w:eastAsia="ru-RU"/>
        </w:rPr>
        <w:t>Красовская, Н. В.  Событийный маркетинг: учебное пособие для вузов / Н. В. Красовская. — 3-е изд., испр. — Москва: Издательство Юрайт, 2024. — 116 с. — (Высшее образование). — ISBN 978-5-534-18674-1. — Текст: электронный // Образовательная платформа Юрайт [сайт]. — URL: </w:t>
      </w:r>
      <w:hyperlink r:id="rId13" w:tgtFrame="_blank" w:history="1">
        <w:r w:rsidRPr="005354AB">
          <w:rPr>
            <w:rFonts w:eastAsia="Times New Roman" w:cs="Times New Roman"/>
            <w:kern w:val="0"/>
            <w:sz w:val="24"/>
            <w:szCs w:val="24"/>
            <w:lang w:eastAsia="ru-RU"/>
          </w:rPr>
          <w:t>https://urait.ru/bcode/518856</w:t>
        </w:r>
      </w:hyperlink>
      <w:r w:rsidRPr="005354AB">
        <w:rPr>
          <w:rFonts w:eastAsia="Times New Roman" w:cs="Times New Roman"/>
          <w:kern w:val="0"/>
          <w:sz w:val="24"/>
          <w:szCs w:val="24"/>
          <w:lang w:eastAsia="ru-RU"/>
        </w:rPr>
        <w:t> (дата обращения: 18.08.2024)</w:t>
      </w:r>
    </w:p>
    <w:p w14:paraId="0D864469" w14:textId="77777777" w:rsidR="00BC3647" w:rsidRPr="00BC3647" w:rsidRDefault="00BC3647" w:rsidP="00BC3647">
      <w:pPr>
        <w:spacing w:after="0"/>
        <w:ind w:firstLine="709"/>
        <w:contextualSpacing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</w:p>
    <w:p w14:paraId="106B8633" w14:textId="77777777" w:rsidR="00BE3F0E" w:rsidRDefault="00BE3F0E" w:rsidP="00BC3647">
      <w:pPr>
        <w:spacing w:after="0"/>
        <w:ind w:firstLine="709"/>
        <w:contextualSpacing/>
        <w:jc w:val="both"/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  <w:t>в) ресурсы сети «Интернет»</w:t>
      </w:r>
    </w:p>
    <w:p w14:paraId="27110241" w14:textId="77777777" w:rsidR="00BC3647" w:rsidRPr="00BC3647" w:rsidRDefault="00BC3647" w:rsidP="00BC3647">
      <w:pPr>
        <w:spacing w:after="0"/>
        <w:ind w:firstLine="709"/>
        <w:contextualSpacing/>
        <w:jc w:val="both"/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</w:pPr>
    </w:p>
    <w:p w14:paraId="08080435" w14:textId="77777777" w:rsidR="00BE3F0E" w:rsidRPr="00BC3647" w:rsidRDefault="00BE3F0E" w:rsidP="00BC3647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/>
        <w:ind w:left="0" w:firstLine="709"/>
        <w:contextualSpacing/>
        <w:jc w:val="both"/>
        <w:rPr>
          <w:rFonts w:eastAsia="SimSun" w:cs="Times New Roman"/>
          <w:sz w:val="24"/>
          <w:szCs w:val="24"/>
          <w:lang w:eastAsia="ar-SA"/>
        </w:rPr>
      </w:pPr>
      <w:r w:rsidRPr="00BC3647">
        <w:rPr>
          <w:rFonts w:eastAsia="SimSun" w:cs="Times New Roman"/>
          <w:sz w:val="24"/>
          <w:szCs w:val="24"/>
          <w:lang w:eastAsia="ar-SA"/>
        </w:rPr>
        <w:t>Электронная библиотека учебных материалов ЯрГУ</w:t>
      </w:r>
      <w:r w:rsidRPr="00BC3647">
        <w:rPr>
          <w:rFonts w:eastAsia="SimSun" w:cs="Times New Roman"/>
          <w:spacing w:val="-58"/>
          <w:sz w:val="24"/>
          <w:szCs w:val="24"/>
          <w:lang w:eastAsia="ar-SA"/>
        </w:rPr>
        <w:t xml:space="preserve"> </w:t>
      </w:r>
      <w:r w:rsidRPr="00BC3647">
        <w:rPr>
          <w:rFonts w:eastAsia="SimSun" w:cs="Times New Roman"/>
          <w:sz w:val="24"/>
          <w:szCs w:val="24"/>
          <w:lang w:eastAsia="ar-SA"/>
        </w:rPr>
        <w:t>(</w:t>
      </w:r>
      <w:hyperlink r:id="rId14" w:history="1">
        <w:r w:rsidRPr="00BC3647">
          <w:rPr>
            <w:rFonts w:eastAsia="SimSun" w:cs="Times New Roman"/>
            <w:sz w:val="24"/>
            <w:szCs w:val="24"/>
            <w:lang w:eastAsia="ar-SA"/>
          </w:rPr>
          <w:t>http://www.lib.uniyar.ac.ru/opac/bk_cat_find.php</w:t>
        </w:r>
      </w:hyperlink>
      <w:r w:rsidRPr="00BC3647">
        <w:rPr>
          <w:rFonts w:eastAsia="SimSun" w:cs="Times New Roman"/>
          <w:sz w:val="24"/>
          <w:szCs w:val="24"/>
          <w:lang w:eastAsia="ar-SA"/>
        </w:rPr>
        <w:t>).</w:t>
      </w:r>
    </w:p>
    <w:p w14:paraId="36962924" w14:textId="77777777" w:rsidR="00BE3F0E" w:rsidRPr="00BC3647" w:rsidRDefault="00BE3F0E" w:rsidP="00BC3647">
      <w:pPr>
        <w:widowControl w:val="0"/>
        <w:numPr>
          <w:ilvl w:val="0"/>
          <w:numId w:val="1"/>
        </w:numPr>
        <w:tabs>
          <w:tab w:val="left" w:pos="284"/>
          <w:tab w:val="left" w:pos="479"/>
        </w:tabs>
        <w:autoSpaceDE w:val="0"/>
        <w:autoSpaceDN w:val="0"/>
        <w:spacing w:after="0"/>
        <w:ind w:left="0" w:firstLine="709"/>
        <w:contextualSpacing/>
        <w:jc w:val="both"/>
        <w:rPr>
          <w:rFonts w:eastAsia="SimSun" w:cs="Times New Roman"/>
          <w:sz w:val="24"/>
          <w:szCs w:val="24"/>
          <w:lang w:eastAsia="ar-SA"/>
        </w:rPr>
      </w:pPr>
      <w:r w:rsidRPr="00BC3647">
        <w:rPr>
          <w:rFonts w:eastAsia="SimSun" w:cs="Times New Roman"/>
          <w:sz w:val="24"/>
          <w:szCs w:val="24"/>
          <w:lang w:eastAsia="ar-SA"/>
        </w:rPr>
        <w:t>Электронно-библиотечная</w:t>
      </w:r>
      <w:r w:rsidRPr="00BC3647">
        <w:rPr>
          <w:rFonts w:eastAsia="SimSun" w:cs="Times New Roman"/>
          <w:spacing w:val="-10"/>
          <w:sz w:val="24"/>
          <w:szCs w:val="24"/>
          <w:lang w:eastAsia="ar-SA"/>
        </w:rPr>
        <w:t xml:space="preserve"> </w:t>
      </w:r>
      <w:r w:rsidRPr="00BC3647">
        <w:rPr>
          <w:rFonts w:eastAsia="SimSun" w:cs="Times New Roman"/>
          <w:sz w:val="24"/>
          <w:szCs w:val="24"/>
          <w:lang w:eastAsia="ar-SA"/>
        </w:rPr>
        <w:t>система</w:t>
      </w:r>
      <w:r w:rsidRPr="00BC3647">
        <w:rPr>
          <w:rFonts w:eastAsia="SimSun" w:cs="Times New Roman"/>
          <w:spacing w:val="-5"/>
          <w:sz w:val="24"/>
          <w:szCs w:val="24"/>
          <w:lang w:eastAsia="ar-SA"/>
        </w:rPr>
        <w:t xml:space="preserve"> </w:t>
      </w:r>
      <w:r w:rsidRPr="00BC3647">
        <w:rPr>
          <w:rFonts w:eastAsia="SimSun" w:cs="Times New Roman"/>
          <w:sz w:val="24"/>
          <w:szCs w:val="24"/>
          <w:lang w:eastAsia="ar-SA"/>
        </w:rPr>
        <w:t>«Юрайт»</w:t>
      </w:r>
      <w:r w:rsidRPr="00BC3647">
        <w:rPr>
          <w:rFonts w:eastAsia="SimSun" w:cs="Times New Roman"/>
          <w:spacing w:val="-8"/>
          <w:sz w:val="24"/>
          <w:szCs w:val="24"/>
          <w:lang w:eastAsia="ar-SA"/>
        </w:rPr>
        <w:t xml:space="preserve"> </w:t>
      </w:r>
      <w:r w:rsidRPr="00BC3647">
        <w:rPr>
          <w:rFonts w:eastAsia="SimSun" w:cs="Times New Roman"/>
          <w:sz w:val="24"/>
          <w:szCs w:val="24"/>
          <w:lang w:eastAsia="ar-SA"/>
        </w:rPr>
        <w:t>(https://urait.ru)</w:t>
      </w:r>
    </w:p>
    <w:p w14:paraId="39B51349" w14:textId="77777777" w:rsidR="00BE3F0E" w:rsidRPr="00BC3647" w:rsidRDefault="00BE3F0E" w:rsidP="00BC3647">
      <w:pPr>
        <w:spacing w:after="0"/>
        <w:ind w:firstLine="709"/>
        <w:contextualSpacing/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</w:pPr>
    </w:p>
    <w:p w14:paraId="72B19CC0" w14:textId="77777777" w:rsidR="00BE3F0E" w:rsidRPr="00BC3647" w:rsidRDefault="00BE3F0E" w:rsidP="00BC3647">
      <w:pPr>
        <w:spacing w:after="0"/>
        <w:ind w:firstLine="709"/>
        <w:contextualSpacing/>
        <w:rPr>
          <w:rFonts w:eastAsia="Times New Roman" w:cs="Times New Roman"/>
          <w:b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b/>
          <w:kern w:val="0"/>
          <w:sz w:val="24"/>
          <w:szCs w:val="24"/>
          <w:lang w:eastAsia="ru-RU"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14:paraId="22D76BA9" w14:textId="77777777" w:rsidR="00D13941" w:rsidRPr="00BC3647" w:rsidRDefault="00D13941" w:rsidP="00BC3647">
      <w:pPr>
        <w:spacing w:after="0"/>
        <w:ind w:firstLine="709"/>
        <w:contextualSpacing/>
        <w:rPr>
          <w:rFonts w:eastAsia="Times New Roman" w:cs="Times New Roman"/>
          <w:kern w:val="0"/>
          <w:sz w:val="24"/>
          <w:szCs w:val="24"/>
          <w:lang w:eastAsia="ru-RU"/>
        </w:rPr>
      </w:pPr>
    </w:p>
    <w:p w14:paraId="3D49FA40" w14:textId="38F5503A" w:rsidR="00BE3F0E" w:rsidRPr="004F2C47" w:rsidRDefault="00BE3F0E" w:rsidP="004F2C47">
      <w:pPr>
        <w:tabs>
          <w:tab w:val="left" w:pos="284"/>
        </w:tabs>
        <w:spacing w:after="0"/>
        <w:ind w:firstLine="284"/>
        <w:jc w:val="both"/>
        <w:rPr>
          <w:rFonts w:eastAsia="Times New Roman" w:cs="Times New Roman"/>
          <w:kern w:val="0"/>
          <w:sz w:val="24"/>
          <w:szCs w:val="24"/>
          <w:highlight w:val="yellow"/>
          <w:lang w:eastAsia="ru-RU"/>
        </w:rPr>
      </w:pPr>
      <w:r w:rsidRPr="004F2C47">
        <w:rPr>
          <w:rFonts w:eastAsia="Times New Roman" w:cs="Times New Roman"/>
          <w:kern w:val="0"/>
          <w:sz w:val="24"/>
          <w:szCs w:val="24"/>
          <w:lang w:eastAsia="ru-RU"/>
        </w:rPr>
        <w:t xml:space="preserve">Материально-техническая база, необходимая для осуществления образовательного процесса по дисциплине включает в свой состав специальные помещения: </w:t>
      </w:r>
    </w:p>
    <w:p w14:paraId="5A124A81" w14:textId="72D13B95" w:rsidR="00BE3F0E" w:rsidRPr="004F2C47" w:rsidRDefault="00BE3F0E" w:rsidP="004F2C47">
      <w:pPr>
        <w:tabs>
          <w:tab w:val="left" w:pos="284"/>
        </w:tabs>
        <w:spacing w:after="0"/>
        <w:ind w:firstLine="284"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4F2C47">
        <w:rPr>
          <w:rFonts w:eastAsia="Times New Roman" w:cs="Times New Roman"/>
          <w:kern w:val="0"/>
          <w:sz w:val="24"/>
          <w:szCs w:val="24"/>
          <w:lang w:eastAsia="ru-RU"/>
        </w:rPr>
        <w:t xml:space="preserve">- учебные аудитории для проведения занятий лекционного типа; </w:t>
      </w:r>
    </w:p>
    <w:p w14:paraId="0AC12E3A" w14:textId="682676B2" w:rsidR="00BE3F0E" w:rsidRPr="004F2C47" w:rsidRDefault="00BE3F0E" w:rsidP="004F2C47">
      <w:pPr>
        <w:tabs>
          <w:tab w:val="left" w:pos="284"/>
        </w:tabs>
        <w:spacing w:after="0"/>
        <w:ind w:firstLine="284"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4F2C47">
        <w:rPr>
          <w:rFonts w:eastAsia="Times New Roman" w:cs="Times New Roman"/>
          <w:kern w:val="0"/>
          <w:sz w:val="24"/>
          <w:szCs w:val="24"/>
          <w:lang w:eastAsia="ru-RU"/>
        </w:rPr>
        <w:t xml:space="preserve">- учебные аудитории для проведения практических занятий (семинаров); </w:t>
      </w:r>
    </w:p>
    <w:p w14:paraId="3017281C" w14:textId="78B9D60F" w:rsidR="00BE3F0E" w:rsidRPr="004F2C47" w:rsidRDefault="00BE3F0E" w:rsidP="004F2C47">
      <w:pPr>
        <w:tabs>
          <w:tab w:val="left" w:pos="284"/>
        </w:tabs>
        <w:spacing w:after="0"/>
        <w:ind w:firstLine="284"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4F2C47">
        <w:rPr>
          <w:rFonts w:eastAsia="Times New Roman" w:cs="Times New Roman"/>
          <w:kern w:val="0"/>
          <w:sz w:val="24"/>
          <w:szCs w:val="24"/>
          <w:lang w:eastAsia="ru-RU"/>
        </w:rPr>
        <w:t xml:space="preserve">- учебные аудитории для проведения групповых и индивидуальных консультаций; </w:t>
      </w:r>
    </w:p>
    <w:p w14:paraId="036A8721" w14:textId="61455DAB" w:rsidR="00BE3F0E" w:rsidRPr="004F2C47" w:rsidRDefault="00BE3F0E" w:rsidP="004F2C47">
      <w:pPr>
        <w:tabs>
          <w:tab w:val="left" w:pos="284"/>
        </w:tabs>
        <w:spacing w:after="0"/>
        <w:ind w:firstLine="284"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4F2C47">
        <w:rPr>
          <w:rFonts w:eastAsia="Times New Roman" w:cs="Times New Roman"/>
          <w:kern w:val="0"/>
          <w:sz w:val="24"/>
          <w:szCs w:val="24"/>
          <w:lang w:eastAsia="ru-RU"/>
        </w:rPr>
        <w:t xml:space="preserve">- учебные аудитории для проведения текущего контроля и промежуточной аттестации; </w:t>
      </w:r>
    </w:p>
    <w:p w14:paraId="28CE9F02" w14:textId="3EF505E9" w:rsidR="00BE3F0E" w:rsidRPr="004F2C47" w:rsidRDefault="00BE3F0E" w:rsidP="004F2C47">
      <w:pPr>
        <w:tabs>
          <w:tab w:val="left" w:pos="284"/>
        </w:tabs>
        <w:spacing w:after="0"/>
        <w:ind w:firstLine="284"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4F2C47">
        <w:rPr>
          <w:rFonts w:eastAsia="Times New Roman" w:cs="Times New Roman"/>
          <w:kern w:val="0"/>
          <w:sz w:val="24"/>
          <w:szCs w:val="24"/>
          <w:lang w:eastAsia="ru-RU"/>
        </w:rPr>
        <w:t xml:space="preserve">- помещения для самостоятельной работы; </w:t>
      </w:r>
    </w:p>
    <w:p w14:paraId="19B6D50A" w14:textId="148D28A5" w:rsidR="00BE3F0E" w:rsidRPr="004F2C47" w:rsidRDefault="00BE3F0E" w:rsidP="004F2C47">
      <w:pPr>
        <w:tabs>
          <w:tab w:val="left" w:pos="284"/>
        </w:tabs>
        <w:spacing w:after="0"/>
        <w:ind w:firstLine="284"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4F2C47">
        <w:rPr>
          <w:rFonts w:eastAsia="Times New Roman" w:cs="Times New Roman"/>
          <w:kern w:val="0"/>
          <w:sz w:val="24"/>
          <w:szCs w:val="24"/>
          <w:lang w:eastAsia="ru-RU"/>
        </w:rPr>
        <w:t xml:space="preserve">- помещения для хранения и профилактического обслуживания технических средств обучения. </w:t>
      </w:r>
    </w:p>
    <w:p w14:paraId="161794C9" w14:textId="4CCDCDC3" w:rsidR="00BE3F0E" w:rsidRPr="004F2C47" w:rsidRDefault="00BE3F0E" w:rsidP="004F2C47">
      <w:pPr>
        <w:tabs>
          <w:tab w:val="left" w:pos="284"/>
        </w:tabs>
        <w:spacing w:after="0"/>
        <w:ind w:firstLine="284"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4F2C47">
        <w:rPr>
          <w:rFonts w:eastAsia="Times New Roman" w:cs="Times New Roman"/>
          <w:kern w:val="0"/>
          <w:sz w:val="24"/>
          <w:szCs w:val="24"/>
          <w:lang w:eastAsia="ru-RU"/>
        </w:rP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14:paraId="21B3A6AF" w14:textId="2B098A98" w:rsidR="00BE3F0E" w:rsidRPr="004F2C47" w:rsidRDefault="00BE3F0E" w:rsidP="004F2C47">
      <w:pPr>
        <w:tabs>
          <w:tab w:val="left" w:pos="284"/>
        </w:tabs>
        <w:spacing w:after="0"/>
        <w:ind w:firstLine="284"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4F2C47">
        <w:rPr>
          <w:rFonts w:eastAsia="Times New Roman" w:cs="Times New Roman"/>
          <w:kern w:val="0"/>
          <w:sz w:val="24"/>
          <w:szCs w:val="24"/>
          <w:lang w:eastAsia="ru-RU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</w:t>
      </w:r>
    </w:p>
    <w:p w14:paraId="040E3BE1" w14:textId="77777777" w:rsidR="00BE3F0E" w:rsidRPr="00BC3647" w:rsidRDefault="00BE3F0E" w:rsidP="00BC3647">
      <w:pPr>
        <w:spacing w:after="0"/>
        <w:ind w:firstLine="709"/>
        <w:contextualSpacing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</w:p>
    <w:p w14:paraId="311BD1F9" w14:textId="77777777" w:rsidR="00BE3F0E" w:rsidRPr="00BC3647" w:rsidRDefault="00BE3F0E" w:rsidP="00BC3647">
      <w:pPr>
        <w:spacing w:after="0"/>
        <w:contextualSpacing/>
        <w:jc w:val="both"/>
        <w:rPr>
          <w:rFonts w:eastAsia="Times New Roman" w:cs="Times New Roman"/>
          <w:bCs/>
          <w:kern w:val="0"/>
          <w:sz w:val="24"/>
          <w:szCs w:val="24"/>
          <w:lang w:eastAsia="ru-RU"/>
        </w:rPr>
      </w:pPr>
    </w:p>
    <w:p w14:paraId="13530FE2" w14:textId="0FE57D80" w:rsidR="00BE3F0E" w:rsidRPr="00BC3647" w:rsidRDefault="004F2C47" w:rsidP="00BC3647">
      <w:pPr>
        <w:spacing w:after="0"/>
        <w:contextualSpacing/>
        <w:jc w:val="both"/>
        <w:rPr>
          <w:rFonts w:eastAsia="Times New Roman" w:cs="Times New Roman"/>
          <w:bCs/>
          <w:kern w:val="0"/>
          <w:sz w:val="24"/>
          <w:szCs w:val="24"/>
          <w:lang w:eastAsia="ru-RU"/>
        </w:rPr>
      </w:pPr>
      <w:r>
        <w:rPr>
          <w:rFonts w:eastAsia="Times New Roman" w:cs="Times New Roman"/>
          <w:bCs/>
          <w:kern w:val="0"/>
          <w:sz w:val="24"/>
          <w:szCs w:val="24"/>
          <w:lang w:eastAsia="ru-RU"/>
        </w:rPr>
        <w:t>Автор</w:t>
      </w:r>
      <w:r w:rsidR="00BE3F0E" w:rsidRPr="00BC3647">
        <w:rPr>
          <w:rFonts w:eastAsia="Times New Roman" w:cs="Times New Roman"/>
          <w:bCs/>
          <w:kern w:val="0"/>
          <w:sz w:val="24"/>
          <w:szCs w:val="24"/>
          <w:lang w:eastAsia="ru-RU"/>
        </w:rPr>
        <w:t>:</w:t>
      </w:r>
      <w:r>
        <w:rPr>
          <w:rFonts w:eastAsia="Times New Roman" w:cs="Times New Roman"/>
          <w:bCs/>
          <w:kern w:val="0"/>
          <w:sz w:val="24"/>
          <w:szCs w:val="24"/>
          <w:lang w:eastAsia="ru-RU"/>
        </w:rPr>
        <w:t xml:space="preserve"> </w:t>
      </w:r>
      <w:r w:rsidR="00882581">
        <w:rPr>
          <w:rFonts w:eastAsia="Times New Roman" w:cs="Times New Roman"/>
          <w:bCs/>
          <w:kern w:val="0"/>
          <w:sz w:val="24"/>
          <w:szCs w:val="24"/>
          <w:lang w:eastAsia="ru-RU"/>
        </w:rPr>
        <w:t>доцент, кандидат исторических наук Кузьмичев А.В.</w:t>
      </w:r>
    </w:p>
    <w:p w14:paraId="1E210C2A" w14:textId="77777777" w:rsidR="00BE3F0E" w:rsidRPr="00BC3647" w:rsidRDefault="00BE3F0E" w:rsidP="00BC3647">
      <w:pPr>
        <w:spacing w:after="0"/>
        <w:ind w:left="1080"/>
        <w:contextualSpacing/>
        <w:jc w:val="right"/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</w:pPr>
    </w:p>
    <w:p w14:paraId="450D4A68" w14:textId="77777777" w:rsidR="00BE3F0E" w:rsidRPr="00BC3647" w:rsidRDefault="00BE3F0E" w:rsidP="00BC3647">
      <w:pPr>
        <w:spacing w:after="0"/>
        <w:ind w:firstLine="851"/>
        <w:contextualSpacing/>
        <w:jc w:val="right"/>
        <w:rPr>
          <w:rFonts w:eastAsia="Times New Roman" w:cs="Times New Roman"/>
          <w:b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color w:val="000000"/>
          <w:kern w:val="28"/>
          <w:sz w:val="24"/>
          <w:szCs w:val="24"/>
        </w:rPr>
        <w:br w:type="page"/>
      </w:r>
      <w:r w:rsidRPr="00BC3647">
        <w:rPr>
          <w:rFonts w:eastAsia="Times New Roman" w:cs="Times New Roman"/>
          <w:b/>
          <w:color w:val="000000"/>
          <w:kern w:val="0"/>
          <w:sz w:val="24"/>
          <w:szCs w:val="24"/>
          <w:lang w:eastAsia="ru-RU"/>
        </w:rPr>
        <w:lastRenderedPageBreak/>
        <w:t>Приложение № 1 к рабочей программе дисциплины</w:t>
      </w:r>
    </w:p>
    <w:p w14:paraId="40E851D4" w14:textId="77777777" w:rsidR="00D47840" w:rsidRDefault="00BE3F0E" w:rsidP="00BC3647">
      <w:pPr>
        <w:spacing w:after="0"/>
        <w:ind w:firstLine="851"/>
        <w:contextualSpacing/>
        <w:jc w:val="right"/>
        <w:rPr>
          <w:rFonts w:eastAsia="Times New Roman" w:cs="Times New Roman"/>
          <w:b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b/>
          <w:kern w:val="0"/>
          <w:sz w:val="24"/>
          <w:szCs w:val="24"/>
          <w:lang w:eastAsia="ru-RU"/>
        </w:rPr>
        <w:t xml:space="preserve">«Технологии организации и проведения </w:t>
      </w:r>
    </w:p>
    <w:p w14:paraId="29EC5FDC" w14:textId="2B97F647" w:rsidR="00BE3F0E" w:rsidRPr="00BC3647" w:rsidRDefault="00BE3F0E" w:rsidP="00BC3647">
      <w:pPr>
        <w:spacing w:after="0"/>
        <w:ind w:firstLine="851"/>
        <w:contextualSpacing/>
        <w:jc w:val="right"/>
        <w:rPr>
          <w:rFonts w:eastAsia="Times New Roman" w:cs="Times New Roman"/>
          <w:b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b/>
          <w:kern w:val="0"/>
          <w:sz w:val="24"/>
          <w:szCs w:val="24"/>
          <w:lang w:eastAsia="ru-RU"/>
        </w:rPr>
        <w:t>социально-культурных мероприятий»</w:t>
      </w:r>
    </w:p>
    <w:p w14:paraId="6C2639DC" w14:textId="77777777" w:rsidR="00D13941" w:rsidRPr="00BC3647" w:rsidRDefault="00D13941" w:rsidP="00BC3647">
      <w:pPr>
        <w:spacing w:after="0"/>
        <w:ind w:firstLine="851"/>
        <w:contextualSpacing/>
        <w:jc w:val="center"/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</w:pPr>
    </w:p>
    <w:p w14:paraId="0BBA3C3D" w14:textId="747ED618" w:rsidR="009A42FB" w:rsidRPr="009A42FB" w:rsidRDefault="009A42FB" w:rsidP="009A42FB">
      <w:pPr>
        <w:autoSpaceDE w:val="0"/>
        <w:autoSpaceDN w:val="0"/>
        <w:adjustRightInd w:val="0"/>
        <w:contextualSpacing/>
        <w:jc w:val="center"/>
        <w:rPr>
          <w:b/>
          <w:bCs/>
          <w:sz w:val="24"/>
          <w:szCs w:val="24"/>
        </w:rPr>
      </w:pPr>
      <w:r w:rsidRPr="009A42FB">
        <w:rPr>
          <w:b/>
          <w:sz w:val="24"/>
          <w:szCs w:val="24"/>
        </w:rPr>
        <w:t>Фонд оценочных средств</w:t>
      </w:r>
      <w:r w:rsidRPr="009A42FB">
        <w:rPr>
          <w:b/>
          <w:bCs/>
          <w:sz w:val="24"/>
          <w:szCs w:val="24"/>
        </w:rPr>
        <w:t xml:space="preserve"> для проведения текущего контроля успеваемости </w:t>
      </w:r>
    </w:p>
    <w:p w14:paraId="2A82F35C" w14:textId="7FCFC779" w:rsidR="009A42FB" w:rsidRPr="009A42FB" w:rsidRDefault="009A42FB" w:rsidP="009A42FB">
      <w:pPr>
        <w:autoSpaceDE w:val="0"/>
        <w:autoSpaceDN w:val="0"/>
        <w:adjustRightInd w:val="0"/>
        <w:contextualSpacing/>
        <w:jc w:val="center"/>
        <w:rPr>
          <w:b/>
          <w:bCs/>
          <w:sz w:val="24"/>
          <w:szCs w:val="24"/>
        </w:rPr>
      </w:pPr>
      <w:r w:rsidRPr="009A42FB">
        <w:rPr>
          <w:b/>
          <w:bCs/>
          <w:sz w:val="24"/>
          <w:szCs w:val="24"/>
        </w:rPr>
        <w:t xml:space="preserve">и </w:t>
      </w:r>
      <w:r w:rsidRPr="009A42FB">
        <w:rPr>
          <w:b/>
          <w:sz w:val="24"/>
          <w:szCs w:val="24"/>
        </w:rPr>
        <w:t>промежуточной аттестации студентов</w:t>
      </w:r>
      <w:r w:rsidRPr="009A42FB">
        <w:rPr>
          <w:b/>
          <w:bCs/>
          <w:sz w:val="24"/>
          <w:szCs w:val="24"/>
        </w:rPr>
        <w:t xml:space="preserve"> по дисциплине</w:t>
      </w:r>
    </w:p>
    <w:p w14:paraId="7CBECFA9" w14:textId="77777777" w:rsidR="009A42FB" w:rsidRPr="009A42FB" w:rsidRDefault="009A42FB" w:rsidP="009A42FB">
      <w:pPr>
        <w:autoSpaceDE w:val="0"/>
        <w:autoSpaceDN w:val="0"/>
        <w:adjustRightInd w:val="0"/>
        <w:contextualSpacing/>
        <w:jc w:val="both"/>
        <w:rPr>
          <w:bCs/>
          <w:sz w:val="24"/>
          <w:szCs w:val="24"/>
        </w:rPr>
      </w:pPr>
    </w:p>
    <w:p w14:paraId="51C8AB1A" w14:textId="77777777" w:rsidR="009A42FB" w:rsidRPr="009A42FB" w:rsidRDefault="009A42FB" w:rsidP="009A42FB">
      <w:pPr>
        <w:numPr>
          <w:ilvl w:val="0"/>
          <w:numId w:val="7"/>
        </w:numPr>
        <w:autoSpaceDE w:val="0"/>
        <w:autoSpaceDN w:val="0"/>
        <w:adjustRightInd w:val="0"/>
        <w:spacing w:after="0"/>
        <w:ind w:left="0" w:firstLine="709"/>
        <w:contextualSpacing/>
        <w:jc w:val="center"/>
        <w:rPr>
          <w:b/>
          <w:sz w:val="24"/>
          <w:szCs w:val="24"/>
        </w:rPr>
      </w:pPr>
      <w:r w:rsidRPr="009A42FB">
        <w:rPr>
          <w:b/>
          <w:sz w:val="24"/>
          <w:szCs w:val="24"/>
        </w:rPr>
        <w:t>Типовые контрольные задания и иные материалы,</w:t>
      </w:r>
    </w:p>
    <w:p w14:paraId="1A58DE70" w14:textId="77777777" w:rsidR="009A42FB" w:rsidRPr="009A42FB" w:rsidRDefault="009A42FB" w:rsidP="009A42FB">
      <w:pPr>
        <w:autoSpaceDE w:val="0"/>
        <w:autoSpaceDN w:val="0"/>
        <w:adjustRightInd w:val="0"/>
        <w:ind w:firstLine="709"/>
        <w:contextualSpacing/>
        <w:jc w:val="center"/>
        <w:rPr>
          <w:b/>
          <w:sz w:val="24"/>
          <w:szCs w:val="24"/>
        </w:rPr>
      </w:pPr>
      <w:r w:rsidRPr="009A42FB">
        <w:rPr>
          <w:b/>
          <w:sz w:val="24"/>
          <w:szCs w:val="24"/>
        </w:rPr>
        <w:t>используемые в процессе текущего контроля успеваемости</w:t>
      </w:r>
    </w:p>
    <w:p w14:paraId="691DBCB7" w14:textId="77777777" w:rsidR="00BE3F0E" w:rsidRPr="00BC3647" w:rsidRDefault="00BE3F0E" w:rsidP="00BC3647">
      <w:pPr>
        <w:spacing w:after="0"/>
        <w:ind w:firstLine="851"/>
        <w:contextualSpacing/>
        <w:jc w:val="center"/>
        <w:rPr>
          <w:rFonts w:eastAsia="Times New Roman" w:cs="Times New Roman"/>
          <w:kern w:val="0"/>
          <w:sz w:val="24"/>
          <w:szCs w:val="24"/>
          <w:lang w:eastAsia="ru-RU"/>
        </w:rPr>
      </w:pPr>
    </w:p>
    <w:p w14:paraId="34DDBA08" w14:textId="0D3E25B6" w:rsidR="00BE3F0E" w:rsidRPr="00BC3647" w:rsidRDefault="00BE3F0E" w:rsidP="00BC3647">
      <w:pPr>
        <w:tabs>
          <w:tab w:val="left" w:pos="5670"/>
        </w:tabs>
        <w:spacing w:after="0"/>
        <w:ind w:right="141" w:firstLine="851"/>
        <w:contextualSpacing/>
        <w:jc w:val="center"/>
        <w:rPr>
          <w:rFonts w:eastAsia="Times New Roman" w:cs="Times New Roman"/>
          <w:b/>
          <w:iCs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b/>
          <w:iCs/>
          <w:kern w:val="0"/>
          <w:sz w:val="24"/>
          <w:szCs w:val="24"/>
          <w:lang w:eastAsia="ru-RU"/>
        </w:rPr>
        <w:t xml:space="preserve">Задания для </w:t>
      </w:r>
      <w:r w:rsidR="00916414">
        <w:rPr>
          <w:rFonts w:eastAsia="Times New Roman" w:cs="Times New Roman"/>
          <w:b/>
          <w:iCs/>
          <w:kern w:val="0"/>
          <w:sz w:val="24"/>
          <w:szCs w:val="24"/>
          <w:lang w:eastAsia="ru-RU"/>
        </w:rPr>
        <w:t xml:space="preserve"> </w:t>
      </w:r>
      <w:r w:rsidRPr="00BC3647">
        <w:rPr>
          <w:rFonts w:eastAsia="Times New Roman" w:cs="Times New Roman"/>
          <w:b/>
          <w:iCs/>
          <w:kern w:val="0"/>
          <w:sz w:val="24"/>
          <w:szCs w:val="24"/>
          <w:lang w:eastAsia="ru-RU"/>
        </w:rPr>
        <w:t xml:space="preserve"> самостоятельной работы</w:t>
      </w:r>
    </w:p>
    <w:p w14:paraId="3936A0EB" w14:textId="3AB8FB62" w:rsidR="00BE3F0E" w:rsidRPr="00BC3647" w:rsidRDefault="00BE3F0E" w:rsidP="00BC3647">
      <w:pPr>
        <w:tabs>
          <w:tab w:val="left" w:pos="5670"/>
        </w:tabs>
        <w:spacing w:after="0"/>
        <w:ind w:right="141" w:firstLine="851"/>
        <w:contextualSpacing/>
        <w:jc w:val="center"/>
        <w:rPr>
          <w:rFonts w:eastAsia="Times New Roman" w:cs="Times New Roman"/>
          <w:i/>
          <w:iCs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i/>
          <w:iCs/>
          <w:kern w:val="0"/>
          <w:sz w:val="24"/>
          <w:szCs w:val="24"/>
          <w:lang w:eastAsia="ru-RU"/>
        </w:rPr>
        <w:t>(данные задания выполняются студентом самостоятельно</w:t>
      </w:r>
      <w:r w:rsidR="00882581">
        <w:rPr>
          <w:rFonts w:eastAsia="Times New Roman" w:cs="Times New Roman"/>
          <w:i/>
          <w:iCs/>
          <w:kern w:val="0"/>
          <w:sz w:val="24"/>
          <w:szCs w:val="24"/>
          <w:lang w:eastAsia="ru-RU"/>
        </w:rPr>
        <w:t>)</w:t>
      </w:r>
      <w:r w:rsidRPr="00BC3647">
        <w:rPr>
          <w:rFonts w:eastAsia="Times New Roman" w:cs="Times New Roman"/>
          <w:i/>
          <w:iCs/>
          <w:kern w:val="0"/>
          <w:sz w:val="24"/>
          <w:szCs w:val="24"/>
          <w:lang w:eastAsia="ru-RU"/>
        </w:rPr>
        <w:t xml:space="preserve"> </w:t>
      </w:r>
    </w:p>
    <w:p w14:paraId="3E6532AB" w14:textId="439AB82B" w:rsidR="00BE3F0E" w:rsidRPr="00BC3647" w:rsidRDefault="00882581" w:rsidP="00BC3647">
      <w:pPr>
        <w:spacing w:after="0"/>
        <w:ind w:firstLine="851"/>
        <w:contextualSpacing/>
        <w:jc w:val="center"/>
        <w:rPr>
          <w:rFonts w:eastAsia="Times New Roman" w:cs="Times New Roman"/>
          <w:i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i/>
          <w:kern w:val="0"/>
          <w:sz w:val="24"/>
          <w:szCs w:val="24"/>
          <w:lang w:eastAsia="ru-RU"/>
        </w:rPr>
        <w:t xml:space="preserve"> </w:t>
      </w:r>
      <w:r w:rsidR="00BE3F0E" w:rsidRPr="00BC3647">
        <w:rPr>
          <w:rFonts w:eastAsia="Times New Roman" w:cs="Times New Roman"/>
          <w:i/>
          <w:kern w:val="0"/>
          <w:sz w:val="24"/>
          <w:szCs w:val="24"/>
          <w:lang w:eastAsia="ru-RU"/>
        </w:rPr>
        <w:t>(проверка сформированности УК-</w:t>
      </w:r>
      <w:r w:rsidR="009E3295" w:rsidRPr="00BC3647">
        <w:rPr>
          <w:rFonts w:eastAsia="Times New Roman" w:cs="Times New Roman"/>
          <w:i/>
          <w:kern w:val="0"/>
          <w:sz w:val="24"/>
          <w:szCs w:val="24"/>
          <w:lang w:eastAsia="ru-RU"/>
        </w:rPr>
        <w:t>2</w:t>
      </w:r>
      <w:r w:rsidR="00ED0D15">
        <w:rPr>
          <w:rFonts w:eastAsia="Times New Roman" w:cs="Times New Roman"/>
          <w:i/>
          <w:kern w:val="0"/>
          <w:sz w:val="24"/>
          <w:szCs w:val="24"/>
          <w:lang w:eastAsia="ru-RU"/>
        </w:rPr>
        <w:t>.,</w:t>
      </w:r>
      <w:r w:rsidR="00BE3F0E" w:rsidRPr="00BC3647">
        <w:rPr>
          <w:rFonts w:eastAsia="Times New Roman" w:cs="Times New Roman"/>
          <w:i/>
          <w:kern w:val="0"/>
          <w:sz w:val="24"/>
          <w:szCs w:val="24"/>
          <w:lang w:eastAsia="ru-RU"/>
        </w:rPr>
        <w:t xml:space="preserve"> ИД-УК-</w:t>
      </w:r>
      <w:r w:rsidR="009E3295" w:rsidRPr="00BC3647">
        <w:rPr>
          <w:rFonts w:eastAsia="Times New Roman" w:cs="Times New Roman"/>
          <w:i/>
          <w:kern w:val="0"/>
          <w:sz w:val="24"/>
          <w:szCs w:val="24"/>
          <w:lang w:eastAsia="ru-RU"/>
        </w:rPr>
        <w:t>2.2</w:t>
      </w:r>
      <w:r w:rsidR="00ED0D15">
        <w:rPr>
          <w:rFonts w:eastAsia="Times New Roman" w:cs="Times New Roman"/>
          <w:i/>
          <w:kern w:val="0"/>
          <w:sz w:val="24"/>
          <w:szCs w:val="24"/>
          <w:lang w:eastAsia="ru-RU"/>
        </w:rPr>
        <w:t>.;</w:t>
      </w:r>
      <w:r w:rsidR="00BE3F0E" w:rsidRPr="00BC3647">
        <w:rPr>
          <w:rFonts w:eastAsia="Times New Roman" w:cs="Times New Roman"/>
          <w:i/>
          <w:kern w:val="0"/>
          <w:sz w:val="24"/>
          <w:szCs w:val="24"/>
          <w:lang w:eastAsia="ru-RU"/>
        </w:rPr>
        <w:t xml:space="preserve"> ОПК-</w:t>
      </w:r>
      <w:r w:rsidR="009E3295" w:rsidRPr="00BC3647">
        <w:rPr>
          <w:rFonts w:eastAsia="Times New Roman" w:cs="Times New Roman"/>
          <w:i/>
          <w:kern w:val="0"/>
          <w:sz w:val="24"/>
          <w:szCs w:val="24"/>
          <w:lang w:eastAsia="ru-RU"/>
        </w:rPr>
        <w:t>3</w:t>
      </w:r>
      <w:r w:rsidR="00ED0D15">
        <w:rPr>
          <w:rFonts w:eastAsia="Times New Roman" w:cs="Times New Roman"/>
          <w:i/>
          <w:kern w:val="0"/>
          <w:sz w:val="24"/>
          <w:szCs w:val="24"/>
          <w:lang w:eastAsia="ru-RU"/>
        </w:rPr>
        <w:t xml:space="preserve">., </w:t>
      </w:r>
      <w:r w:rsidR="00BE3F0E" w:rsidRPr="00BC3647">
        <w:rPr>
          <w:rFonts w:eastAsia="Times New Roman" w:cs="Times New Roman"/>
          <w:i/>
          <w:kern w:val="0"/>
          <w:sz w:val="24"/>
          <w:szCs w:val="24"/>
          <w:lang w:eastAsia="ru-RU"/>
        </w:rPr>
        <w:t>ИД-ОПК-</w:t>
      </w:r>
      <w:r w:rsidR="009E3295" w:rsidRPr="00BC3647">
        <w:rPr>
          <w:rFonts w:eastAsia="Times New Roman" w:cs="Times New Roman"/>
          <w:i/>
          <w:kern w:val="0"/>
          <w:sz w:val="24"/>
          <w:szCs w:val="24"/>
          <w:lang w:eastAsia="ru-RU"/>
        </w:rPr>
        <w:t>3</w:t>
      </w:r>
      <w:r w:rsidR="00BE3F0E" w:rsidRPr="00BC3647">
        <w:rPr>
          <w:rFonts w:eastAsia="Times New Roman" w:cs="Times New Roman"/>
          <w:i/>
          <w:kern w:val="0"/>
          <w:sz w:val="24"/>
          <w:szCs w:val="24"/>
          <w:lang w:eastAsia="ru-RU"/>
        </w:rPr>
        <w:t>.1</w:t>
      </w:r>
      <w:r w:rsidR="00ED0D15">
        <w:rPr>
          <w:rFonts w:eastAsia="Times New Roman" w:cs="Times New Roman"/>
          <w:i/>
          <w:kern w:val="0"/>
          <w:sz w:val="24"/>
          <w:szCs w:val="24"/>
          <w:lang w:eastAsia="ru-RU"/>
        </w:rPr>
        <w:t>.</w:t>
      </w:r>
      <w:r w:rsidR="00BE3F0E" w:rsidRPr="00BC3647">
        <w:rPr>
          <w:rFonts w:eastAsia="Times New Roman" w:cs="Times New Roman"/>
          <w:i/>
          <w:kern w:val="0"/>
          <w:sz w:val="24"/>
          <w:szCs w:val="24"/>
          <w:lang w:eastAsia="ru-RU"/>
        </w:rPr>
        <w:t>)</w:t>
      </w:r>
    </w:p>
    <w:p w14:paraId="4B55A35C" w14:textId="77777777" w:rsidR="00BE3F0E" w:rsidRPr="00BC3647" w:rsidRDefault="00BE3F0E" w:rsidP="00BC3647">
      <w:pPr>
        <w:spacing w:after="0"/>
        <w:ind w:firstLine="851"/>
        <w:contextualSpacing/>
        <w:jc w:val="center"/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</w:pPr>
    </w:p>
    <w:p w14:paraId="2F68E713" w14:textId="77777777" w:rsidR="00BE3F0E" w:rsidRPr="00BC3647" w:rsidRDefault="00BE3F0E" w:rsidP="00BC3647">
      <w:pPr>
        <w:spacing w:after="0"/>
        <w:ind w:firstLine="851"/>
        <w:contextualSpacing/>
        <w:jc w:val="center"/>
        <w:rPr>
          <w:rFonts w:eastAsia="Times New Roman" w:cs="Times New Roman"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kern w:val="0"/>
          <w:sz w:val="24"/>
          <w:szCs w:val="24"/>
          <w:lang w:eastAsia="ru-RU"/>
        </w:rPr>
        <w:t>Самостоятельная работа №1.</w:t>
      </w:r>
    </w:p>
    <w:p w14:paraId="667597E5" w14:textId="77777777" w:rsidR="00BE3F0E" w:rsidRPr="00BC3647" w:rsidRDefault="001C50C9" w:rsidP="009A42FB">
      <w:pPr>
        <w:spacing w:after="0"/>
        <w:ind w:firstLine="709"/>
        <w:contextualSpacing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kern w:val="0"/>
          <w:sz w:val="24"/>
          <w:szCs w:val="24"/>
          <w:lang w:eastAsia="ru-RU"/>
        </w:rPr>
        <w:t>Разделитесь на группы и создайте проекты социокультурных мероприятий на следующие темы:</w:t>
      </w:r>
    </w:p>
    <w:p w14:paraId="48511DC8" w14:textId="53522B1E" w:rsidR="001C50C9" w:rsidRPr="006B4533" w:rsidRDefault="006B4533" w:rsidP="006B4533">
      <w:pPr>
        <w:spacing w:after="0"/>
        <w:ind w:firstLine="709"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>
        <w:rPr>
          <w:rFonts w:eastAsia="Times New Roman" w:cs="Times New Roman"/>
          <w:kern w:val="0"/>
          <w:sz w:val="24"/>
          <w:szCs w:val="24"/>
          <w:lang w:eastAsia="ru-RU"/>
        </w:rPr>
        <w:t>1. </w:t>
      </w:r>
      <w:r w:rsidR="001C50C9" w:rsidRPr="006B4533">
        <w:rPr>
          <w:rFonts w:eastAsia="Times New Roman" w:cs="Times New Roman"/>
          <w:kern w:val="0"/>
          <w:sz w:val="24"/>
          <w:szCs w:val="24"/>
          <w:lang w:eastAsia="ru-RU"/>
        </w:rPr>
        <w:t>Праздновани</w:t>
      </w:r>
      <w:r>
        <w:rPr>
          <w:rFonts w:eastAsia="Times New Roman" w:cs="Times New Roman"/>
          <w:kern w:val="0"/>
          <w:sz w:val="24"/>
          <w:szCs w:val="24"/>
          <w:lang w:eastAsia="ru-RU"/>
        </w:rPr>
        <w:t>е 9 мая в учреждении культуры (</w:t>
      </w:r>
      <w:r w:rsidR="001C50C9" w:rsidRPr="006B4533">
        <w:rPr>
          <w:rFonts w:eastAsia="Times New Roman" w:cs="Times New Roman"/>
          <w:kern w:val="0"/>
          <w:sz w:val="24"/>
          <w:szCs w:val="24"/>
          <w:lang w:eastAsia="ru-RU"/>
        </w:rPr>
        <w:t>для взрослых)</w:t>
      </w:r>
      <w:r>
        <w:rPr>
          <w:rFonts w:eastAsia="Times New Roman" w:cs="Times New Roman"/>
          <w:kern w:val="0"/>
          <w:sz w:val="24"/>
          <w:szCs w:val="24"/>
          <w:lang w:eastAsia="ru-RU"/>
        </w:rPr>
        <w:t xml:space="preserve"> (</w:t>
      </w:r>
      <w:r w:rsidR="001C50C9" w:rsidRPr="006B4533">
        <w:rPr>
          <w:rFonts w:eastAsia="Times New Roman" w:cs="Times New Roman"/>
          <w:kern w:val="0"/>
          <w:sz w:val="24"/>
          <w:szCs w:val="24"/>
          <w:lang w:eastAsia="ru-RU"/>
        </w:rPr>
        <w:t>ДК)</w:t>
      </w:r>
      <w:r>
        <w:rPr>
          <w:rFonts w:eastAsia="Times New Roman" w:cs="Times New Roman"/>
          <w:kern w:val="0"/>
          <w:sz w:val="24"/>
          <w:szCs w:val="24"/>
          <w:lang w:eastAsia="ru-RU"/>
        </w:rPr>
        <w:t>.</w:t>
      </w:r>
    </w:p>
    <w:p w14:paraId="6AF06994" w14:textId="454BEC0A" w:rsidR="001C50C9" w:rsidRPr="006B4533" w:rsidRDefault="006B4533" w:rsidP="006B4533">
      <w:pPr>
        <w:spacing w:after="0"/>
        <w:ind w:firstLine="709"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>
        <w:rPr>
          <w:rFonts w:eastAsia="Times New Roman" w:cs="Times New Roman"/>
          <w:kern w:val="0"/>
          <w:sz w:val="24"/>
          <w:szCs w:val="24"/>
          <w:lang w:eastAsia="ru-RU"/>
        </w:rPr>
        <w:t>2. </w:t>
      </w:r>
      <w:r w:rsidR="001C50C9" w:rsidRPr="006B4533">
        <w:rPr>
          <w:rFonts w:eastAsia="Times New Roman" w:cs="Times New Roman"/>
          <w:kern w:val="0"/>
          <w:sz w:val="24"/>
          <w:szCs w:val="24"/>
          <w:lang w:eastAsia="ru-RU"/>
        </w:rPr>
        <w:t>Для школьников младших классов на тему культурного разнообразия народов России.</w:t>
      </w:r>
    </w:p>
    <w:p w14:paraId="240F507F" w14:textId="2006B8A9" w:rsidR="001C50C9" w:rsidRPr="006B4533" w:rsidRDefault="006B4533" w:rsidP="006B4533">
      <w:pPr>
        <w:spacing w:after="0"/>
        <w:ind w:firstLine="709"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>
        <w:rPr>
          <w:rFonts w:eastAsia="Times New Roman" w:cs="Times New Roman"/>
          <w:kern w:val="0"/>
          <w:sz w:val="24"/>
          <w:szCs w:val="24"/>
          <w:lang w:eastAsia="ru-RU"/>
        </w:rPr>
        <w:t>3. </w:t>
      </w:r>
      <w:r w:rsidR="001C50C9" w:rsidRPr="006B4533">
        <w:rPr>
          <w:rFonts w:eastAsia="Times New Roman" w:cs="Times New Roman"/>
          <w:kern w:val="0"/>
          <w:sz w:val="24"/>
          <w:szCs w:val="24"/>
          <w:lang w:eastAsia="ru-RU"/>
        </w:rPr>
        <w:t>Для молодежи на свободную тему.</w:t>
      </w:r>
    </w:p>
    <w:p w14:paraId="1C67337A" w14:textId="77777777" w:rsidR="009A42FB" w:rsidRPr="00BC3647" w:rsidRDefault="009A42FB" w:rsidP="006B4533">
      <w:pPr>
        <w:pStyle w:val="a4"/>
        <w:spacing w:after="0"/>
        <w:ind w:left="709"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</w:p>
    <w:p w14:paraId="7A8FEA2E" w14:textId="77777777" w:rsidR="00BE3F0E" w:rsidRPr="00BC3647" w:rsidRDefault="00BE3F0E" w:rsidP="006B4533">
      <w:pPr>
        <w:spacing w:after="0"/>
        <w:ind w:firstLine="709"/>
        <w:contextualSpacing/>
        <w:jc w:val="center"/>
        <w:rPr>
          <w:rFonts w:eastAsia="Times New Roman" w:cs="Times New Roman"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kern w:val="0"/>
          <w:sz w:val="24"/>
          <w:szCs w:val="24"/>
          <w:lang w:eastAsia="ru-RU"/>
        </w:rPr>
        <w:t>Самостоятельная работа №2.</w:t>
      </w:r>
    </w:p>
    <w:p w14:paraId="7E17E2F0" w14:textId="6CE0512A" w:rsidR="00BE3F0E" w:rsidRPr="00BC3647" w:rsidRDefault="006B4533" w:rsidP="006B4533">
      <w:pPr>
        <w:suppressAutoHyphens/>
        <w:spacing w:after="200"/>
        <w:ind w:firstLine="709"/>
        <w:contextualSpacing/>
        <w:jc w:val="both"/>
        <w:rPr>
          <w:rFonts w:eastAsia="SimSun" w:cs="Times New Roman"/>
          <w:sz w:val="24"/>
          <w:szCs w:val="24"/>
          <w:lang w:eastAsia="ar-SA"/>
        </w:rPr>
      </w:pPr>
      <w:r>
        <w:rPr>
          <w:rFonts w:eastAsia="SimSun" w:cs="Times New Roman"/>
          <w:sz w:val="24"/>
          <w:szCs w:val="24"/>
          <w:lang w:eastAsia="ar-SA"/>
        </w:rPr>
        <w:t>1. </w:t>
      </w:r>
      <w:r w:rsidR="001C50C9" w:rsidRPr="00BC3647">
        <w:rPr>
          <w:rFonts w:eastAsia="SimSun" w:cs="Times New Roman"/>
          <w:sz w:val="24"/>
          <w:szCs w:val="24"/>
          <w:lang w:eastAsia="ar-SA"/>
        </w:rPr>
        <w:t>Разработайте собственное мероприятие для студенческой группы.</w:t>
      </w:r>
    </w:p>
    <w:p w14:paraId="756A17AE" w14:textId="3BCE7D2C" w:rsidR="00BE3F0E" w:rsidRPr="00BC3647" w:rsidRDefault="006B4533" w:rsidP="006B4533">
      <w:pPr>
        <w:suppressAutoHyphens/>
        <w:spacing w:after="200"/>
        <w:ind w:firstLine="709"/>
        <w:contextualSpacing/>
        <w:jc w:val="both"/>
        <w:rPr>
          <w:rFonts w:eastAsia="SimSun" w:cs="Times New Roman"/>
          <w:sz w:val="24"/>
          <w:szCs w:val="24"/>
          <w:lang w:eastAsia="ar-SA"/>
        </w:rPr>
      </w:pPr>
      <w:r>
        <w:rPr>
          <w:rFonts w:eastAsia="SimSun" w:cs="Times New Roman"/>
          <w:sz w:val="24"/>
          <w:szCs w:val="24"/>
          <w:lang w:eastAsia="ar-SA"/>
        </w:rPr>
        <w:t>2. </w:t>
      </w:r>
      <w:r w:rsidR="001C50C9" w:rsidRPr="00BC3647">
        <w:rPr>
          <w:rFonts w:eastAsia="SimSun" w:cs="Times New Roman"/>
          <w:sz w:val="24"/>
          <w:szCs w:val="24"/>
          <w:lang w:eastAsia="ar-SA"/>
        </w:rPr>
        <w:t>Проанализируйте одно из мероприятий на Ваш выбор по нескольким из предложенных на лекциях методик.</w:t>
      </w:r>
    </w:p>
    <w:p w14:paraId="021B7037" w14:textId="77777777" w:rsidR="009E3295" w:rsidRPr="00BC3647" w:rsidRDefault="009E3295" w:rsidP="009A42FB">
      <w:pPr>
        <w:autoSpaceDE w:val="0"/>
        <w:autoSpaceDN w:val="0"/>
        <w:adjustRightInd w:val="0"/>
        <w:spacing w:after="0"/>
        <w:ind w:firstLine="709"/>
        <w:contextualSpacing/>
        <w:jc w:val="center"/>
        <w:rPr>
          <w:rFonts w:eastAsia="Times New Roman" w:cs="Times New Roman"/>
          <w:b/>
          <w:kern w:val="0"/>
          <w:sz w:val="24"/>
          <w:szCs w:val="24"/>
          <w:lang w:eastAsia="ru-RU"/>
        </w:rPr>
      </w:pPr>
    </w:p>
    <w:p w14:paraId="71ACA726" w14:textId="77777777" w:rsidR="00BE3F0E" w:rsidRPr="009A42FB" w:rsidRDefault="00BE3F0E" w:rsidP="00D47840">
      <w:pPr>
        <w:autoSpaceDE w:val="0"/>
        <w:autoSpaceDN w:val="0"/>
        <w:adjustRightInd w:val="0"/>
        <w:spacing w:after="0"/>
        <w:contextualSpacing/>
        <w:jc w:val="center"/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</w:pPr>
      <w:r w:rsidRPr="009A42FB"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  <w:t>2. Список вопросов и (или) заданий для проведения промежуточной аттестации</w:t>
      </w:r>
    </w:p>
    <w:p w14:paraId="07954D5A" w14:textId="77777777" w:rsidR="00BE3F0E" w:rsidRPr="00BC3647" w:rsidRDefault="00BE3F0E" w:rsidP="009A42FB">
      <w:pPr>
        <w:autoSpaceDE w:val="0"/>
        <w:autoSpaceDN w:val="0"/>
        <w:adjustRightInd w:val="0"/>
        <w:spacing w:after="0"/>
        <w:ind w:firstLine="709"/>
        <w:contextualSpacing/>
        <w:jc w:val="center"/>
        <w:rPr>
          <w:rFonts w:eastAsia="Times New Roman" w:cs="Times New Roman"/>
          <w:kern w:val="0"/>
          <w:sz w:val="24"/>
          <w:szCs w:val="24"/>
          <w:lang w:eastAsia="ru-RU"/>
        </w:rPr>
      </w:pPr>
    </w:p>
    <w:p w14:paraId="4971B5BD" w14:textId="14C206B1" w:rsidR="009E3295" w:rsidRPr="00BC3647" w:rsidRDefault="009E3295" w:rsidP="00BC3647">
      <w:pPr>
        <w:spacing w:after="0"/>
        <w:ind w:firstLine="851"/>
        <w:contextualSpacing/>
        <w:jc w:val="both"/>
        <w:rPr>
          <w:rFonts w:cs="Times New Roman"/>
          <w:sz w:val="24"/>
          <w:szCs w:val="24"/>
        </w:rPr>
      </w:pPr>
      <w:r w:rsidRPr="00BC3647">
        <w:rPr>
          <w:rFonts w:cs="Times New Roman"/>
          <w:bCs/>
          <w:sz w:val="24"/>
          <w:szCs w:val="24"/>
        </w:rPr>
        <w:t xml:space="preserve">На экзамене проверяется сформированность компетенций </w:t>
      </w:r>
      <w:r w:rsidR="006B4533">
        <w:rPr>
          <w:rFonts w:eastAsia="Times New Roman" w:cs="Times New Roman"/>
          <w:i/>
          <w:kern w:val="0"/>
          <w:sz w:val="24"/>
          <w:szCs w:val="24"/>
          <w:lang w:eastAsia="ru-RU"/>
        </w:rPr>
        <w:t>УК-2.,</w:t>
      </w:r>
      <w:r w:rsidRPr="00BC3647">
        <w:rPr>
          <w:rFonts w:eastAsia="Times New Roman" w:cs="Times New Roman"/>
          <w:i/>
          <w:kern w:val="0"/>
          <w:sz w:val="24"/>
          <w:szCs w:val="24"/>
          <w:lang w:eastAsia="ru-RU"/>
        </w:rPr>
        <w:t xml:space="preserve"> ИД-УК-2.2</w:t>
      </w:r>
      <w:r w:rsidR="00916414">
        <w:rPr>
          <w:rFonts w:eastAsia="Times New Roman" w:cs="Times New Roman"/>
          <w:i/>
          <w:kern w:val="0"/>
          <w:sz w:val="24"/>
          <w:szCs w:val="24"/>
          <w:lang w:eastAsia="ru-RU"/>
        </w:rPr>
        <w:t>.</w:t>
      </w:r>
      <w:bookmarkStart w:id="1" w:name="_GoBack"/>
      <w:bookmarkEnd w:id="1"/>
      <w:r w:rsidR="006B4533">
        <w:rPr>
          <w:rFonts w:eastAsia="Times New Roman" w:cs="Times New Roman"/>
          <w:i/>
          <w:kern w:val="0"/>
          <w:sz w:val="24"/>
          <w:szCs w:val="24"/>
          <w:lang w:eastAsia="ru-RU"/>
        </w:rPr>
        <w:t xml:space="preserve">;       </w:t>
      </w:r>
      <w:r w:rsidRPr="00BC3647">
        <w:rPr>
          <w:rFonts w:eastAsia="Times New Roman" w:cs="Times New Roman"/>
          <w:i/>
          <w:kern w:val="0"/>
          <w:sz w:val="24"/>
          <w:szCs w:val="24"/>
          <w:lang w:eastAsia="ru-RU"/>
        </w:rPr>
        <w:t>ПК-3</w:t>
      </w:r>
      <w:r w:rsidR="006B4533">
        <w:rPr>
          <w:rFonts w:eastAsia="Times New Roman" w:cs="Times New Roman"/>
          <w:i/>
          <w:kern w:val="0"/>
          <w:sz w:val="24"/>
          <w:szCs w:val="24"/>
          <w:lang w:eastAsia="ru-RU"/>
        </w:rPr>
        <w:t>., ИД-</w:t>
      </w:r>
      <w:r w:rsidRPr="00BC3647">
        <w:rPr>
          <w:rFonts w:eastAsia="Times New Roman" w:cs="Times New Roman"/>
          <w:i/>
          <w:kern w:val="0"/>
          <w:sz w:val="24"/>
          <w:szCs w:val="24"/>
          <w:lang w:eastAsia="ru-RU"/>
        </w:rPr>
        <w:t>ПК-3.1</w:t>
      </w:r>
      <w:r w:rsidR="006B4533">
        <w:rPr>
          <w:rFonts w:eastAsia="Times New Roman" w:cs="Times New Roman"/>
          <w:i/>
          <w:kern w:val="0"/>
          <w:sz w:val="24"/>
          <w:szCs w:val="24"/>
          <w:lang w:eastAsia="ru-RU"/>
        </w:rPr>
        <w:t>.</w:t>
      </w:r>
      <w:r w:rsidRPr="00BC3647">
        <w:rPr>
          <w:rFonts w:eastAsia="Times New Roman" w:cs="Times New Roman"/>
          <w:i/>
          <w:kern w:val="0"/>
          <w:sz w:val="24"/>
          <w:szCs w:val="24"/>
          <w:lang w:eastAsia="ru-RU"/>
        </w:rPr>
        <w:t xml:space="preserve"> </w:t>
      </w:r>
      <w:r w:rsidRPr="00BC3647">
        <w:rPr>
          <w:rFonts w:cs="Times New Roman"/>
          <w:sz w:val="24"/>
          <w:szCs w:val="24"/>
        </w:rPr>
        <w:t>на основе проверки теоретического материала. При этом учитывается сформированность навыков и умений на практических занятиях.</w:t>
      </w:r>
    </w:p>
    <w:p w14:paraId="2A55E5EF" w14:textId="0F582A9C" w:rsidR="009E3295" w:rsidRPr="00BC3647" w:rsidRDefault="009E3295" w:rsidP="00BC3647">
      <w:pPr>
        <w:ind w:firstLine="851"/>
        <w:contextualSpacing/>
        <w:jc w:val="both"/>
        <w:rPr>
          <w:rFonts w:cs="Times New Roman"/>
          <w:sz w:val="24"/>
          <w:szCs w:val="24"/>
        </w:rPr>
      </w:pPr>
      <w:r w:rsidRPr="00BC3647">
        <w:rPr>
          <w:rFonts w:cs="Times New Roman"/>
          <w:sz w:val="24"/>
          <w:szCs w:val="24"/>
        </w:rPr>
        <w:t xml:space="preserve">В экзаменационные билет включается </w:t>
      </w:r>
      <w:r w:rsidR="006B4533">
        <w:rPr>
          <w:rFonts w:cs="Times New Roman"/>
          <w:sz w:val="24"/>
          <w:szCs w:val="24"/>
        </w:rPr>
        <w:t xml:space="preserve">1 </w:t>
      </w:r>
      <w:r w:rsidR="001C50C9" w:rsidRPr="00BC3647">
        <w:rPr>
          <w:rFonts w:cs="Times New Roman"/>
          <w:sz w:val="24"/>
          <w:szCs w:val="24"/>
        </w:rPr>
        <w:t>теоретический и 1 практический вопрос.</w:t>
      </w:r>
    </w:p>
    <w:p w14:paraId="3C62C63C" w14:textId="77777777" w:rsidR="009E3295" w:rsidRPr="00BC3647" w:rsidRDefault="009E3295" w:rsidP="00BC3647">
      <w:pPr>
        <w:ind w:firstLine="851"/>
        <w:contextualSpacing/>
        <w:jc w:val="both"/>
        <w:rPr>
          <w:rFonts w:cs="Times New Roman"/>
          <w:sz w:val="24"/>
          <w:szCs w:val="24"/>
        </w:rPr>
      </w:pPr>
      <w:r w:rsidRPr="00BC3647">
        <w:rPr>
          <w:rFonts w:cs="Times New Roman"/>
          <w:sz w:val="24"/>
          <w:szCs w:val="24"/>
        </w:rPr>
        <w:t>По итогам экзамена выставляется одна из оценок: «отлично», «хорошо», «удовлетворительно» или «неудовлетворительно».</w:t>
      </w:r>
    </w:p>
    <w:p w14:paraId="345BBF6B" w14:textId="594DAE7E" w:rsidR="009E3295" w:rsidRPr="00BC3647" w:rsidRDefault="009E3295" w:rsidP="00BC3647">
      <w:pPr>
        <w:ind w:firstLine="851"/>
        <w:contextualSpacing/>
        <w:jc w:val="both"/>
        <w:rPr>
          <w:rFonts w:cs="Times New Roman"/>
          <w:sz w:val="24"/>
          <w:szCs w:val="24"/>
        </w:rPr>
      </w:pPr>
      <w:r w:rsidRPr="00BC3647">
        <w:rPr>
          <w:rFonts w:cs="Times New Roman"/>
          <w:b/>
          <w:sz w:val="24"/>
          <w:szCs w:val="24"/>
        </w:rPr>
        <w:t xml:space="preserve">Оценка «Отлично» </w:t>
      </w:r>
      <w:r w:rsidRPr="00BC3647">
        <w:rPr>
          <w:rFonts w:cs="Times New Roman"/>
          <w:sz w:val="24"/>
          <w:szCs w:val="24"/>
        </w:rPr>
        <w:t>выставляется студенту, который</w:t>
      </w:r>
      <w:r w:rsidRPr="00BC3647">
        <w:rPr>
          <w:rFonts w:cs="Times New Roman"/>
          <w:b/>
          <w:sz w:val="24"/>
          <w:szCs w:val="24"/>
        </w:rPr>
        <w:t xml:space="preserve"> </w:t>
      </w:r>
      <w:r w:rsidRPr="00BC3647">
        <w:rPr>
          <w:rFonts w:cs="Times New Roman"/>
          <w:sz w:val="24"/>
          <w:szCs w:val="24"/>
        </w:rPr>
        <w:t>демонстрирует</w:t>
      </w:r>
      <w:r w:rsidRPr="00BC3647">
        <w:rPr>
          <w:rFonts w:cs="Times New Roman"/>
          <w:b/>
          <w:sz w:val="24"/>
          <w:szCs w:val="24"/>
        </w:rPr>
        <w:t xml:space="preserve"> </w:t>
      </w:r>
      <w:r w:rsidRPr="00BC3647">
        <w:rPr>
          <w:rFonts w:cs="Times New Roman"/>
          <w:sz w:val="24"/>
          <w:szCs w:val="24"/>
        </w:rPr>
        <w:t>глубокое и полное владение содержанием материала и понятийным аппаратом; умеет</w:t>
      </w:r>
      <w:r w:rsidR="006B4533">
        <w:rPr>
          <w:rFonts w:cs="Times New Roman"/>
          <w:sz w:val="24"/>
          <w:szCs w:val="24"/>
        </w:rPr>
        <w:t xml:space="preserve"> связывать теорию с практикой. </w:t>
      </w:r>
      <w:r w:rsidRPr="00BC3647">
        <w:rPr>
          <w:rFonts w:cs="Times New Roman"/>
          <w:sz w:val="24"/>
          <w:szCs w:val="24"/>
        </w:rPr>
        <w:t xml:space="preserve">Студент дает развернутые, полные и четкие ответы на вопросы экзаменационного билета и дополнительные вопросы, соблюдает логическую последовательность при изложении материала. </w:t>
      </w:r>
    </w:p>
    <w:p w14:paraId="3ECB3A9F" w14:textId="77777777" w:rsidR="009E3295" w:rsidRPr="00BC3647" w:rsidRDefault="009E3295" w:rsidP="00BC3647">
      <w:pPr>
        <w:ind w:firstLine="851"/>
        <w:contextualSpacing/>
        <w:jc w:val="both"/>
        <w:rPr>
          <w:rFonts w:cs="Times New Roman"/>
          <w:b/>
          <w:sz w:val="24"/>
          <w:szCs w:val="24"/>
        </w:rPr>
      </w:pPr>
      <w:r w:rsidRPr="00BC3647">
        <w:rPr>
          <w:rFonts w:cs="Times New Roman"/>
          <w:b/>
          <w:sz w:val="24"/>
          <w:szCs w:val="24"/>
        </w:rPr>
        <w:t xml:space="preserve">Оценка «Хорошо» </w:t>
      </w:r>
      <w:r w:rsidRPr="00BC3647">
        <w:rPr>
          <w:rFonts w:cs="Times New Roman"/>
          <w:sz w:val="24"/>
          <w:szCs w:val="24"/>
        </w:rPr>
        <w:t>выставляется студенту, ответ которого на экзамене в целом соответствуют указанным выше критериям, но отличается меньшей обстоятельностью, глубиной, обоснованностью и полнотой. В ответе имеют место отдельные неточности (несущественные ошибки), которые исправляются самим студентом после дополнительных и (или) уточняющих вопросов экзаменатора.</w:t>
      </w:r>
    </w:p>
    <w:p w14:paraId="1594BBEF" w14:textId="77777777" w:rsidR="009E3295" w:rsidRPr="00BC3647" w:rsidRDefault="009E3295" w:rsidP="00BC3647">
      <w:pPr>
        <w:autoSpaceDE w:val="0"/>
        <w:autoSpaceDN w:val="0"/>
        <w:adjustRightInd w:val="0"/>
        <w:ind w:firstLine="851"/>
        <w:contextualSpacing/>
        <w:jc w:val="both"/>
        <w:rPr>
          <w:rFonts w:cs="Times New Roman"/>
          <w:sz w:val="24"/>
          <w:szCs w:val="24"/>
        </w:rPr>
      </w:pPr>
      <w:r w:rsidRPr="00BC3647">
        <w:rPr>
          <w:rFonts w:cs="Times New Roman"/>
          <w:b/>
          <w:sz w:val="24"/>
          <w:szCs w:val="24"/>
        </w:rPr>
        <w:t xml:space="preserve">Оценка «Удовлетворительно» </w:t>
      </w:r>
      <w:r w:rsidRPr="00BC3647">
        <w:rPr>
          <w:rFonts w:cs="Times New Roman"/>
          <w:sz w:val="24"/>
          <w:szCs w:val="24"/>
        </w:rPr>
        <w:t xml:space="preserve">выставляется студенту, который дает недостаточно полные и последовательные ответы на вопросы экзаменационного билета и дополнительные вопросы, но при этом демонстрирует умение выделить существенные и несущественные признаки и установить причинно-следственные связи. Допускаются ошибки в определении и раскрытии некоторых основных понятий, формулировке положений, которые студент затрудняется исправить самостоятельно. При аргументации </w:t>
      </w:r>
      <w:r w:rsidRPr="00BC3647">
        <w:rPr>
          <w:rFonts w:cs="Times New Roman"/>
          <w:sz w:val="24"/>
          <w:szCs w:val="24"/>
        </w:rPr>
        <w:lastRenderedPageBreak/>
        <w:t>ответа студент не обосновывает свои суждения. На часть дополнительных вопросов студент затрудняется дать ответ или дает неверные ответы.</w:t>
      </w:r>
    </w:p>
    <w:p w14:paraId="05FA6EF5" w14:textId="77777777" w:rsidR="009E3295" w:rsidRPr="00BC3647" w:rsidRDefault="009E3295" w:rsidP="00BC3647">
      <w:pPr>
        <w:ind w:firstLine="851"/>
        <w:contextualSpacing/>
        <w:jc w:val="both"/>
        <w:rPr>
          <w:rFonts w:cs="Times New Roman"/>
          <w:sz w:val="24"/>
          <w:szCs w:val="24"/>
        </w:rPr>
      </w:pPr>
      <w:r w:rsidRPr="00BC3647">
        <w:rPr>
          <w:rFonts w:cs="Times New Roman"/>
          <w:b/>
          <w:sz w:val="24"/>
          <w:szCs w:val="24"/>
        </w:rPr>
        <w:t xml:space="preserve">Оценка «Неудовлетворительно» </w:t>
      </w:r>
      <w:r w:rsidRPr="00BC3647">
        <w:rPr>
          <w:rFonts w:cs="Times New Roman"/>
          <w:sz w:val="24"/>
          <w:szCs w:val="24"/>
        </w:rPr>
        <w:t xml:space="preserve">выставляется студенту, который демонстрирует разрозненные, бессистемные знания; беспорядочно и неуверенно излагает материал; не умеет выделять главное и второстепенное, не умеет соединять теоретические положения с практикой, не устанавливает межпредметные связи; допускает грубые ошибки при определении сущности раскрываемых понятий, явлений, вследствие непонимания их существенных и несущественных признаков и связей; дает неполные ответы, логика и последовательность изложения которых имеют существенные и принципиальные нарушения, в ответах отсутствуют выводы. Дополнительные и уточняющие вопросы экзаменатора не приводят к коррекции ответов студента. На основную часть дополнительных вопросов студент затрудняется дать ответ или дает неверные ответы. </w:t>
      </w:r>
    </w:p>
    <w:p w14:paraId="737F6A25" w14:textId="77777777" w:rsidR="009E3295" w:rsidRPr="00BC3647" w:rsidRDefault="009E3295" w:rsidP="00BC3647">
      <w:pPr>
        <w:ind w:firstLine="851"/>
        <w:contextualSpacing/>
        <w:jc w:val="both"/>
        <w:rPr>
          <w:rFonts w:cs="Times New Roman"/>
          <w:sz w:val="24"/>
          <w:szCs w:val="24"/>
        </w:rPr>
      </w:pPr>
      <w:r w:rsidRPr="00BC3647">
        <w:rPr>
          <w:rFonts w:cs="Times New Roman"/>
          <w:sz w:val="24"/>
          <w:szCs w:val="24"/>
        </w:rPr>
        <w:t>Оценка «Неудовлетворительно» выставляется также студенту, который взял экзаменационный билет, но отвечать отказался.</w:t>
      </w:r>
    </w:p>
    <w:p w14:paraId="7A17EFAB" w14:textId="77777777" w:rsidR="00BE3F0E" w:rsidRPr="00BC3647" w:rsidRDefault="00BE3F0E" w:rsidP="00BC3647">
      <w:pPr>
        <w:autoSpaceDE w:val="0"/>
        <w:autoSpaceDN w:val="0"/>
        <w:adjustRightInd w:val="0"/>
        <w:spacing w:after="0"/>
        <w:ind w:firstLine="851"/>
        <w:contextualSpacing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</w:p>
    <w:p w14:paraId="0352786C" w14:textId="77777777" w:rsidR="00BE3F0E" w:rsidRPr="00BC3647" w:rsidRDefault="00BE3F0E" w:rsidP="00BC3647">
      <w:pPr>
        <w:autoSpaceDE w:val="0"/>
        <w:autoSpaceDN w:val="0"/>
        <w:adjustRightInd w:val="0"/>
        <w:spacing w:after="0"/>
        <w:ind w:firstLine="851"/>
        <w:contextualSpacing/>
        <w:jc w:val="center"/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b/>
          <w:bCs/>
          <w:color w:val="000000"/>
          <w:kern w:val="0"/>
          <w:sz w:val="24"/>
          <w:szCs w:val="24"/>
          <w:lang w:eastAsia="ru-RU"/>
        </w:rPr>
        <w:t xml:space="preserve">Список вопросов к </w:t>
      </w:r>
      <w:r w:rsidR="009E3295" w:rsidRPr="00BC3647">
        <w:rPr>
          <w:rFonts w:eastAsia="Times New Roman" w:cs="Times New Roman"/>
          <w:b/>
          <w:bCs/>
          <w:color w:val="000000"/>
          <w:kern w:val="0"/>
          <w:sz w:val="24"/>
          <w:szCs w:val="24"/>
          <w:lang w:eastAsia="ru-RU"/>
        </w:rPr>
        <w:t>экзамену</w:t>
      </w:r>
    </w:p>
    <w:p w14:paraId="0DE2801C" w14:textId="60BD3625" w:rsidR="009E3295" w:rsidRPr="00BC3647" w:rsidRDefault="009E3295" w:rsidP="00BC3647">
      <w:pPr>
        <w:spacing w:after="0"/>
        <w:ind w:firstLine="851"/>
        <w:contextualSpacing/>
        <w:jc w:val="center"/>
        <w:rPr>
          <w:rFonts w:eastAsia="Times New Roman" w:cs="Times New Roman"/>
          <w:i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i/>
          <w:kern w:val="0"/>
          <w:sz w:val="24"/>
          <w:szCs w:val="24"/>
          <w:lang w:eastAsia="ru-RU"/>
        </w:rPr>
        <w:t>(проверка сформированности УК-2</w:t>
      </w:r>
      <w:r w:rsidR="006B4533">
        <w:rPr>
          <w:rFonts w:eastAsia="Times New Roman" w:cs="Times New Roman"/>
          <w:i/>
          <w:kern w:val="0"/>
          <w:sz w:val="24"/>
          <w:szCs w:val="24"/>
          <w:lang w:eastAsia="ru-RU"/>
        </w:rPr>
        <w:t>.,</w:t>
      </w:r>
      <w:r w:rsidRPr="00BC3647">
        <w:rPr>
          <w:rFonts w:eastAsia="Times New Roman" w:cs="Times New Roman"/>
          <w:i/>
          <w:kern w:val="0"/>
          <w:sz w:val="24"/>
          <w:szCs w:val="24"/>
          <w:lang w:eastAsia="ru-RU"/>
        </w:rPr>
        <w:t xml:space="preserve"> ИД-УК-2.2</w:t>
      </w:r>
      <w:r w:rsidR="006B4533">
        <w:rPr>
          <w:rFonts w:eastAsia="Times New Roman" w:cs="Times New Roman"/>
          <w:i/>
          <w:kern w:val="0"/>
          <w:sz w:val="24"/>
          <w:szCs w:val="24"/>
          <w:lang w:eastAsia="ru-RU"/>
        </w:rPr>
        <w:t xml:space="preserve">.; </w:t>
      </w:r>
      <w:r w:rsidRPr="00BC3647">
        <w:rPr>
          <w:rFonts w:eastAsia="Times New Roman" w:cs="Times New Roman"/>
          <w:i/>
          <w:kern w:val="0"/>
          <w:sz w:val="24"/>
          <w:szCs w:val="24"/>
          <w:lang w:eastAsia="ru-RU"/>
        </w:rPr>
        <w:t>ПК-3</w:t>
      </w:r>
      <w:r w:rsidR="006B4533">
        <w:rPr>
          <w:rFonts w:eastAsia="Times New Roman" w:cs="Times New Roman"/>
          <w:i/>
          <w:kern w:val="0"/>
          <w:sz w:val="24"/>
          <w:szCs w:val="24"/>
          <w:lang w:eastAsia="ru-RU"/>
        </w:rPr>
        <w:t>., ИД-</w:t>
      </w:r>
      <w:r w:rsidRPr="00BC3647">
        <w:rPr>
          <w:rFonts w:eastAsia="Times New Roman" w:cs="Times New Roman"/>
          <w:i/>
          <w:kern w:val="0"/>
          <w:sz w:val="24"/>
          <w:szCs w:val="24"/>
          <w:lang w:eastAsia="ru-RU"/>
        </w:rPr>
        <w:t>ПК-3.1</w:t>
      </w:r>
      <w:r w:rsidR="006B4533">
        <w:rPr>
          <w:rFonts w:eastAsia="Times New Roman" w:cs="Times New Roman"/>
          <w:i/>
          <w:kern w:val="0"/>
          <w:sz w:val="24"/>
          <w:szCs w:val="24"/>
          <w:lang w:eastAsia="ru-RU"/>
        </w:rPr>
        <w:t>.</w:t>
      </w:r>
      <w:r w:rsidRPr="00BC3647">
        <w:rPr>
          <w:rFonts w:eastAsia="Times New Roman" w:cs="Times New Roman"/>
          <w:i/>
          <w:kern w:val="0"/>
          <w:sz w:val="24"/>
          <w:szCs w:val="24"/>
          <w:lang w:eastAsia="ru-RU"/>
        </w:rPr>
        <w:t>)</w:t>
      </w:r>
    </w:p>
    <w:p w14:paraId="4559607B" w14:textId="77777777" w:rsidR="00BE3F0E" w:rsidRPr="00BC3647" w:rsidRDefault="00BE3F0E" w:rsidP="00BC3647">
      <w:pPr>
        <w:spacing w:after="0"/>
        <w:ind w:firstLine="851"/>
        <w:contextualSpacing/>
        <w:jc w:val="center"/>
        <w:rPr>
          <w:rFonts w:eastAsia="Times New Roman" w:cs="Times New Roman"/>
          <w:i/>
          <w:kern w:val="0"/>
          <w:sz w:val="24"/>
          <w:szCs w:val="24"/>
          <w:lang w:eastAsia="ru-RU"/>
        </w:rPr>
      </w:pPr>
    </w:p>
    <w:p w14:paraId="10D722E8" w14:textId="69EF80EC" w:rsidR="009E3295" w:rsidRPr="00BC3647" w:rsidRDefault="009E3295" w:rsidP="006B453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  <w:t>1.</w:t>
      </w:r>
      <w:r w:rsidR="006B4533"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  <w:t> </w:t>
      </w:r>
      <w:r w:rsidRPr="00BC3647"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  <w:t>Основные направления, формы и методы организации досуга.</w:t>
      </w:r>
    </w:p>
    <w:p w14:paraId="2862D80D" w14:textId="4A790A99" w:rsidR="009E3295" w:rsidRPr="00BC3647" w:rsidRDefault="006B4533" w:rsidP="006B453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</w:pPr>
      <w:r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  <w:t>2.</w:t>
      </w:r>
      <w:r w:rsidR="009E3295" w:rsidRPr="00BC3647"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  <w:t>Мероприятие как единица досугового времени.</w:t>
      </w:r>
    </w:p>
    <w:p w14:paraId="73074648" w14:textId="00A1DA38" w:rsidR="009E3295" w:rsidRPr="00BC3647" w:rsidRDefault="009E3295" w:rsidP="006B453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  <w:t>3.</w:t>
      </w:r>
      <w:r w:rsidR="006B4533"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  <w:t> </w:t>
      </w:r>
      <w:r w:rsidR="001C50C9" w:rsidRPr="00BC3647"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  <w:t xml:space="preserve">Основные этапы </w:t>
      </w:r>
      <w:r w:rsidRPr="00BC3647"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  <w:t>проектирования мероприятий</w:t>
      </w:r>
      <w:r w:rsidR="001C50C9" w:rsidRPr="00BC3647"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  <w:t xml:space="preserve"> и их документальное сопровождение.</w:t>
      </w:r>
    </w:p>
    <w:p w14:paraId="79203702" w14:textId="48CF2485" w:rsidR="009E3295" w:rsidRPr="00BC3647" w:rsidRDefault="009E3295" w:rsidP="006B453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  <w:t>4.</w:t>
      </w:r>
      <w:r w:rsidR="006B4533"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  <w:t> </w:t>
      </w:r>
      <w:r w:rsidRPr="00BC3647"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  <w:t>Зарубежный опыт организации социально-культурных мероприятий.</w:t>
      </w:r>
    </w:p>
    <w:p w14:paraId="63EB357F" w14:textId="76437F0D" w:rsidR="009E3295" w:rsidRPr="00BC3647" w:rsidRDefault="001C50C9" w:rsidP="006B453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  <w:t>5.</w:t>
      </w:r>
      <w:r w:rsidR="006B4533"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  <w:t> </w:t>
      </w:r>
      <w:r w:rsidR="009E3295" w:rsidRPr="00BC3647"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  <w:t>Российский опыт организации социально-культурных мероприятий.</w:t>
      </w:r>
    </w:p>
    <w:p w14:paraId="51702705" w14:textId="69E762FF" w:rsidR="009E3295" w:rsidRPr="00BC3647" w:rsidRDefault="001C50C9" w:rsidP="006B453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  <w:t>6.</w:t>
      </w:r>
      <w:r w:rsidR="006B4533"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  <w:t> </w:t>
      </w:r>
      <w:r w:rsidR="009E3295" w:rsidRPr="00BC3647"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  <w:t>Региональный опыт организации социально-культурных мероприятий.</w:t>
      </w:r>
    </w:p>
    <w:p w14:paraId="5695DB82" w14:textId="77452E91" w:rsidR="009E3295" w:rsidRPr="00BC3647" w:rsidRDefault="001C50C9" w:rsidP="006B453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  <w:t>7.</w:t>
      </w:r>
      <w:r w:rsidR="006B4533"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  <w:t> </w:t>
      </w:r>
      <w:r w:rsidR="009E3295" w:rsidRPr="00BC3647"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  <w:t>Ресурсная база мероприятий.</w:t>
      </w:r>
    </w:p>
    <w:p w14:paraId="4E12EB42" w14:textId="705B397F" w:rsidR="001C50C9" w:rsidRPr="00BC3647" w:rsidRDefault="001C50C9" w:rsidP="006B453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  <w:t>8.</w:t>
      </w:r>
      <w:r w:rsidR="006B4533"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  <w:t> </w:t>
      </w:r>
      <w:r w:rsidR="009E3295" w:rsidRPr="00BC3647"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  <w:t>Методики оценивания мероприятий.</w:t>
      </w:r>
    </w:p>
    <w:p w14:paraId="46D8256F" w14:textId="77777777" w:rsidR="001C50C9" w:rsidRPr="00BC3647" w:rsidRDefault="001C50C9" w:rsidP="006B453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</w:pPr>
    </w:p>
    <w:p w14:paraId="6D20E0B9" w14:textId="27FFDC8F" w:rsidR="001C50C9" w:rsidRPr="003C29CB" w:rsidRDefault="001C50C9" w:rsidP="006B453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b/>
          <w:bCs/>
          <w:iCs/>
          <w:kern w:val="0"/>
          <w:sz w:val="24"/>
          <w:szCs w:val="24"/>
          <w:lang w:eastAsia="ru-RU"/>
        </w:rPr>
      </w:pPr>
      <w:r w:rsidRPr="003C29CB">
        <w:rPr>
          <w:rFonts w:eastAsia="Times New Roman" w:cs="Times New Roman"/>
          <w:b/>
          <w:bCs/>
          <w:iCs/>
          <w:kern w:val="0"/>
          <w:sz w:val="24"/>
          <w:szCs w:val="24"/>
          <w:lang w:eastAsia="ru-RU"/>
        </w:rPr>
        <w:t>Примеры практических заданий на экзамене:</w:t>
      </w:r>
    </w:p>
    <w:p w14:paraId="1DBD2FF8" w14:textId="77777777" w:rsidR="003C29CB" w:rsidRPr="00BC3647" w:rsidRDefault="003C29CB" w:rsidP="006B453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</w:pPr>
    </w:p>
    <w:p w14:paraId="215A0B66" w14:textId="2C344495" w:rsidR="001C50C9" w:rsidRPr="006B4533" w:rsidRDefault="006B4533" w:rsidP="006B4533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</w:pPr>
      <w:r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  <w:t>1. </w:t>
      </w:r>
      <w:r w:rsidR="001C50C9" w:rsidRPr="006B4533"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  <w:t>Составьте примерную программу мероприятий для ДК на празднование Нового года.</w:t>
      </w:r>
    </w:p>
    <w:p w14:paraId="16741B01" w14:textId="56D7829D" w:rsidR="001C50C9" w:rsidRPr="006B4533" w:rsidRDefault="006B4533" w:rsidP="006B4533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</w:pPr>
      <w:r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  <w:t>2. </w:t>
      </w:r>
      <w:r w:rsidR="001C50C9" w:rsidRPr="006B4533"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  <w:t>Предложите и</w:t>
      </w:r>
      <w:r w:rsidR="003C29CB"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  <w:t xml:space="preserve"> обоснуйте тематику, концепцию </w:t>
      </w:r>
      <w:r w:rsidR="001C50C9" w:rsidRPr="006B4533"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  <w:t>и форму проведения мероприятия для школьников младших классов на базе одного из ярославских музеев.</w:t>
      </w:r>
    </w:p>
    <w:p w14:paraId="7F3CABC2" w14:textId="39A5D583" w:rsidR="001C50C9" w:rsidRPr="006B4533" w:rsidRDefault="006B4533" w:rsidP="006B4533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</w:pPr>
      <w:r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  <w:t>3. </w:t>
      </w:r>
      <w:r w:rsidR="001C50C9" w:rsidRPr="006B4533"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  <w:t>Предложите и</w:t>
      </w:r>
      <w:r w:rsidR="003C29CB"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  <w:t xml:space="preserve"> обоснуйте тематику, концепцию </w:t>
      </w:r>
      <w:r w:rsidR="001C50C9" w:rsidRPr="006B4533"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  <w:t>и форму проведения мероприятия для лиц с ОВЗ на базе одного и соц</w:t>
      </w:r>
      <w:r w:rsidR="009B2BCA" w:rsidRPr="006B4533"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  <w:t xml:space="preserve">иальных </w:t>
      </w:r>
      <w:r w:rsidR="001C50C9" w:rsidRPr="006B4533"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  <w:t>учреждений Ярославля.</w:t>
      </w:r>
    </w:p>
    <w:p w14:paraId="55962CBC" w14:textId="5DF689F5" w:rsidR="001C50C9" w:rsidRPr="006B4533" w:rsidRDefault="006B4533" w:rsidP="006B4533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</w:pPr>
      <w:r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  <w:t>4. </w:t>
      </w:r>
      <w:r w:rsidR="009B2BCA" w:rsidRPr="006B4533"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  <w:t>Предложите тематику, концепцию и форму проведения городского мероприятия на последний звонок.</w:t>
      </w:r>
      <w:r w:rsidR="001C50C9" w:rsidRPr="006B4533">
        <w:rPr>
          <w:rFonts w:eastAsia="Times New Roman" w:cs="Times New Roman"/>
          <w:bCs/>
          <w:iCs/>
          <w:kern w:val="0"/>
          <w:sz w:val="24"/>
          <w:szCs w:val="24"/>
          <w:lang w:eastAsia="ru-RU"/>
        </w:rPr>
        <w:br w:type="page"/>
      </w:r>
    </w:p>
    <w:p w14:paraId="07EFE083" w14:textId="77777777" w:rsidR="00BE3F0E" w:rsidRPr="00BC3647" w:rsidRDefault="00BE3F0E" w:rsidP="00BC3647">
      <w:pPr>
        <w:spacing w:after="0"/>
        <w:ind w:firstLine="851"/>
        <w:contextualSpacing/>
        <w:jc w:val="right"/>
        <w:rPr>
          <w:rFonts w:eastAsia="Times New Roman" w:cs="Times New Roman"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b/>
          <w:bCs/>
          <w:color w:val="000000"/>
          <w:kern w:val="0"/>
          <w:sz w:val="24"/>
          <w:szCs w:val="24"/>
          <w:lang w:eastAsia="ru-RU"/>
        </w:rPr>
        <w:lastRenderedPageBreak/>
        <w:t>Приложение № 2 к рабочей программе дисциплины</w:t>
      </w:r>
    </w:p>
    <w:p w14:paraId="403ADAE1" w14:textId="77777777" w:rsidR="00A144F2" w:rsidRDefault="00BE3F0E" w:rsidP="00BC3647">
      <w:pPr>
        <w:spacing w:after="0"/>
        <w:ind w:firstLine="851"/>
        <w:contextualSpacing/>
        <w:jc w:val="right"/>
        <w:rPr>
          <w:rFonts w:eastAsia="Times New Roman" w:cs="Times New Roman"/>
          <w:b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b/>
          <w:kern w:val="0"/>
          <w:sz w:val="24"/>
          <w:szCs w:val="24"/>
          <w:lang w:eastAsia="ru-RU"/>
        </w:rPr>
        <w:t xml:space="preserve">«Технологии организации и проведения </w:t>
      </w:r>
    </w:p>
    <w:p w14:paraId="1884A9AE" w14:textId="2CEBC78D" w:rsidR="00BE3F0E" w:rsidRPr="00BC3647" w:rsidRDefault="00BE3F0E" w:rsidP="00BC3647">
      <w:pPr>
        <w:spacing w:after="0"/>
        <w:ind w:firstLine="851"/>
        <w:contextualSpacing/>
        <w:jc w:val="right"/>
        <w:rPr>
          <w:rFonts w:eastAsia="Times New Roman" w:cs="Times New Roman"/>
          <w:b/>
          <w:kern w:val="0"/>
          <w:sz w:val="24"/>
          <w:szCs w:val="24"/>
          <w:lang w:eastAsia="ru-RU"/>
        </w:rPr>
      </w:pPr>
      <w:r w:rsidRPr="00BC3647">
        <w:rPr>
          <w:rFonts w:eastAsia="Times New Roman" w:cs="Times New Roman"/>
          <w:b/>
          <w:kern w:val="0"/>
          <w:sz w:val="24"/>
          <w:szCs w:val="24"/>
          <w:lang w:eastAsia="ru-RU"/>
        </w:rPr>
        <w:t>социально-культурных мероприятий»</w:t>
      </w:r>
    </w:p>
    <w:p w14:paraId="346E3282" w14:textId="77777777" w:rsidR="00D13941" w:rsidRPr="00BC3647" w:rsidRDefault="00D13941" w:rsidP="00BC3647">
      <w:pPr>
        <w:spacing w:after="0"/>
        <w:ind w:firstLine="851"/>
        <w:contextualSpacing/>
        <w:jc w:val="center"/>
        <w:rPr>
          <w:rFonts w:eastAsia="Times New Roman" w:cs="Times New Roman"/>
          <w:color w:val="000000"/>
          <w:kern w:val="0"/>
          <w:sz w:val="24"/>
          <w:szCs w:val="24"/>
          <w:lang w:eastAsia="ru-RU"/>
        </w:rPr>
      </w:pPr>
    </w:p>
    <w:p w14:paraId="3EF8ABDB" w14:textId="77777777" w:rsidR="00A144F2" w:rsidRPr="00A144F2" w:rsidRDefault="00A144F2" w:rsidP="00A144F2">
      <w:pPr>
        <w:spacing w:after="0"/>
        <w:ind w:firstLine="709"/>
        <w:contextualSpacing/>
        <w:jc w:val="center"/>
        <w:rPr>
          <w:rFonts w:eastAsia="Times New Roman" w:cs="Times New Roman"/>
          <w:b/>
          <w:kern w:val="0"/>
          <w:sz w:val="24"/>
          <w:szCs w:val="24"/>
          <w:lang w:eastAsia="ru-RU"/>
        </w:rPr>
      </w:pPr>
      <w:r w:rsidRPr="00A144F2">
        <w:rPr>
          <w:rFonts w:eastAsia="Times New Roman" w:cs="Times New Roman"/>
          <w:b/>
          <w:kern w:val="0"/>
          <w:sz w:val="24"/>
          <w:szCs w:val="24"/>
          <w:lang w:eastAsia="ru-RU"/>
        </w:rPr>
        <w:t>Методические указания для студентов по освоению дисциплины</w:t>
      </w:r>
    </w:p>
    <w:p w14:paraId="64E5D3E9" w14:textId="77777777" w:rsidR="00A144F2" w:rsidRPr="00A144F2" w:rsidRDefault="00A144F2" w:rsidP="00A144F2">
      <w:pPr>
        <w:spacing w:after="0"/>
        <w:ind w:firstLine="709"/>
        <w:contextualSpacing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</w:p>
    <w:p w14:paraId="5FFF8C4D" w14:textId="77777777" w:rsidR="00A144F2" w:rsidRPr="00A144F2" w:rsidRDefault="00A144F2" w:rsidP="00A144F2">
      <w:pPr>
        <w:spacing w:after="0"/>
        <w:ind w:firstLine="709"/>
        <w:contextualSpacing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A144F2">
        <w:rPr>
          <w:rFonts w:eastAsia="Times New Roman" w:cs="Times New Roman"/>
          <w:kern w:val="0"/>
          <w:sz w:val="24"/>
          <w:szCs w:val="24"/>
          <w:lang w:eastAsia="ru-RU"/>
        </w:rPr>
        <w:t>В ходе изучения данного курса студент должен овладеть знаниями и практическими навыками разработки социокультурных мероприятий.</w:t>
      </w:r>
    </w:p>
    <w:p w14:paraId="69B64D12" w14:textId="77777777" w:rsidR="00A144F2" w:rsidRPr="00A144F2" w:rsidRDefault="00A144F2" w:rsidP="00A144F2">
      <w:pPr>
        <w:spacing w:after="0"/>
        <w:ind w:firstLine="709"/>
        <w:contextualSpacing/>
        <w:jc w:val="both"/>
        <w:rPr>
          <w:rFonts w:eastAsia="Calibri" w:cs="Times New Roman"/>
          <w:sz w:val="24"/>
          <w:szCs w:val="24"/>
        </w:rPr>
      </w:pPr>
      <w:r w:rsidRPr="00A144F2">
        <w:rPr>
          <w:rFonts w:eastAsia="Times New Roman" w:cs="Times New Roman"/>
          <w:kern w:val="0"/>
          <w:sz w:val="24"/>
          <w:szCs w:val="24"/>
          <w:lang w:eastAsia="ru-RU"/>
        </w:rPr>
        <w:t>Основной формой проведения занятий являются лекции, также много часов уделено самостоятельной работе студентов.</w:t>
      </w:r>
      <w:r w:rsidRPr="00A144F2">
        <w:rPr>
          <w:rFonts w:eastAsia="Calibri" w:cs="Times New Roman"/>
          <w:sz w:val="24"/>
          <w:szCs w:val="24"/>
        </w:rPr>
        <w:t xml:space="preserve"> Эффективность освоения студентами учебных дисциплин зависит от многих факторов, и, прежде всего, от работы на лекциях (установочных и обзорных). На лекции может быть всесторонне рассмотрена как одна тема, соответствующая одному вопросу экзамена или зачета, так и несколько смежных тем. В последнем случае лекцию следует рассматривать как «путеводитель» по тому материалу, которым должен овладеть учащийся. </w:t>
      </w:r>
    </w:p>
    <w:p w14:paraId="11B7A959" w14:textId="77777777" w:rsidR="00A144F2" w:rsidRPr="00A144F2" w:rsidRDefault="00A144F2" w:rsidP="00A144F2">
      <w:pPr>
        <w:spacing w:after="0"/>
        <w:ind w:firstLine="709"/>
        <w:contextualSpacing/>
        <w:jc w:val="both"/>
        <w:rPr>
          <w:rFonts w:eastAsia="Calibri" w:cs="Times New Roman"/>
          <w:sz w:val="24"/>
          <w:szCs w:val="24"/>
        </w:rPr>
      </w:pPr>
      <w:r w:rsidRPr="00A144F2">
        <w:rPr>
          <w:rFonts w:eastAsia="Calibri" w:cs="Times New Roman"/>
          <w:sz w:val="24"/>
          <w:szCs w:val="24"/>
        </w:rPr>
        <w:t>Восприятие лекции и ее запись – это процесс постоянного сосредоточенного внимания, направленного на понимание рассуждений лектора, обдумывание полученных сведений, их оценку и сжатое изложение на бумаге в удобной для восприятия форме. То есть, самостоятельная работа студента на лекции заключается в осмыслении новой информации и краткой рациональной ее записи. Слушая лекцию, нужно из всего получаемого материала выбирать и записывать самое главное. Следует знать, что главные положения лекции преподаватель обычно выделяет интонацией или повторяет несколько раз. Именно поэтому предварительная подготовка к лекции позволит студенту уловить тот момент, когда следует перейти к конспектированию, а когда можно просто внимательно слушать лекцию. В связи с этим нелишне перед началом сессии еще раз бегло просмотреть учебники или прежние конспекты по изучаемым предметам.</w:t>
      </w:r>
    </w:p>
    <w:p w14:paraId="4DE86DD5" w14:textId="77777777" w:rsidR="00A144F2" w:rsidRPr="00A144F2" w:rsidRDefault="00A144F2" w:rsidP="00A144F2">
      <w:pPr>
        <w:spacing w:after="0"/>
        <w:ind w:firstLine="709"/>
        <w:contextualSpacing/>
        <w:jc w:val="both"/>
        <w:rPr>
          <w:rFonts w:eastAsia="Calibri" w:cs="Times New Roman"/>
          <w:sz w:val="24"/>
          <w:szCs w:val="24"/>
        </w:rPr>
      </w:pPr>
      <w:r w:rsidRPr="00A144F2">
        <w:rPr>
          <w:rFonts w:eastAsia="Calibri" w:cs="Times New Roman"/>
          <w:sz w:val="24"/>
          <w:szCs w:val="24"/>
        </w:rPr>
        <w:t>Хорошо если конспект лекции дополняется собственными мыслями, суждениями, вопросами, возникающими в ходе прослушивания содержания лекции. Те вопросы, которые возникают у студента при конспектировании лекции, не всегда целесообразно задавать сразу при их возникновении, чтобы не нарушить ход рассуждений преподавателя. Студент может попытаться ответить на них сам в процессе подготовки к семинарам либо обсудить их с преподавателем на консультации.</w:t>
      </w:r>
    </w:p>
    <w:p w14:paraId="68CA6E8D" w14:textId="77777777" w:rsidR="00A144F2" w:rsidRPr="00A144F2" w:rsidRDefault="00A144F2" w:rsidP="00A144F2">
      <w:pPr>
        <w:spacing w:after="0"/>
        <w:ind w:firstLine="709"/>
        <w:contextualSpacing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A144F2">
        <w:rPr>
          <w:rFonts w:eastAsia="Calibri" w:cs="Times New Roman"/>
          <w:sz w:val="24"/>
          <w:szCs w:val="24"/>
        </w:rPr>
        <w:t>Важно и то, как будет расположен материал в лекции. Если запись тезисов ведется по всей строке, то целесообразно отделять их время от времени красной строкой или пропуском строки. Примеры же и дополнительные сведения можно смещать вправо или влево под тезисом, а также на поля. В тетради нужно выделять темы лекций, записывать рекомендуемую для самостоятельной подготовки литературу, внести фамилию, имя и отчество преподавателя. Наличие полей в тетради позволяет не только получить «ровный» текст, но и дает возможность при необходимости вставить важные дополнения и изменения в конспект лекции</w:t>
      </w:r>
    </w:p>
    <w:p w14:paraId="38FFFFD3" w14:textId="77777777" w:rsidR="00A144F2" w:rsidRPr="00A144F2" w:rsidRDefault="00A144F2" w:rsidP="00A144F2">
      <w:pPr>
        <w:spacing w:after="0"/>
        <w:ind w:firstLine="709"/>
        <w:contextualSpacing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A144F2">
        <w:rPr>
          <w:rFonts w:eastAsia="Calibri" w:cs="Times New Roman"/>
          <w:sz w:val="24"/>
          <w:szCs w:val="24"/>
        </w:rPr>
        <w:t xml:space="preserve">При возникновении у студентов академической задолженности требуется восстановить лекционный материал. С этой целью студенту может быть предложено составление опорного конспекта по изученному материалу. Целями выполнения опорного конспекта являются: развитие умений структурирования, обобщения, систематизации материала, выделения главного, представления научного и научно-практического знания в свернутом виде, графическая культура. Опорным конспектом выступает источник информации, где в системном, обобщенном, схематичном виде представлена структурированная характеристика рассматриваемого вопроса. Опорный конспект выполняется студентом самостоятельно по темам лекционных занятий. Опорный конспект выполняется на стандартных листах формата A4 в объеме не более одной страницы. В оформление опорного конспекта могут быть использованы схемы, таблицы, гравюры, фотографии, текст. Структура опорного конспекта может варьироваться в зависимости от </w:t>
      </w:r>
      <w:r w:rsidRPr="00A144F2">
        <w:rPr>
          <w:rFonts w:eastAsia="Calibri" w:cs="Times New Roman"/>
          <w:sz w:val="24"/>
          <w:szCs w:val="24"/>
        </w:rPr>
        <w:lastRenderedPageBreak/>
        <w:t>интересов и возможностей студентов. При оформлении опорного конспекта должна учитываться специфика учебной дисциплины.</w:t>
      </w:r>
    </w:p>
    <w:p w14:paraId="50060B02" w14:textId="77777777" w:rsidR="00A144F2" w:rsidRPr="00A144F2" w:rsidRDefault="00A144F2" w:rsidP="00A144F2">
      <w:pPr>
        <w:spacing w:after="0"/>
        <w:ind w:firstLine="709"/>
        <w:jc w:val="both"/>
        <w:rPr>
          <w:rFonts w:eastAsia="Calibri" w:cs="Times New Roman"/>
          <w:sz w:val="24"/>
          <w:szCs w:val="24"/>
        </w:rPr>
      </w:pPr>
      <w:r w:rsidRPr="00A144F2">
        <w:rPr>
          <w:rFonts w:eastAsia="Times New Roman" w:cs="Times New Roman"/>
          <w:kern w:val="0"/>
          <w:sz w:val="24"/>
          <w:szCs w:val="24"/>
          <w:lang w:eastAsia="ru-RU"/>
        </w:rPr>
        <w:t xml:space="preserve">Для проверки и контроля усвоения теоретического материала, приобретенных практических навыков работы, в течение обучения проводятся мероприятия текущей аттестации в виде самостоятельных работ. </w:t>
      </w:r>
      <w:r w:rsidRPr="00A144F2">
        <w:rPr>
          <w:rFonts w:eastAsia="Calibri" w:cs="Times New Roman"/>
          <w:sz w:val="24"/>
          <w:szCs w:val="24"/>
        </w:rPr>
        <w:t>Для обеспечения систематической и регулярной работы по изучению дисциплины и успешного прохождения промежуточных и итоговых контрольных испытаний студенту рекомендуется придерживаться следующего порядка обучения:</w:t>
      </w:r>
    </w:p>
    <w:p w14:paraId="12E11EE6" w14:textId="77777777" w:rsidR="00A144F2" w:rsidRPr="00A144F2" w:rsidRDefault="00A144F2" w:rsidP="00A144F2">
      <w:pPr>
        <w:numPr>
          <w:ilvl w:val="0"/>
          <w:numId w:val="9"/>
        </w:numPr>
        <w:tabs>
          <w:tab w:val="left" w:pos="1134"/>
        </w:tabs>
        <w:spacing w:after="0"/>
        <w:ind w:left="0" w:firstLine="709"/>
        <w:jc w:val="both"/>
        <w:rPr>
          <w:rFonts w:eastAsia="Calibri" w:cs="Times New Roman"/>
          <w:sz w:val="24"/>
          <w:szCs w:val="24"/>
        </w:rPr>
      </w:pPr>
      <w:r w:rsidRPr="00A144F2">
        <w:rPr>
          <w:rFonts w:eastAsia="Calibri" w:cs="Times New Roman"/>
          <w:sz w:val="24"/>
          <w:szCs w:val="24"/>
        </w:rPr>
        <w:t>Самостоятельно определить объем времени, необходимого для проработки каждой темы.</w:t>
      </w:r>
    </w:p>
    <w:p w14:paraId="616B28DB" w14:textId="77777777" w:rsidR="00A144F2" w:rsidRPr="00A144F2" w:rsidRDefault="00A144F2" w:rsidP="00A144F2">
      <w:pPr>
        <w:numPr>
          <w:ilvl w:val="0"/>
          <w:numId w:val="9"/>
        </w:numPr>
        <w:tabs>
          <w:tab w:val="left" w:pos="1134"/>
        </w:tabs>
        <w:spacing w:after="0"/>
        <w:ind w:left="0" w:firstLine="709"/>
        <w:jc w:val="both"/>
        <w:rPr>
          <w:rFonts w:eastAsia="Calibri" w:cs="Times New Roman"/>
          <w:sz w:val="24"/>
          <w:szCs w:val="24"/>
        </w:rPr>
      </w:pPr>
      <w:r w:rsidRPr="00A144F2">
        <w:rPr>
          <w:rFonts w:eastAsia="Calibri" w:cs="Times New Roman"/>
          <w:sz w:val="24"/>
          <w:szCs w:val="24"/>
        </w:rPr>
        <w:t>Регулярно изучать каждую тему дисциплины, используя различные формы индивидуальной работы.</w:t>
      </w:r>
    </w:p>
    <w:p w14:paraId="670B4873" w14:textId="77777777" w:rsidR="00A144F2" w:rsidRPr="00A144F2" w:rsidRDefault="00A144F2" w:rsidP="00A144F2">
      <w:pPr>
        <w:numPr>
          <w:ilvl w:val="0"/>
          <w:numId w:val="9"/>
        </w:numPr>
        <w:tabs>
          <w:tab w:val="left" w:pos="1134"/>
        </w:tabs>
        <w:spacing w:after="0"/>
        <w:ind w:left="0" w:firstLine="709"/>
        <w:jc w:val="both"/>
        <w:rPr>
          <w:rFonts w:eastAsia="Calibri" w:cs="Times New Roman"/>
          <w:sz w:val="24"/>
          <w:szCs w:val="24"/>
        </w:rPr>
      </w:pPr>
      <w:r w:rsidRPr="00A144F2">
        <w:rPr>
          <w:rFonts w:eastAsia="Calibri" w:cs="Times New Roman"/>
          <w:sz w:val="24"/>
          <w:szCs w:val="24"/>
        </w:rPr>
        <w:t>Согласовывать с преподавателем виды работы по изучению дисциплины.</w:t>
      </w:r>
    </w:p>
    <w:p w14:paraId="36E75D63" w14:textId="77777777" w:rsidR="00A144F2" w:rsidRPr="00A144F2" w:rsidRDefault="00A144F2" w:rsidP="00A144F2">
      <w:pPr>
        <w:numPr>
          <w:ilvl w:val="0"/>
          <w:numId w:val="9"/>
        </w:numPr>
        <w:tabs>
          <w:tab w:val="left" w:pos="1134"/>
        </w:tabs>
        <w:spacing w:after="0"/>
        <w:ind w:left="0" w:firstLine="709"/>
        <w:jc w:val="both"/>
        <w:rPr>
          <w:rFonts w:eastAsia="Calibri" w:cs="Times New Roman"/>
          <w:sz w:val="24"/>
          <w:szCs w:val="24"/>
        </w:rPr>
      </w:pPr>
      <w:r w:rsidRPr="00A144F2">
        <w:rPr>
          <w:rFonts w:eastAsia="Calibri" w:cs="Times New Roman"/>
          <w:sz w:val="24"/>
          <w:szCs w:val="24"/>
        </w:rPr>
        <w:t>По завершении отдельных тем передавать выполненные работы преподавателю.</w:t>
      </w:r>
    </w:p>
    <w:p w14:paraId="64F6713C" w14:textId="77777777" w:rsidR="00A144F2" w:rsidRPr="00A144F2" w:rsidRDefault="00A144F2" w:rsidP="00A144F2">
      <w:pPr>
        <w:spacing w:after="0"/>
        <w:ind w:firstLine="709"/>
        <w:contextualSpacing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A144F2">
        <w:rPr>
          <w:rFonts w:eastAsia="Times New Roman" w:cs="Times New Roman"/>
          <w:kern w:val="0"/>
          <w:sz w:val="24"/>
          <w:szCs w:val="24"/>
          <w:lang w:eastAsia="ru-RU"/>
        </w:rPr>
        <w:t xml:space="preserve"> Также проводятся консультации (при необходимости) по разбору заданий для самостоятельной работы, которые вызвали затруднения. </w:t>
      </w:r>
    </w:p>
    <w:p w14:paraId="5D62F591" w14:textId="77777777" w:rsidR="00A144F2" w:rsidRPr="00A144F2" w:rsidRDefault="00A144F2" w:rsidP="00A144F2">
      <w:pPr>
        <w:spacing w:after="0"/>
        <w:ind w:firstLine="709"/>
        <w:contextualSpacing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A144F2">
        <w:rPr>
          <w:rFonts w:eastAsia="Times New Roman" w:cs="Times New Roman"/>
          <w:kern w:val="0"/>
          <w:sz w:val="24"/>
          <w:szCs w:val="24"/>
          <w:lang w:eastAsia="ru-RU"/>
        </w:rPr>
        <w:t>В конце курса студенты сдают экзамен в форме устного собеседования. При этом учитывается текущая работа студента в семестре на практических занятиях.</w:t>
      </w:r>
    </w:p>
    <w:p w14:paraId="3873B5A9" w14:textId="77777777" w:rsidR="00A144F2" w:rsidRPr="00A144F2" w:rsidRDefault="00A144F2" w:rsidP="00A144F2">
      <w:pPr>
        <w:tabs>
          <w:tab w:val="left" w:pos="993"/>
        </w:tabs>
        <w:spacing w:after="0"/>
        <w:ind w:firstLine="709"/>
        <w:jc w:val="both"/>
        <w:rPr>
          <w:rFonts w:eastAsia="Calibri" w:cs="Times New Roman"/>
          <w:sz w:val="24"/>
          <w:szCs w:val="24"/>
        </w:rPr>
      </w:pPr>
      <w:r w:rsidRPr="00A144F2">
        <w:rPr>
          <w:rFonts w:eastAsia="Calibri" w:cs="Times New Roman"/>
          <w:sz w:val="24"/>
          <w:szCs w:val="24"/>
        </w:rPr>
        <w:t>При подготовке к экзамену в качестве самопроверки можно использовать следующие примерные задания и вопросы:</w:t>
      </w:r>
    </w:p>
    <w:p w14:paraId="4A0CE325" w14:textId="77777777" w:rsidR="00A144F2" w:rsidRPr="00A144F2" w:rsidRDefault="00A144F2" w:rsidP="00A144F2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A144F2">
        <w:rPr>
          <w:rFonts w:eastAsia="Calibri" w:cs="Times New Roman"/>
          <w:sz w:val="24"/>
          <w:szCs w:val="24"/>
        </w:rPr>
        <w:t>Какие типы культурно-досуговой среды вы знаете?</w:t>
      </w:r>
    </w:p>
    <w:p w14:paraId="6B72D89B" w14:textId="77777777" w:rsidR="00A144F2" w:rsidRPr="00A144F2" w:rsidRDefault="00A144F2" w:rsidP="00A144F2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A144F2">
        <w:rPr>
          <w:rFonts w:eastAsia="Calibri" w:cs="Times New Roman"/>
          <w:sz w:val="24"/>
          <w:szCs w:val="24"/>
        </w:rPr>
        <w:t>В чем состоит специфика типовых методик культурно-досуговой деятельности?</w:t>
      </w:r>
    </w:p>
    <w:p w14:paraId="2FECAE2B" w14:textId="77777777" w:rsidR="00A144F2" w:rsidRPr="00A144F2" w:rsidRDefault="00A144F2" w:rsidP="00A144F2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contextualSpacing/>
        <w:jc w:val="both"/>
        <w:rPr>
          <w:rFonts w:eastAsia="Times New Roman" w:cs="Times New Roman"/>
          <w:bCs/>
          <w:kern w:val="0"/>
          <w:sz w:val="24"/>
          <w:szCs w:val="24"/>
          <w:lang w:eastAsia="ru-RU"/>
        </w:rPr>
      </w:pPr>
      <w:r w:rsidRPr="00A144F2">
        <w:rPr>
          <w:rFonts w:eastAsia="Calibri" w:cs="Times New Roman"/>
          <w:sz w:val="24"/>
          <w:szCs w:val="24"/>
        </w:rPr>
        <w:t xml:space="preserve">Назовите составные части технологического процесса. </w:t>
      </w:r>
    </w:p>
    <w:p w14:paraId="25E264D7" w14:textId="77777777" w:rsidR="00A144F2" w:rsidRPr="00A144F2" w:rsidRDefault="00A144F2" w:rsidP="00A144F2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contextualSpacing/>
        <w:jc w:val="both"/>
        <w:rPr>
          <w:rFonts w:eastAsia="Times New Roman" w:cs="Times New Roman"/>
          <w:bCs/>
          <w:kern w:val="0"/>
          <w:sz w:val="24"/>
          <w:szCs w:val="24"/>
          <w:lang w:eastAsia="ru-RU"/>
        </w:rPr>
      </w:pPr>
      <w:r w:rsidRPr="00A144F2">
        <w:rPr>
          <w:rFonts w:eastAsia="Calibri" w:cs="Times New Roman"/>
          <w:sz w:val="24"/>
          <w:szCs w:val="24"/>
        </w:rPr>
        <w:t xml:space="preserve">Перечислите основные этапы создания мероприятий и их документальное сопровождение. </w:t>
      </w:r>
    </w:p>
    <w:p w14:paraId="79434EF0" w14:textId="77777777" w:rsidR="00A144F2" w:rsidRPr="00A144F2" w:rsidRDefault="00A144F2" w:rsidP="00A144F2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A144F2">
        <w:rPr>
          <w:rFonts w:eastAsia="Times New Roman" w:cs="Times New Roman"/>
          <w:kern w:val="0"/>
          <w:sz w:val="24"/>
          <w:szCs w:val="24"/>
          <w:lang w:eastAsia="ru-RU"/>
        </w:rPr>
        <w:t xml:space="preserve">Что такое </w:t>
      </w:r>
      <w:r w:rsidRPr="00A144F2">
        <w:rPr>
          <w:rFonts w:eastAsia="Times New Roman" w:cs="Times New Roman"/>
          <w:kern w:val="0"/>
          <w:sz w:val="24"/>
          <w:szCs w:val="24"/>
          <w:lang w:val="en-US" w:eastAsia="ru-RU"/>
        </w:rPr>
        <w:t>Event</w:t>
      </w:r>
      <w:r w:rsidRPr="00A144F2">
        <w:rPr>
          <w:rFonts w:eastAsia="Times New Roman" w:cs="Times New Roman"/>
          <w:kern w:val="0"/>
          <w:sz w:val="24"/>
          <w:szCs w:val="24"/>
          <w:lang w:eastAsia="ru-RU"/>
        </w:rPr>
        <w:t>- менеджмент?</w:t>
      </w:r>
    </w:p>
    <w:p w14:paraId="26384E4A" w14:textId="77777777" w:rsidR="00A144F2" w:rsidRPr="00A144F2" w:rsidRDefault="00A144F2" w:rsidP="00A144F2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A144F2">
        <w:rPr>
          <w:rFonts w:eastAsia="Calibri" w:cs="Times New Roman"/>
          <w:sz w:val="24"/>
          <w:szCs w:val="24"/>
        </w:rPr>
        <w:t>Фестивали и карнавалы последних лет на территории РФ.</w:t>
      </w:r>
    </w:p>
    <w:p w14:paraId="59204586" w14:textId="77777777" w:rsidR="00A144F2" w:rsidRPr="00A144F2" w:rsidRDefault="00A144F2" w:rsidP="00A144F2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A144F2">
        <w:rPr>
          <w:rFonts w:eastAsia="Times New Roman" w:cs="Times New Roman"/>
          <w:kern w:val="0"/>
          <w:sz w:val="24"/>
          <w:szCs w:val="24"/>
          <w:lang w:eastAsia="ru-RU"/>
        </w:rPr>
        <w:t>Охарактеризуйте актуальные мероприятия социокультурной сферы в Ярославской области.</w:t>
      </w:r>
    </w:p>
    <w:p w14:paraId="4617FAF3" w14:textId="77777777" w:rsidR="00A144F2" w:rsidRPr="00A144F2" w:rsidRDefault="00A144F2" w:rsidP="00A144F2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A144F2">
        <w:rPr>
          <w:rFonts w:eastAsia="Times New Roman" w:cs="Times New Roman"/>
          <w:kern w:val="0"/>
          <w:sz w:val="24"/>
          <w:szCs w:val="24"/>
          <w:lang w:eastAsia="ru-RU"/>
        </w:rPr>
        <w:t>В чем состоят особенности подготовки мероприятий в рамках учреждений культуры?</w:t>
      </w:r>
    </w:p>
    <w:p w14:paraId="21030AE1" w14:textId="77777777" w:rsidR="00A144F2" w:rsidRPr="00A144F2" w:rsidRDefault="00A144F2" w:rsidP="00A144F2">
      <w:pPr>
        <w:numPr>
          <w:ilvl w:val="0"/>
          <w:numId w:val="10"/>
        </w:numPr>
        <w:tabs>
          <w:tab w:val="num" w:pos="0"/>
          <w:tab w:val="left" w:pos="900"/>
          <w:tab w:val="left" w:pos="993"/>
        </w:tabs>
        <w:spacing w:after="0"/>
        <w:ind w:left="0" w:firstLine="709"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A144F2">
        <w:rPr>
          <w:rFonts w:eastAsia="Times New Roman" w:cs="Times New Roman"/>
          <w:kern w:val="0"/>
          <w:sz w:val="24"/>
          <w:szCs w:val="24"/>
          <w:lang w:eastAsia="ru-RU"/>
        </w:rPr>
        <w:t>Какие требования предъявляются к материально-техническим средствам, используемым для проведения социально-культурных мероприятий?</w:t>
      </w:r>
    </w:p>
    <w:p w14:paraId="0CC521F9" w14:textId="77777777" w:rsidR="00A144F2" w:rsidRPr="00A144F2" w:rsidRDefault="00A144F2" w:rsidP="00A144F2">
      <w:pPr>
        <w:numPr>
          <w:ilvl w:val="0"/>
          <w:numId w:val="10"/>
        </w:numPr>
        <w:tabs>
          <w:tab w:val="num" w:pos="0"/>
          <w:tab w:val="left" w:pos="900"/>
          <w:tab w:val="left" w:pos="1134"/>
          <w:tab w:val="left" w:pos="1276"/>
        </w:tabs>
        <w:spacing w:after="0"/>
        <w:ind w:left="0" w:firstLine="709"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A144F2">
        <w:rPr>
          <w:rFonts w:eastAsia="Times New Roman" w:cs="Times New Roman"/>
          <w:kern w:val="0"/>
          <w:sz w:val="24"/>
          <w:szCs w:val="24"/>
          <w:lang w:eastAsia="ru-RU"/>
        </w:rPr>
        <w:t>Что является ресурсной базой культурно-досуговых учреждений?</w:t>
      </w:r>
    </w:p>
    <w:p w14:paraId="01B504D5" w14:textId="77777777" w:rsidR="00A144F2" w:rsidRPr="00A144F2" w:rsidRDefault="00A144F2" w:rsidP="00A144F2">
      <w:pPr>
        <w:numPr>
          <w:ilvl w:val="0"/>
          <w:numId w:val="10"/>
        </w:numPr>
        <w:shd w:val="clear" w:color="auto" w:fill="FFFFFF"/>
        <w:tabs>
          <w:tab w:val="left" w:pos="900"/>
          <w:tab w:val="left" w:pos="1134"/>
          <w:tab w:val="left" w:pos="1276"/>
        </w:tabs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 w:val="24"/>
          <w:szCs w:val="24"/>
        </w:rPr>
      </w:pPr>
      <w:r w:rsidRPr="00A144F2">
        <w:rPr>
          <w:rFonts w:eastAsia="Calibri" w:cs="Times New Roman"/>
          <w:sz w:val="24"/>
          <w:szCs w:val="24"/>
        </w:rPr>
        <w:t xml:space="preserve">Чем отличаются формы, методы и средства досуговой деятельности? </w:t>
      </w:r>
    </w:p>
    <w:p w14:paraId="18871BC6" w14:textId="77777777" w:rsidR="00A144F2" w:rsidRPr="00A144F2" w:rsidRDefault="00A144F2" w:rsidP="00A144F2">
      <w:pPr>
        <w:numPr>
          <w:ilvl w:val="0"/>
          <w:numId w:val="10"/>
        </w:numPr>
        <w:shd w:val="clear" w:color="auto" w:fill="FFFFFF"/>
        <w:tabs>
          <w:tab w:val="left" w:pos="900"/>
          <w:tab w:val="left" w:pos="1134"/>
          <w:tab w:val="left" w:pos="1276"/>
        </w:tabs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 w:val="24"/>
          <w:szCs w:val="24"/>
        </w:rPr>
      </w:pPr>
      <w:r w:rsidRPr="00A144F2">
        <w:rPr>
          <w:rFonts w:eastAsia="Calibri" w:cs="Times New Roman"/>
          <w:sz w:val="24"/>
          <w:szCs w:val="24"/>
        </w:rPr>
        <w:t>Как вы понимаете термин «драматургия социально-культурных мероприятий»?</w:t>
      </w:r>
    </w:p>
    <w:p w14:paraId="12413DD9" w14:textId="77777777" w:rsidR="00A144F2" w:rsidRPr="00A144F2" w:rsidRDefault="00A144F2" w:rsidP="00A144F2">
      <w:pPr>
        <w:numPr>
          <w:ilvl w:val="0"/>
          <w:numId w:val="10"/>
        </w:numPr>
        <w:tabs>
          <w:tab w:val="left" w:pos="720"/>
          <w:tab w:val="left" w:pos="900"/>
          <w:tab w:val="left" w:pos="1134"/>
          <w:tab w:val="left" w:pos="1276"/>
        </w:tabs>
        <w:spacing w:after="0"/>
        <w:ind w:left="0" w:firstLine="709"/>
        <w:jc w:val="both"/>
        <w:rPr>
          <w:rFonts w:eastAsia="Calibri" w:cs="Times New Roman"/>
          <w:sz w:val="24"/>
          <w:szCs w:val="24"/>
        </w:rPr>
      </w:pPr>
      <w:r w:rsidRPr="00A144F2">
        <w:rPr>
          <w:rFonts w:eastAsia="Calibri" w:cs="Times New Roman"/>
          <w:sz w:val="24"/>
          <w:szCs w:val="24"/>
        </w:rPr>
        <w:t>В чем состоят отличия плана и сценария праздника?</w:t>
      </w:r>
    </w:p>
    <w:p w14:paraId="6BEE59D0" w14:textId="77777777" w:rsidR="00A144F2" w:rsidRPr="00A144F2" w:rsidRDefault="00A144F2" w:rsidP="00A144F2">
      <w:pPr>
        <w:numPr>
          <w:ilvl w:val="0"/>
          <w:numId w:val="10"/>
        </w:numPr>
        <w:tabs>
          <w:tab w:val="left" w:pos="720"/>
          <w:tab w:val="left" w:pos="900"/>
          <w:tab w:val="left" w:pos="1134"/>
          <w:tab w:val="left" w:pos="1276"/>
        </w:tabs>
        <w:spacing w:after="0"/>
        <w:ind w:left="0" w:firstLine="709"/>
        <w:jc w:val="both"/>
        <w:rPr>
          <w:rFonts w:eastAsia="Calibri" w:cs="Times New Roman"/>
          <w:sz w:val="24"/>
          <w:szCs w:val="24"/>
        </w:rPr>
      </w:pPr>
      <w:r w:rsidRPr="00A144F2">
        <w:rPr>
          <w:rFonts w:eastAsia="Calibri" w:cs="Times New Roman"/>
          <w:sz w:val="24"/>
          <w:szCs w:val="24"/>
        </w:rPr>
        <w:t>Назовите внешние атрибуты праздника.</w:t>
      </w:r>
    </w:p>
    <w:p w14:paraId="31F8724E" w14:textId="77777777" w:rsidR="00A144F2" w:rsidRPr="00A144F2" w:rsidRDefault="00A144F2" w:rsidP="00A144F2">
      <w:pPr>
        <w:numPr>
          <w:ilvl w:val="0"/>
          <w:numId w:val="10"/>
        </w:numPr>
        <w:shd w:val="clear" w:color="auto" w:fill="FFFFFF"/>
        <w:tabs>
          <w:tab w:val="left" w:pos="610"/>
          <w:tab w:val="left" w:pos="900"/>
          <w:tab w:val="left" w:pos="1134"/>
          <w:tab w:val="left" w:pos="1276"/>
        </w:tabs>
        <w:spacing w:after="0"/>
        <w:ind w:left="0" w:firstLine="709"/>
        <w:jc w:val="both"/>
        <w:rPr>
          <w:rFonts w:eastAsia="Calibri" w:cs="Times New Roman"/>
          <w:bCs/>
          <w:sz w:val="24"/>
          <w:szCs w:val="24"/>
        </w:rPr>
      </w:pPr>
      <w:r w:rsidRPr="00A144F2">
        <w:rPr>
          <w:rFonts w:eastAsia="Calibri" w:cs="Times New Roman"/>
          <w:bCs/>
          <w:sz w:val="24"/>
          <w:szCs w:val="24"/>
        </w:rPr>
        <w:t>Каковы сущность и отличительные особенности менеджмента в культурно-досуговой сфере?</w:t>
      </w:r>
    </w:p>
    <w:p w14:paraId="2345E9FD" w14:textId="77777777" w:rsidR="00A144F2" w:rsidRPr="00A144F2" w:rsidRDefault="00A144F2" w:rsidP="00A144F2">
      <w:pPr>
        <w:numPr>
          <w:ilvl w:val="0"/>
          <w:numId w:val="10"/>
        </w:numPr>
        <w:shd w:val="clear" w:color="auto" w:fill="FFFFFF"/>
        <w:tabs>
          <w:tab w:val="left" w:pos="610"/>
          <w:tab w:val="left" w:pos="900"/>
          <w:tab w:val="left" w:pos="1134"/>
          <w:tab w:val="left" w:pos="1276"/>
        </w:tabs>
        <w:spacing w:after="0"/>
        <w:ind w:left="0" w:firstLine="709"/>
        <w:jc w:val="both"/>
        <w:rPr>
          <w:rFonts w:eastAsia="Calibri" w:cs="Times New Roman"/>
          <w:bCs/>
          <w:sz w:val="24"/>
          <w:szCs w:val="24"/>
        </w:rPr>
      </w:pPr>
      <w:r w:rsidRPr="00A144F2">
        <w:rPr>
          <w:rFonts w:eastAsia="Calibri" w:cs="Times New Roman"/>
          <w:bCs/>
          <w:sz w:val="24"/>
          <w:szCs w:val="24"/>
        </w:rPr>
        <w:t>Назовите важнейшие функции менеджмента в досуговой деятельности.</w:t>
      </w:r>
    </w:p>
    <w:p w14:paraId="4C2E459B" w14:textId="77777777" w:rsidR="00A144F2" w:rsidRPr="00A144F2" w:rsidRDefault="00A144F2" w:rsidP="00A144F2">
      <w:pPr>
        <w:numPr>
          <w:ilvl w:val="0"/>
          <w:numId w:val="10"/>
        </w:numPr>
        <w:tabs>
          <w:tab w:val="left" w:pos="900"/>
          <w:tab w:val="left" w:pos="1134"/>
          <w:tab w:val="left" w:pos="1276"/>
        </w:tabs>
        <w:spacing w:after="0"/>
        <w:ind w:left="0" w:firstLine="709"/>
        <w:jc w:val="both"/>
        <w:rPr>
          <w:rFonts w:eastAsia="Calibri" w:cs="Times New Roman"/>
          <w:sz w:val="24"/>
          <w:szCs w:val="24"/>
        </w:rPr>
      </w:pPr>
      <w:r w:rsidRPr="00A144F2">
        <w:rPr>
          <w:rFonts w:eastAsia="Calibri" w:cs="Times New Roman"/>
          <w:sz w:val="24"/>
          <w:szCs w:val="24"/>
        </w:rPr>
        <w:t>Какие качества личности являются определяющими для организатора социально-культурных мероприятий?</w:t>
      </w:r>
    </w:p>
    <w:p w14:paraId="26313C14" w14:textId="77777777" w:rsidR="00A144F2" w:rsidRPr="00A144F2" w:rsidRDefault="00A144F2" w:rsidP="00A144F2">
      <w:pPr>
        <w:numPr>
          <w:ilvl w:val="0"/>
          <w:numId w:val="10"/>
        </w:numPr>
        <w:tabs>
          <w:tab w:val="left" w:pos="900"/>
          <w:tab w:val="left" w:pos="1134"/>
          <w:tab w:val="left" w:pos="1276"/>
        </w:tabs>
        <w:spacing w:after="0"/>
        <w:ind w:left="0" w:firstLine="709"/>
        <w:jc w:val="both"/>
        <w:rPr>
          <w:rFonts w:eastAsia="Calibri" w:cs="Times New Roman"/>
          <w:sz w:val="24"/>
          <w:szCs w:val="24"/>
        </w:rPr>
      </w:pPr>
      <w:r w:rsidRPr="00A144F2">
        <w:rPr>
          <w:rFonts w:eastAsia="Calibri" w:cs="Times New Roman"/>
          <w:sz w:val="24"/>
          <w:szCs w:val="24"/>
        </w:rPr>
        <w:t>Дайте определение социального маркетинга.</w:t>
      </w:r>
    </w:p>
    <w:p w14:paraId="49DA8CE7" w14:textId="77777777" w:rsidR="00A144F2" w:rsidRPr="00A144F2" w:rsidRDefault="00A144F2" w:rsidP="00A144F2">
      <w:pPr>
        <w:numPr>
          <w:ilvl w:val="0"/>
          <w:numId w:val="10"/>
        </w:numPr>
        <w:tabs>
          <w:tab w:val="left" w:pos="900"/>
          <w:tab w:val="left" w:pos="1134"/>
          <w:tab w:val="left" w:pos="1276"/>
        </w:tabs>
        <w:spacing w:after="0"/>
        <w:ind w:left="0" w:firstLine="709"/>
        <w:jc w:val="both"/>
        <w:rPr>
          <w:rFonts w:eastAsia="Calibri" w:cs="Times New Roman"/>
          <w:sz w:val="24"/>
          <w:szCs w:val="24"/>
        </w:rPr>
      </w:pPr>
      <w:r w:rsidRPr="00A144F2">
        <w:rPr>
          <w:rFonts w:eastAsia="Calibri" w:cs="Times New Roman"/>
          <w:sz w:val="24"/>
          <w:szCs w:val="24"/>
        </w:rPr>
        <w:t>С какими психологическими «барьерами» сталкиваются организаторы и аудитория социально-культурных мероприятий?</w:t>
      </w:r>
    </w:p>
    <w:p w14:paraId="605C5840" w14:textId="77777777" w:rsidR="00A144F2" w:rsidRPr="00A144F2" w:rsidRDefault="00A144F2" w:rsidP="00A144F2">
      <w:pPr>
        <w:tabs>
          <w:tab w:val="left" w:pos="720"/>
          <w:tab w:val="left" w:pos="900"/>
        </w:tabs>
        <w:spacing w:after="0"/>
        <w:ind w:firstLine="709"/>
        <w:jc w:val="both"/>
        <w:rPr>
          <w:rFonts w:eastAsia="Calibri" w:cs="Times New Roman"/>
          <w:sz w:val="24"/>
          <w:szCs w:val="24"/>
        </w:rPr>
      </w:pPr>
    </w:p>
    <w:p w14:paraId="51B28363" w14:textId="77777777" w:rsidR="00A144F2" w:rsidRPr="00A144F2" w:rsidRDefault="00A144F2" w:rsidP="00A144F2">
      <w:pPr>
        <w:spacing w:after="0"/>
        <w:ind w:firstLine="709"/>
        <w:jc w:val="both"/>
        <w:rPr>
          <w:rFonts w:eastAsia="Calibri" w:cs="Times New Roman"/>
          <w:b/>
          <w:bCs/>
          <w:sz w:val="24"/>
          <w:szCs w:val="24"/>
        </w:rPr>
      </w:pPr>
      <w:r w:rsidRPr="00A144F2">
        <w:rPr>
          <w:rFonts w:eastAsia="Calibri" w:cs="Times New Roman"/>
          <w:b/>
          <w:bCs/>
          <w:sz w:val="24"/>
          <w:szCs w:val="24"/>
        </w:rPr>
        <w:t>Примеры практических заданий для студентов</w:t>
      </w:r>
    </w:p>
    <w:p w14:paraId="48675BA2" w14:textId="77777777" w:rsidR="00A144F2" w:rsidRPr="00A144F2" w:rsidRDefault="00A144F2" w:rsidP="00A144F2">
      <w:pPr>
        <w:spacing w:after="0"/>
        <w:ind w:firstLine="709"/>
        <w:jc w:val="both"/>
        <w:rPr>
          <w:rFonts w:eastAsia="Calibri" w:cs="Times New Roman"/>
          <w:sz w:val="24"/>
          <w:szCs w:val="24"/>
        </w:rPr>
      </w:pPr>
      <w:r w:rsidRPr="00A144F2">
        <w:rPr>
          <w:rFonts w:eastAsia="Calibri" w:cs="Times New Roman"/>
          <w:b/>
          <w:bCs/>
          <w:sz w:val="24"/>
          <w:szCs w:val="24"/>
        </w:rPr>
        <w:t>Задание 1.</w:t>
      </w:r>
      <w:r w:rsidRPr="00A144F2">
        <w:rPr>
          <w:rFonts w:eastAsia="Calibri" w:cs="Times New Roman"/>
          <w:sz w:val="24"/>
          <w:szCs w:val="24"/>
        </w:rPr>
        <w:t xml:space="preserve"> </w:t>
      </w:r>
    </w:p>
    <w:p w14:paraId="40333A8E" w14:textId="77777777" w:rsidR="00A144F2" w:rsidRPr="00A144F2" w:rsidRDefault="00A144F2" w:rsidP="00A144F2">
      <w:pPr>
        <w:spacing w:after="0"/>
        <w:ind w:firstLine="709"/>
        <w:jc w:val="both"/>
        <w:rPr>
          <w:rFonts w:eastAsia="Calibri" w:cs="Times New Roman"/>
          <w:sz w:val="24"/>
          <w:szCs w:val="24"/>
        </w:rPr>
      </w:pPr>
      <w:r w:rsidRPr="00A144F2">
        <w:rPr>
          <w:rFonts w:eastAsia="Calibri" w:cs="Times New Roman"/>
          <w:sz w:val="24"/>
          <w:szCs w:val="24"/>
        </w:rPr>
        <w:t>Приведите примеры, которые относятся к следующим типам социально культурных мероприятий (2-3 примера):</w:t>
      </w:r>
    </w:p>
    <w:p w14:paraId="085A3839" w14:textId="77777777" w:rsidR="00A144F2" w:rsidRPr="00A144F2" w:rsidRDefault="00A144F2" w:rsidP="00A144F2">
      <w:pPr>
        <w:numPr>
          <w:ilvl w:val="0"/>
          <w:numId w:val="11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A144F2">
        <w:rPr>
          <w:rFonts w:eastAsia="Calibri" w:cs="Times New Roman"/>
          <w:bCs/>
          <w:sz w:val="24"/>
          <w:szCs w:val="24"/>
        </w:rPr>
        <w:lastRenderedPageBreak/>
        <w:t>Игровые, например, …</w:t>
      </w:r>
    </w:p>
    <w:p w14:paraId="082BA5FF" w14:textId="77777777" w:rsidR="00A144F2" w:rsidRPr="00A144F2" w:rsidRDefault="00A144F2" w:rsidP="00A144F2">
      <w:pPr>
        <w:numPr>
          <w:ilvl w:val="0"/>
          <w:numId w:val="11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A144F2">
        <w:rPr>
          <w:rFonts w:eastAsia="Calibri" w:cs="Times New Roman"/>
          <w:bCs/>
          <w:sz w:val="24"/>
          <w:szCs w:val="24"/>
        </w:rPr>
        <w:t>Конкурсно-развлекательные</w:t>
      </w:r>
    </w:p>
    <w:p w14:paraId="0D8BDF76" w14:textId="77777777" w:rsidR="00A144F2" w:rsidRPr="00A144F2" w:rsidRDefault="00A144F2" w:rsidP="00A144F2">
      <w:pPr>
        <w:numPr>
          <w:ilvl w:val="0"/>
          <w:numId w:val="11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A144F2">
        <w:rPr>
          <w:rFonts w:eastAsia="Calibri" w:cs="Times New Roman"/>
          <w:bCs/>
          <w:sz w:val="24"/>
          <w:szCs w:val="24"/>
        </w:rPr>
        <w:t>Фольклорные</w:t>
      </w:r>
      <w:r w:rsidRPr="00A144F2">
        <w:rPr>
          <w:rFonts w:eastAsia="Calibri" w:cs="Times New Roman"/>
          <w:sz w:val="24"/>
          <w:szCs w:val="24"/>
        </w:rPr>
        <w:t xml:space="preserve"> </w:t>
      </w:r>
    </w:p>
    <w:p w14:paraId="4A0871B5" w14:textId="77777777" w:rsidR="00A144F2" w:rsidRPr="00A144F2" w:rsidRDefault="00A144F2" w:rsidP="00A144F2">
      <w:pPr>
        <w:numPr>
          <w:ilvl w:val="0"/>
          <w:numId w:val="11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A144F2">
        <w:rPr>
          <w:rFonts w:eastAsia="Calibri" w:cs="Times New Roman"/>
          <w:bCs/>
          <w:sz w:val="24"/>
          <w:szCs w:val="24"/>
        </w:rPr>
        <w:t>Шоу-программы</w:t>
      </w:r>
    </w:p>
    <w:p w14:paraId="40FEFD4D" w14:textId="77777777" w:rsidR="00A144F2" w:rsidRPr="00A144F2" w:rsidRDefault="00A144F2" w:rsidP="00A144F2">
      <w:pPr>
        <w:numPr>
          <w:ilvl w:val="0"/>
          <w:numId w:val="11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A144F2">
        <w:rPr>
          <w:rFonts w:eastAsia="Calibri" w:cs="Times New Roman"/>
          <w:bCs/>
          <w:sz w:val="24"/>
          <w:szCs w:val="24"/>
        </w:rPr>
        <w:t>Рекреационно-оздоровительные</w:t>
      </w:r>
    </w:p>
    <w:p w14:paraId="114856EE" w14:textId="77777777" w:rsidR="00A144F2" w:rsidRPr="00A144F2" w:rsidRDefault="00A144F2" w:rsidP="00A144F2">
      <w:pPr>
        <w:numPr>
          <w:ilvl w:val="0"/>
          <w:numId w:val="11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A144F2">
        <w:rPr>
          <w:rFonts w:eastAsia="Calibri" w:cs="Times New Roman"/>
          <w:bCs/>
          <w:sz w:val="24"/>
          <w:szCs w:val="24"/>
        </w:rPr>
        <w:t>Информационно-дискуссионные</w:t>
      </w:r>
      <w:r w:rsidRPr="00A144F2">
        <w:rPr>
          <w:rFonts w:eastAsia="Calibri" w:cs="Times New Roman"/>
          <w:sz w:val="24"/>
          <w:szCs w:val="24"/>
        </w:rPr>
        <w:t xml:space="preserve"> </w:t>
      </w:r>
    </w:p>
    <w:p w14:paraId="1F3BA7C7" w14:textId="77777777" w:rsidR="00A144F2" w:rsidRPr="00A144F2" w:rsidRDefault="00A144F2" w:rsidP="00A144F2">
      <w:pPr>
        <w:numPr>
          <w:ilvl w:val="0"/>
          <w:numId w:val="11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A144F2">
        <w:rPr>
          <w:rFonts w:eastAsia="Calibri" w:cs="Times New Roman"/>
          <w:bCs/>
          <w:sz w:val="24"/>
          <w:szCs w:val="24"/>
        </w:rPr>
        <w:t>Праздничные программы</w:t>
      </w:r>
    </w:p>
    <w:p w14:paraId="4EA0436D" w14:textId="77777777" w:rsidR="00A144F2" w:rsidRPr="00A144F2" w:rsidRDefault="00A144F2" w:rsidP="00A144F2">
      <w:pPr>
        <w:numPr>
          <w:ilvl w:val="0"/>
          <w:numId w:val="11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A144F2">
        <w:rPr>
          <w:rFonts w:eastAsia="Calibri" w:cs="Times New Roman"/>
          <w:bCs/>
          <w:sz w:val="24"/>
          <w:szCs w:val="24"/>
        </w:rPr>
        <w:t>Профилактико-коррекционные программы</w:t>
      </w:r>
    </w:p>
    <w:p w14:paraId="75478708" w14:textId="77777777" w:rsidR="00A144F2" w:rsidRPr="00A144F2" w:rsidRDefault="00A144F2" w:rsidP="00A144F2">
      <w:pPr>
        <w:numPr>
          <w:ilvl w:val="0"/>
          <w:numId w:val="11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A144F2">
        <w:rPr>
          <w:rFonts w:eastAsia="Calibri" w:cs="Times New Roman"/>
          <w:bCs/>
          <w:sz w:val="24"/>
          <w:szCs w:val="24"/>
        </w:rPr>
        <w:t>Спортивно-развлекательные программы</w:t>
      </w:r>
    </w:p>
    <w:p w14:paraId="54144753" w14:textId="77777777" w:rsidR="00A144F2" w:rsidRPr="00A144F2" w:rsidRDefault="00A144F2" w:rsidP="00A144F2">
      <w:pPr>
        <w:shd w:val="clear" w:color="auto" w:fill="FFFFFF"/>
        <w:tabs>
          <w:tab w:val="left" w:pos="389"/>
        </w:tabs>
        <w:spacing w:after="0"/>
        <w:ind w:firstLine="709"/>
        <w:jc w:val="both"/>
        <w:rPr>
          <w:rFonts w:eastAsia="Calibri" w:cs="Times New Roman"/>
          <w:bCs/>
          <w:iCs/>
          <w:spacing w:val="-5"/>
          <w:sz w:val="24"/>
          <w:szCs w:val="24"/>
        </w:rPr>
      </w:pPr>
    </w:p>
    <w:p w14:paraId="29011A17" w14:textId="77777777" w:rsidR="00A144F2" w:rsidRPr="00A144F2" w:rsidRDefault="00A144F2" w:rsidP="00A144F2">
      <w:pPr>
        <w:tabs>
          <w:tab w:val="left" w:pos="993"/>
        </w:tabs>
        <w:spacing w:after="0"/>
        <w:ind w:firstLine="709"/>
        <w:jc w:val="both"/>
        <w:rPr>
          <w:rFonts w:eastAsia="Calibri" w:cs="Times New Roman"/>
          <w:b/>
          <w:bCs/>
          <w:sz w:val="24"/>
          <w:szCs w:val="24"/>
        </w:rPr>
      </w:pPr>
      <w:r w:rsidRPr="00A144F2">
        <w:rPr>
          <w:rFonts w:eastAsia="Calibri" w:cs="Times New Roman"/>
          <w:b/>
          <w:bCs/>
          <w:sz w:val="24"/>
          <w:szCs w:val="24"/>
        </w:rPr>
        <w:t xml:space="preserve">Задание 2 </w:t>
      </w:r>
    </w:p>
    <w:p w14:paraId="2A529D27" w14:textId="77777777" w:rsidR="00A144F2" w:rsidRPr="00A144F2" w:rsidRDefault="00A144F2" w:rsidP="00A144F2">
      <w:pPr>
        <w:shd w:val="clear" w:color="auto" w:fill="FFFFFF"/>
        <w:tabs>
          <w:tab w:val="left" w:pos="389"/>
        </w:tabs>
        <w:spacing w:after="0"/>
        <w:ind w:firstLine="709"/>
        <w:jc w:val="both"/>
        <w:rPr>
          <w:rFonts w:eastAsia="Calibri" w:cs="Times New Roman"/>
          <w:bCs/>
          <w:iCs/>
          <w:spacing w:val="-5"/>
          <w:sz w:val="24"/>
          <w:szCs w:val="24"/>
        </w:rPr>
      </w:pPr>
      <w:r w:rsidRPr="00A144F2">
        <w:rPr>
          <w:rFonts w:eastAsia="Calibri" w:cs="Times New Roman"/>
          <w:bCs/>
          <w:iCs/>
          <w:spacing w:val="-5"/>
          <w:sz w:val="24"/>
          <w:szCs w:val="24"/>
        </w:rPr>
        <w:t>Проанализируйте предложенный преподавателем сценарий социально-культурного мероприятия и выделите в нем следующие элементы (каждый элемент пронумеруйте и обозначьте согласно списку ниже):</w:t>
      </w:r>
    </w:p>
    <w:p w14:paraId="3E63AEDE" w14:textId="77777777" w:rsidR="00A144F2" w:rsidRPr="00A144F2" w:rsidRDefault="00A144F2" w:rsidP="00A144F2">
      <w:pPr>
        <w:numPr>
          <w:ilvl w:val="0"/>
          <w:numId w:val="12"/>
        </w:numPr>
        <w:shd w:val="clear" w:color="auto" w:fill="FFFFFF"/>
        <w:tabs>
          <w:tab w:val="left" w:pos="394"/>
          <w:tab w:val="left" w:pos="1134"/>
        </w:tabs>
        <w:spacing w:after="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A144F2">
        <w:rPr>
          <w:rFonts w:eastAsia="Calibri" w:cs="Times New Roman"/>
          <w:iCs/>
          <w:sz w:val="24"/>
          <w:szCs w:val="24"/>
        </w:rPr>
        <w:t xml:space="preserve">Экспозиция </w:t>
      </w:r>
      <w:r w:rsidRPr="00A144F2">
        <w:rPr>
          <w:rFonts w:eastAsia="Calibri" w:cs="Times New Roman"/>
          <w:sz w:val="24"/>
          <w:szCs w:val="24"/>
        </w:rPr>
        <w:t>– начало события, задача которого состоит в погружении в атмосферу мероприятия, подготовка к восприятию, установление режима общения (представление гостей, церемониал знакомства, звуковые, световые, технические эффекты в начале мероприятия).</w:t>
      </w:r>
    </w:p>
    <w:p w14:paraId="1138625A" w14:textId="77777777" w:rsidR="00A144F2" w:rsidRPr="00A144F2" w:rsidRDefault="00A144F2" w:rsidP="00A144F2">
      <w:pPr>
        <w:numPr>
          <w:ilvl w:val="0"/>
          <w:numId w:val="12"/>
        </w:numPr>
        <w:shd w:val="clear" w:color="auto" w:fill="FFFFFF"/>
        <w:tabs>
          <w:tab w:val="left" w:pos="1134"/>
        </w:tabs>
        <w:spacing w:after="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A144F2">
        <w:rPr>
          <w:rFonts w:eastAsia="Calibri" w:cs="Times New Roman"/>
          <w:iCs/>
          <w:sz w:val="24"/>
          <w:szCs w:val="24"/>
        </w:rPr>
        <w:t xml:space="preserve">Завязка </w:t>
      </w:r>
      <w:r w:rsidRPr="00A144F2">
        <w:rPr>
          <w:rFonts w:eastAsia="Calibri" w:cs="Times New Roman"/>
          <w:sz w:val="24"/>
          <w:szCs w:val="24"/>
        </w:rPr>
        <w:t>– исходное событие, в котором заложено начало драматического конфликта.</w:t>
      </w:r>
    </w:p>
    <w:p w14:paraId="3B21D928" w14:textId="77777777" w:rsidR="00A144F2" w:rsidRPr="00A144F2" w:rsidRDefault="00A144F2" w:rsidP="00A144F2">
      <w:pPr>
        <w:widowControl w:val="0"/>
        <w:numPr>
          <w:ilvl w:val="0"/>
          <w:numId w:val="12"/>
        </w:numPr>
        <w:shd w:val="clear" w:color="auto" w:fill="FFFFFF"/>
        <w:tabs>
          <w:tab w:val="left" w:pos="394"/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A144F2">
        <w:rPr>
          <w:rFonts w:eastAsia="Calibri" w:cs="Times New Roman"/>
          <w:iCs/>
          <w:sz w:val="24"/>
          <w:szCs w:val="24"/>
        </w:rPr>
        <w:t>Основное развитие действия –</w:t>
      </w:r>
      <w:r w:rsidRPr="00A144F2">
        <w:rPr>
          <w:rFonts w:eastAsia="Calibri" w:cs="Times New Roman"/>
          <w:sz w:val="24"/>
          <w:szCs w:val="24"/>
        </w:rPr>
        <w:t xml:space="preserve"> самая обширная часть сценария, в которой укладывается практически весь сюжет программы (его длительность определяется сюжетным ходом).</w:t>
      </w:r>
    </w:p>
    <w:p w14:paraId="1C94B1CB" w14:textId="77777777" w:rsidR="00A144F2" w:rsidRPr="00A144F2" w:rsidRDefault="00A144F2" w:rsidP="00A144F2">
      <w:pPr>
        <w:widowControl w:val="0"/>
        <w:numPr>
          <w:ilvl w:val="0"/>
          <w:numId w:val="12"/>
        </w:numPr>
        <w:shd w:val="clear" w:color="auto" w:fill="FFFFFF"/>
        <w:tabs>
          <w:tab w:val="left" w:pos="394"/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A144F2">
        <w:rPr>
          <w:rFonts w:eastAsia="Calibri" w:cs="Times New Roman"/>
          <w:iCs/>
          <w:sz w:val="24"/>
          <w:szCs w:val="24"/>
        </w:rPr>
        <w:t xml:space="preserve">Кульминация </w:t>
      </w:r>
      <w:r w:rsidRPr="00A144F2">
        <w:rPr>
          <w:rFonts w:eastAsia="Calibri" w:cs="Times New Roman"/>
          <w:sz w:val="24"/>
          <w:szCs w:val="24"/>
        </w:rPr>
        <w:t>– наивысшая точка эмоционального накала участников программы, смысловой центр композиции.</w:t>
      </w:r>
    </w:p>
    <w:p w14:paraId="0F757F8E" w14:textId="77777777" w:rsidR="00A144F2" w:rsidRPr="00A144F2" w:rsidRDefault="00A144F2" w:rsidP="00A144F2">
      <w:pPr>
        <w:widowControl w:val="0"/>
        <w:numPr>
          <w:ilvl w:val="0"/>
          <w:numId w:val="12"/>
        </w:numPr>
        <w:shd w:val="clear" w:color="auto" w:fill="FFFFFF"/>
        <w:tabs>
          <w:tab w:val="left" w:pos="394"/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A144F2">
        <w:rPr>
          <w:rFonts w:eastAsia="Calibri" w:cs="Times New Roman"/>
          <w:iCs/>
          <w:sz w:val="24"/>
          <w:szCs w:val="24"/>
        </w:rPr>
        <w:t xml:space="preserve">Развязка </w:t>
      </w:r>
      <w:r w:rsidRPr="00A144F2">
        <w:rPr>
          <w:rFonts w:eastAsia="Calibri" w:cs="Times New Roman"/>
          <w:sz w:val="24"/>
          <w:szCs w:val="24"/>
        </w:rPr>
        <w:t>– завершение сюжетной линии мероприятия (заключительное событие, подведение итога, разрешение конфликта, завершение сюжета).</w:t>
      </w:r>
    </w:p>
    <w:p w14:paraId="29AB3704" w14:textId="77777777" w:rsidR="00A144F2" w:rsidRPr="00A144F2" w:rsidRDefault="00A144F2" w:rsidP="00A144F2">
      <w:pPr>
        <w:widowControl w:val="0"/>
        <w:numPr>
          <w:ilvl w:val="0"/>
          <w:numId w:val="12"/>
        </w:numPr>
        <w:shd w:val="clear" w:color="auto" w:fill="FFFFFF"/>
        <w:tabs>
          <w:tab w:val="left" w:pos="394"/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A144F2">
        <w:rPr>
          <w:rFonts w:eastAsia="Calibri" w:cs="Times New Roman"/>
          <w:iCs/>
          <w:sz w:val="24"/>
          <w:szCs w:val="24"/>
        </w:rPr>
        <w:t xml:space="preserve">Финал </w:t>
      </w:r>
      <w:r w:rsidRPr="00A144F2">
        <w:rPr>
          <w:rFonts w:eastAsia="Calibri" w:cs="Times New Roman"/>
          <w:sz w:val="24"/>
          <w:szCs w:val="24"/>
        </w:rPr>
        <w:t>– это фрагмент полного завершения сценического действия (бурные аплодисменты, фейерверк, награждение, коллективная оценка, принятие решения, общая песня и т.п.).</w:t>
      </w:r>
    </w:p>
    <w:p w14:paraId="286A526C" w14:textId="77777777" w:rsidR="00A144F2" w:rsidRPr="00A144F2" w:rsidRDefault="00A144F2" w:rsidP="00A144F2">
      <w:pPr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 w:val="24"/>
          <w:szCs w:val="24"/>
        </w:rPr>
      </w:pPr>
    </w:p>
    <w:p w14:paraId="11E8B508" w14:textId="77777777" w:rsidR="00A144F2" w:rsidRPr="00A144F2" w:rsidRDefault="00A144F2" w:rsidP="00A144F2">
      <w:pPr>
        <w:tabs>
          <w:tab w:val="left" w:pos="993"/>
        </w:tabs>
        <w:spacing w:after="0"/>
        <w:ind w:firstLine="709"/>
        <w:jc w:val="both"/>
        <w:rPr>
          <w:rFonts w:eastAsia="Calibri" w:cs="Times New Roman"/>
          <w:b/>
          <w:bCs/>
          <w:sz w:val="24"/>
          <w:szCs w:val="24"/>
        </w:rPr>
      </w:pPr>
      <w:r w:rsidRPr="00A144F2">
        <w:rPr>
          <w:rFonts w:eastAsia="Calibri" w:cs="Times New Roman"/>
          <w:b/>
          <w:bCs/>
          <w:sz w:val="24"/>
          <w:szCs w:val="24"/>
        </w:rPr>
        <w:t>Задание 3 (выполняется на протяжении пяти занятий).</w:t>
      </w:r>
    </w:p>
    <w:p w14:paraId="2775A570" w14:textId="77777777" w:rsidR="00A144F2" w:rsidRPr="00A144F2" w:rsidRDefault="00A144F2" w:rsidP="00A144F2">
      <w:pPr>
        <w:shd w:val="clear" w:color="auto" w:fill="FFFFFF"/>
        <w:tabs>
          <w:tab w:val="left" w:pos="993"/>
        </w:tabs>
        <w:spacing w:after="0"/>
        <w:ind w:firstLine="709"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A144F2">
        <w:rPr>
          <w:rFonts w:eastAsia="Times New Roman" w:cs="Times New Roman"/>
          <w:kern w:val="0"/>
          <w:sz w:val="24"/>
          <w:szCs w:val="24"/>
          <w:lang w:eastAsia="ru-RU"/>
        </w:rPr>
        <w:t>Проработайте этапы организации и проведения социально-культурного мероприятия (например, подготовьте мероприятие для студентов исторического факультета ЯрГУ):</w:t>
      </w:r>
    </w:p>
    <w:p w14:paraId="67586FA2" w14:textId="77777777" w:rsidR="00A144F2" w:rsidRPr="00A144F2" w:rsidRDefault="00A144F2" w:rsidP="00A144F2">
      <w:pPr>
        <w:shd w:val="clear" w:color="auto" w:fill="FFFFFF"/>
        <w:tabs>
          <w:tab w:val="left" w:pos="993"/>
        </w:tabs>
        <w:spacing w:after="0"/>
        <w:ind w:firstLine="709"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A144F2">
        <w:rPr>
          <w:rFonts w:eastAsia="Times New Roman" w:cs="Times New Roman"/>
          <w:bCs/>
          <w:kern w:val="0"/>
          <w:sz w:val="24"/>
          <w:szCs w:val="24"/>
          <w:lang w:eastAsia="ru-RU"/>
        </w:rPr>
        <w:t>Первый этап</w:t>
      </w:r>
      <w:r w:rsidRPr="00A144F2">
        <w:rPr>
          <w:rFonts w:eastAsia="Times New Roman" w:cs="Times New Roman"/>
          <w:kern w:val="0"/>
          <w:sz w:val="24"/>
          <w:szCs w:val="24"/>
          <w:lang w:eastAsia="ru-RU"/>
        </w:rPr>
        <w:t xml:space="preserve"> – этап планирования. </w:t>
      </w:r>
    </w:p>
    <w:p w14:paraId="46BF91A9" w14:textId="77777777" w:rsidR="00A144F2" w:rsidRPr="00A144F2" w:rsidRDefault="00A144F2" w:rsidP="00A144F2">
      <w:pPr>
        <w:shd w:val="clear" w:color="auto" w:fill="FFFFFF"/>
        <w:tabs>
          <w:tab w:val="left" w:pos="993"/>
        </w:tabs>
        <w:spacing w:after="0"/>
        <w:ind w:firstLine="709"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A144F2">
        <w:rPr>
          <w:rFonts w:eastAsia="Times New Roman" w:cs="Times New Roman"/>
          <w:kern w:val="0"/>
          <w:sz w:val="24"/>
          <w:szCs w:val="24"/>
          <w:lang w:eastAsia="ru-RU"/>
        </w:rPr>
        <w:t>- выберите организационно-постановочную группу, в которую должны войти творческие специалисты во главе с директором учреждения культуры (директор программы, сценарист, режиссер, художник-оформитель, звукорежиссер, заведующий постановочной частью, администратор);</w:t>
      </w:r>
    </w:p>
    <w:p w14:paraId="3E43EB3E" w14:textId="77777777" w:rsidR="00A144F2" w:rsidRPr="00A144F2" w:rsidRDefault="00A144F2" w:rsidP="00A144F2">
      <w:pPr>
        <w:shd w:val="clear" w:color="auto" w:fill="FFFFFF"/>
        <w:tabs>
          <w:tab w:val="left" w:pos="993"/>
        </w:tabs>
        <w:spacing w:after="0"/>
        <w:ind w:firstLine="709"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A144F2">
        <w:rPr>
          <w:rFonts w:eastAsia="Times New Roman" w:cs="Times New Roman"/>
          <w:kern w:val="0"/>
          <w:sz w:val="24"/>
          <w:szCs w:val="24"/>
          <w:lang w:eastAsia="ru-RU"/>
        </w:rPr>
        <w:t>- определите форму проведения мероприятия, места, времени;</w:t>
      </w:r>
    </w:p>
    <w:p w14:paraId="4EA4841C" w14:textId="77777777" w:rsidR="00A144F2" w:rsidRPr="00A144F2" w:rsidRDefault="00A144F2" w:rsidP="00A144F2">
      <w:pPr>
        <w:shd w:val="clear" w:color="auto" w:fill="FFFFFF"/>
        <w:tabs>
          <w:tab w:val="left" w:pos="993"/>
        </w:tabs>
        <w:spacing w:after="0"/>
        <w:ind w:firstLine="709"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A144F2">
        <w:rPr>
          <w:rFonts w:eastAsia="Times New Roman" w:cs="Times New Roman"/>
          <w:kern w:val="0"/>
          <w:sz w:val="24"/>
          <w:szCs w:val="24"/>
          <w:lang w:eastAsia="ru-RU"/>
        </w:rPr>
        <w:t>- в случае проведения мероприятий, содержащих момент состязания – конкурсы, фестивали, выставки и др., разрабатывается положение, в котором обозначаются учредители данного мероприятия, цели его, критерии оценки, финансовые условия;</w:t>
      </w:r>
    </w:p>
    <w:p w14:paraId="186D172B" w14:textId="77777777" w:rsidR="00A144F2" w:rsidRPr="00A144F2" w:rsidRDefault="00A144F2" w:rsidP="00A144F2">
      <w:pPr>
        <w:shd w:val="clear" w:color="auto" w:fill="FFFFFF"/>
        <w:tabs>
          <w:tab w:val="left" w:pos="993"/>
        </w:tabs>
        <w:spacing w:after="0"/>
        <w:ind w:firstLine="709"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A144F2">
        <w:rPr>
          <w:rFonts w:eastAsia="Times New Roman" w:cs="Times New Roman"/>
          <w:bCs/>
          <w:kern w:val="0"/>
          <w:sz w:val="24"/>
          <w:szCs w:val="24"/>
          <w:lang w:eastAsia="ru-RU"/>
        </w:rPr>
        <w:t>Второй этап</w:t>
      </w:r>
      <w:r w:rsidRPr="00A144F2">
        <w:rPr>
          <w:rFonts w:eastAsia="Times New Roman" w:cs="Times New Roman"/>
          <w:kern w:val="0"/>
          <w:sz w:val="24"/>
          <w:szCs w:val="24"/>
          <w:lang w:eastAsia="ru-RU"/>
        </w:rPr>
        <w:t> – написание и утверждение сценария, разработка сметы расходов:</w:t>
      </w:r>
    </w:p>
    <w:p w14:paraId="2C1E7CCD" w14:textId="77777777" w:rsidR="00A144F2" w:rsidRPr="00A144F2" w:rsidRDefault="00A144F2" w:rsidP="00A144F2">
      <w:pPr>
        <w:shd w:val="clear" w:color="auto" w:fill="FFFFFF"/>
        <w:tabs>
          <w:tab w:val="left" w:pos="993"/>
        </w:tabs>
        <w:spacing w:after="0"/>
        <w:ind w:firstLine="709"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A144F2">
        <w:rPr>
          <w:rFonts w:eastAsia="Times New Roman" w:cs="Times New Roman"/>
          <w:kern w:val="0"/>
          <w:sz w:val="24"/>
          <w:szCs w:val="24"/>
          <w:lang w:eastAsia="ru-RU"/>
        </w:rPr>
        <w:t>- напишите сценарий и составьте смету расходов;</w:t>
      </w:r>
    </w:p>
    <w:p w14:paraId="28A69672" w14:textId="77777777" w:rsidR="00A144F2" w:rsidRPr="00A144F2" w:rsidRDefault="00A144F2" w:rsidP="00A144F2">
      <w:pPr>
        <w:shd w:val="clear" w:color="auto" w:fill="FFFFFF"/>
        <w:tabs>
          <w:tab w:val="left" w:pos="993"/>
        </w:tabs>
        <w:spacing w:after="0"/>
        <w:ind w:firstLine="709"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A144F2">
        <w:rPr>
          <w:rFonts w:eastAsia="Times New Roman" w:cs="Times New Roman"/>
          <w:kern w:val="0"/>
          <w:sz w:val="24"/>
          <w:szCs w:val="24"/>
          <w:lang w:eastAsia="ru-RU"/>
        </w:rPr>
        <w:t>- согласуйте сценарий и смету расходов на заседании организационно-постановочной группы;</w:t>
      </w:r>
    </w:p>
    <w:p w14:paraId="19E66251" w14:textId="77777777" w:rsidR="00A144F2" w:rsidRPr="00A144F2" w:rsidRDefault="00A144F2" w:rsidP="00A144F2">
      <w:pPr>
        <w:shd w:val="clear" w:color="auto" w:fill="FFFFFF"/>
        <w:tabs>
          <w:tab w:val="left" w:pos="993"/>
        </w:tabs>
        <w:spacing w:after="0"/>
        <w:ind w:firstLine="709"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A144F2">
        <w:rPr>
          <w:rFonts w:eastAsia="Times New Roman" w:cs="Times New Roman"/>
          <w:kern w:val="0"/>
          <w:sz w:val="24"/>
          <w:szCs w:val="24"/>
          <w:lang w:eastAsia="ru-RU"/>
        </w:rPr>
        <w:t xml:space="preserve">В смете расходов на проведение мероприятия указываются расходы по кодам показателей (по экономической классификации расходов и указание источников финансирования данного мероприятия). В смете делается подробная роспись по каждому виду расходов. </w:t>
      </w:r>
    </w:p>
    <w:p w14:paraId="36567B2B" w14:textId="77777777" w:rsidR="00A144F2" w:rsidRPr="00A144F2" w:rsidRDefault="00A144F2" w:rsidP="00A144F2">
      <w:pPr>
        <w:shd w:val="clear" w:color="auto" w:fill="FFFFFF"/>
        <w:tabs>
          <w:tab w:val="left" w:pos="993"/>
        </w:tabs>
        <w:spacing w:after="0"/>
        <w:ind w:firstLine="709"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A144F2">
        <w:rPr>
          <w:rFonts w:eastAsia="Times New Roman" w:cs="Times New Roman"/>
          <w:bCs/>
          <w:kern w:val="0"/>
          <w:sz w:val="24"/>
          <w:szCs w:val="24"/>
          <w:lang w:eastAsia="ru-RU"/>
        </w:rPr>
        <w:lastRenderedPageBreak/>
        <w:t>Третий этап</w:t>
      </w:r>
      <w:r w:rsidRPr="00A144F2">
        <w:rPr>
          <w:rFonts w:eastAsia="Times New Roman" w:cs="Times New Roman"/>
          <w:kern w:val="0"/>
          <w:sz w:val="24"/>
          <w:szCs w:val="24"/>
          <w:lang w:eastAsia="ru-RU"/>
        </w:rPr>
        <w:t> – реализация сценария, который включает в себя:</w:t>
      </w:r>
    </w:p>
    <w:p w14:paraId="2EBFEDE0" w14:textId="77777777" w:rsidR="00A144F2" w:rsidRPr="00A144F2" w:rsidRDefault="00A144F2" w:rsidP="00A144F2">
      <w:pPr>
        <w:shd w:val="clear" w:color="auto" w:fill="FFFFFF"/>
        <w:tabs>
          <w:tab w:val="left" w:pos="993"/>
        </w:tabs>
        <w:spacing w:after="0"/>
        <w:ind w:firstLine="709"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A144F2">
        <w:rPr>
          <w:rFonts w:eastAsia="Times New Roman" w:cs="Times New Roman"/>
          <w:kern w:val="0"/>
          <w:sz w:val="24"/>
          <w:szCs w:val="24"/>
          <w:lang w:eastAsia="ru-RU"/>
        </w:rPr>
        <w:t>- подбор исполнителей, художественных номеров, репетиции;</w:t>
      </w:r>
    </w:p>
    <w:p w14:paraId="14156845" w14:textId="77777777" w:rsidR="00A144F2" w:rsidRPr="00A144F2" w:rsidRDefault="00A144F2" w:rsidP="00A144F2">
      <w:pPr>
        <w:shd w:val="clear" w:color="auto" w:fill="FFFFFF"/>
        <w:tabs>
          <w:tab w:val="left" w:pos="993"/>
        </w:tabs>
        <w:spacing w:after="0"/>
        <w:ind w:firstLine="709"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A144F2">
        <w:rPr>
          <w:rFonts w:eastAsia="Times New Roman" w:cs="Times New Roman"/>
          <w:kern w:val="0"/>
          <w:sz w:val="24"/>
          <w:szCs w:val="24"/>
          <w:lang w:eastAsia="ru-RU"/>
        </w:rPr>
        <w:t>- оформление сцены;</w:t>
      </w:r>
    </w:p>
    <w:p w14:paraId="144DD3E5" w14:textId="77777777" w:rsidR="00A144F2" w:rsidRPr="00A144F2" w:rsidRDefault="00A144F2" w:rsidP="00A144F2">
      <w:pPr>
        <w:shd w:val="clear" w:color="auto" w:fill="FFFFFF"/>
        <w:tabs>
          <w:tab w:val="left" w:pos="993"/>
        </w:tabs>
        <w:spacing w:after="0"/>
        <w:ind w:firstLine="709"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A144F2">
        <w:rPr>
          <w:rFonts w:eastAsia="Times New Roman" w:cs="Times New Roman"/>
          <w:kern w:val="0"/>
          <w:sz w:val="24"/>
          <w:szCs w:val="24"/>
          <w:lang w:eastAsia="ru-RU"/>
        </w:rPr>
        <w:t>- запись фонограмм;</w:t>
      </w:r>
    </w:p>
    <w:p w14:paraId="08C6ADD8" w14:textId="77777777" w:rsidR="00A144F2" w:rsidRPr="00A144F2" w:rsidRDefault="00A144F2" w:rsidP="00A144F2">
      <w:pPr>
        <w:shd w:val="clear" w:color="auto" w:fill="FFFFFF"/>
        <w:tabs>
          <w:tab w:val="left" w:pos="993"/>
        </w:tabs>
        <w:spacing w:after="0"/>
        <w:ind w:firstLine="709"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A144F2">
        <w:rPr>
          <w:rFonts w:eastAsia="Times New Roman" w:cs="Times New Roman"/>
          <w:kern w:val="0"/>
          <w:sz w:val="24"/>
          <w:szCs w:val="24"/>
          <w:lang w:eastAsia="ru-RU"/>
        </w:rPr>
        <w:t>- световое решение;</w:t>
      </w:r>
    </w:p>
    <w:p w14:paraId="4907ED0B" w14:textId="77777777" w:rsidR="00A144F2" w:rsidRPr="00A144F2" w:rsidRDefault="00A144F2" w:rsidP="00A144F2">
      <w:pPr>
        <w:shd w:val="clear" w:color="auto" w:fill="FFFFFF"/>
        <w:tabs>
          <w:tab w:val="left" w:pos="993"/>
        </w:tabs>
        <w:spacing w:after="0"/>
        <w:ind w:firstLine="709"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A144F2">
        <w:rPr>
          <w:rFonts w:eastAsia="Times New Roman" w:cs="Times New Roman"/>
          <w:kern w:val="0"/>
          <w:sz w:val="24"/>
          <w:szCs w:val="24"/>
          <w:lang w:eastAsia="ru-RU"/>
        </w:rPr>
        <w:t>- изготовление костюмов и реквизита;</w:t>
      </w:r>
    </w:p>
    <w:p w14:paraId="501D93F7" w14:textId="77777777" w:rsidR="00A144F2" w:rsidRPr="00A144F2" w:rsidRDefault="00A144F2" w:rsidP="00A144F2">
      <w:pPr>
        <w:shd w:val="clear" w:color="auto" w:fill="FFFFFF"/>
        <w:tabs>
          <w:tab w:val="left" w:pos="993"/>
        </w:tabs>
        <w:spacing w:after="0"/>
        <w:ind w:firstLine="709"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A144F2">
        <w:rPr>
          <w:rFonts w:eastAsia="Times New Roman" w:cs="Times New Roman"/>
          <w:bCs/>
          <w:kern w:val="0"/>
          <w:sz w:val="24"/>
          <w:szCs w:val="24"/>
          <w:lang w:eastAsia="ru-RU"/>
        </w:rPr>
        <w:t>Четвертый этап</w:t>
      </w:r>
      <w:r w:rsidRPr="00A144F2">
        <w:rPr>
          <w:rFonts w:eastAsia="Times New Roman" w:cs="Times New Roman"/>
          <w:kern w:val="0"/>
          <w:sz w:val="24"/>
          <w:szCs w:val="24"/>
          <w:lang w:eastAsia="ru-RU"/>
        </w:rPr>
        <w:t> – проведение мероприятия.</w:t>
      </w:r>
    </w:p>
    <w:p w14:paraId="19C243D3" w14:textId="77777777" w:rsidR="00A144F2" w:rsidRPr="00A144F2" w:rsidRDefault="00A144F2" w:rsidP="00A144F2">
      <w:pPr>
        <w:shd w:val="clear" w:color="auto" w:fill="FFFFFF"/>
        <w:tabs>
          <w:tab w:val="left" w:pos="993"/>
        </w:tabs>
        <w:spacing w:after="0"/>
        <w:ind w:firstLine="709"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A144F2">
        <w:rPr>
          <w:rFonts w:eastAsia="Times New Roman" w:cs="Times New Roman"/>
          <w:bCs/>
          <w:kern w:val="0"/>
          <w:sz w:val="24"/>
          <w:szCs w:val="24"/>
          <w:lang w:eastAsia="ru-RU"/>
        </w:rPr>
        <w:t> Пятый этап</w:t>
      </w:r>
      <w:r w:rsidRPr="00A144F2">
        <w:rPr>
          <w:rFonts w:eastAsia="Times New Roman" w:cs="Times New Roman"/>
          <w:kern w:val="0"/>
          <w:sz w:val="24"/>
          <w:szCs w:val="24"/>
          <w:lang w:eastAsia="ru-RU"/>
        </w:rPr>
        <w:t> – анализ мероприятия (как правило, на следующий день):</w:t>
      </w:r>
    </w:p>
    <w:p w14:paraId="4CB0A801" w14:textId="77777777" w:rsidR="00A144F2" w:rsidRPr="00A144F2" w:rsidRDefault="00A144F2" w:rsidP="00A144F2">
      <w:pPr>
        <w:shd w:val="clear" w:color="auto" w:fill="FFFFFF"/>
        <w:tabs>
          <w:tab w:val="left" w:pos="993"/>
        </w:tabs>
        <w:spacing w:after="0"/>
        <w:ind w:firstLine="709"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A144F2">
        <w:rPr>
          <w:rFonts w:eastAsia="Times New Roman" w:cs="Times New Roman"/>
          <w:kern w:val="0"/>
          <w:sz w:val="24"/>
          <w:szCs w:val="24"/>
          <w:lang w:eastAsia="ru-RU"/>
        </w:rPr>
        <w:t>- необходимо отметить все положительные моменты при проведении мероприятия;</w:t>
      </w:r>
    </w:p>
    <w:p w14:paraId="302A0A9A" w14:textId="77777777" w:rsidR="00A144F2" w:rsidRPr="00A144F2" w:rsidRDefault="00A144F2" w:rsidP="00A144F2">
      <w:pPr>
        <w:shd w:val="clear" w:color="auto" w:fill="FFFFFF"/>
        <w:tabs>
          <w:tab w:val="left" w:pos="993"/>
        </w:tabs>
        <w:spacing w:after="0"/>
        <w:ind w:firstLine="709"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A144F2">
        <w:rPr>
          <w:rFonts w:eastAsia="Times New Roman" w:cs="Times New Roman"/>
          <w:kern w:val="0"/>
          <w:sz w:val="24"/>
          <w:szCs w:val="24"/>
          <w:lang w:eastAsia="ru-RU"/>
        </w:rPr>
        <w:t>- отметить недостатки, при этом необходимо привести аргументы;</w:t>
      </w:r>
    </w:p>
    <w:p w14:paraId="57E5806C" w14:textId="77777777" w:rsidR="00A144F2" w:rsidRPr="00A144F2" w:rsidRDefault="00A144F2" w:rsidP="00A144F2">
      <w:pPr>
        <w:shd w:val="clear" w:color="auto" w:fill="FFFFFF"/>
        <w:tabs>
          <w:tab w:val="left" w:pos="993"/>
        </w:tabs>
        <w:spacing w:after="0"/>
        <w:ind w:firstLine="709"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A144F2">
        <w:rPr>
          <w:rFonts w:eastAsia="Times New Roman" w:cs="Times New Roman"/>
          <w:kern w:val="0"/>
          <w:sz w:val="24"/>
          <w:szCs w:val="24"/>
          <w:lang w:eastAsia="ru-RU"/>
        </w:rPr>
        <w:t>- внести предложения на будущее – как исключить допущенные недостатки, какие моменты усилить для того, чтобы повысить качество проводимых мероприятий.</w:t>
      </w:r>
    </w:p>
    <w:p w14:paraId="1A7C9E35" w14:textId="77777777" w:rsidR="00A144F2" w:rsidRPr="00A144F2" w:rsidRDefault="00A144F2" w:rsidP="00A144F2">
      <w:pPr>
        <w:shd w:val="clear" w:color="auto" w:fill="FFFFFF"/>
        <w:tabs>
          <w:tab w:val="left" w:pos="993"/>
        </w:tabs>
        <w:spacing w:after="0"/>
        <w:ind w:firstLine="709"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A144F2">
        <w:rPr>
          <w:rFonts w:eastAsia="Times New Roman" w:cs="Times New Roman"/>
          <w:bCs/>
          <w:kern w:val="0"/>
          <w:sz w:val="24"/>
          <w:szCs w:val="24"/>
          <w:lang w:eastAsia="ru-RU"/>
        </w:rPr>
        <w:t>Шестой этап</w:t>
      </w:r>
      <w:r w:rsidRPr="00A144F2">
        <w:rPr>
          <w:rFonts w:eastAsia="Times New Roman" w:cs="Times New Roman"/>
          <w:kern w:val="0"/>
          <w:sz w:val="24"/>
          <w:szCs w:val="24"/>
          <w:lang w:eastAsia="ru-RU"/>
        </w:rPr>
        <w:t> – подготовка и сдача отчетных документов. Составляется текстовая справка, в которой подробно излагаются отдельные моменты проведения мероприятия. Необходимо отразить как положительные, так и отрицательные стороны проведения мероприятия, определить перспективные вопросы для улучшения качества подготовки подобных мероприятий.</w:t>
      </w:r>
    </w:p>
    <w:p w14:paraId="39CE0B1B" w14:textId="77777777" w:rsidR="00A144F2" w:rsidRPr="00A144F2" w:rsidRDefault="00A144F2" w:rsidP="00A144F2">
      <w:pPr>
        <w:shd w:val="clear" w:color="auto" w:fill="FFFFFF"/>
        <w:tabs>
          <w:tab w:val="left" w:pos="993"/>
        </w:tabs>
        <w:spacing w:after="0"/>
        <w:ind w:firstLine="709"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A144F2">
        <w:rPr>
          <w:rFonts w:eastAsia="Times New Roman" w:cs="Times New Roman"/>
          <w:bCs/>
          <w:kern w:val="0"/>
          <w:sz w:val="24"/>
          <w:szCs w:val="24"/>
          <w:lang w:eastAsia="ru-RU"/>
        </w:rPr>
        <w:t>Седьмой этап</w:t>
      </w:r>
      <w:r w:rsidRPr="00A144F2">
        <w:rPr>
          <w:rFonts w:eastAsia="Times New Roman" w:cs="Times New Roman"/>
          <w:kern w:val="0"/>
          <w:sz w:val="24"/>
          <w:szCs w:val="24"/>
          <w:lang w:eastAsia="ru-RU"/>
        </w:rPr>
        <w:t xml:space="preserve"> - соберите методическую папку (в эл. виде), в которую должны войти:</w:t>
      </w:r>
    </w:p>
    <w:p w14:paraId="308CD8F6" w14:textId="77777777" w:rsidR="00A144F2" w:rsidRPr="00A144F2" w:rsidRDefault="00A144F2" w:rsidP="00A144F2">
      <w:pPr>
        <w:shd w:val="clear" w:color="auto" w:fill="FFFFFF"/>
        <w:tabs>
          <w:tab w:val="left" w:pos="993"/>
        </w:tabs>
        <w:spacing w:after="0"/>
        <w:ind w:firstLine="709"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A144F2">
        <w:rPr>
          <w:rFonts w:eastAsia="Times New Roman" w:cs="Times New Roman"/>
          <w:kern w:val="0"/>
          <w:sz w:val="24"/>
          <w:szCs w:val="24"/>
          <w:lang w:eastAsia="ru-RU"/>
        </w:rPr>
        <w:t>- сценарий мероприятия;</w:t>
      </w:r>
    </w:p>
    <w:p w14:paraId="266C1A27" w14:textId="77777777" w:rsidR="00A144F2" w:rsidRPr="00A144F2" w:rsidRDefault="00A144F2" w:rsidP="00A144F2">
      <w:pPr>
        <w:shd w:val="clear" w:color="auto" w:fill="FFFFFF"/>
        <w:tabs>
          <w:tab w:val="left" w:pos="993"/>
        </w:tabs>
        <w:spacing w:after="0"/>
        <w:ind w:firstLine="709"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A144F2">
        <w:rPr>
          <w:rFonts w:eastAsia="Times New Roman" w:cs="Times New Roman"/>
          <w:kern w:val="0"/>
          <w:sz w:val="24"/>
          <w:szCs w:val="24"/>
          <w:lang w:eastAsia="ru-RU"/>
        </w:rPr>
        <w:t>- положение о проведении конкурса (фестиваля, смотра, выставки, др.);</w:t>
      </w:r>
    </w:p>
    <w:p w14:paraId="1C341A45" w14:textId="77777777" w:rsidR="00A144F2" w:rsidRPr="00A144F2" w:rsidRDefault="00A144F2" w:rsidP="00A144F2">
      <w:pPr>
        <w:shd w:val="clear" w:color="auto" w:fill="FFFFFF"/>
        <w:tabs>
          <w:tab w:val="left" w:pos="993"/>
        </w:tabs>
        <w:spacing w:after="0"/>
        <w:ind w:firstLine="709"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A144F2">
        <w:rPr>
          <w:rFonts w:eastAsia="Times New Roman" w:cs="Times New Roman"/>
          <w:kern w:val="0"/>
          <w:sz w:val="24"/>
          <w:szCs w:val="24"/>
          <w:lang w:eastAsia="ru-RU"/>
        </w:rPr>
        <w:t>- план подготовки и проведения мероприятия;</w:t>
      </w:r>
    </w:p>
    <w:p w14:paraId="15E08337" w14:textId="77777777" w:rsidR="00A144F2" w:rsidRPr="00A144F2" w:rsidRDefault="00A144F2" w:rsidP="00A144F2">
      <w:pPr>
        <w:shd w:val="clear" w:color="auto" w:fill="FFFFFF"/>
        <w:tabs>
          <w:tab w:val="left" w:pos="993"/>
        </w:tabs>
        <w:spacing w:after="0"/>
        <w:ind w:firstLine="709"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A144F2">
        <w:rPr>
          <w:rFonts w:eastAsia="Times New Roman" w:cs="Times New Roman"/>
          <w:kern w:val="0"/>
          <w:sz w:val="24"/>
          <w:szCs w:val="24"/>
          <w:lang w:eastAsia="ru-RU"/>
        </w:rPr>
        <w:t>- программа мероприятия;</w:t>
      </w:r>
    </w:p>
    <w:p w14:paraId="611686A8" w14:textId="77777777" w:rsidR="00A144F2" w:rsidRPr="00A144F2" w:rsidRDefault="00A144F2" w:rsidP="00A144F2">
      <w:pPr>
        <w:shd w:val="clear" w:color="auto" w:fill="FFFFFF"/>
        <w:tabs>
          <w:tab w:val="left" w:pos="993"/>
        </w:tabs>
        <w:spacing w:after="0"/>
        <w:ind w:firstLine="709"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A144F2">
        <w:rPr>
          <w:rFonts w:eastAsia="Times New Roman" w:cs="Times New Roman"/>
          <w:kern w:val="0"/>
          <w:sz w:val="24"/>
          <w:szCs w:val="24"/>
          <w:lang w:eastAsia="ru-RU"/>
        </w:rPr>
        <w:t>- списки участников мероприятия;</w:t>
      </w:r>
    </w:p>
    <w:p w14:paraId="3838C548" w14:textId="77777777" w:rsidR="00A144F2" w:rsidRPr="00A144F2" w:rsidRDefault="00A144F2" w:rsidP="00A144F2">
      <w:pPr>
        <w:shd w:val="clear" w:color="auto" w:fill="FFFFFF"/>
        <w:tabs>
          <w:tab w:val="left" w:pos="993"/>
        </w:tabs>
        <w:spacing w:after="0"/>
        <w:ind w:firstLine="709"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A144F2">
        <w:rPr>
          <w:rFonts w:eastAsia="Times New Roman" w:cs="Times New Roman"/>
          <w:kern w:val="0"/>
          <w:sz w:val="24"/>
          <w:szCs w:val="24"/>
          <w:lang w:eastAsia="ru-RU"/>
        </w:rPr>
        <w:t>- состав жюри;</w:t>
      </w:r>
    </w:p>
    <w:p w14:paraId="74F5245C" w14:textId="77777777" w:rsidR="00A144F2" w:rsidRPr="00A144F2" w:rsidRDefault="00A144F2" w:rsidP="00A144F2">
      <w:pPr>
        <w:shd w:val="clear" w:color="auto" w:fill="FFFFFF"/>
        <w:tabs>
          <w:tab w:val="left" w:pos="993"/>
        </w:tabs>
        <w:spacing w:after="0"/>
        <w:ind w:firstLine="709"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A144F2">
        <w:rPr>
          <w:rFonts w:eastAsia="Times New Roman" w:cs="Times New Roman"/>
          <w:kern w:val="0"/>
          <w:sz w:val="24"/>
          <w:szCs w:val="24"/>
          <w:lang w:eastAsia="ru-RU"/>
        </w:rPr>
        <w:t>-  протокол жюри;</w:t>
      </w:r>
    </w:p>
    <w:p w14:paraId="7B80C904" w14:textId="77777777" w:rsidR="00A144F2" w:rsidRPr="00A144F2" w:rsidRDefault="00A144F2" w:rsidP="00A144F2">
      <w:pPr>
        <w:shd w:val="clear" w:color="auto" w:fill="FFFFFF"/>
        <w:tabs>
          <w:tab w:val="left" w:pos="993"/>
        </w:tabs>
        <w:spacing w:after="0"/>
        <w:ind w:firstLine="709"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A144F2">
        <w:rPr>
          <w:rFonts w:eastAsia="Times New Roman" w:cs="Times New Roman"/>
          <w:kern w:val="0"/>
          <w:sz w:val="24"/>
          <w:szCs w:val="24"/>
          <w:lang w:eastAsia="ru-RU"/>
        </w:rPr>
        <w:t>- образцы печатной продукции (афиши, пригласительный билет, программа, др.);</w:t>
      </w:r>
    </w:p>
    <w:p w14:paraId="16AC985D" w14:textId="77777777" w:rsidR="00A144F2" w:rsidRPr="00A144F2" w:rsidRDefault="00A144F2" w:rsidP="00A144F2">
      <w:pPr>
        <w:shd w:val="clear" w:color="auto" w:fill="FFFFFF"/>
        <w:tabs>
          <w:tab w:val="left" w:pos="993"/>
        </w:tabs>
        <w:spacing w:after="0"/>
        <w:ind w:firstLine="709"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A144F2">
        <w:rPr>
          <w:rFonts w:eastAsia="Times New Roman" w:cs="Times New Roman"/>
          <w:kern w:val="0"/>
          <w:sz w:val="24"/>
          <w:szCs w:val="24"/>
          <w:lang w:eastAsia="ru-RU"/>
        </w:rPr>
        <w:t>- фото и видеоматериалы;</w:t>
      </w:r>
    </w:p>
    <w:p w14:paraId="765DEFA3" w14:textId="77777777" w:rsidR="00A144F2" w:rsidRPr="00A144F2" w:rsidRDefault="00A144F2" w:rsidP="00A144F2">
      <w:pPr>
        <w:shd w:val="clear" w:color="auto" w:fill="FFFFFF"/>
        <w:tabs>
          <w:tab w:val="left" w:pos="993"/>
        </w:tabs>
        <w:spacing w:after="0"/>
        <w:ind w:firstLine="709"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A144F2">
        <w:rPr>
          <w:rFonts w:eastAsia="Times New Roman" w:cs="Times New Roman"/>
          <w:kern w:val="0"/>
          <w:sz w:val="24"/>
          <w:szCs w:val="24"/>
          <w:lang w:eastAsia="ru-RU"/>
        </w:rPr>
        <w:t>- итоговая справка.</w:t>
      </w:r>
    </w:p>
    <w:p w14:paraId="0CBF47D7" w14:textId="77777777" w:rsidR="00A144F2" w:rsidRPr="00A144F2" w:rsidRDefault="00A144F2" w:rsidP="00A144F2">
      <w:pPr>
        <w:spacing w:after="0"/>
        <w:ind w:firstLine="709"/>
        <w:contextualSpacing/>
        <w:jc w:val="center"/>
        <w:rPr>
          <w:rFonts w:eastAsia="Times New Roman" w:cs="Times New Roman"/>
          <w:b/>
          <w:kern w:val="0"/>
          <w:sz w:val="24"/>
          <w:szCs w:val="24"/>
          <w:lang w:eastAsia="ru-RU"/>
        </w:rPr>
      </w:pPr>
    </w:p>
    <w:p w14:paraId="2133ADE4" w14:textId="77777777" w:rsidR="00A144F2" w:rsidRPr="00A144F2" w:rsidRDefault="00A144F2" w:rsidP="00A144F2">
      <w:pPr>
        <w:spacing w:after="0"/>
        <w:ind w:firstLine="709"/>
        <w:contextualSpacing/>
        <w:jc w:val="center"/>
        <w:rPr>
          <w:rFonts w:eastAsia="Times New Roman" w:cs="Times New Roman"/>
          <w:b/>
          <w:kern w:val="0"/>
          <w:sz w:val="24"/>
          <w:szCs w:val="24"/>
          <w:lang w:eastAsia="ru-RU"/>
        </w:rPr>
      </w:pPr>
      <w:r w:rsidRPr="00A144F2">
        <w:rPr>
          <w:rFonts w:eastAsia="Times New Roman" w:cs="Times New Roman"/>
          <w:b/>
          <w:kern w:val="0"/>
          <w:sz w:val="24"/>
          <w:szCs w:val="24"/>
          <w:lang w:eastAsia="ru-RU"/>
        </w:rPr>
        <w:t xml:space="preserve">Учебно-методическое обеспечение </w:t>
      </w:r>
    </w:p>
    <w:p w14:paraId="56A2D2CD" w14:textId="77777777" w:rsidR="00A144F2" w:rsidRPr="00A144F2" w:rsidRDefault="00A144F2" w:rsidP="00A144F2">
      <w:pPr>
        <w:spacing w:after="0"/>
        <w:ind w:firstLine="709"/>
        <w:contextualSpacing/>
        <w:jc w:val="center"/>
        <w:rPr>
          <w:rFonts w:eastAsia="Times New Roman" w:cs="Times New Roman"/>
          <w:b/>
          <w:bCs/>
          <w:kern w:val="0"/>
          <w:sz w:val="24"/>
          <w:szCs w:val="24"/>
          <w:lang w:eastAsia="ru-RU"/>
        </w:rPr>
      </w:pPr>
      <w:r w:rsidRPr="00A144F2">
        <w:rPr>
          <w:rFonts w:eastAsia="Times New Roman" w:cs="Times New Roman"/>
          <w:b/>
          <w:kern w:val="0"/>
          <w:sz w:val="24"/>
          <w:szCs w:val="24"/>
          <w:lang w:eastAsia="ru-RU"/>
        </w:rPr>
        <w:t>самостоятельной работы студентов по дисциплине</w:t>
      </w:r>
    </w:p>
    <w:p w14:paraId="3F7DED8C" w14:textId="77777777" w:rsidR="00A144F2" w:rsidRPr="00A144F2" w:rsidRDefault="00A144F2" w:rsidP="00A144F2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i/>
          <w:kern w:val="0"/>
          <w:sz w:val="24"/>
          <w:szCs w:val="24"/>
          <w:lang w:eastAsia="ru-RU"/>
        </w:rPr>
      </w:pPr>
    </w:p>
    <w:p w14:paraId="5D0EDCFD" w14:textId="77777777" w:rsidR="00A144F2" w:rsidRPr="00A144F2" w:rsidRDefault="00A144F2" w:rsidP="00A144F2">
      <w:pPr>
        <w:spacing w:after="0"/>
        <w:ind w:firstLine="709"/>
        <w:contextualSpacing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A144F2">
        <w:rPr>
          <w:rFonts w:eastAsia="Times New Roman" w:cs="Times New Roman"/>
          <w:kern w:val="0"/>
          <w:sz w:val="24"/>
          <w:szCs w:val="24"/>
          <w:lang w:eastAsia="ru-RU"/>
        </w:rPr>
        <w:t>В качестве учебно-методического обеспечения рекомендуется использовать литературу, указанную в разделе № 8 данной рабочей программы.</w:t>
      </w:r>
    </w:p>
    <w:p w14:paraId="1E40BA8B" w14:textId="77777777" w:rsidR="00A144F2" w:rsidRPr="00A144F2" w:rsidRDefault="00A144F2" w:rsidP="00A144F2">
      <w:pPr>
        <w:spacing w:after="0"/>
        <w:ind w:firstLine="709"/>
        <w:contextualSpacing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A144F2">
        <w:rPr>
          <w:rFonts w:eastAsia="Times New Roman" w:cs="Times New Roman"/>
          <w:kern w:val="0"/>
          <w:sz w:val="24"/>
          <w:szCs w:val="24"/>
          <w:lang w:eastAsia="ru-RU"/>
        </w:rPr>
        <w:t>В учебнике А.В. Каменец «</w:t>
      </w:r>
      <w:r w:rsidRPr="00A144F2">
        <w:rPr>
          <w:rFonts w:eastAsia="Calibri" w:cs="Times New Roman"/>
          <w:sz w:val="24"/>
          <w:szCs w:val="24"/>
          <w:shd w:val="clear" w:color="auto" w:fill="FFFFFF"/>
        </w:rPr>
        <w:t>Основы культурно-досуговой деятельности» (М.,2024, Юрайт, https://urait.ru/book/osnovy-kulturno-dosugovoy-deyatelnosti-533849) изложены основы организации культурно-досуговой деятельности для подготовки специалистов, организующих досуг населения в различных учреждениях социокультурной сферы. Рассматриваются историко-культурные, социологические, педагогические, экономические, правовые основы этой деятельности; основные стратегии и технологии организации культурно-досуговых программ для различных групп населения.</w:t>
      </w:r>
    </w:p>
    <w:p w14:paraId="344117CD" w14:textId="77777777" w:rsidR="00A144F2" w:rsidRPr="00A144F2" w:rsidRDefault="00A144F2" w:rsidP="00A144F2">
      <w:pPr>
        <w:spacing w:after="0"/>
        <w:ind w:firstLine="709"/>
        <w:contextualSpacing/>
        <w:jc w:val="both"/>
        <w:rPr>
          <w:rFonts w:eastAsia="Times New Roman" w:cs="Times New Roman"/>
          <w:kern w:val="0"/>
          <w:sz w:val="24"/>
          <w:szCs w:val="24"/>
          <w:lang w:eastAsia="ru-RU"/>
        </w:rPr>
      </w:pPr>
      <w:r w:rsidRPr="00A144F2">
        <w:rPr>
          <w:rFonts w:eastAsia="Times New Roman" w:cs="Times New Roman"/>
          <w:kern w:val="0"/>
          <w:sz w:val="24"/>
          <w:szCs w:val="24"/>
          <w:lang w:eastAsia="ru-RU"/>
        </w:rPr>
        <w:t xml:space="preserve">В работе Н.В. Красовской «Событийный маркетинг» (М., 2024. Юрайт: https://urait.ru/book/sobytiynyy-marketing-518856) </w:t>
      </w:r>
      <w:r w:rsidRPr="00A144F2">
        <w:rPr>
          <w:rFonts w:eastAsia="Calibri" w:cs="Times New Roman"/>
          <w:sz w:val="24"/>
          <w:szCs w:val="24"/>
          <w:shd w:val="clear" w:color="auto" w:fill="FFFFFF"/>
        </w:rPr>
        <w:t xml:space="preserve">подробно рассмотрены особенности событийного маркетинга, сущность и классификация событий, инструменты событийного маркетинга. Особое внимание уделено событиям в MICE-индустрии, а также планированию, продвижению и оценке эффективности мероприятий. Теоретический материал курса снабжен иллюстрациями, примерами, а также контрольными вопросами и заданиями для отработки практических навыков студентов. </w:t>
      </w:r>
    </w:p>
    <w:p w14:paraId="368E8B4B" w14:textId="77777777" w:rsidR="00F12C76" w:rsidRPr="00BC3647" w:rsidRDefault="00F12C76" w:rsidP="00A144F2">
      <w:pPr>
        <w:spacing w:after="0"/>
        <w:ind w:firstLine="851"/>
        <w:contextualSpacing/>
        <w:jc w:val="center"/>
        <w:rPr>
          <w:rFonts w:cs="Times New Roman"/>
          <w:sz w:val="24"/>
          <w:szCs w:val="24"/>
        </w:rPr>
      </w:pPr>
    </w:p>
    <w:sectPr w:rsidR="00F12C76" w:rsidRPr="00BC3647" w:rsidSect="0084293C">
      <w:footerReference w:type="default" r:id="rId15"/>
      <w:footerReference w:type="first" r:id="rId16"/>
      <w:pgSz w:w="11906" w:h="16838" w:code="9"/>
      <w:pgMar w:top="1134" w:right="1134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D76BA6" w14:textId="77777777" w:rsidR="0079268E" w:rsidRDefault="0079268E" w:rsidP="00D13941">
      <w:pPr>
        <w:spacing w:after="0"/>
      </w:pPr>
      <w:r>
        <w:separator/>
      </w:r>
    </w:p>
  </w:endnote>
  <w:endnote w:type="continuationSeparator" w:id="0">
    <w:p w14:paraId="1E65538A" w14:textId="77777777" w:rsidR="0079268E" w:rsidRDefault="0079268E" w:rsidP="00D1394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21126"/>
      <w:docPartObj>
        <w:docPartGallery w:val="Page Numbers (Bottom of Page)"/>
        <w:docPartUnique/>
      </w:docPartObj>
    </w:sdtPr>
    <w:sdtEndPr/>
    <w:sdtContent>
      <w:p w14:paraId="444D006C" w14:textId="3B649ADE" w:rsidR="00D13941" w:rsidRDefault="00BC3647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641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591600FB" w14:textId="77777777" w:rsidR="00D13941" w:rsidRDefault="00D1394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F5877E" w14:textId="77777777" w:rsidR="0084293C" w:rsidRDefault="0084293C" w:rsidP="0084293C">
    <w:pPr>
      <w:pStyle w:val="a7"/>
      <w:contextualSpacing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728E1A" w14:textId="77777777" w:rsidR="0079268E" w:rsidRDefault="0079268E" w:rsidP="00D13941">
      <w:pPr>
        <w:spacing w:after="0"/>
      </w:pPr>
      <w:r>
        <w:separator/>
      </w:r>
    </w:p>
  </w:footnote>
  <w:footnote w:type="continuationSeparator" w:id="0">
    <w:p w14:paraId="30D56618" w14:textId="77777777" w:rsidR="0079268E" w:rsidRDefault="0079268E" w:rsidP="00D1394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C1A2EA2"/>
    <w:multiLevelType w:val="multilevel"/>
    <w:tmpl w:val="D966D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FD7E1C"/>
    <w:multiLevelType w:val="hybridMultilevel"/>
    <w:tmpl w:val="827EB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172C9"/>
    <w:multiLevelType w:val="hybridMultilevel"/>
    <w:tmpl w:val="F34C2A9C"/>
    <w:lvl w:ilvl="0" w:tplc="4AE224E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2D84BD8"/>
    <w:multiLevelType w:val="hybridMultilevel"/>
    <w:tmpl w:val="49582730"/>
    <w:lvl w:ilvl="0" w:tplc="73FE60E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6227D8F"/>
    <w:multiLevelType w:val="hybridMultilevel"/>
    <w:tmpl w:val="EE747B4A"/>
    <w:lvl w:ilvl="0" w:tplc="B64E6DC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C457310"/>
    <w:multiLevelType w:val="hybridMultilevel"/>
    <w:tmpl w:val="E836EA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531C2E9C"/>
    <w:multiLevelType w:val="hybridMultilevel"/>
    <w:tmpl w:val="A7166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66875"/>
    <w:multiLevelType w:val="hybridMultilevel"/>
    <w:tmpl w:val="3230BD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F0936F9"/>
    <w:multiLevelType w:val="hybridMultilevel"/>
    <w:tmpl w:val="73C029E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EDA720F"/>
    <w:multiLevelType w:val="hybridMultilevel"/>
    <w:tmpl w:val="D78CD4DE"/>
    <w:lvl w:ilvl="0" w:tplc="D5280EA6">
      <w:start w:val="1"/>
      <w:numFmt w:val="decimal"/>
      <w:lvlText w:val="%1."/>
      <w:lvlJc w:val="left"/>
      <w:pPr>
        <w:ind w:left="233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68E6F76">
      <w:numFmt w:val="bullet"/>
      <w:lvlText w:val="•"/>
      <w:lvlJc w:val="left"/>
      <w:pPr>
        <w:ind w:left="1242" w:hanging="183"/>
      </w:pPr>
      <w:rPr>
        <w:lang w:val="ru-RU" w:eastAsia="en-US" w:bidi="ar-SA"/>
      </w:rPr>
    </w:lvl>
    <w:lvl w:ilvl="2" w:tplc="90FC8DBC">
      <w:numFmt w:val="bullet"/>
      <w:lvlText w:val="•"/>
      <w:lvlJc w:val="left"/>
      <w:pPr>
        <w:ind w:left="2245" w:hanging="183"/>
      </w:pPr>
      <w:rPr>
        <w:lang w:val="ru-RU" w:eastAsia="en-US" w:bidi="ar-SA"/>
      </w:rPr>
    </w:lvl>
    <w:lvl w:ilvl="3" w:tplc="023E443A">
      <w:numFmt w:val="bullet"/>
      <w:lvlText w:val="•"/>
      <w:lvlJc w:val="left"/>
      <w:pPr>
        <w:ind w:left="3248" w:hanging="183"/>
      </w:pPr>
      <w:rPr>
        <w:lang w:val="ru-RU" w:eastAsia="en-US" w:bidi="ar-SA"/>
      </w:rPr>
    </w:lvl>
    <w:lvl w:ilvl="4" w:tplc="B96E4B7A">
      <w:numFmt w:val="bullet"/>
      <w:lvlText w:val="•"/>
      <w:lvlJc w:val="left"/>
      <w:pPr>
        <w:ind w:left="4251" w:hanging="183"/>
      </w:pPr>
      <w:rPr>
        <w:lang w:val="ru-RU" w:eastAsia="en-US" w:bidi="ar-SA"/>
      </w:rPr>
    </w:lvl>
    <w:lvl w:ilvl="5" w:tplc="D9BA5992">
      <w:numFmt w:val="bullet"/>
      <w:lvlText w:val="•"/>
      <w:lvlJc w:val="left"/>
      <w:pPr>
        <w:ind w:left="5254" w:hanging="183"/>
      </w:pPr>
      <w:rPr>
        <w:lang w:val="ru-RU" w:eastAsia="en-US" w:bidi="ar-SA"/>
      </w:rPr>
    </w:lvl>
    <w:lvl w:ilvl="6" w:tplc="B5F070AA">
      <w:numFmt w:val="bullet"/>
      <w:lvlText w:val="•"/>
      <w:lvlJc w:val="left"/>
      <w:pPr>
        <w:ind w:left="6257" w:hanging="183"/>
      </w:pPr>
      <w:rPr>
        <w:lang w:val="ru-RU" w:eastAsia="en-US" w:bidi="ar-SA"/>
      </w:rPr>
    </w:lvl>
    <w:lvl w:ilvl="7" w:tplc="93E2E730">
      <w:numFmt w:val="bullet"/>
      <w:lvlText w:val="•"/>
      <w:lvlJc w:val="left"/>
      <w:pPr>
        <w:ind w:left="7260" w:hanging="183"/>
      </w:pPr>
      <w:rPr>
        <w:lang w:val="ru-RU" w:eastAsia="en-US" w:bidi="ar-SA"/>
      </w:rPr>
    </w:lvl>
    <w:lvl w:ilvl="8" w:tplc="B4CC6B22">
      <w:numFmt w:val="bullet"/>
      <w:lvlText w:val="•"/>
      <w:lvlJc w:val="left"/>
      <w:pPr>
        <w:ind w:left="8263" w:hanging="183"/>
      </w:pPr>
      <w:rPr>
        <w:lang w:val="ru-RU" w:eastAsia="en-US" w:bidi="ar-SA"/>
      </w:rPr>
    </w:lvl>
  </w:abstractNum>
  <w:abstractNum w:abstractNumId="10" w15:restartNumberingAfterBreak="0">
    <w:nsid w:val="739901D6"/>
    <w:multiLevelType w:val="hybridMultilevel"/>
    <w:tmpl w:val="F558D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202598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10"/>
  </w:num>
  <w:num w:numId="7">
    <w:abstractNumId w:val="11"/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48B"/>
    <w:rsid w:val="00086E8F"/>
    <w:rsid w:val="000F7C06"/>
    <w:rsid w:val="001822FC"/>
    <w:rsid w:val="001C50C9"/>
    <w:rsid w:val="001F0FEC"/>
    <w:rsid w:val="0022548B"/>
    <w:rsid w:val="002F6DD4"/>
    <w:rsid w:val="003C29CB"/>
    <w:rsid w:val="003D4C2E"/>
    <w:rsid w:val="004C1A8E"/>
    <w:rsid w:val="004F2C47"/>
    <w:rsid w:val="004F5033"/>
    <w:rsid w:val="00503153"/>
    <w:rsid w:val="00511548"/>
    <w:rsid w:val="005354AB"/>
    <w:rsid w:val="00570C37"/>
    <w:rsid w:val="00582EF4"/>
    <w:rsid w:val="005B1195"/>
    <w:rsid w:val="006B4533"/>
    <w:rsid w:val="006B544C"/>
    <w:rsid w:val="006C0B77"/>
    <w:rsid w:val="0070781F"/>
    <w:rsid w:val="0079268E"/>
    <w:rsid w:val="007A0CF1"/>
    <w:rsid w:val="008242FF"/>
    <w:rsid w:val="0084293C"/>
    <w:rsid w:val="00870751"/>
    <w:rsid w:val="00882581"/>
    <w:rsid w:val="008F4933"/>
    <w:rsid w:val="00916414"/>
    <w:rsid w:val="00922C48"/>
    <w:rsid w:val="00952CFE"/>
    <w:rsid w:val="009758E8"/>
    <w:rsid w:val="009A42FB"/>
    <w:rsid w:val="009B2BCA"/>
    <w:rsid w:val="009C3DA6"/>
    <w:rsid w:val="009E3295"/>
    <w:rsid w:val="00A144F2"/>
    <w:rsid w:val="00A72B6E"/>
    <w:rsid w:val="00A93FDF"/>
    <w:rsid w:val="00AC6A3F"/>
    <w:rsid w:val="00B67E36"/>
    <w:rsid w:val="00B915B7"/>
    <w:rsid w:val="00BC34D4"/>
    <w:rsid w:val="00BC3647"/>
    <w:rsid w:val="00BD67AB"/>
    <w:rsid w:val="00BE3F0E"/>
    <w:rsid w:val="00CD3CDD"/>
    <w:rsid w:val="00CD76C9"/>
    <w:rsid w:val="00CE4835"/>
    <w:rsid w:val="00D13941"/>
    <w:rsid w:val="00D144EC"/>
    <w:rsid w:val="00D47840"/>
    <w:rsid w:val="00DD5BEB"/>
    <w:rsid w:val="00DF62C6"/>
    <w:rsid w:val="00E53B3C"/>
    <w:rsid w:val="00EA59DF"/>
    <w:rsid w:val="00EB713F"/>
    <w:rsid w:val="00ED0D15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D805B"/>
  <w15:docId w15:val="{879E9773-DF28-4F21-8F47-3A275B724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295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E3F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9E329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C50C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13941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D13941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D13941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D13941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432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1259164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1954424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56393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3871985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693724239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8772963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17526849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25535910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7405879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5790785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3869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23302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357848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2079209394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492354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4223549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068500189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0475690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708007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313368621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039674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15815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36275326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45687163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0912794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9918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93389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65499481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528912735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9638629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60861359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374116248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4928436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7725345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55609812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7128050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2564548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13327168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87184418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325232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niyar.ac.ru/opac/bk_cat_find.php" TargetMode="External"/><Relationship Id="rId13" Type="http://schemas.openxmlformats.org/officeDocument/2006/relationships/hyperlink" Target="https://urait.ru/bcode/518856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urait.ru/bcode/540044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40601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urait.ru/bcode/53384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io-online.ru/" TargetMode="External"/><Relationship Id="rId14" Type="http://schemas.openxmlformats.org/officeDocument/2006/relationships/hyperlink" Target="http://www.lib.uniyar.ac.ru/opac/bk_cat_find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4431</Words>
  <Characters>25258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Воробьева</dc:creator>
  <cp:keywords/>
  <dc:description/>
  <cp:lastModifiedBy>Воронова Людмила Викторовна</cp:lastModifiedBy>
  <cp:revision>15</cp:revision>
  <dcterms:created xsi:type="dcterms:W3CDTF">2024-07-29T11:14:00Z</dcterms:created>
  <dcterms:modified xsi:type="dcterms:W3CDTF">2024-09-02T07:28:00Z</dcterms:modified>
</cp:coreProperties>
</file>