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41B7" w14:textId="0447B2AA" w:rsidR="006528B7" w:rsidRPr="00AF2C51" w:rsidRDefault="006528B7" w:rsidP="00AF2C51">
      <w:pPr>
        <w:jc w:val="center"/>
        <w:rPr>
          <w:b/>
          <w:sz w:val="24"/>
          <w:szCs w:val="24"/>
        </w:rPr>
      </w:pPr>
      <w:r w:rsidRPr="00AF2C51">
        <w:rPr>
          <w:b/>
          <w:sz w:val="24"/>
          <w:szCs w:val="24"/>
        </w:rPr>
        <w:t>МИН</w:t>
      </w:r>
      <w:r w:rsidR="00AF2C51" w:rsidRPr="00AF2C51">
        <w:rPr>
          <w:b/>
          <w:sz w:val="24"/>
          <w:szCs w:val="24"/>
        </w:rPr>
        <w:t>ИСТЕРСТВО НАУКИ И ВЫСШЕГО ОБРАЗОВАНИЯ</w:t>
      </w:r>
    </w:p>
    <w:p w14:paraId="3CF1F7FA" w14:textId="08899D35" w:rsidR="00AF2C51" w:rsidRPr="00AF2C51" w:rsidRDefault="00AF2C51" w:rsidP="00AF2C51">
      <w:pPr>
        <w:jc w:val="center"/>
        <w:rPr>
          <w:b/>
          <w:sz w:val="24"/>
          <w:szCs w:val="24"/>
        </w:rPr>
      </w:pPr>
      <w:r w:rsidRPr="00AF2C51">
        <w:rPr>
          <w:b/>
          <w:sz w:val="24"/>
          <w:szCs w:val="24"/>
        </w:rPr>
        <w:t>РОССИЙСКОЙ ФЕДЕРАЦИИ</w:t>
      </w:r>
    </w:p>
    <w:p w14:paraId="65FCD11C" w14:textId="77777777" w:rsidR="006528B7" w:rsidRPr="00AF2C51" w:rsidRDefault="006528B7" w:rsidP="00AF2C51">
      <w:pPr>
        <w:ind w:firstLine="709"/>
        <w:jc w:val="center"/>
        <w:rPr>
          <w:b/>
          <w:sz w:val="24"/>
          <w:szCs w:val="24"/>
        </w:rPr>
      </w:pPr>
      <w:r w:rsidRPr="00AF2C51">
        <w:rPr>
          <w:b/>
          <w:sz w:val="24"/>
          <w:szCs w:val="24"/>
        </w:rPr>
        <w:t>Ярославский государственный университет им. П.Г. Демидова</w:t>
      </w:r>
    </w:p>
    <w:p w14:paraId="2EEF11E3" w14:textId="77777777" w:rsidR="00D911AE" w:rsidRPr="00AF2C51" w:rsidRDefault="00D911AE" w:rsidP="00AF2C51">
      <w:pPr>
        <w:pStyle w:val="a3"/>
        <w:spacing w:before="9"/>
        <w:ind w:left="0"/>
        <w:rPr>
          <w:b/>
        </w:rPr>
      </w:pPr>
    </w:p>
    <w:p w14:paraId="248E0ED4" w14:textId="77777777" w:rsidR="006528B7" w:rsidRPr="00AF2C51" w:rsidRDefault="006528B7" w:rsidP="00AF2C51">
      <w:pPr>
        <w:pStyle w:val="a3"/>
        <w:spacing w:before="9"/>
        <w:ind w:left="0"/>
        <w:rPr>
          <w:b/>
        </w:rPr>
      </w:pPr>
    </w:p>
    <w:p w14:paraId="1BD373FB" w14:textId="77777777" w:rsidR="00D911AE" w:rsidRPr="00AF2C51" w:rsidRDefault="00D911AE" w:rsidP="00AF2C51">
      <w:pPr>
        <w:pStyle w:val="a3"/>
        <w:ind w:left="588" w:right="144"/>
        <w:jc w:val="center"/>
      </w:pPr>
      <w:r w:rsidRPr="00AF2C51">
        <w:t>Кафедра</w:t>
      </w:r>
      <w:r w:rsidRPr="00AF2C51">
        <w:rPr>
          <w:spacing w:val="-5"/>
        </w:rPr>
        <w:t xml:space="preserve"> </w:t>
      </w:r>
      <w:r w:rsidR="00DE6338" w:rsidRPr="00AF2C51">
        <w:t>всеобщей истории</w:t>
      </w:r>
    </w:p>
    <w:p w14:paraId="1A151DA8" w14:textId="77777777" w:rsidR="00D911AE" w:rsidRPr="00AF2C51" w:rsidRDefault="00D911AE" w:rsidP="00AF2C51">
      <w:pPr>
        <w:pStyle w:val="a3"/>
        <w:ind w:left="0"/>
      </w:pPr>
    </w:p>
    <w:p w14:paraId="4CF3FCD1" w14:textId="77777777" w:rsidR="00734E20" w:rsidRPr="00AF2C51" w:rsidRDefault="00734E20" w:rsidP="00AF2C51">
      <w:pPr>
        <w:pStyle w:val="a3"/>
        <w:spacing w:before="6"/>
        <w:ind w:left="0"/>
        <w:jc w:val="right"/>
      </w:pPr>
    </w:p>
    <w:p w14:paraId="1E5D9ABF" w14:textId="77777777" w:rsidR="003371C2" w:rsidRDefault="003371C2" w:rsidP="003371C2">
      <w:pPr>
        <w:contextualSpacing/>
        <w:jc w:val="right"/>
        <w:rPr>
          <w:sz w:val="24"/>
          <w:szCs w:val="24"/>
          <w:lang w:eastAsia="ru-RU"/>
        </w:rPr>
      </w:pPr>
    </w:p>
    <w:p w14:paraId="080654D3" w14:textId="77777777" w:rsidR="003371C2" w:rsidRDefault="003371C2" w:rsidP="003371C2">
      <w:pPr>
        <w:contextualSpacing/>
        <w:jc w:val="center"/>
        <w:rPr>
          <w:rFonts w:eastAsiaTheme="minorHAnsi" w:cstheme="minorBidi"/>
          <w:kern w:val="2"/>
          <w:sz w:val="24"/>
          <w:szCs w:val="24"/>
        </w:rPr>
      </w:pPr>
    </w:p>
    <w:p w14:paraId="75F0E868" w14:textId="77777777" w:rsidR="003371C2" w:rsidRDefault="003371C2" w:rsidP="003371C2">
      <w:pPr>
        <w:contextualSpacing/>
        <w:jc w:val="right"/>
        <w:rPr>
          <w:sz w:val="24"/>
          <w:szCs w:val="24"/>
        </w:rPr>
      </w:pPr>
      <w:r>
        <w:rPr>
          <w:sz w:val="24"/>
          <w:szCs w:val="24"/>
        </w:rPr>
        <w:t>УТВЕРЖДАЮ</w:t>
      </w:r>
    </w:p>
    <w:p w14:paraId="3610E21B" w14:textId="77777777" w:rsidR="003371C2" w:rsidRDefault="003371C2" w:rsidP="003371C2">
      <w:pPr>
        <w:contextualSpacing/>
        <w:jc w:val="right"/>
        <w:rPr>
          <w:sz w:val="24"/>
          <w:szCs w:val="24"/>
        </w:rPr>
      </w:pPr>
    </w:p>
    <w:p w14:paraId="40BEF742" w14:textId="39DD1E79" w:rsidR="003371C2" w:rsidRDefault="003371C2" w:rsidP="003371C2">
      <w:pPr>
        <w:contextualSpacing/>
        <w:jc w:val="right"/>
        <w:rPr>
          <w:sz w:val="24"/>
          <w:szCs w:val="24"/>
        </w:rPr>
      </w:pPr>
      <w:r>
        <w:rPr>
          <w:noProof/>
          <w:sz w:val="28"/>
          <w:lang w:eastAsia="ru-RU"/>
        </w:rPr>
        <w:drawing>
          <wp:anchor distT="0" distB="0" distL="114300" distR="114300" simplePos="0" relativeHeight="251660288" behindDoc="1" locked="0" layoutInCell="1" allowOverlap="1" wp14:anchorId="0D9814AB" wp14:editId="282F4E57">
            <wp:simplePos x="0" y="0"/>
            <wp:positionH relativeFrom="column">
              <wp:posOffset>4048125</wp:posOffset>
            </wp:positionH>
            <wp:positionV relativeFrom="paragraph">
              <wp:posOffset>95250</wp:posOffset>
            </wp:positionV>
            <wp:extent cx="762000" cy="581025"/>
            <wp:effectExtent l="0" t="0" r="0" b="0"/>
            <wp:wrapNone/>
            <wp:docPr id="13829204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79206375" w14:textId="77777777" w:rsidR="003371C2" w:rsidRDefault="003371C2" w:rsidP="003371C2">
      <w:pPr>
        <w:contextualSpacing/>
        <w:jc w:val="center"/>
        <w:rPr>
          <w:i/>
          <w:sz w:val="24"/>
          <w:szCs w:val="24"/>
          <w:vertAlign w:val="superscript"/>
        </w:rPr>
      </w:pPr>
      <w:r>
        <w:rPr>
          <w:i/>
          <w:sz w:val="24"/>
          <w:szCs w:val="24"/>
          <w:vertAlign w:val="superscript"/>
        </w:rPr>
        <w:t xml:space="preserve">                                                                                                                    </w:t>
      </w:r>
    </w:p>
    <w:p w14:paraId="6A948074" w14:textId="77777777" w:rsidR="003371C2" w:rsidRDefault="003371C2" w:rsidP="003371C2">
      <w:pPr>
        <w:contextualSpacing/>
        <w:jc w:val="right"/>
        <w:rPr>
          <w:sz w:val="24"/>
          <w:szCs w:val="24"/>
        </w:rPr>
      </w:pPr>
      <w:r>
        <w:rPr>
          <w:sz w:val="24"/>
          <w:szCs w:val="24"/>
        </w:rPr>
        <w:t xml:space="preserve">             ____________    Р.М. Фролов</w:t>
      </w:r>
    </w:p>
    <w:p w14:paraId="5E10D335" w14:textId="77777777" w:rsidR="003371C2" w:rsidRDefault="003371C2" w:rsidP="003371C2">
      <w:pPr>
        <w:contextualSpacing/>
        <w:jc w:val="right"/>
        <w:rPr>
          <w:sz w:val="24"/>
          <w:szCs w:val="24"/>
        </w:rPr>
      </w:pPr>
    </w:p>
    <w:p w14:paraId="468375C4" w14:textId="4654586D" w:rsidR="003371C2" w:rsidRDefault="001935E3" w:rsidP="003371C2">
      <w:pPr>
        <w:contextualSpacing/>
        <w:jc w:val="right"/>
        <w:rPr>
          <w:sz w:val="24"/>
          <w:szCs w:val="24"/>
        </w:rPr>
      </w:pPr>
      <w:r>
        <w:rPr>
          <w:sz w:val="24"/>
          <w:szCs w:val="24"/>
        </w:rPr>
        <w:t xml:space="preserve"> 21</w:t>
      </w:r>
      <w:r w:rsidR="003371C2">
        <w:rPr>
          <w:sz w:val="24"/>
          <w:szCs w:val="24"/>
        </w:rPr>
        <w:t xml:space="preserve"> мая 2024</w:t>
      </w:r>
      <w:r>
        <w:rPr>
          <w:sz w:val="24"/>
          <w:szCs w:val="24"/>
        </w:rPr>
        <w:t xml:space="preserve"> </w:t>
      </w:r>
      <w:r w:rsidR="003371C2">
        <w:rPr>
          <w:sz w:val="24"/>
          <w:szCs w:val="24"/>
        </w:rPr>
        <w:t>г.</w:t>
      </w:r>
    </w:p>
    <w:p w14:paraId="4C4575B2" w14:textId="77777777" w:rsidR="00AF2C51" w:rsidRPr="00AF2C51" w:rsidRDefault="00AF2C51" w:rsidP="00AF2C51">
      <w:pPr>
        <w:tabs>
          <w:tab w:val="left" w:pos="5670"/>
        </w:tabs>
        <w:jc w:val="center"/>
        <w:rPr>
          <w:sz w:val="24"/>
          <w:szCs w:val="24"/>
        </w:rPr>
      </w:pPr>
    </w:p>
    <w:p w14:paraId="30233ACC" w14:textId="77777777" w:rsidR="00D911AE" w:rsidRPr="00AF2C51" w:rsidRDefault="00D911AE" w:rsidP="00AF2C51">
      <w:pPr>
        <w:pStyle w:val="a3"/>
        <w:ind w:left="0"/>
      </w:pPr>
    </w:p>
    <w:p w14:paraId="529362E6" w14:textId="77777777" w:rsidR="00D911AE" w:rsidRPr="00AF2C51" w:rsidRDefault="00D911AE" w:rsidP="00AF2C51">
      <w:pPr>
        <w:pStyle w:val="a3"/>
        <w:spacing w:before="8"/>
        <w:ind w:left="0"/>
      </w:pPr>
    </w:p>
    <w:p w14:paraId="7B45F3A2" w14:textId="77777777" w:rsidR="00D911AE" w:rsidRPr="00AF2C51" w:rsidRDefault="00D911AE" w:rsidP="00AF2C51">
      <w:pPr>
        <w:pStyle w:val="1"/>
        <w:ind w:left="588" w:right="139"/>
        <w:jc w:val="center"/>
      </w:pPr>
      <w:r w:rsidRPr="00AF2C51">
        <w:t>Рабочая</w:t>
      </w:r>
      <w:r w:rsidRPr="00AF2C51">
        <w:rPr>
          <w:spacing w:val="-2"/>
        </w:rPr>
        <w:t xml:space="preserve"> </w:t>
      </w:r>
      <w:r w:rsidRPr="00AF2C51">
        <w:t>программа</w:t>
      </w:r>
      <w:r w:rsidRPr="00AF2C51">
        <w:rPr>
          <w:spacing w:val="-1"/>
        </w:rPr>
        <w:t xml:space="preserve"> </w:t>
      </w:r>
      <w:r w:rsidRPr="00AF2C51">
        <w:t>дисциплины</w:t>
      </w:r>
    </w:p>
    <w:p w14:paraId="45A08523" w14:textId="77777777" w:rsidR="00D911AE" w:rsidRPr="00AF2C51" w:rsidRDefault="00D911AE" w:rsidP="00AF2C51">
      <w:pPr>
        <w:spacing w:before="137"/>
        <w:ind w:left="588" w:right="141"/>
        <w:jc w:val="center"/>
        <w:rPr>
          <w:b/>
          <w:sz w:val="24"/>
          <w:szCs w:val="24"/>
        </w:rPr>
      </w:pPr>
      <w:r w:rsidRPr="00AF2C51">
        <w:rPr>
          <w:b/>
          <w:sz w:val="24"/>
          <w:szCs w:val="24"/>
        </w:rPr>
        <w:t>«Обычаи и традиции народов мира»</w:t>
      </w:r>
    </w:p>
    <w:p w14:paraId="3A207026" w14:textId="77777777" w:rsidR="00D911AE" w:rsidRPr="00AF2C51" w:rsidRDefault="00D911AE" w:rsidP="00AF2C51">
      <w:pPr>
        <w:pStyle w:val="a3"/>
        <w:ind w:left="0"/>
        <w:rPr>
          <w:b/>
        </w:rPr>
      </w:pPr>
    </w:p>
    <w:p w14:paraId="097B32E1" w14:textId="77777777" w:rsidR="00D911AE" w:rsidRPr="00AF2C51" w:rsidRDefault="00D911AE" w:rsidP="00AF2C51">
      <w:pPr>
        <w:pStyle w:val="a3"/>
        <w:ind w:left="0"/>
        <w:rPr>
          <w:b/>
        </w:rPr>
      </w:pPr>
    </w:p>
    <w:p w14:paraId="565BA9BE" w14:textId="77777777" w:rsidR="00D911AE" w:rsidRPr="00AF2C51" w:rsidRDefault="00D911AE" w:rsidP="00AF2C51">
      <w:pPr>
        <w:pStyle w:val="a3"/>
        <w:spacing w:before="8"/>
        <w:ind w:left="0"/>
        <w:rPr>
          <w:b/>
        </w:rPr>
      </w:pPr>
    </w:p>
    <w:p w14:paraId="158BCD38" w14:textId="77777777" w:rsidR="00D911AE" w:rsidRPr="00AF2C51" w:rsidRDefault="00D911AE" w:rsidP="00AF2C51">
      <w:pPr>
        <w:pStyle w:val="a3"/>
        <w:ind w:left="0"/>
        <w:jc w:val="center"/>
      </w:pPr>
      <w:r w:rsidRPr="00AF2C51">
        <w:t>Направление</w:t>
      </w:r>
      <w:r w:rsidRPr="00AF2C51">
        <w:rPr>
          <w:spacing w:val="-6"/>
        </w:rPr>
        <w:t xml:space="preserve"> </w:t>
      </w:r>
      <w:r w:rsidRPr="00AF2C51">
        <w:t>подготовки</w:t>
      </w:r>
    </w:p>
    <w:p w14:paraId="2F4CA61A" w14:textId="77777777" w:rsidR="00D911AE" w:rsidRPr="00AF2C51" w:rsidRDefault="006B5861" w:rsidP="00AF2C51">
      <w:pPr>
        <w:suppressAutoHyphens/>
        <w:ind w:leftChars="-1" w:hangingChars="1" w:hanging="2"/>
        <w:jc w:val="center"/>
        <w:textAlignment w:val="top"/>
        <w:outlineLvl w:val="0"/>
        <w:rPr>
          <w:bCs/>
          <w:spacing w:val="-1"/>
          <w:position w:val="-1"/>
          <w:sz w:val="24"/>
          <w:szCs w:val="24"/>
        </w:rPr>
      </w:pPr>
      <w:r w:rsidRPr="00AF2C51">
        <w:rPr>
          <w:bCs/>
          <w:spacing w:val="-1"/>
          <w:position w:val="-1"/>
          <w:sz w:val="24"/>
          <w:szCs w:val="24"/>
        </w:rPr>
        <w:t>51</w:t>
      </w:r>
      <w:r w:rsidR="00D911AE" w:rsidRPr="00AF2C51">
        <w:rPr>
          <w:bCs/>
          <w:spacing w:val="-1"/>
          <w:position w:val="-1"/>
          <w:sz w:val="24"/>
          <w:szCs w:val="24"/>
        </w:rPr>
        <w:t>.03.0</w:t>
      </w:r>
      <w:r w:rsidRPr="00AF2C51">
        <w:rPr>
          <w:bCs/>
          <w:spacing w:val="-1"/>
          <w:position w:val="-1"/>
          <w:sz w:val="24"/>
          <w:szCs w:val="24"/>
        </w:rPr>
        <w:t>3</w:t>
      </w:r>
      <w:r w:rsidR="00D911AE" w:rsidRPr="00AF2C51">
        <w:rPr>
          <w:bCs/>
          <w:spacing w:val="-1"/>
          <w:position w:val="-1"/>
          <w:sz w:val="24"/>
          <w:szCs w:val="24"/>
        </w:rPr>
        <w:t xml:space="preserve"> </w:t>
      </w:r>
      <w:r w:rsidRPr="00AF2C51">
        <w:rPr>
          <w:bCs/>
          <w:spacing w:val="-1"/>
          <w:position w:val="-1"/>
          <w:sz w:val="24"/>
          <w:szCs w:val="24"/>
        </w:rPr>
        <w:t>Социально-культурная деятельность</w:t>
      </w:r>
    </w:p>
    <w:p w14:paraId="2A8CF53C" w14:textId="77777777" w:rsidR="00D911AE" w:rsidRPr="00AF2C51" w:rsidRDefault="00D911AE" w:rsidP="00AF2C51">
      <w:pPr>
        <w:suppressAutoHyphens/>
        <w:ind w:leftChars="-1" w:hangingChars="1" w:hanging="2"/>
        <w:jc w:val="center"/>
        <w:textAlignment w:val="top"/>
        <w:outlineLvl w:val="0"/>
        <w:rPr>
          <w:i/>
          <w:position w:val="-1"/>
          <w:sz w:val="24"/>
          <w:szCs w:val="24"/>
          <w:vertAlign w:val="superscript"/>
        </w:rPr>
      </w:pPr>
    </w:p>
    <w:p w14:paraId="7CA8C4B4" w14:textId="77777777" w:rsidR="00D911AE" w:rsidRPr="00AF2C51" w:rsidRDefault="00D911AE" w:rsidP="00AF2C51">
      <w:pPr>
        <w:suppressAutoHyphens/>
        <w:ind w:leftChars="-1" w:hangingChars="1" w:hanging="2"/>
        <w:jc w:val="center"/>
        <w:textAlignment w:val="top"/>
        <w:outlineLvl w:val="0"/>
        <w:rPr>
          <w:position w:val="-1"/>
          <w:sz w:val="24"/>
          <w:szCs w:val="24"/>
        </w:rPr>
      </w:pPr>
    </w:p>
    <w:p w14:paraId="718F1949" w14:textId="77777777" w:rsidR="00D911AE" w:rsidRPr="00AF2C51" w:rsidRDefault="00D911AE" w:rsidP="00AF2C51">
      <w:pPr>
        <w:suppressAutoHyphens/>
        <w:ind w:leftChars="-1" w:hangingChars="1" w:hanging="2"/>
        <w:jc w:val="center"/>
        <w:textAlignment w:val="top"/>
        <w:outlineLvl w:val="0"/>
        <w:rPr>
          <w:position w:val="-1"/>
          <w:sz w:val="24"/>
          <w:szCs w:val="24"/>
        </w:rPr>
      </w:pPr>
      <w:r w:rsidRPr="00AF2C51">
        <w:rPr>
          <w:position w:val="-1"/>
          <w:sz w:val="24"/>
          <w:szCs w:val="24"/>
        </w:rPr>
        <w:t xml:space="preserve">Направленность (профиль) </w:t>
      </w:r>
    </w:p>
    <w:p w14:paraId="19C9F4F1" w14:textId="77777777" w:rsidR="00D911AE" w:rsidRPr="00AF2C51" w:rsidRDefault="00A52360" w:rsidP="00AF2C51">
      <w:pPr>
        <w:pStyle w:val="a3"/>
        <w:ind w:left="0"/>
        <w:jc w:val="center"/>
      </w:pPr>
      <w:r w:rsidRPr="00AF2C51">
        <w:t>«Управление культурными ресурсами и креативными индустриями»</w:t>
      </w:r>
    </w:p>
    <w:p w14:paraId="73C678EC" w14:textId="77777777" w:rsidR="00A52360" w:rsidRPr="00AF2C51" w:rsidRDefault="00A52360" w:rsidP="00AF2C51">
      <w:pPr>
        <w:pStyle w:val="a3"/>
        <w:ind w:left="0"/>
      </w:pPr>
    </w:p>
    <w:p w14:paraId="2019D87E" w14:textId="77777777" w:rsidR="00D911AE" w:rsidRPr="00AF2C51" w:rsidRDefault="00D911AE" w:rsidP="00AF2C51">
      <w:pPr>
        <w:pStyle w:val="a3"/>
        <w:ind w:left="0"/>
        <w:jc w:val="center"/>
      </w:pPr>
      <w:r w:rsidRPr="00AF2C51">
        <w:t>Форма обучения</w:t>
      </w:r>
    </w:p>
    <w:p w14:paraId="18C60706" w14:textId="77777777" w:rsidR="00D911AE" w:rsidRDefault="00D911AE" w:rsidP="00AF2C51">
      <w:pPr>
        <w:pStyle w:val="a3"/>
        <w:spacing w:before="207"/>
        <w:ind w:left="4564" w:right="4117"/>
        <w:jc w:val="center"/>
      </w:pPr>
      <w:r w:rsidRPr="00AF2C51">
        <w:t>Очная</w:t>
      </w:r>
    </w:p>
    <w:p w14:paraId="0F0B3A6B" w14:textId="77777777" w:rsidR="00FF376B" w:rsidRDefault="00FF376B" w:rsidP="00AF2C51">
      <w:pPr>
        <w:pStyle w:val="a3"/>
        <w:spacing w:before="207"/>
        <w:ind w:left="4564" w:right="4117"/>
        <w:jc w:val="center"/>
      </w:pPr>
    </w:p>
    <w:p w14:paraId="188AD8B4" w14:textId="77777777" w:rsidR="00FF376B" w:rsidRPr="00AF2C51" w:rsidRDefault="00FF376B" w:rsidP="00AF2C51">
      <w:pPr>
        <w:pStyle w:val="a3"/>
        <w:spacing w:before="207"/>
        <w:ind w:left="4564" w:right="4117"/>
        <w:jc w:val="center"/>
      </w:pPr>
    </w:p>
    <w:p w14:paraId="00083D63" w14:textId="77777777" w:rsidR="00D911AE" w:rsidRPr="00AF2C51" w:rsidRDefault="00D911AE" w:rsidP="00AF2C51">
      <w:pPr>
        <w:pStyle w:val="a3"/>
        <w:ind w:left="0"/>
      </w:pPr>
    </w:p>
    <w:tbl>
      <w:tblPr>
        <w:tblW w:w="0" w:type="auto"/>
        <w:tblLook w:val="04A0" w:firstRow="1" w:lastRow="0" w:firstColumn="1" w:lastColumn="0" w:noHBand="0" w:noVBand="1"/>
      </w:tblPr>
      <w:tblGrid>
        <w:gridCol w:w="4785"/>
        <w:gridCol w:w="426"/>
        <w:gridCol w:w="4359"/>
      </w:tblGrid>
      <w:tr w:rsidR="00DE6338" w:rsidRPr="00AF2C51" w14:paraId="12790CF9" w14:textId="77777777" w:rsidTr="00734E20">
        <w:tc>
          <w:tcPr>
            <w:tcW w:w="5211" w:type="dxa"/>
            <w:gridSpan w:val="2"/>
            <w:hideMark/>
          </w:tcPr>
          <w:p w14:paraId="5727A806" w14:textId="77777777" w:rsidR="00DE6338" w:rsidRPr="00AF2C51" w:rsidRDefault="00DE6338" w:rsidP="00AF2C51">
            <w:pPr>
              <w:rPr>
                <w:sz w:val="24"/>
                <w:szCs w:val="24"/>
              </w:rPr>
            </w:pPr>
            <w:r w:rsidRPr="00AF2C51">
              <w:rPr>
                <w:sz w:val="24"/>
                <w:szCs w:val="24"/>
              </w:rPr>
              <w:t xml:space="preserve">Программа одобрена     </w:t>
            </w:r>
          </w:p>
          <w:p w14:paraId="2765DCB4" w14:textId="77777777" w:rsidR="00DE6338" w:rsidRPr="00AF2C51" w:rsidRDefault="00DE6338" w:rsidP="00AF2C51">
            <w:pPr>
              <w:rPr>
                <w:sz w:val="24"/>
                <w:szCs w:val="24"/>
              </w:rPr>
            </w:pPr>
            <w:r w:rsidRPr="00AF2C51">
              <w:rPr>
                <w:sz w:val="24"/>
                <w:szCs w:val="24"/>
              </w:rPr>
              <w:t xml:space="preserve">на заседании кафедры    </w:t>
            </w:r>
          </w:p>
          <w:p w14:paraId="09D0A36F" w14:textId="7443E54C" w:rsidR="00DE6338" w:rsidRPr="00AF2C51" w:rsidRDefault="001935E3" w:rsidP="00AF2C51">
            <w:pPr>
              <w:rPr>
                <w:sz w:val="24"/>
                <w:szCs w:val="24"/>
              </w:rPr>
            </w:pPr>
            <w:r>
              <w:rPr>
                <w:sz w:val="24"/>
                <w:szCs w:val="24"/>
              </w:rPr>
              <w:t xml:space="preserve">от </w:t>
            </w:r>
            <w:r w:rsidR="00FF376B">
              <w:rPr>
                <w:sz w:val="24"/>
                <w:szCs w:val="24"/>
              </w:rPr>
              <w:t>23</w:t>
            </w:r>
            <w:r w:rsidR="00DE6338" w:rsidRPr="00AF2C51">
              <w:rPr>
                <w:sz w:val="24"/>
                <w:szCs w:val="24"/>
              </w:rPr>
              <w:t xml:space="preserve"> </w:t>
            </w:r>
            <w:r w:rsidR="00FF376B">
              <w:rPr>
                <w:sz w:val="24"/>
                <w:szCs w:val="24"/>
              </w:rPr>
              <w:t>апреля</w:t>
            </w:r>
            <w:r w:rsidR="00DE6338" w:rsidRPr="00AF2C51">
              <w:rPr>
                <w:sz w:val="24"/>
                <w:szCs w:val="24"/>
              </w:rPr>
              <w:t xml:space="preserve"> 202</w:t>
            </w:r>
            <w:r w:rsidR="00FF376B">
              <w:rPr>
                <w:sz w:val="24"/>
                <w:szCs w:val="24"/>
              </w:rPr>
              <w:t>4</w:t>
            </w:r>
            <w:r w:rsidR="00DE6338" w:rsidRPr="00AF2C51">
              <w:rPr>
                <w:sz w:val="24"/>
                <w:szCs w:val="24"/>
              </w:rPr>
              <w:t xml:space="preserve"> года,  протокол № </w:t>
            </w:r>
            <w:r w:rsidR="00FF376B">
              <w:rPr>
                <w:sz w:val="24"/>
                <w:szCs w:val="24"/>
              </w:rPr>
              <w:t>8</w:t>
            </w:r>
          </w:p>
        </w:tc>
        <w:tc>
          <w:tcPr>
            <w:tcW w:w="4359" w:type="dxa"/>
            <w:hideMark/>
          </w:tcPr>
          <w:p w14:paraId="241A9C16" w14:textId="77777777" w:rsidR="00DE6338" w:rsidRPr="00AF2C51" w:rsidRDefault="00DE6338" w:rsidP="00FF376B">
            <w:pPr>
              <w:rPr>
                <w:sz w:val="24"/>
                <w:szCs w:val="24"/>
              </w:rPr>
            </w:pPr>
            <w:r w:rsidRPr="00AF2C51">
              <w:rPr>
                <w:sz w:val="24"/>
                <w:szCs w:val="24"/>
              </w:rPr>
              <w:t xml:space="preserve">Программа одобрена НМК </w:t>
            </w:r>
          </w:p>
          <w:p w14:paraId="2BE2CBC3" w14:textId="09CCB0EF" w:rsidR="00DE6338" w:rsidRPr="00AF2C51" w:rsidRDefault="001935E3" w:rsidP="00FF376B">
            <w:pPr>
              <w:rPr>
                <w:sz w:val="24"/>
                <w:szCs w:val="24"/>
              </w:rPr>
            </w:pPr>
            <w:r>
              <w:rPr>
                <w:sz w:val="24"/>
                <w:szCs w:val="24"/>
              </w:rPr>
              <w:t>исторического</w:t>
            </w:r>
            <w:r w:rsidR="00DE6338" w:rsidRPr="00AF2C51">
              <w:rPr>
                <w:sz w:val="24"/>
                <w:szCs w:val="24"/>
              </w:rPr>
              <w:t xml:space="preserve"> факультета</w:t>
            </w:r>
          </w:p>
          <w:p w14:paraId="36AFD487" w14:textId="7DF32464" w:rsidR="00DE6338" w:rsidRPr="00AF2C51" w:rsidRDefault="00DE6338" w:rsidP="00FF376B">
            <w:pPr>
              <w:rPr>
                <w:sz w:val="24"/>
                <w:szCs w:val="24"/>
              </w:rPr>
            </w:pPr>
            <w:r w:rsidRPr="00AF2C51">
              <w:rPr>
                <w:sz w:val="24"/>
                <w:szCs w:val="24"/>
              </w:rPr>
              <w:t xml:space="preserve">протокол № </w:t>
            </w:r>
            <w:r w:rsidR="00FF376B">
              <w:rPr>
                <w:sz w:val="24"/>
                <w:szCs w:val="24"/>
              </w:rPr>
              <w:t>1</w:t>
            </w:r>
            <w:r w:rsidR="001935E3">
              <w:rPr>
                <w:sz w:val="24"/>
                <w:szCs w:val="24"/>
              </w:rPr>
              <w:t xml:space="preserve"> от </w:t>
            </w:r>
            <w:r w:rsidR="00FF376B">
              <w:rPr>
                <w:sz w:val="24"/>
                <w:szCs w:val="24"/>
              </w:rPr>
              <w:t>24</w:t>
            </w:r>
            <w:r w:rsidR="001935E3">
              <w:rPr>
                <w:sz w:val="24"/>
                <w:szCs w:val="24"/>
              </w:rPr>
              <w:t xml:space="preserve"> </w:t>
            </w:r>
            <w:r w:rsidRPr="00AF2C51">
              <w:rPr>
                <w:sz w:val="24"/>
                <w:szCs w:val="24"/>
              </w:rPr>
              <w:t xml:space="preserve"> </w:t>
            </w:r>
            <w:r w:rsidR="00FF376B">
              <w:rPr>
                <w:sz w:val="24"/>
                <w:szCs w:val="24"/>
              </w:rPr>
              <w:t>апреля</w:t>
            </w:r>
            <w:r w:rsidRPr="00AF2C51">
              <w:rPr>
                <w:sz w:val="24"/>
                <w:szCs w:val="24"/>
              </w:rPr>
              <w:t xml:space="preserve"> 202</w:t>
            </w:r>
            <w:r w:rsidR="00FF376B">
              <w:rPr>
                <w:sz w:val="24"/>
                <w:szCs w:val="24"/>
              </w:rPr>
              <w:t>4</w:t>
            </w:r>
            <w:r w:rsidRPr="00AF2C51">
              <w:rPr>
                <w:sz w:val="24"/>
                <w:szCs w:val="24"/>
              </w:rPr>
              <w:t xml:space="preserve"> года</w:t>
            </w:r>
          </w:p>
        </w:tc>
      </w:tr>
      <w:tr w:rsidR="00DE6338" w:rsidRPr="00AF2C51" w14:paraId="1C1160C8" w14:textId="77777777" w:rsidTr="00734E20">
        <w:trPr>
          <w:trHeight w:val="1490"/>
        </w:trPr>
        <w:tc>
          <w:tcPr>
            <w:tcW w:w="4785" w:type="dxa"/>
            <w:hideMark/>
          </w:tcPr>
          <w:p w14:paraId="48F35C56" w14:textId="77777777" w:rsidR="001106D4" w:rsidRPr="00AF2C51" w:rsidRDefault="001106D4" w:rsidP="00AF2C51">
            <w:pPr>
              <w:jc w:val="both"/>
              <w:rPr>
                <w:sz w:val="24"/>
                <w:szCs w:val="24"/>
              </w:rPr>
            </w:pPr>
          </w:p>
          <w:p w14:paraId="3B2A2BB4" w14:textId="77777777" w:rsidR="001106D4" w:rsidRPr="00AF2C51" w:rsidRDefault="001106D4" w:rsidP="00AF2C51">
            <w:pPr>
              <w:rPr>
                <w:sz w:val="24"/>
                <w:szCs w:val="24"/>
              </w:rPr>
            </w:pPr>
          </w:p>
          <w:p w14:paraId="5BDB77C6" w14:textId="77777777" w:rsidR="001106D4" w:rsidRPr="00AF2C51" w:rsidRDefault="001106D4" w:rsidP="00AF2C51">
            <w:pPr>
              <w:rPr>
                <w:sz w:val="24"/>
                <w:szCs w:val="24"/>
              </w:rPr>
            </w:pPr>
          </w:p>
          <w:p w14:paraId="0D8EC98A" w14:textId="77777777" w:rsidR="00DE6338" w:rsidRPr="00AF2C51" w:rsidRDefault="00DE6338" w:rsidP="00AF2C51">
            <w:pPr>
              <w:ind w:firstLine="708"/>
              <w:rPr>
                <w:sz w:val="24"/>
                <w:szCs w:val="24"/>
              </w:rPr>
            </w:pPr>
          </w:p>
          <w:p w14:paraId="39D6681C" w14:textId="77777777" w:rsidR="001106D4" w:rsidRPr="00AF2C51" w:rsidRDefault="001106D4" w:rsidP="00AF2C51">
            <w:pPr>
              <w:ind w:firstLine="708"/>
              <w:rPr>
                <w:sz w:val="24"/>
                <w:szCs w:val="24"/>
              </w:rPr>
            </w:pPr>
          </w:p>
          <w:p w14:paraId="7164BDC1" w14:textId="77777777" w:rsidR="001106D4" w:rsidRPr="00AF2C51" w:rsidRDefault="001106D4" w:rsidP="00AF2C51">
            <w:pPr>
              <w:ind w:firstLine="708"/>
              <w:rPr>
                <w:sz w:val="24"/>
                <w:szCs w:val="24"/>
              </w:rPr>
            </w:pPr>
          </w:p>
        </w:tc>
        <w:tc>
          <w:tcPr>
            <w:tcW w:w="4785" w:type="dxa"/>
            <w:gridSpan w:val="2"/>
            <w:hideMark/>
          </w:tcPr>
          <w:p w14:paraId="727E79CC" w14:textId="77777777" w:rsidR="00DE6338" w:rsidRPr="00AF2C51" w:rsidRDefault="00DE6338" w:rsidP="00AF2C51">
            <w:pPr>
              <w:rPr>
                <w:sz w:val="24"/>
                <w:szCs w:val="24"/>
              </w:rPr>
            </w:pPr>
          </w:p>
          <w:p w14:paraId="7D157B90" w14:textId="77777777" w:rsidR="00AF2C51" w:rsidRPr="00AF2C51" w:rsidRDefault="00AF2C51" w:rsidP="00AF2C51">
            <w:pPr>
              <w:rPr>
                <w:sz w:val="24"/>
                <w:szCs w:val="24"/>
              </w:rPr>
            </w:pPr>
          </w:p>
          <w:p w14:paraId="6DE50140" w14:textId="77777777" w:rsidR="00AF2C51" w:rsidRPr="00AF2C51" w:rsidRDefault="00AF2C51" w:rsidP="00AF2C51">
            <w:pPr>
              <w:rPr>
                <w:sz w:val="24"/>
                <w:szCs w:val="24"/>
              </w:rPr>
            </w:pPr>
          </w:p>
          <w:p w14:paraId="65D1FD43" w14:textId="77777777" w:rsidR="00AF2C51" w:rsidRDefault="00AF2C51" w:rsidP="00AF2C51">
            <w:pPr>
              <w:rPr>
                <w:sz w:val="24"/>
                <w:szCs w:val="24"/>
              </w:rPr>
            </w:pPr>
          </w:p>
          <w:p w14:paraId="06198B8D" w14:textId="77777777" w:rsidR="00FF376B" w:rsidRDefault="00FF376B" w:rsidP="00AF2C51">
            <w:pPr>
              <w:rPr>
                <w:sz w:val="24"/>
                <w:szCs w:val="24"/>
              </w:rPr>
            </w:pPr>
          </w:p>
          <w:p w14:paraId="552F7BDD" w14:textId="77777777" w:rsidR="00FF376B" w:rsidRDefault="00FF376B" w:rsidP="00AF2C51">
            <w:pPr>
              <w:rPr>
                <w:sz w:val="24"/>
                <w:szCs w:val="24"/>
              </w:rPr>
            </w:pPr>
          </w:p>
          <w:p w14:paraId="40D08F2C" w14:textId="77777777" w:rsidR="00AF2C51" w:rsidRPr="00AF2C51" w:rsidRDefault="00AF2C51" w:rsidP="00AF2C51">
            <w:pPr>
              <w:rPr>
                <w:sz w:val="24"/>
                <w:szCs w:val="24"/>
              </w:rPr>
            </w:pPr>
          </w:p>
        </w:tc>
      </w:tr>
    </w:tbl>
    <w:p w14:paraId="61BA8B4E" w14:textId="3B82E04E" w:rsidR="00AF2C51" w:rsidRPr="00AF2C51" w:rsidRDefault="0049200E" w:rsidP="00AF2C51">
      <w:pPr>
        <w:pStyle w:val="a3"/>
        <w:ind w:left="0" w:right="143"/>
        <w:jc w:val="center"/>
      </w:pPr>
      <w:r>
        <w:rPr>
          <w:noProof/>
          <w:lang w:eastAsia="ru-RU"/>
        </w:rPr>
        <mc:AlternateContent>
          <mc:Choice Requires="wps">
            <w:drawing>
              <wp:anchor distT="0" distB="0" distL="114300" distR="114300" simplePos="0" relativeHeight="251658240" behindDoc="0" locked="0" layoutInCell="1" allowOverlap="1" wp14:anchorId="3F594CAF" wp14:editId="2CD326C3">
                <wp:simplePos x="0" y="0"/>
                <wp:positionH relativeFrom="column">
                  <wp:posOffset>2879725</wp:posOffset>
                </wp:positionH>
                <wp:positionV relativeFrom="paragraph">
                  <wp:posOffset>206375</wp:posOffset>
                </wp:positionV>
                <wp:extent cx="198755" cy="238760"/>
                <wp:effectExtent l="8255" t="11430" r="1206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23876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0D638" id="Rectangle 2" o:spid="_x0000_s1026" style="position:absolute;margin-left:226.75pt;margin-top:16.25pt;width:15.65pt;height:1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" strokecolor="white [3212]"/>
            </w:pict>
          </mc:Fallback>
        </mc:AlternateContent>
      </w:r>
      <w:r w:rsidR="00D911AE" w:rsidRPr="00AF2C51">
        <w:t>Ярославль</w:t>
      </w:r>
    </w:p>
    <w:p w14:paraId="0505EF9B" w14:textId="77777777" w:rsidR="00AF2C51" w:rsidRPr="00AF2C51" w:rsidRDefault="00AF2C51" w:rsidP="00AF2C51">
      <w:pPr>
        <w:widowControl/>
        <w:autoSpaceDE/>
        <w:autoSpaceDN/>
        <w:spacing w:after="160"/>
        <w:rPr>
          <w:sz w:val="24"/>
          <w:szCs w:val="24"/>
        </w:rPr>
      </w:pPr>
      <w:r w:rsidRPr="00AF2C51">
        <w:rPr>
          <w:sz w:val="24"/>
          <w:szCs w:val="24"/>
        </w:rPr>
        <w:br w:type="page"/>
      </w:r>
    </w:p>
    <w:p w14:paraId="4C7F2772" w14:textId="77777777" w:rsidR="006B5861" w:rsidRPr="00AF2C51" w:rsidRDefault="006B5861" w:rsidP="00AF2C51">
      <w:pPr>
        <w:ind w:firstLine="709"/>
        <w:jc w:val="both"/>
        <w:rPr>
          <w:b/>
          <w:sz w:val="24"/>
          <w:szCs w:val="24"/>
        </w:rPr>
      </w:pPr>
      <w:r w:rsidRPr="00AF2C51">
        <w:rPr>
          <w:b/>
          <w:sz w:val="24"/>
          <w:szCs w:val="24"/>
        </w:rPr>
        <w:lastRenderedPageBreak/>
        <w:t>1.</w:t>
      </w:r>
      <w:r w:rsidRPr="00AF2C51">
        <w:rPr>
          <w:b/>
          <w:sz w:val="24"/>
          <w:szCs w:val="24"/>
          <w:lang w:val="en-US"/>
        </w:rPr>
        <w:t> </w:t>
      </w:r>
      <w:r w:rsidRPr="00AF2C51">
        <w:rPr>
          <w:b/>
          <w:sz w:val="24"/>
          <w:szCs w:val="24"/>
        </w:rPr>
        <w:t>Цели освоения дисциплины</w:t>
      </w:r>
    </w:p>
    <w:p w14:paraId="61E00DD0" w14:textId="77777777" w:rsidR="00AF2C51" w:rsidRDefault="00AF2C51" w:rsidP="00AF2C51">
      <w:pPr>
        <w:ind w:firstLine="709"/>
        <w:jc w:val="both"/>
        <w:rPr>
          <w:sz w:val="24"/>
          <w:szCs w:val="24"/>
        </w:rPr>
      </w:pPr>
    </w:p>
    <w:p w14:paraId="451920C6" w14:textId="1F1CBFEF" w:rsidR="006B5861" w:rsidRPr="00AF2C51" w:rsidRDefault="006B5861" w:rsidP="00AF2C51">
      <w:pPr>
        <w:ind w:firstLine="709"/>
        <w:jc w:val="both"/>
        <w:rPr>
          <w:b/>
          <w:sz w:val="24"/>
          <w:szCs w:val="24"/>
        </w:rPr>
      </w:pPr>
      <w:r w:rsidRPr="00AF2C51">
        <w:rPr>
          <w:sz w:val="24"/>
          <w:szCs w:val="24"/>
        </w:rPr>
        <w:t>Курс предназначен для студентов направления</w:t>
      </w:r>
      <w:r w:rsidRPr="00AF2C51">
        <w:rPr>
          <w:color w:val="FF0000"/>
          <w:sz w:val="24"/>
          <w:szCs w:val="24"/>
        </w:rPr>
        <w:t xml:space="preserve"> </w:t>
      </w:r>
      <w:r w:rsidRPr="00AF2C51">
        <w:rPr>
          <w:sz w:val="24"/>
          <w:szCs w:val="24"/>
        </w:rPr>
        <w:t>«Социально-культурн</w:t>
      </w:r>
      <w:r w:rsidR="003C5533">
        <w:rPr>
          <w:sz w:val="24"/>
          <w:szCs w:val="24"/>
        </w:rPr>
        <w:t>ая деятельность</w:t>
      </w:r>
      <w:r w:rsidRPr="00AF2C51">
        <w:rPr>
          <w:sz w:val="24"/>
          <w:szCs w:val="24"/>
        </w:rPr>
        <w:t>» исторического факультета ЯрГУ.</w:t>
      </w:r>
    </w:p>
    <w:p w14:paraId="74592365" w14:textId="09A5B5C2" w:rsidR="006B5861" w:rsidRPr="00AF2C51" w:rsidRDefault="006B5861" w:rsidP="00532845">
      <w:pPr>
        <w:ind w:firstLine="709"/>
        <w:jc w:val="both"/>
        <w:rPr>
          <w:sz w:val="24"/>
          <w:szCs w:val="24"/>
        </w:rPr>
      </w:pPr>
      <w:r w:rsidRPr="00AF2C51">
        <w:rPr>
          <w:sz w:val="24"/>
          <w:szCs w:val="24"/>
        </w:rPr>
        <w:t>Це</w:t>
      </w:r>
      <w:r w:rsidR="00532845">
        <w:rPr>
          <w:sz w:val="24"/>
          <w:szCs w:val="24"/>
        </w:rPr>
        <w:t xml:space="preserve">лью преподавания курса является </w:t>
      </w:r>
      <w:r w:rsidRPr="00AF2C51">
        <w:rPr>
          <w:sz w:val="24"/>
          <w:szCs w:val="24"/>
        </w:rPr>
        <w:t xml:space="preserve">ознакомление </w:t>
      </w:r>
      <w:r w:rsidR="00532845">
        <w:rPr>
          <w:sz w:val="24"/>
          <w:szCs w:val="24"/>
        </w:rPr>
        <w:t>обучающихся</w:t>
      </w:r>
      <w:r w:rsidRPr="00AF2C51">
        <w:rPr>
          <w:sz w:val="24"/>
          <w:szCs w:val="24"/>
        </w:rPr>
        <w:t xml:space="preserve"> с сохранившимися до наших дней, а также существовавшими в прошлом обычаями и традициями народов Европы и Азии, а также их историческими корнями.</w:t>
      </w:r>
    </w:p>
    <w:p w14:paraId="1AAFC883" w14:textId="77777777" w:rsidR="006B5861" w:rsidRPr="00AF2C51" w:rsidRDefault="006B5861" w:rsidP="00AF2C51">
      <w:pPr>
        <w:ind w:firstLine="709"/>
        <w:jc w:val="both"/>
        <w:rPr>
          <w:sz w:val="24"/>
          <w:szCs w:val="24"/>
        </w:rPr>
      </w:pPr>
      <w:r w:rsidRPr="00AF2C51">
        <w:rPr>
          <w:sz w:val="24"/>
          <w:szCs w:val="24"/>
        </w:rPr>
        <w:t>Дисциплина «Обычаи и традиции народов мира» обеспечивает приобретение знаний и умений в соответствии с федеральным государственным образовательным стандартом, содействует формированию глубоких знаний и развитию теоретического мышления и начальных практических навыков в сфере туризма, формированию терпимости и уважения в отношении других стран, религий, этносов, культур.</w:t>
      </w:r>
    </w:p>
    <w:p w14:paraId="64AC15F1" w14:textId="77777777" w:rsidR="006B5861" w:rsidRPr="00AF2C51" w:rsidRDefault="006B5861" w:rsidP="00AF2C51">
      <w:pPr>
        <w:ind w:firstLine="709"/>
        <w:jc w:val="both"/>
        <w:rPr>
          <w:i/>
          <w:iCs/>
          <w:sz w:val="24"/>
          <w:szCs w:val="24"/>
        </w:rPr>
      </w:pPr>
    </w:p>
    <w:p w14:paraId="38D29BEA" w14:textId="31B895AC" w:rsidR="006B5861" w:rsidRPr="00AF2C51" w:rsidRDefault="006B5861" w:rsidP="00AF2C51">
      <w:pPr>
        <w:ind w:firstLine="709"/>
        <w:jc w:val="both"/>
        <w:rPr>
          <w:b/>
          <w:i/>
          <w:sz w:val="24"/>
          <w:szCs w:val="24"/>
        </w:rPr>
      </w:pPr>
      <w:r w:rsidRPr="00AF2C51">
        <w:rPr>
          <w:b/>
          <w:sz w:val="24"/>
          <w:szCs w:val="24"/>
        </w:rPr>
        <w:t>2.</w:t>
      </w:r>
      <w:r w:rsidRPr="00AF2C51">
        <w:rPr>
          <w:b/>
          <w:sz w:val="24"/>
          <w:szCs w:val="24"/>
          <w:lang w:val="en-US"/>
        </w:rPr>
        <w:t> </w:t>
      </w:r>
      <w:r w:rsidRPr="00AF2C51">
        <w:rPr>
          <w:b/>
          <w:sz w:val="24"/>
          <w:szCs w:val="24"/>
        </w:rPr>
        <w:t>Место дисциплины в структуре</w:t>
      </w:r>
      <w:r w:rsidR="001935E3">
        <w:rPr>
          <w:b/>
          <w:sz w:val="24"/>
          <w:szCs w:val="24"/>
        </w:rPr>
        <w:t xml:space="preserve"> образовательной программы </w:t>
      </w:r>
      <w:r w:rsidRPr="00AF2C51">
        <w:rPr>
          <w:b/>
          <w:sz w:val="24"/>
          <w:szCs w:val="24"/>
        </w:rPr>
        <w:t xml:space="preserve">бакалавриата </w:t>
      </w:r>
    </w:p>
    <w:p w14:paraId="782A6949" w14:textId="77777777" w:rsidR="00AF2C51" w:rsidRPr="00AF2C51" w:rsidRDefault="00AF2C51" w:rsidP="00AF2C51">
      <w:pPr>
        <w:ind w:firstLine="709"/>
        <w:jc w:val="both"/>
        <w:rPr>
          <w:b/>
          <w:sz w:val="24"/>
          <w:szCs w:val="24"/>
        </w:rPr>
      </w:pPr>
    </w:p>
    <w:p w14:paraId="02B41FED" w14:textId="6B7EBD20" w:rsidR="006B5861" w:rsidRPr="00AF2C51" w:rsidRDefault="00DE6338" w:rsidP="00AF2C51">
      <w:pPr>
        <w:ind w:firstLine="709"/>
        <w:jc w:val="both"/>
        <w:rPr>
          <w:sz w:val="24"/>
          <w:szCs w:val="24"/>
        </w:rPr>
      </w:pPr>
      <w:r w:rsidRPr="00AF2C51">
        <w:rPr>
          <w:sz w:val="24"/>
          <w:szCs w:val="24"/>
        </w:rPr>
        <w:t>Является элективной дисциплиной,</w:t>
      </w:r>
      <w:r w:rsidR="006B5861" w:rsidRPr="00AF2C51">
        <w:rPr>
          <w:sz w:val="24"/>
          <w:szCs w:val="24"/>
        </w:rPr>
        <w:t xml:space="preserve"> изучается в 3-4 семестрах 2 курса.</w:t>
      </w:r>
    </w:p>
    <w:p w14:paraId="53397840" w14:textId="2A6773A7" w:rsidR="006B5861" w:rsidRPr="00AF2C51" w:rsidRDefault="006B5861" w:rsidP="00AF2C51">
      <w:pPr>
        <w:ind w:firstLine="709"/>
        <w:jc w:val="both"/>
        <w:rPr>
          <w:sz w:val="24"/>
          <w:szCs w:val="24"/>
        </w:rPr>
      </w:pPr>
      <w:r w:rsidRPr="00AF2C51">
        <w:rPr>
          <w:sz w:val="24"/>
          <w:szCs w:val="24"/>
        </w:rPr>
        <w:t>Дисциплина «Обычаи и традиции народов мира» является предшествующей для многих дисциплин, связанных с туристской отраслью, которые в дальнейшем будут изучаться студентами ВУЗа. Знания и навыки, полученные при изучении обычаев и традиций народов мира, используются студентами при изучении общепрофессиональных и специ</w:t>
      </w:r>
      <w:r w:rsidR="001935E3">
        <w:rPr>
          <w:sz w:val="24"/>
          <w:szCs w:val="24"/>
        </w:rPr>
        <w:t xml:space="preserve">альных дисциплин, в частности, </w:t>
      </w:r>
      <w:r w:rsidRPr="00AF2C51">
        <w:rPr>
          <w:sz w:val="24"/>
          <w:szCs w:val="24"/>
        </w:rPr>
        <w:t>международного опыта социально-культурной деятельности</w:t>
      </w:r>
      <w:r w:rsidR="00A46C68" w:rsidRPr="00AF2C51">
        <w:rPr>
          <w:sz w:val="24"/>
          <w:szCs w:val="24"/>
        </w:rPr>
        <w:t xml:space="preserve"> и др</w:t>
      </w:r>
      <w:r w:rsidRPr="00AF2C51">
        <w:rPr>
          <w:sz w:val="24"/>
          <w:szCs w:val="24"/>
        </w:rPr>
        <w:t>.</w:t>
      </w:r>
    </w:p>
    <w:p w14:paraId="5EC70F16" w14:textId="11E244EA" w:rsidR="006B5861" w:rsidRPr="00AF2C51" w:rsidRDefault="006B5861" w:rsidP="00AF2C51">
      <w:pPr>
        <w:ind w:firstLine="709"/>
        <w:jc w:val="both"/>
        <w:rPr>
          <w:b/>
          <w:sz w:val="24"/>
          <w:szCs w:val="24"/>
        </w:rPr>
      </w:pPr>
      <w:r w:rsidRPr="00AF2C51">
        <w:rPr>
          <w:color w:val="000000"/>
          <w:sz w:val="24"/>
          <w:szCs w:val="24"/>
        </w:rPr>
        <w:t xml:space="preserve">Курс логически и содержательно-методически связан с следующими дисциплинами социального и гуманитарного циклов: </w:t>
      </w:r>
      <w:r w:rsidR="0006408C">
        <w:rPr>
          <w:color w:val="000000"/>
          <w:sz w:val="24"/>
          <w:szCs w:val="24"/>
        </w:rPr>
        <w:t>и</w:t>
      </w:r>
      <w:r w:rsidR="00A46C68" w:rsidRPr="00517D2F">
        <w:rPr>
          <w:sz w:val="24"/>
          <w:szCs w:val="24"/>
        </w:rPr>
        <w:t>стория мировой культуры,</w:t>
      </w:r>
      <w:r w:rsidR="00A46C68" w:rsidRPr="00AF2C51">
        <w:rPr>
          <w:sz w:val="24"/>
          <w:szCs w:val="24"/>
        </w:rPr>
        <w:t xml:space="preserve"> культура народов России, культура народов мира.</w:t>
      </w:r>
    </w:p>
    <w:p w14:paraId="159A95B0" w14:textId="77777777" w:rsidR="006B5861" w:rsidRPr="00AF2C51" w:rsidRDefault="006B5861" w:rsidP="00AF2C51">
      <w:pPr>
        <w:tabs>
          <w:tab w:val="left" w:pos="2496"/>
        </w:tabs>
        <w:ind w:firstLine="709"/>
        <w:jc w:val="both"/>
        <w:rPr>
          <w:b/>
          <w:bCs/>
          <w:sz w:val="24"/>
          <w:szCs w:val="24"/>
        </w:rPr>
      </w:pPr>
    </w:p>
    <w:p w14:paraId="666D3A7B" w14:textId="0F24D47A" w:rsidR="006B5861" w:rsidRPr="00AF2C51" w:rsidRDefault="006B5861" w:rsidP="00AF2C51">
      <w:pPr>
        <w:ind w:firstLine="709"/>
        <w:jc w:val="both"/>
        <w:rPr>
          <w:b/>
          <w:sz w:val="24"/>
          <w:szCs w:val="24"/>
        </w:rPr>
      </w:pPr>
      <w:r w:rsidRPr="00AF2C51">
        <w:rPr>
          <w:b/>
          <w:sz w:val="24"/>
          <w:szCs w:val="24"/>
        </w:rPr>
        <w:t xml:space="preserve">3. Планируемые результаты обучения по дисциплине, соотнесенные с планируемыми результатами освоения </w:t>
      </w:r>
      <w:r w:rsidR="0055745E">
        <w:rPr>
          <w:b/>
          <w:sz w:val="24"/>
          <w:szCs w:val="24"/>
        </w:rPr>
        <w:t>образовательной программы</w:t>
      </w:r>
      <w:r w:rsidRPr="00AF2C51">
        <w:rPr>
          <w:b/>
          <w:sz w:val="24"/>
          <w:szCs w:val="24"/>
        </w:rPr>
        <w:t xml:space="preserve"> бакалавриата </w:t>
      </w:r>
    </w:p>
    <w:p w14:paraId="7F3DF81B" w14:textId="77777777" w:rsidR="00AF2C51" w:rsidRDefault="00AF2C51" w:rsidP="00AF2C51">
      <w:pPr>
        <w:ind w:firstLine="709"/>
        <w:jc w:val="both"/>
        <w:rPr>
          <w:sz w:val="24"/>
          <w:szCs w:val="24"/>
        </w:rPr>
      </w:pPr>
    </w:p>
    <w:p w14:paraId="07696DB5" w14:textId="665629E0" w:rsidR="006B5861" w:rsidRPr="00AF2C51" w:rsidRDefault="006B5861" w:rsidP="00AF2C51">
      <w:pPr>
        <w:ind w:firstLine="709"/>
        <w:jc w:val="both"/>
        <w:rPr>
          <w:sz w:val="24"/>
          <w:szCs w:val="24"/>
        </w:rPr>
      </w:pPr>
      <w:r w:rsidRPr="00AF2C51">
        <w:rPr>
          <w:sz w:val="24"/>
          <w:szCs w:val="24"/>
        </w:rPr>
        <w:t>Процесс изучения дисциплины направлен на формирование следующих элементов компетенций в соответствии с ФГОС ВО, ОП ВО</w:t>
      </w:r>
      <w:r w:rsidRPr="00AF2C51">
        <w:rPr>
          <w:color w:val="FF0000"/>
          <w:sz w:val="24"/>
          <w:szCs w:val="24"/>
        </w:rPr>
        <w:t xml:space="preserve"> </w:t>
      </w:r>
      <w:r w:rsidR="000E5EA6">
        <w:rPr>
          <w:sz w:val="24"/>
          <w:szCs w:val="24"/>
        </w:rPr>
        <w:t xml:space="preserve">и </w:t>
      </w:r>
      <w:r w:rsidRPr="00AF2C51">
        <w:rPr>
          <w:sz w:val="24"/>
          <w:szCs w:val="24"/>
        </w:rPr>
        <w:t>приобретения следующих знаний, умений, навыков и (или) опыта деятельности:</w:t>
      </w:r>
    </w:p>
    <w:p w14:paraId="72A2773E" w14:textId="77777777" w:rsidR="00D911AE" w:rsidRPr="00AF2C51" w:rsidRDefault="00D911AE" w:rsidP="00AF2C51">
      <w:pPr>
        <w:pStyle w:val="a3"/>
        <w:ind w:left="0" w:right="150" w:firstLine="851"/>
        <w:jc w:val="both"/>
      </w:pP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5"/>
        <w:gridCol w:w="2210"/>
        <w:gridCol w:w="5611"/>
      </w:tblGrid>
      <w:tr w:rsidR="005B4CED" w:rsidRPr="00AF2C51" w14:paraId="47D1B83B" w14:textId="77777777" w:rsidTr="00053E51">
        <w:trPr>
          <w:trHeight w:val="821"/>
          <w:tblHeader/>
        </w:trPr>
        <w:tc>
          <w:tcPr>
            <w:tcW w:w="912" w:type="pct"/>
            <w:tcBorders>
              <w:top w:val="single" w:sz="4" w:space="0" w:color="000000"/>
              <w:left w:val="single" w:sz="4" w:space="0" w:color="000000"/>
              <w:bottom w:val="single" w:sz="4" w:space="0" w:color="000000"/>
              <w:right w:val="single" w:sz="4" w:space="0" w:color="000000"/>
            </w:tcBorders>
            <w:hideMark/>
          </w:tcPr>
          <w:p w14:paraId="7AB6E432" w14:textId="4088736A" w:rsidR="005B4CED" w:rsidRPr="00AF2C51" w:rsidRDefault="005B4CED" w:rsidP="00053E51">
            <w:pPr>
              <w:pStyle w:val="TableParagraph"/>
              <w:ind w:left="-98" w:right="-100"/>
              <w:jc w:val="center"/>
              <w:rPr>
                <w:kern w:val="2"/>
                <w:sz w:val="24"/>
                <w:szCs w:val="24"/>
              </w:rPr>
            </w:pPr>
            <w:r w:rsidRPr="00AF2C51">
              <w:rPr>
                <w:kern w:val="2"/>
                <w:sz w:val="24"/>
                <w:szCs w:val="24"/>
              </w:rPr>
              <w:t>Формируемая</w:t>
            </w:r>
            <w:r w:rsidRPr="00AF2C51">
              <w:rPr>
                <w:spacing w:val="-52"/>
                <w:kern w:val="2"/>
                <w:sz w:val="24"/>
                <w:szCs w:val="24"/>
              </w:rPr>
              <w:t xml:space="preserve"> </w:t>
            </w:r>
            <w:r w:rsidRPr="00AF2C51">
              <w:rPr>
                <w:kern w:val="2"/>
                <w:sz w:val="24"/>
                <w:szCs w:val="24"/>
              </w:rPr>
              <w:t>компетенция</w:t>
            </w:r>
            <w:r w:rsidRPr="00AF2C51">
              <w:rPr>
                <w:spacing w:val="1"/>
                <w:kern w:val="2"/>
                <w:sz w:val="24"/>
                <w:szCs w:val="24"/>
              </w:rPr>
              <w:t xml:space="preserve"> </w:t>
            </w:r>
            <w:r w:rsidRPr="00AF2C51">
              <w:rPr>
                <w:kern w:val="2"/>
                <w:sz w:val="24"/>
                <w:szCs w:val="24"/>
              </w:rPr>
              <w:t>(код</w:t>
            </w:r>
            <w:r w:rsidRPr="00AF2C51">
              <w:rPr>
                <w:spacing w:val="-2"/>
                <w:kern w:val="2"/>
                <w:sz w:val="24"/>
                <w:szCs w:val="24"/>
              </w:rPr>
              <w:t xml:space="preserve"> </w:t>
            </w:r>
            <w:r w:rsidRPr="00AF2C51">
              <w:rPr>
                <w:kern w:val="2"/>
                <w:sz w:val="24"/>
                <w:szCs w:val="24"/>
              </w:rPr>
              <w:t>и</w:t>
            </w:r>
            <w:r w:rsidR="00053E51">
              <w:rPr>
                <w:kern w:val="2"/>
                <w:sz w:val="24"/>
                <w:szCs w:val="24"/>
              </w:rPr>
              <w:t xml:space="preserve"> </w:t>
            </w:r>
            <w:r w:rsidRPr="00AF2C51">
              <w:rPr>
                <w:kern w:val="2"/>
                <w:sz w:val="24"/>
                <w:szCs w:val="24"/>
              </w:rPr>
              <w:t>формулировка)</w:t>
            </w:r>
          </w:p>
        </w:tc>
        <w:tc>
          <w:tcPr>
            <w:tcW w:w="1155" w:type="pct"/>
            <w:tcBorders>
              <w:top w:val="single" w:sz="4" w:space="0" w:color="000000"/>
              <w:left w:val="single" w:sz="4" w:space="0" w:color="000000"/>
              <w:bottom w:val="single" w:sz="4" w:space="0" w:color="000000"/>
              <w:right w:val="single" w:sz="4" w:space="0" w:color="000000"/>
            </w:tcBorders>
            <w:hideMark/>
          </w:tcPr>
          <w:p w14:paraId="79FC7CFF" w14:textId="6E227780" w:rsidR="005B4CED" w:rsidRPr="00AF2C51" w:rsidRDefault="005B4CED" w:rsidP="00053E51">
            <w:pPr>
              <w:pStyle w:val="TableParagraph"/>
              <w:ind w:left="-98" w:right="-100" w:firstLine="25"/>
              <w:jc w:val="center"/>
              <w:rPr>
                <w:kern w:val="2"/>
                <w:sz w:val="24"/>
                <w:szCs w:val="24"/>
              </w:rPr>
            </w:pPr>
            <w:r w:rsidRPr="00AF2C51">
              <w:rPr>
                <w:kern w:val="2"/>
                <w:sz w:val="24"/>
                <w:szCs w:val="24"/>
              </w:rPr>
              <w:t>Индикатор достижения</w:t>
            </w:r>
            <w:r w:rsidRPr="00AF2C51">
              <w:rPr>
                <w:spacing w:val="-52"/>
                <w:kern w:val="2"/>
                <w:sz w:val="24"/>
                <w:szCs w:val="24"/>
              </w:rPr>
              <w:t xml:space="preserve"> </w:t>
            </w:r>
            <w:r w:rsidRPr="00AF2C51">
              <w:rPr>
                <w:kern w:val="2"/>
                <w:sz w:val="24"/>
                <w:szCs w:val="24"/>
              </w:rPr>
              <w:t>компетенции</w:t>
            </w:r>
            <w:r w:rsidR="00053E51">
              <w:rPr>
                <w:kern w:val="2"/>
                <w:sz w:val="24"/>
                <w:szCs w:val="24"/>
              </w:rPr>
              <w:t xml:space="preserve"> </w:t>
            </w:r>
            <w:r w:rsidRPr="00AF2C51">
              <w:rPr>
                <w:kern w:val="2"/>
                <w:sz w:val="24"/>
                <w:szCs w:val="24"/>
              </w:rPr>
              <w:t>(код</w:t>
            </w:r>
            <w:r w:rsidRPr="00AF2C51">
              <w:rPr>
                <w:spacing w:val="-5"/>
                <w:kern w:val="2"/>
                <w:sz w:val="24"/>
                <w:szCs w:val="24"/>
              </w:rPr>
              <w:t xml:space="preserve"> </w:t>
            </w:r>
            <w:r w:rsidRPr="00AF2C51">
              <w:rPr>
                <w:kern w:val="2"/>
                <w:sz w:val="24"/>
                <w:szCs w:val="24"/>
              </w:rPr>
              <w:t>и формулировка)</w:t>
            </w:r>
          </w:p>
        </w:tc>
        <w:tc>
          <w:tcPr>
            <w:tcW w:w="2933" w:type="pct"/>
            <w:tcBorders>
              <w:top w:val="single" w:sz="4" w:space="0" w:color="000000"/>
              <w:left w:val="single" w:sz="4" w:space="0" w:color="000000"/>
              <w:bottom w:val="single" w:sz="4" w:space="0" w:color="000000"/>
              <w:right w:val="single" w:sz="4" w:space="0" w:color="000000"/>
            </w:tcBorders>
            <w:hideMark/>
          </w:tcPr>
          <w:p w14:paraId="66543713" w14:textId="77777777" w:rsidR="005B4CED" w:rsidRPr="00AF2C51" w:rsidRDefault="005B4CED" w:rsidP="00053E51">
            <w:pPr>
              <w:pStyle w:val="TableParagraph"/>
              <w:ind w:left="-98" w:right="-100"/>
              <w:jc w:val="center"/>
              <w:rPr>
                <w:kern w:val="2"/>
                <w:sz w:val="24"/>
                <w:szCs w:val="24"/>
              </w:rPr>
            </w:pPr>
            <w:r w:rsidRPr="00AF2C51">
              <w:rPr>
                <w:kern w:val="2"/>
                <w:sz w:val="24"/>
                <w:szCs w:val="24"/>
              </w:rPr>
              <w:t>Перечень планируемых результатов</w:t>
            </w:r>
            <w:r w:rsidRPr="00AF2C51">
              <w:rPr>
                <w:spacing w:val="-4"/>
                <w:kern w:val="2"/>
                <w:sz w:val="24"/>
                <w:szCs w:val="24"/>
              </w:rPr>
              <w:t xml:space="preserve"> </w:t>
            </w:r>
            <w:r w:rsidRPr="00AF2C51">
              <w:rPr>
                <w:kern w:val="2"/>
                <w:sz w:val="24"/>
                <w:szCs w:val="24"/>
              </w:rPr>
              <w:t>обучения</w:t>
            </w:r>
          </w:p>
        </w:tc>
      </w:tr>
      <w:tr w:rsidR="005B4CED" w:rsidRPr="00AF2C51" w14:paraId="2BFF25BF" w14:textId="77777777" w:rsidTr="00053E51">
        <w:trPr>
          <w:trHeight w:val="204"/>
        </w:trPr>
        <w:tc>
          <w:tcPr>
            <w:tcW w:w="5000" w:type="pct"/>
            <w:gridSpan w:val="3"/>
            <w:tcBorders>
              <w:top w:val="single" w:sz="4" w:space="0" w:color="000000"/>
              <w:left w:val="single" w:sz="4" w:space="0" w:color="000000"/>
              <w:bottom w:val="single" w:sz="4" w:space="0" w:color="000000"/>
              <w:right w:val="single" w:sz="4" w:space="0" w:color="000000"/>
            </w:tcBorders>
            <w:hideMark/>
          </w:tcPr>
          <w:p w14:paraId="53959197" w14:textId="77777777" w:rsidR="005B4CED" w:rsidRPr="00AF2C51" w:rsidRDefault="005B4CED" w:rsidP="00053E51">
            <w:pPr>
              <w:pStyle w:val="TableParagraph"/>
              <w:spacing w:before="71"/>
              <w:ind w:left="-98" w:right="-100"/>
              <w:rPr>
                <w:b/>
                <w:kern w:val="2"/>
                <w:sz w:val="24"/>
                <w:szCs w:val="24"/>
              </w:rPr>
            </w:pPr>
            <w:r w:rsidRPr="00AF2C51">
              <w:rPr>
                <w:b/>
                <w:kern w:val="2"/>
                <w:sz w:val="24"/>
                <w:szCs w:val="24"/>
              </w:rPr>
              <w:t>Универсальные</w:t>
            </w:r>
            <w:r w:rsidRPr="00AF2C51">
              <w:rPr>
                <w:b/>
                <w:spacing w:val="-5"/>
                <w:kern w:val="2"/>
                <w:sz w:val="24"/>
                <w:szCs w:val="24"/>
              </w:rPr>
              <w:t xml:space="preserve"> </w:t>
            </w:r>
            <w:r w:rsidRPr="00AF2C51">
              <w:rPr>
                <w:b/>
                <w:kern w:val="2"/>
                <w:sz w:val="24"/>
                <w:szCs w:val="24"/>
              </w:rPr>
              <w:t>компетенции</w:t>
            </w:r>
          </w:p>
        </w:tc>
      </w:tr>
      <w:tr w:rsidR="005B4CED" w:rsidRPr="00AF2C51" w14:paraId="786140D5" w14:textId="77777777" w:rsidTr="00053E51">
        <w:trPr>
          <w:trHeight w:val="124"/>
        </w:trPr>
        <w:tc>
          <w:tcPr>
            <w:tcW w:w="912" w:type="pct"/>
            <w:tcBorders>
              <w:top w:val="single" w:sz="4" w:space="0" w:color="000000"/>
              <w:left w:val="single" w:sz="4" w:space="0" w:color="000000"/>
              <w:bottom w:val="single" w:sz="4" w:space="0" w:color="000000"/>
              <w:right w:val="single" w:sz="4" w:space="0" w:color="000000"/>
            </w:tcBorders>
            <w:hideMark/>
          </w:tcPr>
          <w:p w14:paraId="02F6B541" w14:textId="409C6A2C" w:rsidR="00AF2C51" w:rsidRPr="00AF2C51" w:rsidRDefault="005B4CED" w:rsidP="00053E51">
            <w:pPr>
              <w:ind w:left="-98" w:right="-100"/>
              <w:rPr>
                <w:b/>
                <w:bCs/>
                <w:kern w:val="2"/>
                <w:sz w:val="24"/>
                <w:szCs w:val="24"/>
              </w:rPr>
            </w:pPr>
            <w:r w:rsidRPr="00AF2C51">
              <w:rPr>
                <w:b/>
                <w:bCs/>
                <w:kern w:val="2"/>
                <w:sz w:val="24"/>
                <w:szCs w:val="24"/>
              </w:rPr>
              <w:t>УК-5</w:t>
            </w:r>
            <w:r w:rsidR="00807C8D">
              <w:rPr>
                <w:b/>
                <w:bCs/>
                <w:kern w:val="2"/>
                <w:sz w:val="24"/>
                <w:szCs w:val="24"/>
              </w:rPr>
              <w:t>.</w:t>
            </w:r>
          </w:p>
          <w:p w14:paraId="7657ECB2" w14:textId="4D943370" w:rsidR="005B4CED" w:rsidRPr="00AF2C51" w:rsidRDefault="005B4CED" w:rsidP="00053E51">
            <w:pPr>
              <w:ind w:left="-98" w:right="-100"/>
              <w:rPr>
                <w:kern w:val="2"/>
                <w:sz w:val="24"/>
                <w:szCs w:val="24"/>
              </w:rPr>
            </w:pPr>
            <w:r w:rsidRPr="00AF2C51">
              <w:rPr>
                <w:kern w:val="2"/>
                <w:sz w:val="24"/>
                <w:szCs w:val="24"/>
              </w:rPr>
              <w:t>Способен воспринимать межкультурное разнообразие общества в социально-историческом, этическом и философском контекстах</w:t>
            </w:r>
          </w:p>
        </w:tc>
        <w:tc>
          <w:tcPr>
            <w:tcW w:w="1155" w:type="pct"/>
            <w:tcBorders>
              <w:top w:val="single" w:sz="4" w:space="0" w:color="000000"/>
              <w:left w:val="single" w:sz="4" w:space="0" w:color="000000"/>
              <w:bottom w:val="single" w:sz="4" w:space="0" w:color="000000"/>
              <w:right w:val="single" w:sz="4" w:space="0" w:color="000000"/>
            </w:tcBorders>
          </w:tcPr>
          <w:p w14:paraId="3CF949FF" w14:textId="0115BCE6" w:rsidR="00AF2C51" w:rsidRPr="00AF2C51" w:rsidRDefault="005B4CED" w:rsidP="00053E51">
            <w:pPr>
              <w:ind w:left="-98" w:right="-100"/>
              <w:rPr>
                <w:b/>
                <w:bCs/>
                <w:kern w:val="2"/>
                <w:sz w:val="24"/>
                <w:szCs w:val="24"/>
              </w:rPr>
            </w:pPr>
            <w:r w:rsidRPr="00AF2C51">
              <w:rPr>
                <w:b/>
                <w:bCs/>
                <w:kern w:val="2"/>
                <w:sz w:val="24"/>
                <w:szCs w:val="24"/>
              </w:rPr>
              <w:t>ИД-УК-5.4</w:t>
            </w:r>
            <w:r w:rsidR="00807C8D">
              <w:rPr>
                <w:b/>
                <w:bCs/>
                <w:kern w:val="2"/>
                <w:sz w:val="24"/>
                <w:szCs w:val="24"/>
              </w:rPr>
              <w:t>.</w:t>
            </w:r>
          </w:p>
          <w:p w14:paraId="4321ECE1" w14:textId="055828C3" w:rsidR="005B4CED" w:rsidRPr="00AF2C51" w:rsidRDefault="005B4CED" w:rsidP="00053E51">
            <w:pPr>
              <w:ind w:left="-98" w:right="-100"/>
              <w:rPr>
                <w:kern w:val="2"/>
                <w:sz w:val="24"/>
                <w:szCs w:val="24"/>
              </w:rPr>
            </w:pPr>
            <w:r w:rsidRPr="00AF2C51">
              <w:rPr>
                <w:kern w:val="2"/>
                <w:sz w:val="24"/>
                <w:szCs w:val="24"/>
              </w:rPr>
              <w:t>Демонстрирует толерантное восприятие социальных и культурных различий, уважительное и бережное отношение к историческому наследию и культурным традициям</w:t>
            </w:r>
          </w:p>
          <w:p w14:paraId="0789554C" w14:textId="77777777" w:rsidR="005B4CED" w:rsidRPr="00AF2C51" w:rsidRDefault="005B4CED" w:rsidP="00053E51">
            <w:pPr>
              <w:pStyle w:val="TableParagraph"/>
              <w:tabs>
                <w:tab w:val="left" w:pos="1333"/>
                <w:tab w:val="left" w:pos="1364"/>
                <w:tab w:val="left" w:pos="1683"/>
                <w:tab w:val="left" w:pos="1858"/>
                <w:tab w:val="left" w:pos="2737"/>
              </w:tabs>
              <w:ind w:left="-98" w:right="-100"/>
              <w:rPr>
                <w:kern w:val="2"/>
                <w:sz w:val="24"/>
                <w:szCs w:val="24"/>
              </w:rPr>
            </w:pPr>
          </w:p>
        </w:tc>
        <w:tc>
          <w:tcPr>
            <w:tcW w:w="2933" w:type="pct"/>
            <w:tcBorders>
              <w:top w:val="single" w:sz="4" w:space="0" w:color="000000"/>
              <w:left w:val="single" w:sz="4" w:space="0" w:color="000000"/>
              <w:bottom w:val="single" w:sz="4" w:space="0" w:color="000000"/>
              <w:right w:val="single" w:sz="4" w:space="0" w:color="000000"/>
            </w:tcBorders>
          </w:tcPr>
          <w:p w14:paraId="3A9A0B1E" w14:textId="77777777" w:rsidR="005B4CED" w:rsidRPr="00AF2C51" w:rsidRDefault="005B4CED" w:rsidP="00053E51">
            <w:pPr>
              <w:tabs>
                <w:tab w:val="left" w:pos="360"/>
              </w:tabs>
              <w:ind w:left="-98" w:right="-100"/>
              <w:rPr>
                <w:kern w:val="2"/>
                <w:sz w:val="24"/>
                <w:szCs w:val="24"/>
              </w:rPr>
            </w:pPr>
            <w:r w:rsidRPr="00AF2C51">
              <w:rPr>
                <w:b/>
                <w:kern w:val="2"/>
                <w:sz w:val="24"/>
                <w:szCs w:val="24"/>
              </w:rPr>
              <w:t>Знать</w:t>
            </w:r>
          </w:p>
          <w:p w14:paraId="42A954D1" w14:textId="49EF9B66" w:rsidR="005B4CED" w:rsidRPr="00AF2C51" w:rsidRDefault="0055745E" w:rsidP="00053E51">
            <w:pPr>
              <w:tabs>
                <w:tab w:val="left" w:pos="360"/>
              </w:tabs>
              <w:ind w:left="-98" w:right="-100"/>
              <w:rPr>
                <w:kern w:val="2"/>
                <w:sz w:val="24"/>
                <w:szCs w:val="24"/>
              </w:rPr>
            </w:pPr>
            <w:r>
              <w:rPr>
                <w:kern w:val="2"/>
                <w:sz w:val="24"/>
                <w:szCs w:val="24"/>
              </w:rPr>
              <w:t>- </w:t>
            </w:r>
            <w:r w:rsidR="005B4CED" w:rsidRPr="00AF2C51">
              <w:rPr>
                <w:kern w:val="2"/>
                <w:sz w:val="24"/>
                <w:szCs w:val="24"/>
              </w:rPr>
              <w:t>основные этапы этнической истории народов мира;</w:t>
            </w:r>
          </w:p>
          <w:p w14:paraId="7527A45F" w14:textId="5E5F7C4E" w:rsidR="005B4CED" w:rsidRPr="00AF2C51" w:rsidRDefault="0055745E" w:rsidP="00053E51">
            <w:pPr>
              <w:tabs>
                <w:tab w:val="left" w:pos="360"/>
              </w:tabs>
              <w:ind w:left="-98" w:right="-100"/>
              <w:rPr>
                <w:kern w:val="2"/>
                <w:sz w:val="24"/>
                <w:szCs w:val="24"/>
              </w:rPr>
            </w:pPr>
            <w:r>
              <w:rPr>
                <w:kern w:val="2"/>
                <w:sz w:val="24"/>
                <w:szCs w:val="24"/>
              </w:rPr>
              <w:t>- </w:t>
            </w:r>
            <w:r w:rsidR="005B4CED" w:rsidRPr="00AF2C51">
              <w:rPr>
                <w:kern w:val="2"/>
                <w:sz w:val="24"/>
                <w:szCs w:val="24"/>
              </w:rPr>
              <w:t>что такое традиция: материальная и духовная; религиозная;</w:t>
            </w:r>
          </w:p>
          <w:p w14:paraId="0CD9D789" w14:textId="167DACA7" w:rsidR="005B4CED" w:rsidRPr="00AF2C51" w:rsidRDefault="0055745E" w:rsidP="00053E51">
            <w:pPr>
              <w:tabs>
                <w:tab w:val="left" w:pos="360"/>
              </w:tabs>
              <w:ind w:left="-98" w:right="-100"/>
              <w:rPr>
                <w:kern w:val="2"/>
                <w:sz w:val="24"/>
                <w:szCs w:val="24"/>
              </w:rPr>
            </w:pPr>
            <w:r>
              <w:rPr>
                <w:kern w:val="2"/>
                <w:sz w:val="24"/>
                <w:szCs w:val="24"/>
              </w:rPr>
              <w:t>- </w:t>
            </w:r>
            <w:r w:rsidR="005B4CED" w:rsidRPr="00AF2C51">
              <w:rPr>
                <w:kern w:val="2"/>
                <w:sz w:val="24"/>
                <w:szCs w:val="24"/>
              </w:rPr>
              <w:t>специфику культурных и религиозных традиций, обычаев и праздников;</w:t>
            </w:r>
          </w:p>
          <w:p w14:paraId="1C2E6289" w14:textId="2BA9B685" w:rsidR="005B4CED" w:rsidRPr="00AF2C51" w:rsidRDefault="0055745E" w:rsidP="00053E51">
            <w:pPr>
              <w:tabs>
                <w:tab w:val="left" w:pos="360"/>
              </w:tabs>
              <w:ind w:left="-98" w:right="-100"/>
              <w:rPr>
                <w:kern w:val="2"/>
                <w:sz w:val="24"/>
                <w:szCs w:val="24"/>
              </w:rPr>
            </w:pPr>
            <w:r>
              <w:rPr>
                <w:kern w:val="2"/>
                <w:sz w:val="24"/>
                <w:szCs w:val="24"/>
              </w:rPr>
              <w:t>- </w:t>
            </w:r>
            <w:r w:rsidR="005B4CED" w:rsidRPr="00AF2C51">
              <w:rPr>
                <w:kern w:val="2"/>
                <w:sz w:val="24"/>
                <w:szCs w:val="24"/>
              </w:rPr>
              <w:t>мировые и региональные религии, их особенности в отдельных странах</w:t>
            </w:r>
          </w:p>
          <w:p w14:paraId="3A86EB5A" w14:textId="77777777" w:rsidR="005B4CED" w:rsidRPr="00AF2C51" w:rsidRDefault="005B4CED" w:rsidP="00053E51">
            <w:pPr>
              <w:tabs>
                <w:tab w:val="left" w:pos="360"/>
              </w:tabs>
              <w:ind w:left="-98" w:right="-100"/>
              <w:rPr>
                <w:kern w:val="2"/>
                <w:sz w:val="24"/>
                <w:szCs w:val="24"/>
              </w:rPr>
            </w:pPr>
            <w:r w:rsidRPr="00AF2C51">
              <w:rPr>
                <w:b/>
                <w:kern w:val="2"/>
                <w:sz w:val="24"/>
                <w:szCs w:val="24"/>
              </w:rPr>
              <w:t>Уметь</w:t>
            </w:r>
            <w:r w:rsidRPr="00AF2C51">
              <w:rPr>
                <w:kern w:val="2"/>
                <w:sz w:val="24"/>
                <w:szCs w:val="24"/>
              </w:rPr>
              <w:t xml:space="preserve">: </w:t>
            </w:r>
          </w:p>
          <w:p w14:paraId="64FF9D68" w14:textId="72F99CC1" w:rsidR="005B4CED" w:rsidRPr="00AF2C51" w:rsidRDefault="0055745E" w:rsidP="00053E51">
            <w:pPr>
              <w:tabs>
                <w:tab w:val="left" w:pos="360"/>
              </w:tabs>
              <w:ind w:left="-98" w:right="-100"/>
              <w:rPr>
                <w:kern w:val="2"/>
                <w:sz w:val="24"/>
                <w:szCs w:val="24"/>
              </w:rPr>
            </w:pPr>
            <w:r>
              <w:rPr>
                <w:kern w:val="2"/>
                <w:sz w:val="24"/>
                <w:szCs w:val="24"/>
              </w:rPr>
              <w:t>- </w:t>
            </w:r>
            <w:r w:rsidR="005B4CED" w:rsidRPr="00AF2C51">
              <w:rPr>
                <w:kern w:val="2"/>
                <w:sz w:val="24"/>
                <w:szCs w:val="24"/>
              </w:rPr>
              <w:t>анализировать явления духовной культуры народов мира с историко-культурных позиций</w:t>
            </w:r>
          </w:p>
          <w:p w14:paraId="3D468416" w14:textId="77777777" w:rsidR="005B4CED" w:rsidRPr="00AF2C51" w:rsidRDefault="005B4CED" w:rsidP="00053E51">
            <w:pPr>
              <w:pStyle w:val="a8"/>
              <w:tabs>
                <w:tab w:val="left" w:pos="708"/>
              </w:tabs>
              <w:spacing w:line="240" w:lineRule="auto"/>
              <w:ind w:left="-98" w:right="-100" w:firstLine="0"/>
              <w:jc w:val="left"/>
              <w:rPr>
                <w:kern w:val="2"/>
                <w:lang w:eastAsia="en-US"/>
              </w:rPr>
            </w:pPr>
            <w:r w:rsidRPr="00AF2C51">
              <w:rPr>
                <w:b/>
                <w:kern w:val="2"/>
                <w:lang w:eastAsia="en-US"/>
              </w:rPr>
              <w:t>Владеть</w:t>
            </w:r>
            <w:r w:rsidRPr="00AF2C51">
              <w:rPr>
                <w:kern w:val="2"/>
                <w:lang w:eastAsia="en-US"/>
              </w:rPr>
              <w:t xml:space="preserve">: </w:t>
            </w:r>
          </w:p>
          <w:p w14:paraId="554609A5" w14:textId="62C9E5B7" w:rsidR="005B4CED" w:rsidRPr="00AF2C51" w:rsidRDefault="00C56656" w:rsidP="00053E51">
            <w:pPr>
              <w:pStyle w:val="a8"/>
              <w:tabs>
                <w:tab w:val="left" w:pos="708"/>
              </w:tabs>
              <w:spacing w:line="240" w:lineRule="auto"/>
              <w:ind w:left="-98" w:right="-100" w:firstLine="0"/>
              <w:jc w:val="left"/>
              <w:rPr>
                <w:kern w:val="2"/>
                <w:lang w:eastAsia="en-US"/>
              </w:rPr>
            </w:pPr>
            <w:r>
              <w:rPr>
                <w:kern w:val="2"/>
                <w:lang w:eastAsia="en-US"/>
              </w:rPr>
              <w:t>- </w:t>
            </w:r>
            <w:r w:rsidR="005B4CED" w:rsidRPr="00AF2C51">
              <w:rPr>
                <w:kern w:val="2"/>
                <w:lang w:eastAsia="en-US"/>
              </w:rPr>
              <w:t>навыками: использования историко-этнографического терминологического аппарата;</w:t>
            </w:r>
          </w:p>
          <w:p w14:paraId="7AECEDFB" w14:textId="160EC007" w:rsidR="005B4CED" w:rsidRPr="00AF2C51" w:rsidRDefault="00C56656" w:rsidP="00053E51">
            <w:pPr>
              <w:pStyle w:val="a8"/>
              <w:tabs>
                <w:tab w:val="left" w:pos="708"/>
              </w:tabs>
              <w:spacing w:line="240" w:lineRule="auto"/>
              <w:ind w:left="-98" w:right="-100" w:firstLine="0"/>
              <w:jc w:val="left"/>
              <w:rPr>
                <w:kern w:val="2"/>
                <w:lang w:eastAsia="en-US"/>
              </w:rPr>
            </w:pPr>
            <w:r>
              <w:rPr>
                <w:kern w:val="2"/>
                <w:lang w:eastAsia="en-US"/>
              </w:rPr>
              <w:lastRenderedPageBreak/>
              <w:t>- </w:t>
            </w:r>
            <w:r w:rsidR="005B4CED" w:rsidRPr="00AF2C51">
              <w:rPr>
                <w:kern w:val="2"/>
                <w:lang w:eastAsia="en-US"/>
              </w:rPr>
              <w:t xml:space="preserve">навыками самостоятельного анализа и обобщения социально-конфессиональных и этно-расовых проблем; </w:t>
            </w:r>
          </w:p>
          <w:p w14:paraId="42E5790A" w14:textId="653C704D" w:rsidR="005B4CED" w:rsidRPr="00AF2C51" w:rsidRDefault="00C56656" w:rsidP="00053E51">
            <w:pPr>
              <w:tabs>
                <w:tab w:val="left" w:pos="360"/>
              </w:tabs>
              <w:ind w:left="-98" w:right="-100"/>
              <w:rPr>
                <w:kern w:val="2"/>
                <w:sz w:val="24"/>
                <w:szCs w:val="24"/>
              </w:rPr>
            </w:pPr>
            <w:r>
              <w:rPr>
                <w:kern w:val="2"/>
                <w:sz w:val="24"/>
                <w:szCs w:val="24"/>
              </w:rPr>
              <w:t>- </w:t>
            </w:r>
            <w:r w:rsidR="005B4CED" w:rsidRPr="00AF2C51">
              <w:rPr>
                <w:kern w:val="2"/>
                <w:sz w:val="24"/>
                <w:szCs w:val="24"/>
              </w:rPr>
              <w:t>навыками применения на практике полученных теоретических знаний</w:t>
            </w:r>
          </w:p>
        </w:tc>
      </w:tr>
      <w:tr w:rsidR="005B4CED" w:rsidRPr="00AF2C51" w14:paraId="346236C7" w14:textId="77777777" w:rsidTr="00053E51">
        <w:trPr>
          <w:trHeight w:val="124"/>
        </w:trPr>
        <w:tc>
          <w:tcPr>
            <w:tcW w:w="5000" w:type="pct"/>
            <w:gridSpan w:val="3"/>
            <w:tcBorders>
              <w:top w:val="single" w:sz="4" w:space="0" w:color="000000"/>
              <w:left w:val="single" w:sz="4" w:space="0" w:color="000000"/>
              <w:bottom w:val="single" w:sz="4" w:space="0" w:color="000000"/>
              <w:right w:val="single" w:sz="4" w:space="0" w:color="000000"/>
            </w:tcBorders>
            <w:hideMark/>
          </w:tcPr>
          <w:p w14:paraId="4601212B" w14:textId="77777777" w:rsidR="005B4CED" w:rsidRPr="00AF2C51" w:rsidRDefault="005B4CED" w:rsidP="00053E51">
            <w:pPr>
              <w:suppressAutoHyphens/>
              <w:ind w:left="-98" w:right="-100"/>
              <w:rPr>
                <w:rFonts w:eastAsia="Calibri"/>
                <w:b/>
                <w:kern w:val="2"/>
                <w:sz w:val="24"/>
                <w:szCs w:val="24"/>
                <w:lang w:eastAsia="ar-SA"/>
              </w:rPr>
            </w:pPr>
            <w:r w:rsidRPr="00AF2C51">
              <w:rPr>
                <w:rFonts w:eastAsia="Calibri"/>
                <w:b/>
                <w:kern w:val="2"/>
                <w:sz w:val="24"/>
                <w:szCs w:val="24"/>
                <w:lang w:eastAsia="ar-SA"/>
              </w:rPr>
              <w:lastRenderedPageBreak/>
              <w:t>Профессиональные компетенции</w:t>
            </w:r>
          </w:p>
        </w:tc>
      </w:tr>
      <w:tr w:rsidR="005B4CED" w:rsidRPr="00AF2C51" w14:paraId="526019D0" w14:textId="77777777" w:rsidTr="00053E51">
        <w:trPr>
          <w:trHeight w:val="695"/>
        </w:trPr>
        <w:tc>
          <w:tcPr>
            <w:tcW w:w="912" w:type="pct"/>
            <w:tcBorders>
              <w:top w:val="single" w:sz="4" w:space="0" w:color="000000"/>
              <w:left w:val="single" w:sz="4" w:space="0" w:color="000000"/>
              <w:bottom w:val="single" w:sz="4" w:space="0" w:color="000000"/>
              <w:right w:val="single" w:sz="4" w:space="0" w:color="000000"/>
            </w:tcBorders>
            <w:hideMark/>
          </w:tcPr>
          <w:p w14:paraId="1C49658E" w14:textId="39746C62" w:rsidR="00AF2C51" w:rsidRPr="00AF2C51" w:rsidRDefault="005B4CED" w:rsidP="00053E51">
            <w:pPr>
              <w:pStyle w:val="TableParagraph"/>
              <w:ind w:left="-98" w:right="-100"/>
              <w:rPr>
                <w:b/>
                <w:bCs/>
                <w:kern w:val="2"/>
                <w:sz w:val="24"/>
                <w:szCs w:val="24"/>
              </w:rPr>
            </w:pPr>
            <w:r w:rsidRPr="00AF2C51">
              <w:rPr>
                <w:b/>
                <w:bCs/>
                <w:kern w:val="2"/>
                <w:sz w:val="24"/>
                <w:szCs w:val="24"/>
              </w:rPr>
              <w:t>ПК-4</w:t>
            </w:r>
            <w:r w:rsidR="00807C8D">
              <w:rPr>
                <w:b/>
                <w:bCs/>
                <w:kern w:val="2"/>
                <w:sz w:val="24"/>
                <w:szCs w:val="24"/>
              </w:rPr>
              <w:t>.</w:t>
            </w:r>
            <w:r w:rsidRPr="00AF2C51">
              <w:rPr>
                <w:b/>
                <w:bCs/>
                <w:kern w:val="2"/>
                <w:sz w:val="24"/>
                <w:szCs w:val="24"/>
              </w:rPr>
              <w:t xml:space="preserve"> </w:t>
            </w:r>
          </w:p>
          <w:p w14:paraId="36DC4710" w14:textId="10F6F1B4" w:rsidR="005B4CED" w:rsidRPr="00AF2C51" w:rsidRDefault="005B4CED" w:rsidP="00053E51">
            <w:pPr>
              <w:pStyle w:val="TableParagraph"/>
              <w:ind w:left="-98" w:right="-100"/>
              <w:rPr>
                <w:kern w:val="2"/>
                <w:sz w:val="24"/>
                <w:szCs w:val="24"/>
                <w:highlight w:val="yellow"/>
              </w:rPr>
            </w:pPr>
            <w:r w:rsidRPr="00AF2C51">
              <w:rPr>
                <w:kern w:val="2"/>
                <w:sz w:val="24"/>
                <w:szCs w:val="24"/>
              </w:rPr>
              <w:t>Готов к участию в проектировании, создании и организации эффективной работы учреждений культуры</w:t>
            </w:r>
          </w:p>
        </w:tc>
        <w:tc>
          <w:tcPr>
            <w:tcW w:w="1155" w:type="pct"/>
            <w:tcBorders>
              <w:top w:val="single" w:sz="4" w:space="0" w:color="000000"/>
              <w:left w:val="single" w:sz="4" w:space="0" w:color="000000"/>
              <w:bottom w:val="single" w:sz="4" w:space="0" w:color="000000"/>
              <w:right w:val="single" w:sz="4" w:space="0" w:color="000000"/>
            </w:tcBorders>
          </w:tcPr>
          <w:p w14:paraId="083C21B9" w14:textId="1C49EFC7" w:rsidR="00AF2C51" w:rsidRPr="00AF2C51" w:rsidRDefault="005B4CED" w:rsidP="00053E51">
            <w:pPr>
              <w:pStyle w:val="Default"/>
              <w:ind w:left="-98" w:right="-100"/>
              <w:rPr>
                <w:b/>
                <w:bCs/>
                <w:kern w:val="2"/>
              </w:rPr>
            </w:pPr>
            <w:r w:rsidRPr="00AF2C51">
              <w:rPr>
                <w:b/>
                <w:bCs/>
                <w:kern w:val="2"/>
              </w:rPr>
              <w:t>ИД-ПК-4.1</w:t>
            </w:r>
            <w:r w:rsidR="00807C8D">
              <w:rPr>
                <w:b/>
                <w:bCs/>
                <w:kern w:val="2"/>
              </w:rPr>
              <w:t>.</w:t>
            </w:r>
          </w:p>
          <w:p w14:paraId="5B9CE60D" w14:textId="4BA81A10" w:rsidR="005B4CED" w:rsidRPr="003C6CC3" w:rsidRDefault="005B4CED" w:rsidP="00053E51">
            <w:pPr>
              <w:pStyle w:val="Default"/>
              <w:ind w:left="-98" w:right="-100"/>
              <w:rPr>
                <w:kern w:val="2"/>
              </w:rPr>
            </w:pPr>
            <w:r w:rsidRPr="00AF2C51">
              <w:rPr>
                <w:kern w:val="2"/>
              </w:rPr>
              <w:t>Использует культурное наследие для удовлетворения духовных потребностей различных групп населения в процессе культурно-просветительной деятельности</w:t>
            </w:r>
          </w:p>
        </w:tc>
        <w:tc>
          <w:tcPr>
            <w:tcW w:w="2933" w:type="pct"/>
            <w:tcBorders>
              <w:top w:val="single" w:sz="4" w:space="0" w:color="000000"/>
              <w:left w:val="single" w:sz="4" w:space="0" w:color="000000"/>
              <w:bottom w:val="single" w:sz="4" w:space="0" w:color="000000"/>
              <w:right w:val="single" w:sz="4" w:space="0" w:color="000000"/>
            </w:tcBorders>
          </w:tcPr>
          <w:p w14:paraId="1C9115D3" w14:textId="77777777" w:rsidR="003C6CC3" w:rsidRDefault="005B4CED" w:rsidP="00053E51">
            <w:pPr>
              <w:ind w:left="-98" w:right="-100"/>
              <w:rPr>
                <w:kern w:val="2"/>
                <w:sz w:val="24"/>
                <w:szCs w:val="24"/>
              </w:rPr>
            </w:pPr>
            <w:r w:rsidRPr="00AF2C51">
              <w:rPr>
                <w:b/>
                <w:kern w:val="2"/>
                <w:sz w:val="24"/>
                <w:szCs w:val="24"/>
              </w:rPr>
              <w:t>Знать</w:t>
            </w:r>
            <w:r w:rsidRPr="00AF2C51">
              <w:rPr>
                <w:kern w:val="2"/>
                <w:sz w:val="24"/>
                <w:szCs w:val="24"/>
              </w:rPr>
              <w:t xml:space="preserve">: </w:t>
            </w:r>
          </w:p>
          <w:p w14:paraId="2D3265F4" w14:textId="76FC84B9" w:rsidR="005B4CED" w:rsidRPr="00AF2C51" w:rsidRDefault="003C6CC3" w:rsidP="00053E51">
            <w:pPr>
              <w:ind w:left="-98" w:right="-100"/>
              <w:rPr>
                <w:kern w:val="2"/>
                <w:sz w:val="24"/>
                <w:szCs w:val="24"/>
              </w:rPr>
            </w:pPr>
            <w:r>
              <w:rPr>
                <w:kern w:val="2"/>
                <w:sz w:val="24"/>
                <w:szCs w:val="24"/>
              </w:rPr>
              <w:t>-</w:t>
            </w:r>
            <w:r w:rsidR="00C56656">
              <w:rPr>
                <w:kern w:val="2"/>
                <w:sz w:val="24"/>
                <w:szCs w:val="24"/>
              </w:rPr>
              <w:t> </w:t>
            </w:r>
            <w:r>
              <w:rPr>
                <w:kern w:val="2"/>
                <w:sz w:val="24"/>
                <w:szCs w:val="24"/>
              </w:rPr>
              <w:t>т</w:t>
            </w:r>
            <w:r w:rsidR="005B4CED" w:rsidRPr="00AF2C51">
              <w:rPr>
                <w:kern w:val="2"/>
                <w:sz w:val="24"/>
                <w:szCs w:val="24"/>
              </w:rPr>
              <w:t xml:space="preserve">ерминологию, концептуальные подходы, современные теории и тенденции в изучении традиций народов мира </w:t>
            </w:r>
          </w:p>
          <w:p w14:paraId="20552417" w14:textId="77777777" w:rsidR="003C6CC3" w:rsidRDefault="005B4CED" w:rsidP="00053E51">
            <w:pPr>
              <w:shd w:val="clear" w:color="auto" w:fill="FFFFFF" w:themeFill="background1"/>
              <w:ind w:left="-98" w:right="-100"/>
              <w:rPr>
                <w:kern w:val="2"/>
                <w:sz w:val="24"/>
                <w:szCs w:val="24"/>
              </w:rPr>
            </w:pPr>
            <w:r w:rsidRPr="00AF2C51">
              <w:rPr>
                <w:b/>
                <w:kern w:val="2"/>
                <w:sz w:val="24"/>
                <w:szCs w:val="24"/>
              </w:rPr>
              <w:t>Уметь</w:t>
            </w:r>
            <w:r w:rsidRPr="00AF2C51">
              <w:rPr>
                <w:kern w:val="2"/>
                <w:sz w:val="24"/>
                <w:szCs w:val="24"/>
              </w:rPr>
              <w:t xml:space="preserve">: </w:t>
            </w:r>
          </w:p>
          <w:p w14:paraId="017E0455" w14:textId="7970DADB" w:rsidR="005B4CED" w:rsidRPr="00AF2C51" w:rsidRDefault="003C6CC3" w:rsidP="00053E51">
            <w:pPr>
              <w:shd w:val="clear" w:color="auto" w:fill="FFFFFF" w:themeFill="background1"/>
              <w:ind w:left="-98" w:right="-100"/>
              <w:rPr>
                <w:kern w:val="2"/>
                <w:sz w:val="24"/>
                <w:szCs w:val="24"/>
              </w:rPr>
            </w:pPr>
            <w:r>
              <w:rPr>
                <w:kern w:val="2"/>
                <w:sz w:val="24"/>
                <w:szCs w:val="24"/>
              </w:rPr>
              <w:t>-</w:t>
            </w:r>
            <w:r w:rsidR="00C56656">
              <w:rPr>
                <w:kern w:val="2"/>
                <w:sz w:val="24"/>
                <w:szCs w:val="24"/>
              </w:rPr>
              <w:t> </w:t>
            </w:r>
            <w:r>
              <w:rPr>
                <w:kern w:val="2"/>
                <w:sz w:val="24"/>
                <w:szCs w:val="24"/>
              </w:rPr>
              <w:t>о</w:t>
            </w:r>
            <w:r w:rsidR="005B4CED" w:rsidRPr="00AF2C51">
              <w:rPr>
                <w:kern w:val="2"/>
                <w:sz w:val="24"/>
                <w:szCs w:val="24"/>
              </w:rPr>
              <w:t>пределять и выбирать в зависимости от конкретной ситуации способы проявления уважительного отношения к этнокультурным традициям народов, толерантного восприятия и адекватного толкования национальных, религиозных и культурных и других различий этносов</w:t>
            </w:r>
          </w:p>
          <w:p w14:paraId="1258DD66" w14:textId="3408E44C" w:rsidR="003C6CC3" w:rsidRDefault="005B4CED" w:rsidP="00053E51">
            <w:pPr>
              <w:ind w:left="-98" w:right="-100"/>
              <w:rPr>
                <w:kern w:val="2"/>
                <w:sz w:val="24"/>
                <w:szCs w:val="24"/>
              </w:rPr>
            </w:pPr>
            <w:r w:rsidRPr="00AF2C51">
              <w:rPr>
                <w:b/>
                <w:kern w:val="2"/>
                <w:sz w:val="24"/>
                <w:szCs w:val="24"/>
              </w:rPr>
              <w:t>Владеть</w:t>
            </w:r>
            <w:r w:rsidRPr="003C6CC3">
              <w:rPr>
                <w:bCs/>
                <w:kern w:val="2"/>
                <w:sz w:val="24"/>
                <w:szCs w:val="24"/>
              </w:rPr>
              <w:t>:</w:t>
            </w:r>
            <w:r w:rsidRPr="00AF2C51">
              <w:rPr>
                <w:kern w:val="2"/>
                <w:sz w:val="24"/>
                <w:szCs w:val="24"/>
              </w:rPr>
              <w:t xml:space="preserve"> </w:t>
            </w:r>
          </w:p>
          <w:p w14:paraId="68E91F3B" w14:textId="0B2252B4" w:rsidR="005B4CED" w:rsidRPr="00AF2C51" w:rsidRDefault="00C56656" w:rsidP="00053E51">
            <w:pPr>
              <w:ind w:left="-98" w:right="-100"/>
              <w:rPr>
                <w:kern w:val="2"/>
                <w:sz w:val="24"/>
                <w:szCs w:val="24"/>
                <w:lang w:eastAsia="ru-RU"/>
              </w:rPr>
            </w:pPr>
            <w:r>
              <w:rPr>
                <w:kern w:val="2"/>
                <w:sz w:val="24"/>
                <w:szCs w:val="24"/>
              </w:rPr>
              <w:t>- </w:t>
            </w:r>
            <w:r w:rsidR="003C6CC3">
              <w:rPr>
                <w:kern w:val="2"/>
                <w:sz w:val="24"/>
                <w:szCs w:val="24"/>
              </w:rPr>
              <w:t>навыком и</w:t>
            </w:r>
            <w:r w:rsidR="005B4CED" w:rsidRPr="00AF2C51">
              <w:rPr>
                <w:kern w:val="2"/>
                <w:sz w:val="24"/>
                <w:szCs w:val="24"/>
              </w:rPr>
              <w:t>спользовать знание особенностей национального характера, традиций и церемоний народов в практической управленческой, консультативной деятельности и межкультурной коммуникации и применять их в практической работе</w:t>
            </w:r>
          </w:p>
        </w:tc>
      </w:tr>
    </w:tbl>
    <w:p w14:paraId="6F32802C" w14:textId="77777777" w:rsidR="00053E51" w:rsidRDefault="00053E51" w:rsidP="00AF2C51">
      <w:pPr>
        <w:pStyle w:val="1"/>
        <w:tabs>
          <w:tab w:val="left" w:pos="839"/>
        </w:tabs>
        <w:ind w:left="0"/>
        <w:rPr>
          <w:bCs w:val="0"/>
        </w:rPr>
      </w:pPr>
    </w:p>
    <w:p w14:paraId="488A410F" w14:textId="77777777" w:rsidR="00D911AE" w:rsidRPr="00AF2C51" w:rsidRDefault="00D911AE" w:rsidP="00053E51">
      <w:pPr>
        <w:pStyle w:val="1"/>
        <w:tabs>
          <w:tab w:val="left" w:pos="839"/>
        </w:tabs>
        <w:ind w:left="-112"/>
        <w:rPr>
          <w:bCs w:val="0"/>
        </w:rPr>
      </w:pPr>
      <w:r w:rsidRPr="00AF2C51">
        <w:rPr>
          <w:bCs w:val="0"/>
        </w:rPr>
        <w:t>4. Объем,</w:t>
      </w:r>
      <w:r w:rsidRPr="00AF2C51">
        <w:rPr>
          <w:bCs w:val="0"/>
          <w:spacing w:val="-4"/>
        </w:rPr>
        <w:t xml:space="preserve"> </w:t>
      </w:r>
      <w:r w:rsidRPr="00AF2C51">
        <w:rPr>
          <w:bCs w:val="0"/>
        </w:rPr>
        <w:t>структура</w:t>
      </w:r>
      <w:r w:rsidRPr="00AF2C51">
        <w:rPr>
          <w:bCs w:val="0"/>
          <w:spacing w:val="-2"/>
        </w:rPr>
        <w:t xml:space="preserve"> </w:t>
      </w:r>
      <w:r w:rsidRPr="00AF2C51">
        <w:rPr>
          <w:bCs w:val="0"/>
        </w:rPr>
        <w:t>и</w:t>
      </w:r>
      <w:r w:rsidRPr="00AF2C51">
        <w:rPr>
          <w:bCs w:val="0"/>
          <w:spacing w:val="-5"/>
        </w:rPr>
        <w:t xml:space="preserve"> </w:t>
      </w:r>
      <w:r w:rsidRPr="00AF2C51">
        <w:rPr>
          <w:bCs w:val="0"/>
        </w:rPr>
        <w:t>содержание</w:t>
      </w:r>
      <w:r w:rsidRPr="00AF2C51">
        <w:rPr>
          <w:bCs w:val="0"/>
          <w:spacing w:val="-4"/>
        </w:rPr>
        <w:t xml:space="preserve"> </w:t>
      </w:r>
      <w:r w:rsidRPr="00AF2C51">
        <w:rPr>
          <w:bCs w:val="0"/>
        </w:rPr>
        <w:t>дисциплины</w:t>
      </w:r>
    </w:p>
    <w:p w14:paraId="7AEEA68D" w14:textId="77777777" w:rsidR="006528B7" w:rsidRPr="00AF2C51" w:rsidRDefault="006528B7" w:rsidP="00AF2C51">
      <w:pPr>
        <w:pStyle w:val="1"/>
        <w:tabs>
          <w:tab w:val="left" w:pos="839"/>
        </w:tabs>
        <w:ind w:left="0"/>
      </w:pPr>
    </w:p>
    <w:p w14:paraId="307861B7" w14:textId="77777777" w:rsidR="00525E66" w:rsidRPr="00AF2C51" w:rsidRDefault="00D911AE" w:rsidP="00AF2C51">
      <w:pPr>
        <w:pStyle w:val="1"/>
        <w:tabs>
          <w:tab w:val="left" w:pos="839"/>
        </w:tabs>
        <w:ind w:left="0"/>
        <w:rPr>
          <w:b w:val="0"/>
          <w:bCs w:val="0"/>
        </w:rPr>
      </w:pPr>
      <w:r w:rsidRPr="00AF2C51">
        <w:rPr>
          <w:b w:val="0"/>
          <w:bCs w:val="0"/>
        </w:rPr>
        <w:t>Общая</w:t>
      </w:r>
      <w:r w:rsidRPr="00AF2C51">
        <w:rPr>
          <w:b w:val="0"/>
          <w:bCs w:val="0"/>
          <w:spacing w:val="-3"/>
        </w:rPr>
        <w:t xml:space="preserve"> </w:t>
      </w:r>
      <w:r w:rsidRPr="00AF2C51">
        <w:rPr>
          <w:b w:val="0"/>
          <w:bCs w:val="0"/>
        </w:rPr>
        <w:t>трудоемкость</w:t>
      </w:r>
      <w:r w:rsidRPr="00AF2C51">
        <w:rPr>
          <w:b w:val="0"/>
          <w:bCs w:val="0"/>
          <w:spacing w:val="-3"/>
        </w:rPr>
        <w:t xml:space="preserve"> </w:t>
      </w:r>
      <w:r w:rsidRPr="00AF2C51">
        <w:rPr>
          <w:b w:val="0"/>
          <w:bCs w:val="0"/>
        </w:rPr>
        <w:t>дисциплины</w:t>
      </w:r>
      <w:r w:rsidRPr="00AF2C51">
        <w:rPr>
          <w:b w:val="0"/>
          <w:bCs w:val="0"/>
          <w:spacing w:val="-2"/>
        </w:rPr>
        <w:t xml:space="preserve"> </w:t>
      </w:r>
      <w:r w:rsidRPr="00AF2C51">
        <w:rPr>
          <w:b w:val="0"/>
          <w:bCs w:val="0"/>
        </w:rPr>
        <w:t>составляет</w:t>
      </w:r>
      <w:r w:rsidRPr="00AF2C51">
        <w:rPr>
          <w:b w:val="0"/>
          <w:bCs w:val="0"/>
          <w:spacing w:val="-1"/>
        </w:rPr>
        <w:t xml:space="preserve"> </w:t>
      </w:r>
      <w:r w:rsidR="00525E66" w:rsidRPr="00AF2C51">
        <w:rPr>
          <w:b w:val="0"/>
          <w:bCs w:val="0"/>
        </w:rPr>
        <w:t>6</w:t>
      </w:r>
      <w:r w:rsidRPr="00AF2C51">
        <w:rPr>
          <w:b w:val="0"/>
          <w:bCs w:val="0"/>
          <w:spacing w:val="-2"/>
        </w:rPr>
        <w:t xml:space="preserve"> </w:t>
      </w:r>
      <w:r w:rsidRPr="00AF2C51">
        <w:rPr>
          <w:b w:val="0"/>
          <w:bCs w:val="0"/>
        </w:rPr>
        <w:t>зачетны</w:t>
      </w:r>
      <w:r w:rsidR="00525E66" w:rsidRPr="00AF2C51">
        <w:rPr>
          <w:b w:val="0"/>
          <w:bCs w:val="0"/>
        </w:rPr>
        <w:t>х</w:t>
      </w:r>
      <w:r w:rsidRPr="00AF2C51">
        <w:rPr>
          <w:b w:val="0"/>
          <w:bCs w:val="0"/>
          <w:spacing w:val="-5"/>
        </w:rPr>
        <w:t xml:space="preserve"> </w:t>
      </w:r>
      <w:r w:rsidRPr="00AF2C51">
        <w:rPr>
          <w:b w:val="0"/>
          <w:bCs w:val="0"/>
        </w:rPr>
        <w:t>единиц,</w:t>
      </w:r>
      <w:r w:rsidRPr="00AF2C51">
        <w:rPr>
          <w:b w:val="0"/>
          <w:bCs w:val="0"/>
          <w:spacing w:val="-2"/>
        </w:rPr>
        <w:t xml:space="preserve"> </w:t>
      </w:r>
      <w:r w:rsidR="00525E66" w:rsidRPr="00AF2C51">
        <w:rPr>
          <w:b w:val="0"/>
          <w:bCs w:val="0"/>
        </w:rPr>
        <w:t>216</w:t>
      </w:r>
      <w:r w:rsidRPr="00AF2C51">
        <w:rPr>
          <w:b w:val="0"/>
          <w:bCs w:val="0"/>
          <w:spacing w:val="-3"/>
        </w:rPr>
        <w:t xml:space="preserve"> </w:t>
      </w:r>
      <w:r w:rsidRPr="00AF2C51">
        <w:rPr>
          <w:b w:val="0"/>
          <w:bCs w:val="0"/>
        </w:rPr>
        <w:t>акад.</w:t>
      </w:r>
      <w:r w:rsidRPr="00AF2C51">
        <w:rPr>
          <w:b w:val="0"/>
          <w:bCs w:val="0"/>
          <w:spacing w:val="-2"/>
        </w:rPr>
        <w:t xml:space="preserve"> </w:t>
      </w:r>
      <w:r w:rsidRPr="00AF2C51">
        <w:rPr>
          <w:b w:val="0"/>
          <w:bCs w:val="0"/>
        </w:rPr>
        <w:t xml:space="preserve">часов. </w:t>
      </w:r>
    </w:p>
    <w:tbl>
      <w:tblPr>
        <w:tblpPr w:leftFromText="180" w:rightFromText="180" w:vertAnchor="text" w:horzAnchor="margin" w:tblpY="117"/>
        <w:tblW w:w="49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4180"/>
        <w:gridCol w:w="432"/>
        <w:gridCol w:w="385"/>
        <w:gridCol w:w="350"/>
        <w:gridCol w:w="350"/>
        <w:gridCol w:w="345"/>
        <w:gridCol w:w="640"/>
        <w:gridCol w:w="722"/>
        <w:gridCol w:w="1582"/>
      </w:tblGrid>
      <w:tr w:rsidR="00547BAC" w:rsidRPr="00AF2C51" w14:paraId="1DD0E0EC" w14:textId="77777777" w:rsidTr="005A3ED1">
        <w:trPr>
          <w:trHeight w:val="1408"/>
          <w:tblHeader/>
        </w:trPr>
        <w:tc>
          <w:tcPr>
            <w:tcW w:w="280" w:type="pct"/>
            <w:vMerge w:val="restart"/>
          </w:tcPr>
          <w:p w14:paraId="154971F0" w14:textId="77777777" w:rsidR="00C56656" w:rsidRPr="00AF2C51" w:rsidRDefault="00C56656" w:rsidP="00547BAC">
            <w:pPr>
              <w:pStyle w:val="TableParagraph"/>
              <w:ind w:left="-98" w:right="-110"/>
              <w:rPr>
                <w:sz w:val="24"/>
                <w:szCs w:val="24"/>
              </w:rPr>
            </w:pPr>
            <w:r w:rsidRPr="00AF2C51">
              <w:rPr>
                <w:sz w:val="24"/>
                <w:szCs w:val="24"/>
              </w:rPr>
              <w:t>№</w:t>
            </w:r>
            <w:r w:rsidRPr="00AF2C51">
              <w:rPr>
                <w:spacing w:val="-52"/>
                <w:sz w:val="24"/>
                <w:szCs w:val="24"/>
              </w:rPr>
              <w:t xml:space="preserve"> </w:t>
            </w:r>
            <w:r w:rsidRPr="00AF2C51">
              <w:rPr>
                <w:sz w:val="24"/>
                <w:szCs w:val="24"/>
              </w:rPr>
              <w:t>п/п</w:t>
            </w:r>
          </w:p>
        </w:tc>
        <w:tc>
          <w:tcPr>
            <w:tcW w:w="2195" w:type="pct"/>
            <w:vMerge w:val="restart"/>
          </w:tcPr>
          <w:p w14:paraId="3DA4D077" w14:textId="77777777" w:rsidR="00C56656" w:rsidRPr="00AF2C51" w:rsidRDefault="00C56656" w:rsidP="00AF2C51">
            <w:pPr>
              <w:pStyle w:val="TableParagraph"/>
              <w:ind w:right="33"/>
              <w:jc w:val="center"/>
              <w:rPr>
                <w:sz w:val="24"/>
                <w:szCs w:val="24"/>
              </w:rPr>
            </w:pPr>
            <w:r w:rsidRPr="00AF2C51">
              <w:rPr>
                <w:sz w:val="24"/>
                <w:szCs w:val="24"/>
              </w:rPr>
              <w:t>Темы (разделы)</w:t>
            </w:r>
            <w:r w:rsidRPr="00AF2C51">
              <w:rPr>
                <w:spacing w:val="-52"/>
                <w:sz w:val="24"/>
                <w:szCs w:val="24"/>
              </w:rPr>
              <w:t xml:space="preserve"> </w:t>
            </w:r>
            <w:r w:rsidRPr="00AF2C51">
              <w:rPr>
                <w:sz w:val="24"/>
                <w:szCs w:val="24"/>
              </w:rPr>
              <w:t>дисциплины,</w:t>
            </w:r>
            <w:r w:rsidRPr="00AF2C51">
              <w:rPr>
                <w:spacing w:val="1"/>
                <w:sz w:val="24"/>
                <w:szCs w:val="24"/>
              </w:rPr>
              <w:t xml:space="preserve"> </w:t>
            </w:r>
            <w:r w:rsidRPr="00AF2C51">
              <w:rPr>
                <w:sz w:val="24"/>
                <w:szCs w:val="24"/>
              </w:rPr>
              <w:t>их</w:t>
            </w:r>
            <w:r w:rsidRPr="00AF2C51">
              <w:rPr>
                <w:spacing w:val="-3"/>
                <w:sz w:val="24"/>
                <w:szCs w:val="24"/>
              </w:rPr>
              <w:t xml:space="preserve"> </w:t>
            </w:r>
            <w:r w:rsidRPr="00AF2C51">
              <w:rPr>
                <w:sz w:val="24"/>
                <w:szCs w:val="24"/>
              </w:rPr>
              <w:t>содержание</w:t>
            </w:r>
          </w:p>
        </w:tc>
        <w:tc>
          <w:tcPr>
            <w:tcW w:w="227" w:type="pct"/>
            <w:vMerge w:val="restart"/>
            <w:textDirection w:val="btLr"/>
          </w:tcPr>
          <w:p w14:paraId="76DE3B9F" w14:textId="77777777" w:rsidR="00C56656" w:rsidRPr="00AF2C51" w:rsidRDefault="00C56656" w:rsidP="00AF2C51">
            <w:pPr>
              <w:pStyle w:val="TableParagraph"/>
              <w:ind w:left="473"/>
              <w:rPr>
                <w:sz w:val="24"/>
                <w:szCs w:val="24"/>
              </w:rPr>
            </w:pPr>
            <w:r w:rsidRPr="00AF2C51">
              <w:rPr>
                <w:sz w:val="24"/>
                <w:szCs w:val="24"/>
              </w:rPr>
              <w:t>Семестр</w:t>
            </w:r>
          </w:p>
        </w:tc>
        <w:tc>
          <w:tcPr>
            <w:tcW w:w="1466" w:type="pct"/>
            <w:gridSpan w:val="6"/>
          </w:tcPr>
          <w:p w14:paraId="05EA1DA1" w14:textId="3B22CBDB" w:rsidR="00C56656" w:rsidRPr="00AF2C51" w:rsidRDefault="00C56656" w:rsidP="00547BAC">
            <w:pPr>
              <w:pStyle w:val="TableParagraph"/>
              <w:ind w:left="-158" w:right="-137"/>
              <w:jc w:val="center"/>
              <w:rPr>
                <w:sz w:val="24"/>
                <w:szCs w:val="24"/>
              </w:rPr>
            </w:pPr>
            <w:r w:rsidRPr="00AF2C51">
              <w:rPr>
                <w:sz w:val="24"/>
                <w:szCs w:val="24"/>
              </w:rPr>
              <w:t>Виды учебных занятий,</w:t>
            </w:r>
            <w:r w:rsidRPr="00AF2C51">
              <w:rPr>
                <w:spacing w:val="1"/>
                <w:sz w:val="24"/>
                <w:szCs w:val="24"/>
              </w:rPr>
              <w:t xml:space="preserve"> </w:t>
            </w:r>
            <w:r w:rsidRPr="00AF2C51">
              <w:rPr>
                <w:sz w:val="24"/>
                <w:szCs w:val="24"/>
              </w:rPr>
              <w:t>включая</w:t>
            </w:r>
            <w:r w:rsidRPr="00AF2C51">
              <w:rPr>
                <w:spacing w:val="-5"/>
                <w:sz w:val="24"/>
                <w:szCs w:val="24"/>
              </w:rPr>
              <w:t xml:space="preserve"> </w:t>
            </w:r>
            <w:r w:rsidRPr="00AF2C51">
              <w:rPr>
                <w:sz w:val="24"/>
                <w:szCs w:val="24"/>
              </w:rPr>
              <w:t>самостоятельную</w:t>
            </w:r>
            <w:r w:rsidRPr="00AF2C51">
              <w:rPr>
                <w:spacing w:val="-5"/>
                <w:sz w:val="24"/>
                <w:szCs w:val="24"/>
              </w:rPr>
              <w:t xml:space="preserve"> </w:t>
            </w:r>
            <w:r w:rsidRPr="00AF2C51">
              <w:rPr>
                <w:sz w:val="24"/>
                <w:szCs w:val="24"/>
              </w:rPr>
              <w:t>работу</w:t>
            </w:r>
            <w:r>
              <w:rPr>
                <w:sz w:val="24"/>
                <w:szCs w:val="24"/>
              </w:rPr>
              <w:t xml:space="preserve"> </w:t>
            </w:r>
            <w:r w:rsidRPr="00AF2C51">
              <w:rPr>
                <w:sz w:val="24"/>
                <w:szCs w:val="24"/>
              </w:rPr>
              <w:t>студентов,</w:t>
            </w:r>
            <w:r w:rsidR="00547BAC">
              <w:rPr>
                <w:sz w:val="24"/>
                <w:szCs w:val="24"/>
              </w:rPr>
              <w:t xml:space="preserve"> </w:t>
            </w:r>
            <w:r w:rsidRPr="00AF2C51">
              <w:rPr>
                <w:sz w:val="24"/>
                <w:szCs w:val="24"/>
              </w:rPr>
              <w:t>и</w:t>
            </w:r>
            <w:r w:rsidRPr="00AF2C51">
              <w:rPr>
                <w:spacing w:val="-2"/>
                <w:sz w:val="24"/>
                <w:szCs w:val="24"/>
              </w:rPr>
              <w:t xml:space="preserve"> </w:t>
            </w:r>
            <w:r w:rsidRPr="00AF2C51">
              <w:rPr>
                <w:sz w:val="24"/>
                <w:szCs w:val="24"/>
              </w:rPr>
              <w:t>их</w:t>
            </w:r>
            <w:r w:rsidRPr="00AF2C51">
              <w:rPr>
                <w:spacing w:val="-4"/>
                <w:sz w:val="24"/>
                <w:szCs w:val="24"/>
              </w:rPr>
              <w:t xml:space="preserve"> </w:t>
            </w:r>
            <w:r w:rsidRPr="00AF2C51">
              <w:rPr>
                <w:sz w:val="24"/>
                <w:szCs w:val="24"/>
              </w:rPr>
              <w:t>трудоемкость</w:t>
            </w:r>
          </w:p>
          <w:p w14:paraId="017F576C" w14:textId="77777777" w:rsidR="00C56656" w:rsidRPr="00AF2C51" w:rsidRDefault="00C56656" w:rsidP="00547BAC">
            <w:pPr>
              <w:pStyle w:val="TableParagraph"/>
              <w:ind w:left="-158" w:right="-137"/>
              <w:jc w:val="center"/>
              <w:rPr>
                <w:sz w:val="24"/>
                <w:szCs w:val="24"/>
              </w:rPr>
            </w:pPr>
            <w:r w:rsidRPr="00AF2C51">
              <w:rPr>
                <w:sz w:val="24"/>
                <w:szCs w:val="24"/>
              </w:rPr>
              <w:t>(в</w:t>
            </w:r>
            <w:r w:rsidRPr="00AF2C51">
              <w:rPr>
                <w:spacing w:val="-2"/>
                <w:sz w:val="24"/>
                <w:szCs w:val="24"/>
              </w:rPr>
              <w:t xml:space="preserve"> </w:t>
            </w:r>
            <w:r w:rsidRPr="00AF2C51">
              <w:rPr>
                <w:sz w:val="24"/>
                <w:szCs w:val="24"/>
              </w:rPr>
              <w:t>академических</w:t>
            </w:r>
            <w:r w:rsidRPr="00AF2C51">
              <w:rPr>
                <w:spacing w:val="-5"/>
                <w:sz w:val="24"/>
                <w:szCs w:val="24"/>
              </w:rPr>
              <w:t xml:space="preserve"> </w:t>
            </w:r>
            <w:r w:rsidRPr="00AF2C51">
              <w:rPr>
                <w:sz w:val="24"/>
                <w:szCs w:val="24"/>
              </w:rPr>
              <w:t>часах)</w:t>
            </w:r>
          </w:p>
        </w:tc>
        <w:tc>
          <w:tcPr>
            <w:tcW w:w="831" w:type="pct"/>
            <w:vMerge w:val="restart"/>
          </w:tcPr>
          <w:p w14:paraId="0D498AFA" w14:textId="77777777" w:rsidR="00C56656" w:rsidRPr="00AF2C51" w:rsidRDefault="00C56656" w:rsidP="00807C8D">
            <w:pPr>
              <w:pStyle w:val="TableParagraph"/>
              <w:ind w:left="-57" w:right="-57"/>
              <w:jc w:val="center"/>
              <w:rPr>
                <w:sz w:val="24"/>
                <w:szCs w:val="24"/>
              </w:rPr>
            </w:pPr>
            <w:r w:rsidRPr="00AF2C51">
              <w:rPr>
                <w:sz w:val="24"/>
                <w:szCs w:val="24"/>
              </w:rPr>
              <w:t>Формы текущего</w:t>
            </w:r>
            <w:r w:rsidRPr="00AF2C51">
              <w:rPr>
                <w:spacing w:val="-52"/>
                <w:sz w:val="24"/>
                <w:szCs w:val="24"/>
              </w:rPr>
              <w:t xml:space="preserve"> </w:t>
            </w:r>
            <w:r w:rsidRPr="00AF2C51">
              <w:rPr>
                <w:sz w:val="24"/>
                <w:szCs w:val="24"/>
              </w:rPr>
              <w:t>контроля</w:t>
            </w:r>
            <w:r w:rsidRPr="00AF2C51">
              <w:rPr>
                <w:spacing w:val="1"/>
                <w:sz w:val="24"/>
                <w:szCs w:val="24"/>
              </w:rPr>
              <w:t xml:space="preserve"> </w:t>
            </w:r>
            <w:r w:rsidRPr="00AF2C51">
              <w:rPr>
                <w:sz w:val="24"/>
                <w:szCs w:val="24"/>
              </w:rPr>
              <w:t>успеваемости</w:t>
            </w:r>
            <w:r w:rsidRPr="00AF2C51">
              <w:rPr>
                <w:spacing w:val="1"/>
                <w:sz w:val="24"/>
                <w:szCs w:val="24"/>
              </w:rPr>
              <w:t xml:space="preserve"> </w:t>
            </w:r>
            <w:r w:rsidRPr="00AF2C51">
              <w:rPr>
                <w:sz w:val="24"/>
                <w:szCs w:val="24"/>
              </w:rPr>
              <w:t>Форма</w:t>
            </w:r>
            <w:r w:rsidRPr="00AF2C51">
              <w:rPr>
                <w:spacing w:val="1"/>
                <w:sz w:val="24"/>
                <w:szCs w:val="24"/>
              </w:rPr>
              <w:t xml:space="preserve"> </w:t>
            </w:r>
            <w:r w:rsidRPr="00AF2C51">
              <w:rPr>
                <w:sz w:val="24"/>
                <w:szCs w:val="24"/>
              </w:rPr>
              <w:t>промежуточной</w:t>
            </w:r>
            <w:r w:rsidRPr="00AF2C51">
              <w:rPr>
                <w:spacing w:val="1"/>
                <w:sz w:val="24"/>
                <w:szCs w:val="24"/>
              </w:rPr>
              <w:t xml:space="preserve"> </w:t>
            </w:r>
            <w:r w:rsidRPr="00AF2C51">
              <w:rPr>
                <w:sz w:val="24"/>
                <w:szCs w:val="24"/>
              </w:rPr>
              <w:t>аттестации</w:t>
            </w:r>
          </w:p>
          <w:p w14:paraId="596549E6" w14:textId="77777777" w:rsidR="00C56656" w:rsidRPr="00AF2C51" w:rsidRDefault="00C56656" w:rsidP="00807C8D">
            <w:pPr>
              <w:pStyle w:val="TableParagraph"/>
              <w:ind w:left="-57" w:right="-57"/>
              <w:jc w:val="center"/>
              <w:rPr>
                <w:i/>
                <w:sz w:val="24"/>
                <w:szCs w:val="24"/>
              </w:rPr>
            </w:pPr>
            <w:r w:rsidRPr="00AF2C51">
              <w:rPr>
                <w:i/>
                <w:sz w:val="24"/>
                <w:szCs w:val="24"/>
              </w:rPr>
              <w:t>(по</w:t>
            </w:r>
            <w:r w:rsidRPr="00AF2C51">
              <w:rPr>
                <w:i/>
                <w:spacing w:val="-2"/>
                <w:sz w:val="24"/>
                <w:szCs w:val="24"/>
              </w:rPr>
              <w:t xml:space="preserve"> </w:t>
            </w:r>
            <w:r w:rsidRPr="00AF2C51">
              <w:rPr>
                <w:i/>
                <w:sz w:val="24"/>
                <w:szCs w:val="24"/>
              </w:rPr>
              <w:t>семестрам)</w:t>
            </w:r>
          </w:p>
        </w:tc>
      </w:tr>
      <w:tr w:rsidR="00547BAC" w:rsidRPr="00AF2C51" w14:paraId="58EBCDAD" w14:textId="77777777" w:rsidTr="005A3ED1">
        <w:trPr>
          <w:trHeight w:val="234"/>
          <w:tblHeader/>
        </w:trPr>
        <w:tc>
          <w:tcPr>
            <w:tcW w:w="280" w:type="pct"/>
            <w:vMerge/>
          </w:tcPr>
          <w:p w14:paraId="71519027" w14:textId="77777777" w:rsidR="00C56656" w:rsidRPr="00AF2C51" w:rsidRDefault="00C56656" w:rsidP="00AF2C51">
            <w:pPr>
              <w:pStyle w:val="TableParagraph"/>
              <w:rPr>
                <w:sz w:val="24"/>
                <w:szCs w:val="24"/>
              </w:rPr>
            </w:pPr>
          </w:p>
        </w:tc>
        <w:tc>
          <w:tcPr>
            <w:tcW w:w="2195" w:type="pct"/>
            <w:vMerge/>
          </w:tcPr>
          <w:p w14:paraId="611420E0" w14:textId="77777777" w:rsidR="00C56656" w:rsidRPr="00AF2C51" w:rsidRDefault="00C56656" w:rsidP="00AF2C51">
            <w:pPr>
              <w:pStyle w:val="TableParagraph"/>
              <w:rPr>
                <w:sz w:val="24"/>
                <w:szCs w:val="24"/>
              </w:rPr>
            </w:pPr>
          </w:p>
        </w:tc>
        <w:tc>
          <w:tcPr>
            <w:tcW w:w="227" w:type="pct"/>
            <w:vMerge/>
          </w:tcPr>
          <w:p w14:paraId="5C3E2331" w14:textId="77777777" w:rsidR="00C56656" w:rsidRPr="00AF2C51" w:rsidRDefault="00C56656" w:rsidP="00AF2C51">
            <w:pPr>
              <w:pStyle w:val="TableParagraph"/>
              <w:rPr>
                <w:sz w:val="24"/>
                <w:szCs w:val="24"/>
              </w:rPr>
            </w:pPr>
          </w:p>
        </w:tc>
        <w:tc>
          <w:tcPr>
            <w:tcW w:w="1087" w:type="pct"/>
            <w:gridSpan w:val="5"/>
          </w:tcPr>
          <w:p w14:paraId="56D8E544" w14:textId="77777777" w:rsidR="00C56656" w:rsidRPr="00AF2C51" w:rsidRDefault="00C56656" w:rsidP="00547BAC">
            <w:pPr>
              <w:pStyle w:val="TableParagraph"/>
              <w:ind w:left="-7" w:right="-85"/>
              <w:jc w:val="center"/>
              <w:rPr>
                <w:sz w:val="24"/>
                <w:szCs w:val="24"/>
              </w:rPr>
            </w:pPr>
            <w:r w:rsidRPr="00AF2C51">
              <w:rPr>
                <w:sz w:val="24"/>
                <w:szCs w:val="24"/>
              </w:rPr>
              <w:t>Контактная</w:t>
            </w:r>
            <w:r w:rsidRPr="00AF2C51">
              <w:rPr>
                <w:spacing w:val="-3"/>
                <w:sz w:val="24"/>
                <w:szCs w:val="24"/>
              </w:rPr>
              <w:t xml:space="preserve"> </w:t>
            </w:r>
            <w:r w:rsidRPr="00AF2C51">
              <w:rPr>
                <w:sz w:val="24"/>
                <w:szCs w:val="24"/>
              </w:rPr>
              <w:t>работа</w:t>
            </w:r>
          </w:p>
        </w:tc>
        <w:tc>
          <w:tcPr>
            <w:tcW w:w="379" w:type="pct"/>
            <w:vMerge w:val="restart"/>
            <w:textDirection w:val="btLr"/>
          </w:tcPr>
          <w:p w14:paraId="59E05312" w14:textId="39A4B959" w:rsidR="00C56656" w:rsidRPr="00AF2C51" w:rsidRDefault="00C56656" w:rsidP="00547BAC">
            <w:pPr>
              <w:pStyle w:val="TableParagraph"/>
              <w:ind w:left="471" w:hanging="471"/>
              <w:rPr>
                <w:sz w:val="24"/>
                <w:szCs w:val="24"/>
              </w:rPr>
            </w:pPr>
            <w:r>
              <w:rPr>
                <w:sz w:val="24"/>
                <w:szCs w:val="24"/>
              </w:rPr>
              <w:t>С</w:t>
            </w:r>
            <w:r w:rsidRPr="00AF2C51">
              <w:rPr>
                <w:sz w:val="24"/>
                <w:szCs w:val="24"/>
              </w:rPr>
              <w:t>амостоятельная</w:t>
            </w:r>
            <w:r w:rsidR="00547BAC">
              <w:rPr>
                <w:sz w:val="24"/>
                <w:szCs w:val="24"/>
              </w:rPr>
              <w:t xml:space="preserve"> </w:t>
            </w:r>
            <w:r w:rsidRPr="00AF2C51">
              <w:rPr>
                <w:sz w:val="24"/>
                <w:szCs w:val="24"/>
              </w:rPr>
              <w:t>работа</w:t>
            </w:r>
          </w:p>
        </w:tc>
        <w:tc>
          <w:tcPr>
            <w:tcW w:w="831" w:type="pct"/>
            <w:vMerge/>
          </w:tcPr>
          <w:p w14:paraId="0DDFAC90" w14:textId="77777777" w:rsidR="00C56656" w:rsidRPr="00AF2C51" w:rsidRDefault="00C56656" w:rsidP="00807C8D">
            <w:pPr>
              <w:pStyle w:val="TableParagraph"/>
              <w:ind w:left="-57" w:right="-57"/>
              <w:rPr>
                <w:sz w:val="24"/>
                <w:szCs w:val="24"/>
              </w:rPr>
            </w:pPr>
          </w:p>
        </w:tc>
      </w:tr>
      <w:tr w:rsidR="00547BAC" w:rsidRPr="00AF2C51" w14:paraId="1D8C6B6E" w14:textId="77777777" w:rsidTr="005A3ED1">
        <w:trPr>
          <w:trHeight w:val="1682"/>
          <w:tblHeader/>
        </w:trPr>
        <w:tc>
          <w:tcPr>
            <w:tcW w:w="280" w:type="pct"/>
            <w:vMerge/>
          </w:tcPr>
          <w:p w14:paraId="693E5CFB" w14:textId="77777777" w:rsidR="00C56656" w:rsidRPr="00AF2C51" w:rsidRDefault="00C56656" w:rsidP="00AF2C51">
            <w:pPr>
              <w:pStyle w:val="TableParagraph"/>
              <w:rPr>
                <w:sz w:val="24"/>
                <w:szCs w:val="24"/>
              </w:rPr>
            </w:pPr>
          </w:p>
        </w:tc>
        <w:tc>
          <w:tcPr>
            <w:tcW w:w="2195" w:type="pct"/>
            <w:vMerge/>
          </w:tcPr>
          <w:p w14:paraId="1882020C" w14:textId="77777777" w:rsidR="00C56656" w:rsidRPr="00AF2C51" w:rsidRDefault="00C56656" w:rsidP="00AF2C51">
            <w:pPr>
              <w:pStyle w:val="TableParagraph"/>
              <w:rPr>
                <w:sz w:val="24"/>
                <w:szCs w:val="24"/>
              </w:rPr>
            </w:pPr>
          </w:p>
        </w:tc>
        <w:tc>
          <w:tcPr>
            <w:tcW w:w="227" w:type="pct"/>
            <w:vMerge/>
          </w:tcPr>
          <w:p w14:paraId="4E95394F" w14:textId="77777777" w:rsidR="00C56656" w:rsidRPr="00AF2C51" w:rsidRDefault="00C56656" w:rsidP="00AF2C51">
            <w:pPr>
              <w:pStyle w:val="TableParagraph"/>
              <w:rPr>
                <w:sz w:val="24"/>
                <w:szCs w:val="24"/>
              </w:rPr>
            </w:pPr>
          </w:p>
        </w:tc>
        <w:tc>
          <w:tcPr>
            <w:tcW w:w="202" w:type="pct"/>
            <w:tcMar>
              <w:left w:w="0" w:type="dxa"/>
              <w:right w:w="0" w:type="dxa"/>
            </w:tcMar>
            <w:textDirection w:val="btLr"/>
          </w:tcPr>
          <w:p w14:paraId="4DC47952" w14:textId="77777777" w:rsidR="00C56656" w:rsidRPr="00AF2C51" w:rsidRDefault="00C56656" w:rsidP="00C56656">
            <w:pPr>
              <w:pStyle w:val="TableParagraph"/>
              <w:ind w:left="113"/>
              <w:rPr>
                <w:sz w:val="24"/>
                <w:szCs w:val="24"/>
              </w:rPr>
            </w:pPr>
            <w:r w:rsidRPr="00AF2C51">
              <w:rPr>
                <w:sz w:val="24"/>
                <w:szCs w:val="24"/>
              </w:rPr>
              <w:t>лекции</w:t>
            </w:r>
          </w:p>
        </w:tc>
        <w:tc>
          <w:tcPr>
            <w:tcW w:w="184" w:type="pct"/>
            <w:tcMar>
              <w:left w:w="0" w:type="dxa"/>
              <w:right w:w="0" w:type="dxa"/>
            </w:tcMar>
            <w:textDirection w:val="btLr"/>
          </w:tcPr>
          <w:p w14:paraId="056F0EAB" w14:textId="77777777" w:rsidR="00C56656" w:rsidRPr="00AF2C51" w:rsidRDefault="00C56656" w:rsidP="00C56656">
            <w:pPr>
              <w:pStyle w:val="TableParagraph"/>
              <w:ind w:left="113"/>
              <w:rPr>
                <w:sz w:val="24"/>
                <w:szCs w:val="24"/>
              </w:rPr>
            </w:pPr>
            <w:r w:rsidRPr="00AF2C51">
              <w:rPr>
                <w:sz w:val="24"/>
                <w:szCs w:val="24"/>
              </w:rPr>
              <w:t>практические</w:t>
            </w:r>
          </w:p>
        </w:tc>
        <w:tc>
          <w:tcPr>
            <w:tcW w:w="184" w:type="pct"/>
            <w:tcMar>
              <w:left w:w="0" w:type="dxa"/>
              <w:right w:w="0" w:type="dxa"/>
            </w:tcMar>
            <w:textDirection w:val="btLr"/>
          </w:tcPr>
          <w:p w14:paraId="10925B5D" w14:textId="77777777" w:rsidR="00C56656" w:rsidRPr="00AF2C51" w:rsidRDefault="00C56656" w:rsidP="00C56656">
            <w:pPr>
              <w:pStyle w:val="TableParagraph"/>
              <w:ind w:left="113"/>
              <w:rPr>
                <w:sz w:val="24"/>
                <w:szCs w:val="24"/>
              </w:rPr>
            </w:pPr>
            <w:r w:rsidRPr="00AF2C51">
              <w:rPr>
                <w:sz w:val="24"/>
                <w:szCs w:val="24"/>
              </w:rPr>
              <w:t>лабораторные</w:t>
            </w:r>
          </w:p>
        </w:tc>
        <w:tc>
          <w:tcPr>
            <w:tcW w:w="181" w:type="pct"/>
            <w:tcMar>
              <w:left w:w="0" w:type="dxa"/>
              <w:right w:w="0" w:type="dxa"/>
            </w:tcMar>
            <w:textDirection w:val="btLr"/>
          </w:tcPr>
          <w:p w14:paraId="59C7BCD3" w14:textId="77777777" w:rsidR="00C56656" w:rsidRPr="00AF2C51" w:rsidRDefault="00C56656" w:rsidP="00C56656">
            <w:pPr>
              <w:pStyle w:val="TableParagraph"/>
              <w:ind w:left="113"/>
              <w:rPr>
                <w:sz w:val="24"/>
                <w:szCs w:val="24"/>
              </w:rPr>
            </w:pPr>
            <w:r w:rsidRPr="00AF2C51">
              <w:rPr>
                <w:sz w:val="24"/>
                <w:szCs w:val="24"/>
              </w:rPr>
              <w:t>консультации</w:t>
            </w:r>
          </w:p>
        </w:tc>
        <w:tc>
          <w:tcPr>
            <w:tcW w:w="336" w:type="pct"/>
            <w:tcMar>
              <w:left w:w="0" w:type="dxa"/>
              <w:right w:w="0" w:type="dxa"/>
            </w:tcMar>
            <w:textDirection w:val="btLr"/>
          </w:tcPr>
          <w:p w14:paraId="5EA3D3C6" w14:textId="77777777" w:rsidR="00C56656" w:rsidRPr="00AF2C51" w:rsidRDefault="00C56656" w:rsidP="00053E51">
            <w:pPr>
              <w:pStyle w:val="TableParagraph"/>
              <w:ind w:left="164" w:right="-57" w:hanging="221"/>
              <w:jc w:val="both"/>
              <w:rPr>
                <w:sz w:val="24"/>
                <w:szCs w:val="24"/>
              </w:rPr>
            </w:pPr>
            <w:r w:rsidRPr="00AF2C51">
              <w:rPr>
                <w:sz w:val="24"/>
                <w:szCs w:val="24"/>
              </w:rPr>
              <w:t>аттестационные</w:t>
            </w:r>
            <w:r w:rsidRPr="00AF2C51">
              <w:rPr>
                <w:spacing w:val="-52"/>
                <w:sz w:val="24"/>
                <w:szCs w:val="24"/>
              </w:rPr>
              <w:t xml:space="preserve"> </w:t>
            </w:r>
            <w:r w:rsidRPr="00AF2C51">
              <w:rPr>
                <w:sz w:val="24"/>
                <w:szCs w:val="24"/>
              </w:rPr>
              <w:t>испытания</w:t>
            </w:r>
          </w:p>
        </w:tc>
        <w:tc>
          <w:tcPr>
            <w:tcW w:w="379" w:type="pct"/>
            <w:vMerge/>
            <w:textDirection w:val="btLr"/>
          </w:tcPr>
          <w:p w14:paraId="4E004D10" w14:textId="7171CDBB" w:rsidR="00C56656" w:rsidRPr="00AF2C51" w:rsidRDefault="00C56656" w:rsidP="004322D8">
            <w:pPr>
              <w:pStyle w:val="TableParagraph"/>
              <w:ind w:left="334" w:right="156" w:hanging="473"/>
              <w:rPr>
                <w:sz w:val="24"/>
                <w:szCs w:val="24"/>
              </w:rPr>
            </w:pPr>
          </w:p>
        </w:tc>
        <w:tc>
          <w:tcPr>
            <w:tcW w:w="831" w:type="pct"/>
            <w:vMerge/>
          </w:tcPr>
          <w:p w14:paraId="7C993B7F" w14:textId="77777777" w:rsidR="00C56656" w:rsidRPr="00AF2C51" w:rsidRDefault="00C56656" w:rsidP="00807C8D">
            <w:pPr>
              <w:pStyle w:val="TableParagraph"/>
              <w:ind w:left="-57" w:right="-57"/>
              <w:rPr>
                <w:sz w:val="24"/>
                <w:szCs w:val="24"/>
              </w:rPr>
            </w:pPr>
          </w:p>
        </w:tc>
      </w:tr>
      <w:tr w:rsidR="00547BAC" w:rsidRPr="00AF2C51" w14:paraId="12338B3F" w14:textId="77777777" w:rsidTr="005A3ED1">
        <w:trPr>
          <w:trHeight w:val="846"/>
        </w:trPr>
        <w:tc>
          <w:tcPr>
            <w:tcW w:w="280" w:type="pct"/>
          </w:tcPr>
          <w:p w14:paraId="2F020AD7" w14:textId="3285BCA4" w:rsidR="00D911AE" w:rsidRPr="00AF2C51" w:rsidRDefault="00D911AE" w:rsidP="00AF2C51">
            <w:pPr>
              <w:pStyle w:val="TableParagraph"/>
              <w:ind w:left="28"/>
              <w:rPr>
                <w:sz w:val="24"/>
                <w:szCs w:val="24"/>
              </w:rPr>
            </w:pPr>
            <w:r w:rsidRPr="00AF2C51">
              <w:rPr>
                <w:sz w:val="24"/>
                <w:szCs w:val="24"/>
              </w:rPr>
              <w:t>1</w:t>
            </w:r>
            <w:r w:rsidR="005A3ED1">
              <w:rPr>
                <w:sz w:val="24"/>
                <w:szCs w:val="24"/>
              </w:rPr>
              <w:t>.</w:t>
            </w:r>
          </w:p>
        </w:tc>
        <w:tc>
          <w:tcPr>
            <w:tcW w:w="2195" w:type="pct"/>
          </w:tcPr>
          <w:p w14:paraId="629557FA" w14:textId="75812357" w:rsidR="00A55950" w:rsidRDefault="006D7ABA" w:rsidP="006B6DF9">
            <w:pPr>
              <w:pStyle w:val="TableParagraph"/>
              <w:ind w:left="-82" w:right="-108"/>
              <w:rPr>
                <w:b/>
                <w:color w:val="1A1A1A"/>
                <w:sz w:val="24"/>
                <w:szCs w:val="24"/>
                <w:shd w:val="clear" w:color="auto" w:fill="FFFFFF"/>
              </w:rPr>
            </w:pPr>
            <w:r w:rsidRPr="00AF2C51">
              <w:rPr>
                <w:b/>
                <w:color w:val="1A1A1A"/>
                <w:sz w:val="24"/>
                <w:szCs w:val="24"/>
                <w:shd w:val="clear" w:color="auto" w:fill="FFFFFF"/>
              </w:rPr>
              <w:t xml:space="preserve">Введение в предмет </w:t>
            </w:r>
          </w:p>
          <w:p w14:paraId="7C66B690" w14:textId="7016C1E8" w:rsidR="00D911AE" w:rsidRPr="00AF2C51" w:rsidRDefault="006D7ABA" w:rsidP="006B6DF9">
            <w:pPr>
              <w:pStyle w:val="TableParagraph"/>
              <w:ind w:left="-82" w:right="-108"/>
              <w:rPr>
                <w:b/>
                <w:sz w:val="24"/>
                <w:szCs w:val="24"/>
              </w:rPr>
            </w:pPr>
            <w:r w:rsidRPr="00AF2C51">
              <w:rPr>
                <w:bCs/>
                <w:sz w:val="24"/>
                <w:szCs w:val="24"/>
              </w:rPr>
              <w:t>Предмет и задачи курса. Понятия: «обычай» и «традиция», «национальный менталитет». Категория «другие»</w:t>
            </w:r>
          </w:p>
        </w:tc>
        <w:tc>
          <w:tcPr>
            <w:tcW w:w="227" w:type="pct"/>
          </w:tcPr>
          <w:p w14:paraId="0B76B810" w14:textId="77777777" w:rsidR="00D911AE" w:rsidRPr="004322D8" w:rsidRDefault="00525E66" w:rsidP="004322D8">
            <w:pPr>
              <w:pStyle w:val="TableParagraph"/>
              <w:ind w:left="-57" w:right="-57"/>
              <w:jc w:val="center"/>
              <w:rPr>
                <w:sz w:val="24"/>
                <w:szCs w:val="24"/>
              </w:rPr>
            </w:pPr>
            <w:r w:rsidRPr="004322D8">
              <w:rPr>
                <w:sz w:val="24"/>
                <w:szCs w:val="24"/>
              </w:rPr>
              <w:t>3</w:t>
            </w:r>
          </w:p>
        </w:tc>
        <w:tc>
          <w:tcPr>
            <w:tcW w:w="202" w:type="pct"/>
          </w:tcPr>
          <w:p w14:paraId="647FFA21" w14:textId="77777777" w:rsidR="00D911AE" w:rsidRPr="004322D8" w:rsidRDefault="003F3EAF" w:rsidP="004322D8">
            <w:pPr>
              <w:pStyle w:val="TableParagraph"/>
              <w:ind w:left="-57" w:right="-57"/>
              <w:jc w:val="center"/>
              <w:rPr>
                <w:sz w:val="24"/>
                <w:szCs w:val="24"/>
              </w:rPr>
            </w:pPr>
            <w:r w:rsidRPr="004322D8">
              <w:rPr>
                <w:sz w:val="24"/>
                <w:szCs w:val="24"/>
              </w:rPr>
              <w:t>4</w:t>
            </w:r>
          </w:p>
        </w:tc>
        <w:tc>
          <w:tcPr>
            <w:tcW w:w="184" w:type="pct"/>
          </w:tcPr>
          <w:p w14:paraId="1CABA64C" w14:textId="77777777" w:rsidR="00D911AE" w:rsidRPr="004322D8" w:rsidRDefault="00D911AE" w:rsidP="004322D8">
            <w:pPr>
              <w:pStyle w:val="TableParagraph"/>
              <w:ind w:left="-57" w:right="-57"/>
              <w:jc w:val="center"/>
              <w:rPr>
                <w:sz w:val="24"/>
                <w:szCs w:val="24"/>
                <w:lang w:val="en-US"/>
              </w:rPr>
            </w:pPr>
          </w:p>
        </w:tc>
        <w:tc>
          <w:tcPr>
            <w:tcW w:w="184" w:type="pct"/>
          </w:tcPr>
          <w:p w14:paraId="00177114" w14:textId="77777777" w:rsidR="00D911AE" w:rsidRPr="004322D8" w:rsidRDefault="00D911AE" w:rsidP="004322D8">
            <w:pPr>
              <w:pStyle w:val="TableParagraph"/>
              <w:ind w:left="-57" w:right="-57"/>
              <w:jc w:val="center"/>
              <w:rPr>
                <w:sz w:val="24"/>
                <w:szCs w:val="24"/>
              </w:rPr>
            </w:pPr>
          </w:p>
        </w:tc>
        <w:tc>
          <w:tcPr>
            <w:tcW w:w="181" w:type="pct"/>
          </w:tcPr>
          <w:p w14:paraId="1E59B9F9" w14:textId="77777777" w:rsidR="00D911AE" w:rsidRPr="004322D8" w:rsidRDefault="00D911AE" w:rsidP="004322D8">
            <w:pPr>
              <w:pStyle w:val="TableParagraph"/>
              <w:ind w:left="-57" w:right="-57"/>
              <w:jc w:val="center"/>
              <w:rPr>
                <w:sz w:val="24"/>
                <w:szCs w:val="24"/>
              </w:rPr>
            </w:pPr>
          </w:p>
        </w:tc>
        <w:tc>
          <w:tcPr>
            <w:tcW w:w="336" w:type="pct"/>
          </w:tcPr>
          <w:p w14:paraId="734057A7" w14:textId="77777777" w:rsidR="00D911AE" w:rsidRPr="004322D8" w:rsidRDefault="00D911AE" w:rsidP="004322D8">
            <w:pPr>
              <w:pStyle w:val="TableParagraph"/>
              <w:ind w:left="-57" w:right="-57"/>
              <w:jc w:val="center"/>
              <w:rPr>
                <w:sz w:val="24"/>
                <w:szCs w:val="24"/>
              </w:rPr>
            </w:pPr>
          </w:p>
        </w:tc>
        <w:tc>
          <w:tcPr>
            <w:tcW w:w="379" w:type="pct"/>
          </w:tcPr>
          <w:p w14:paraId="066F931D" w14:textId="77777777" w:rsidR="00D911AE" w:rsidRPr="004322D8" w:rsidRDefault="009D5C47" w:rsidP="004322D8">
            <w:pPr>
              <w:pStyle w:val="TableParagraph"/>
              <w:ind w:left="-57" w:right="-57"/>
              <w:jc w:val="center"/>
              <w:rPr>
                <w:sz w:val="24"/>
                <w:szCs w:val="24"/>
              </w:rPr>
            </w:pPr>
            <w:r w:rsidRPr="004322D8">
              <w:rPr>
                <w:sz w:val="24"/>
                <w:szCs w:val="24"/>
              </w:rPr>
              <w:t>5</w:t>
            </w:r>
          </w:p>
        </w:tc>
        <w:tc>
          <w:tcPr>
            <w:tcW w:w="831" w:type="pct"/>
          </w:tcPr>
          <w:p w14:paraId="016B7351" w14:textId="5B5FB942" w:rsidR="00D911AE" w:rsidRPr="00AF2C51" w:rsidRDefault="00D911AE" w:rsidP="004322D8">
            <w:pPr>
              <w:pStyle w:val="TableParagraph"/>
              <w:ind w:left="-57" w:right="-57"/>
              <w:jc w:val="center"/>
              <w:rPr>
                <w:sz w:val="24"/>
                <w:szCs w:val="24"/>
              </w:rPr>
            </w:pPr>
          </w:p>
        </w:tc>
      </w:tr>
      <w:tr w:rsidR="00547BAC" w:rsidRPr="00AF2C51" w14:paraId="1039B940" w14:textId="77777777" w:rsidTr="005A3ED1">
        <w:trPr>
          <w:trHeight w:val="237"/>
        </w:trPr>
        <w:tc>
          <w:tcPr>
            <w:tcW w:w="280" w:type="pct"/>
          </w:tcPr>
          <w:p w14:paraId="5E71B8CB" w14:textId="1C244359" w:rsidR="00D911AE" w:rsidRPr="00AF2C51" w:rsidRDefault="00D911AE" w:rsidP="00AF2C51">
            <w:pPr>
              <w:pStyle w:val="TableParagraph"/>
              <w:ind w:left="28"/>
              <w:rPr>
                <w:sz w:val="24"/>
                <w:szCs w:val="24"/>
              </w:rPr>
            </w:pPr>
            <w:r w:rsidRPr="00AF2C51">
              <w:rPr>
                <w:sz w:val="24"/>
                <w:szCs w:val="24"/>
              </w:rPr>
              <w:t>2</w:t>
            </w:r>
            <w:r w:rsidR="005A3ED1">
              <w:rPr>
                <w:sz w:val="24"/>
                <w:szCs w:val="24"/>
              </w:rPr>
              <w:t>.</w:t>
            </w:r>
          </w:p>
        </w:tc>
        <w:tc>
          <w:tcPr>
            <w:tcW w:w="2195" w:type="pct"/>
          </w:tcPr>
          <w:p w14:paraId="4BCB1EF9" w14:textId="77777777" w:rsidR="00D911AE" w:rsidRPr="00AF2C51" w:rsidRDefault="006D7ABA" w:rsidP="006B6DF9">
            <w:pPr>
              <w:pStyle w:val="TableParagraph"/>
              <w:ind w:left="-82" w:right="-108"/>
              <w:rPr>
                <w:color w:val="1A1A1A"/>
                <w:sz w:val="24"/>
                <w:szCs w:val="24"/>
                <w:shd w:val="clear" w:color="auto" w:fill="FFFFFF"/>
              </w:rPr>
            </w:pPr>
            <w:r w:rsidRPr="003A02DC">
              <w:rPr>
                <w:b/>
                <w:color w:val="1A1A1A"/>
                <w:sz w:val="24"/>
                <w:szCs w:val="24"/>
                <w:shd w:val="clear" w:color="auto" w:fill="FFFFFF"/>
              </w:rPr>
              <w:t>Межкультурная коммуникация.</w:t>
            </w:r>
            <w:r w:rsidRPr="00AF2C51">
              <w:rPr>
                <w:color w:val="1A1A1A"/>
                <w:sz w:val="24"/>
                <w:szCs w:val="24"/>
                <w:shd w:val="clear" w:color="auto" w:fill="FFFFFF"/>
              </w:rPr>
              <w:t xml:space="preserve"> Культурный шок</w:t>
            </w:r>
          </w:p>
        </w:tc>
        <w:tc>
          <w:tcPr>
            <w:tcW w:w="227" w:type="pct"/>
          </w:tcPr>
          <w:p w14:paraId="4A7002BC" w14:textId="77777777" w:rsidR="00D911AE" w:rsidRPr="00AF2C51" w:rsidRDefault="00525E66" w:rsidP="004322D8">
            <w:pPr>
              <w:ind w:left="-57" w:right="-57"/>
              <w:jc w:val="center"/>
              <w:rPr>
                <w:sz w:val="24"/>
                <w:szCs w:val="24"/>
              </w:rPr>
            </w:pPr>
            <w:r w:rsidRPr="00AF2C51">
              <w:rPr>
                <w:sz w:val="24"/>
                <w:szCs w:val="24"/>
              </w:rPr>
              <w:t>3</w:t>
            </w:r>
          </w:p>
        </w:tc>
        <w:tc>
          <w:tcPr>
            <w:tcW w:w="202" w:type="pct"/>
          </w:tcPr>
          <w:p w14:paraId="4625BCB0" w14:textId="77777777" w:rsidR="00D911AE" w:rsidRPr="00AF2C51" w:rsidRDefault="00D911AE" w:rsidP="004322D8">
            <w:pPr>
              <w:pStyle w:val="TableParagraph"/>
              <w:ind w:left="-57" w:right="-57"/>
              <w:jc w:val="center"/>
              <w:rPr>
                <w:sz w:val="24"/>
                <w:szCs w:val="24"/>
              </w:rPr>
            </w:pPr>
            <w:r w:rsidRPr="00AF2C51">
              <w:rPr>
                <w:sz w:val="24"/>
                <w:szCs w:val="24"/>
              </w:rPr>
              <w:t>2</w:t>
            </w:r>
          </w:p>
        </w:tc>
        <w:tc>
          <w:tcPr>
            <w:tcW w:w="184" w:type="pct"/>
          </w:tcPr>
          <w:p w14:paraId="30C49656" w14:textId="77777777" w:rsidR="00D911AE" w:rsidRPr="00AF2C51" w:rsidRDefault="009D5C47" w:rsidP="004322D8">
            <w:pPr>
              <w:pStyle w:val="TableParagraph"/>
              <w:ind w:left="-57" w:right="-57"/>
              <w:jc w:val="center"/>
              <w:rPr>
                <w:sz w:val="24"/>
                <w:szCs w:val="24"/>
              </w:rPr>
            </w:pPr>
            <w:r w:rsidRPr="00AF2C51">
              <w:rPr>
                <w:sz w:val="24"/>
                <w:szCs w:val="24"/>
              </w:rPr>
              <w:t>2</w:t>
            </w:r>
          </w:p>
        </w:tc>
        <w:tc>
          <w:tcPr>
            <w:tcW w:w="184" w:type="pct"/>
          </w:tcPr>
          <w:p w14:paraId="00C83863" w14:textId="77777777" w:rsidR="00D911AE" w:rsidRPr="00AF2C51" w:rsidRDefault="00D911AE" w:rsidP="004322D8">
            <w:pPr>
              <w:pStyle w:val="TableParagraph"/>
              <w:ind w:left="-57" w:right="-57"/>
              <w:jc w:val="center"/>
              <w:rPr>
                <w:sz w:val="24"/>
                <w:szCs w:val="24"/>
              </w:rPr>
            </w:pPr>
          </w:p>
        </w:tc>
        <w:tc>
          <w:tcPr>
            <w:tcW w:w="181" w:type="pct"/>
          </w:tcPr>
          <w:p w14:paraId="1C27EAF6" w14:textId="77777777" w:rsidR="00D911AE" w:rsidRPr="00AF2C51" w:rsidRDefault="00D911AE" w:rsidP="004322D8">
            <w:pPr>
              <w:pStyle w:val="TableParagraph"/>
              <w:ind w:left="-57" w:right="-57"/>
              <w:jc w:val="center"/>
              <w:rPr>
                <w:sz w:val="24"/>
                <w:szCs w:val="24"/>
              </w:rPr>
            </w:pPr>
          </w:p>
        </w:tc>
        <w:tc>
          <w:tcPr>
            <w:tcW w:w="336" w:type="pct"/>
          </w:tcPr>
          <w:p w14:paraId="426D8D4D" w14:textId="77777777" w:rsidR="00D911AE" w:rsidRPr="00AF2C51" w:rsidRDefault="00D911AE" w:rsidP="004322D8">
            <w:pPr>
              <w:pStyle w:val="TableParagraph"/>
              <w:ind w:left="-57" w:right="-57"/>
              <w:jc w:val="center"/>
              <w:rPr>
                <w:sz w:val="24"/>
                <w:szCs w:val="24"/>
              </w:rPr>
            </w:pPr>
          </w:p>
        </w:tc>
        <w:tc>
          <w:tcPr>
            <w:tcW w:w="379" w:type="pct"/>
          </w:tcPr>
          <w:p w14:paraId="7FD28F35" w14:textId="77777777" w:rsidR="00D911AE" w:rsidRPr="00AF2C51" w:rsidRDefault="009D5C47" w:rsidP="004322D8">
            <w:pPr>
              <w:pStyle w:val="TableParagraph"/>
              <w:ind w:left="-57" w:right="-57"/>
              <w:jc w:val="center"/>
              <w:rPr>
                <w:sz w:val="24"/>
                <w:szCs w:val="24"/>
              </w:rPr>
            </w:pPr>
            <w:r w:rsidRPr="00AF2C51">
              <w:rPr>
                <w:sz w:val="24"/>
                <w:szCs w:val="24"/>
              </w:rPr>
              <w:t>5</w:t>
            </w:r>
          </w:p>
        </w:tc>
        <w:tc>
          <w:tcPr>
            <w:tcW w:w="831" w:type="pct"/>
          </w:tcPr>
          <w:p w14:paraId="4BCCF0AB" w14:textId="5AEF4A40" w:rsidR="00D911AE" w:rsidRPr="00AF2C51" w:rsidRDefault="00835421" w:rsidP="004322D8">
            <w:pPr>
              <w:pStyle w:val="TableParagraph"/>
              <w:ind w:left="-57" w:right="-57"/>
              <w:jc w:val="center"/>
              <w:rPr>
                <w:sz w:val="24"/>
                <w:szCs w:val="24"/>
              </w:rPr>
            </w:pPr>
            <w:r>
              <w:rPr>
                <w:sz w:val="24"/>
                <w:szCs w:val="24"/>
              </w:rPr>
              <w:t>К</w:t>
            </w:r>
            <w:r w:rsidR="000C7329">
              <w:rPr>
                <w:sz w:val="24"/>
                <w:szCs w:val="24"/>
              </w:rPr>
              <w:t>онтрольная работа</w:t>
            </w:r>
            <w:r w:rsidR="00D911AE" w:rsidRPr="00AF2C51">
              <w:rPr>
                <w:sz w:val="24"/>
                <w:szCs w:val="24"/>
              </w:rPr>
              <w:t xml:space="preserve"> №1</w:t>
            </w:r>
          </w:p>
        </w:tc>
      </w:tr>
      <w:tr w:rsidR="00547BAC" w:rsidRPr="00AF2C51" w14:paraId="317ED2EF" w14:textId="77777777" w:rsidTr="005A3ED1">
        <w:trPr>
          <w:trHeight w:val="237"/>
        </w:trPr>
        <w:tc>
          <w:tcPr>
            <w:tcW w:w="280" w:type="pct"/>
          </w:tcPr>
          <w:p w14:paraId="118479A9" w14:textId="087667C1" w:rsidR="00D911AE" w:rsidRPr="00AF2C51" w:rsidRDefault="00D911AE" w:rsidP="00AF2C51">
            <w:pPr>
              <w:pStyle w:val="TableParagraph"/>
              <w:ind w:left="28"/>
              <w:rPr>
                <w:sz w:val="24"/>
                <w:szCs w:val="24"/>
              </w:rPr>
            </w:pPr>
            <w:r w:rsidRPr="00AF2C51">
              <w:rPr>
                <w:sz w:val="24"/>
                <w:szCs w:val="24"/>
              </w:rPr>
              <w:t>3</w:t>
            </w:r>
            <w:r w:rsidR="005A3ED1">
              <w:rPr>
                <w:sz w:val="24"/>
                <w:szCs w:val="24"/>
              </w:rPr>
              <w:t>.</w:t>
            </w:r>
          </w:p>
        </w:tc>
        <w:tc>
          <w:tcPr>
            <w:tcW w:w="2195" w:type="pct"/>
          </w:tcPr>
          <w:p w14:paraId="223BFEB8" w14:textId="151EBE5E" w:rsidR="00D911AE" w:rsidRPr="00AF2C51" w:rsidRDefault="006D7ABA" w:rsidP="006B6DF9">
            <w:pPr>
              <w:pStyle w:val="TableParagraph"/>
              <w:ind w:left="-82" w:right="-108"/>
              <w:rPr>
                <w:color w:val="1A1A1A"/>
                <w:sz w:val="24"/>
                <w:szCs w:val="24"/>
                <w:shd w:val="clear" w:color="auto" w:fill="FFFFFF"/>
              </w:rPr>
            </w:pPr>
            <w:r w:rsidRPr="003A02DC">
              <w:rPr>
                <w:b/>
                <w:sz w:val="24"/>
                <w:szCs w:val="24"/>
              </w:rPr>
              <w:t xml:space="preserve">Материальная и духовная культура </w:t>
            </w:r>
            <w:r w:rsidRPr="003A02DC">
              <w:rPr>
                <w:b/>
                <w:sz w:val="24"/>
                <w:szCs w:val="24"/>
              </w:rPr>
              <w:lastRenderedPageBreak/>
              <w:t>стран буддизма</w:t>
            </w:r>
            <w:r w:rsidR="00E02266" w:rsidRPr="00AF2C51">
              <w:rPr>
                <w:sz w:val="24"/>
                <w:szCs w:val="24"/>
              </w:rPr>
              <w:t xml:space="preserve">. </w:t>
            </w:r>
            <w:r w:rsidR="00E02266" w:rsidRPr="00AF2C51">
              <w:rPr>
                <w:bCs/>
                <w:sz w:val="24"/>
                <w:szCs w:val="24"/>
              </w:rPr>
              <w:t>Зарождение буддизма в Индии. Философия и этика буддизма. Китай – «вторая родина» буддизма. Чань (дзэн) буддизм в Китае и Японии. Тради</w:t>
            </w:r>
            <w:r w:rsidR="006B6DF9">
              <w:rPr>
                <w:bCs/>
                <w:sz w:val="24"/>
                <w:szCs w:val="24"/>
              </w:rPr>
              <w:t>-</w:t>
            </w:r>
            <w:r w:rsidR="00E02266" w:rsidRPr="00AF2C51">
              <w:rPr>
                <w:bCs/>
                <w:sz w:val="24"/>
                <w:szCs w:val="24"/>
              </w:rPr>
              <w:t>ционные искусства буддизма: архитекту</w:t>
            </w:r>
            <w:r w:rsidR="006B6DF9">
              <w:rPr>
                <w:bCs/>
                <w:sz w:val="24"/>
                <w:szCs w:val="24"/>
              </w:rPr>
              <w:t>-</w:t>
            </w:r>
            <w:r w:rsidR="00E02266" w:rsidRPr="00AF2C51">
              <w:rPr>
                <w:bCs/>
                <w:sz w:val="24"/>
                <w:szCs w:val="24"/>
              </w:rPr>
              <w:t>ра, скульптура, живопись, музыка, садо</w:t>
            </w:r>
            <w:r w:rsidR="006B6DF9">
              <w:rPr>
                <w:bCs/>
                <w:sz w:val="24"/>
                <w:szCs w:val="24"/>
              </w:rPr>
              <w:t>-</w:t>
            </w:r>
            <w:r w:rsidR="00E02266" w:rsidRPr="00AF2C51">
              <w:rPr>
                <w:bCs/>
                <w:sz w:val="24"/>
                <w:szCs w:val="24"/>
              </w:rPr>
              <w:t>во-парковое искусство, чайная церемония</w:t>
            </w:r>
          </w:p>
        </w:tc>
        <w:tc>
          <w:tcPr>
            <w:tcW w:w="227" w:type="pct"/>
          </w:tcPr>
          <w:p w14:paraId="72A7A6C4" w14:textId="77777777" w:rsidR="00D911AE" w:rsidRPr="00AF2C51" w:rsidRDefault="00525E66" w:rsidP="004322D8">
            <w:pPr>
              <w:ind w:left="-57" w:right="-57"/>
              <w:jc w:val="center"/>
              <w:rPr>
                <w:sz w:val="24"/>
                <w:szCs w:val="24"/>
              </w:rPr>
            </w:pPr>
            <w:r w:rsidRPr="00AF2C51">
              <w:rPr>
                <w:sz w:val="24"/>
                <w:szCs w:val="24"/>
              </w:rPr>
              <w:lastRenderedPageBreak/>
              <w:t>3</w:t>
            </w:r>
          </w:p>
        </w:tc>
        <w:tc>
          <w:tcPr>
            <w:tcW w:w="202" w:type="pct"/>
          </w:tcPr>
          <w:p w14:paraId="24B5A9D0" w14:textId="77777777" w:rsidR="00D911AE" w:rsidRPr="00AF2C51" w:rsidRDefault="00D911AE" w:rsidP="004322D8">
            <w:pPr>
              <w:pStyle w:val="TableParagraph"/>
              <w:ind w:left="-57" w:right="-57"/>
              <w:jc w:val="center"/>
              <w:rPr>
                <w:sz w:val="24"/>
                <w:szCs w:val="24"/>
              </w:rPr>
            </w:pPr>
            <w:r w:rsidRPr="00AF2C51">
              <w:rPr>
                <w:sz w:val="24"/>
                <w:szCs w:val="24"/>
              </w:rPr>
              <w:t>2</w:t>
            </w:r>
          </w:p>
        </w:tc>
        <w:tc>
          <w:tcPr>
            <w:tcW w:w="184" w:type="pct"/>
          </w:tcPr>
          <w:p w14:paraId="684046BC" w14:textId="77777777" w:rsidR="00D911AE" w:rsidRPr="00AF2C51" w:rsidRDefault="009D5C47" w:rsidP="004322D8">
            <w:pPr>
              <w:pStyle w:val="TableParagraph"/>
              <w:ind w:left="-57" w:right="-57"/>
              <w:jc w:val="center"/>
              <w:rPr>
                <w:sz w:val="24"/>
                <w:szCs w:val="24"/>
              </w:rPr>
            </w:pPr>
            <w:r w:rsidRPr="00AF2C51">
              <w:rPr>
                <w:sz w:val="24"/>
                <w:szCs w:val="24"/>
              </w:rPr>
              <w:t>4</w:t>
            </w:r>
          </w:p>
        </w:tc>
        <w:tc>
          <w:tcPr>
            <w:tcW w:w="184" w:type="pct"/>
          </w:tcPr>
          <w:p w14:paraId="04E680A7" w14:textId="77777777" w:rsidR="00D911AE" w:rsidRPr="00AF2C51" w:rsidRDefault="00D911AE" w:rsidP="004322D8">
            <w:pPr>
              <w:pStyle w:val="TableParagraph"/>
              <w:ind w:left="-57" w:right="-57"/>
              <w:jc w:val="center"/>
              <w:rPr>
                <w:sz w:val="24"/>
                <w:szCs w:val="24"/>
              </w:rPr>
            </w:pPr>
          </w:p>
        </w:tc>
        <w:tc>
          <w:tcPr>
            <w:tcW w:w="181" w:type="pct"/>
          </w:tcPr>
          <w:p w14:paraId="19E23ECB" w14:textId="77777777" w:rsidR="00D911AE" w:rsidRPr="00AF2C51" w:rsidRDefault="00D911AE" w:rsidP="004322D8">
            <w:pPr>
              <w:pStyle w:val="TableParagraph"/>
              <w:ind w:left="-57" w:right="-57"/>
              <w:jc w:val="center"/>
              <w:rPr>
                <w:sz w:val="24"/>
                <w:szCs w:val="24"/>
              </w:rPr>
            </w:pPr>
          </w:p>
        </w:tc>
        <w:tc>
          <w:tcPr>
            <w:tcW w:w="336" w:type="pct"/>
          </w:tcPr>
          <w:p w14:paraId="178FA719" w14:textId="77777777" w:rsidR="00D911AE" w:rsidRPr="00AF2C51" w:rsidRDefault="00D911AE" w:rsidP="004322D8">
            <w:pPr>
              <w:pStyle w:val="TableParagraph"/>
              <w:ind w:left="-57" w:right="-57"/>
              <w:jc w:val="center"/>
              <w:rPr>
                <w:sz w:val="24"/>
                <w:szCs w:val="24"/>
              </w:rPr>
            </w:pPr>
          </w:p>
        </w:tc>
        <w:tc>
          <w:tcPr>
            <w:tcW w:w="379" w:type="pct"/>
          </w:tcPr>
          <w:p w14:paraId="7D0A2A24" w14:textId="77777777" w:rsidR="00D911AE" w:rsidRPr="00AF2C51" w:rsidRDefault="009D5C47" w:rsidP="004322D8">
            <w:pPr>
              <w:pStyle w:val="TableParagraph"/>
              <w:ind w:left="-57" w:right="-57"/>
              <w:jc w:val="center"/>
              <w:rPr>
                <w:sz w:val="24"/>
                <w:szCs w:val="24"/>
                <w:lang w:val="en-US"/>
              </w:rPr>
            </w:pPr>
            <w:r w:rsidRPr="00AF2C51">
              <w:rPr>
                <w:sz w:val="24"/>
                <w:szCs w:val="24"/>
                <w:lang w:val="en-US"/>
              </w:rPr>
              <w:t>6</w:t>
            </w:r>
          </w:p>
        </w:tc>
        <w:tc>
          <w:tcPr>
            <w:tcW w:w="831" w:type="pct"/>
          </w:tcPr>
          <w:p w14:paraId="09FFB2E6" w14:textId="30898F33" w:rsidR="00D911AE" w:rsidRPr="00AF2C51" w:rsidRDefault="00835421" w:rsidP="004322D8">
            <w:pPr>
              <w:pStyle w:val="TableParagraph"/>
              <w:ind w:left="-57" w:right="-57"/>
              <w:jc w:val="center"/>
              <w:rPr>
                <w:sz w:val="24"/>
                <w:szCs w:val="24"/>
              </w:rPr>
            </w:pPr>
            <w:r>
              <w:rPr>
                <w:sz w:val="24"/>
                <w:szCs w:val="24"/>
              </w:rPr>
              <w:t>К</w:t>
            </w:r>
            <w:r w:rsidR="000C7329">
              <w:rPr>
                <w:sz w:val="24"/>
                <w:szCs w:val="24"/>
              </w:rPr>
              <w:t xml:space="preserve">онтрольная </w:t>
            </w:r>
            <w:r w:rsidR="000C7329">
              <w:rPr>
                <w:sz w:val="24"/>
                <w:szCs w:val="24"/>
              </w:rPr>
              <w:lastRenderedPageBreak/>
              <w:t xml:space="preserve">работа </w:t>
            </w:r>
            <w:r w:rsidR="000C7329" w:rsidRPr="00AF2C51">
              <w:rPr>
                <w:sz w:val="24"/>
                <w:szCs w:val="24"/>
              </w:rPr>
              <w:t>№1</w:t>
            </w:r>
          </w:p>
        </w:tc>
      </w:tr>
      <w:tr w:rsidR="00547BAC" w:rsidRPr="00AF2C51" w14:paraId="45BA70B9" w14:textId="77777777" w:rsidTr="005A3ED1">
        <w:trPr>
          <w:trHeight w:val="237"/>
        </w:trPr>
        <w:tc>
          <w:tcPr>
            <w:tcW w:w="280" w:type="pct"/>
          </w:tcPr>
          <w:p w14:paraId="696EE932" w14:textId="5CA0D2EB" w:rsidR="00D911AE" w:rsidRPr="00AF2C51" w:rsidRDefault="00D911AE" w:rsidP="00AF2C51">
            <w:pPr>
              <w:pStyle w:val="TableParagraph"/>
              <w:ind w:left="28"/>
              <w:rPr>
                <w:sz w:val="24"/>
                <w:szCs w:val="24"/>
              </w:rPr>
            </w:pPr>
            <w:r w:rsidRPr="00AF2C51">
              <w:rPr>
                <w:sz w:val="24"/>
                <w:szCs w:val="24"/>
              </w:rPr>
              <w:lastRenderedPageBreak/>
              <w:t>4</w:t>
            </w:r>
            <w:r w:rsidR="005A3ED1">
              <w:rPr>
                <w:sz w:val="24"/>
                <w:szCs w:val="24"/>
              </w:rPr>
              <w:t>.</w:t>
            </w:r>
          </w:p>
        </w:tc>
        <w:tc>
          <w:tcPr>
            <w:tcW w:w="2195" w:type="pct"/>
          </w:tcPr>
          <w:p w14:paraId="5EF52337" w14:textId="70E48E89" w:rsidR="00D911AE" w:rsidRPr="00AF2C51" w:rsidRDefault="00E02266" w:rsidP="006B6DF9">
            <w:pPr>
              <w:pStyle w:val="TableParagraph"/>
              <w:ind w:left="-82" w:right="-108"/>
              <w:rPr>
                <w:sz w:val="24"/>
                <w:szCs w:val="24"/>
              </w:rPr>
            </w:pPr>
            <w:r w:rsidRPr="003A02DC">
              <w:rPr>
                <w:b/>
                <w:sz w:val="24"/>
                <w:szCs w:val="24"/>
              </w:rPr>
              <w:t>Религиозные традиции Китая: даосизм и конфуцианство</w:t>
            </w:r>
            <w:r w:rsidRPr="00AF2C51">
              <w:rPr>
                <w:sz w:val="24"/>
                <w:szCs w:val="24"/>
              </w:rPr>
              <w:t>.</w:t>
            </w:r>
            <w:r w:rsidRPr="00AF2C51">
              <w:rPr>
                <w:bCs/>
                <w:sz w:val="24"/>
                <w:szCs w:val="24"/>
              </w:rPr>
              <w:t xml:space="preserve"> Зарождение конфуциан</w:t>
            </w:r>
            <w:r w:rsidR="006B6DF9">
              <w:rPr>
                <w:bCs/>
                <w:sz w:val="24"/>
                <w:szCs w:val="24"/>
              </w:rPr>
              <w:t>-</w:t>
            </w:r>
            <w:r w:rsidRPr="00AF2C51">
              <w:rPr>
                <w:bCs/>
                <w:sz w:val="24"/>
                <w:szCs w:val="24"/>
              </w:rPr>
              <w:t>ства. Конфуций о человеке и обществе. Система воспитания и образования в Китае и Японии. Даосизм в Китае. Развитие естественно-научных знаний в даосизме. Праздники в Китае и Японии</w:t>
            </w:r>
          </w:p>
        </w:tc>
        <w:tc>
          <w:tcPr>
            <w:tcW w:w="227" w:type="pct"/>
          </w:tcPr>
          <w:p w14:paraId="7D54DF13" w14:textId="77777777" w:rsidR="00D911AE" w:rsidRPr="00AF2C51" w:rsidRDefault="00525E66" w:rsidP="004322D8">
            <w:pPr>
              <w:ind w:left="-57" w:right="-57"/>
              <w:jc w:val="center"/>
              <w:rPr>
                <w:sz w:val="24"/>
                <w:szCs w:val="24"/>
              </w:rPr>
            </w:pPr>
            <w:r w:rsidRPr="00AF2C51">
              <w:rPr>
                <w:sz w:val="24"/>
                <w:szCs w:val="24"/>
              </w:rPr>
              <w:t>3</w:t>
            </w:r>
          </w:p>
        </w:tc>
        <w:tc>
          <w:tcPr>
            <w:tcW w:w="202" w:type="pct"/>
          </w:tcPr>
          <w:p w14:paraId="3BFEE3E6" w14:textId="77777777" w:rsidR="00D911AE" w:rsidRPr="00AF2C51" w:rsidRDefault="00D911AE" w:rsidP="004322D8">
            <w:pPr>
              <w:pStyle w:val="TableParagraph"/>
              <w:ind w:left="-57" w:right="-57"/>
              <w:jc w:val="center"/>
              <w:rPr>
                <w:sz w:val="24"/>
                <w:szCs w:val="24"/>
              </w:rPr>
            </w:pPr>
            <w:r w:rsidRPr="00AF2C51">
              <w:rPr>
                <w:sz w:val="24"/>
                <w:szCs w:val="24"/>
              </w:rPr>
              <w:t>2</w:t>
            </w:r>
          </w:p>
        </w:tc>
        <w:tc>
          <w:tcPr>
            <w:tcW w:w="184" w:type="pct"/>
          </w:tcPr>
          <w:p w14:paraId="3C79BC1B" w14:textId="77777777" w:rsidR="00D911AE" w:rsidRPr="00AF2C51" w:rsidRDefault="009D5C47" w:rsidP="004322D8">
            <w:pPr>
              <w:pStyle w:val="TableParagraph"/>
              <w:ind w:left="-57" w:right="-57"/>
              <w:jc w:val="center"/>
              <w:rPr>
                <w:sz w:val="24"/>
                <w:szCs w:val="24"/>
              </w:rPr>
            </w:pPr>
            <w:r w:rsidRPr="00AF2C51">
              <w:rPr>
                <w:sz w:val="24"/>
                <w:szCs w:val="24"/>
              </w:rPr>
              <w:t>4</w:t>
            </w:r>
          </w:p>
        </w:tc>
        <w:tc>
          <w:tcPr>
            <w:tcW w:w="184" w:type="pct"/>
          </w:tcPr>
          <w:p w14:paraId="25323193" w14:textId="77777777" w:rsidR="00D911AE" w:rsidRPr="00AF2C51" w:rsidRDefault="00D911AE" w:rsidP="004322D8">
            <w:pPr>
              <w:pStyle w:val="TableParagraph"/>
              <w:ind w:left="-57" w:right="-57"/>
              <w:jc w:val="center"/>
              <w:rPr>
                <w:sz w:val="24"/>
                <w:szCs w:val="24"/>
              </w:rPr>
            </w:pPr>
          </w:p>
        </w:tc>
        <w:tc>
          <w:tcPr>
            <w:tcW w:w="181" w:type="pct"/>
          </w:tcPr>
          <w:p w14:paraId="11A49F1C" w14:textId="77777777" w:rsidR="00D911AE" w:rsidRPr="00AF2C51" w:rsidRDefault="009D5C47" w:rsidP="004322D8">
            <w:pPr>
              <w:pStyle w:val="TableParagraph"/>
              <w:ind w:left="-57" w:right="-57"/>
              <w:jc w:val="center"/>
              <w:rPr>
                <w:sz w:val="24"/>
                <w:szCs w:val="24"/>
                <w:lang w:val="en-US"/>
              </w:rPr>
            </w:pPr>
            <w:r w:rsidRPr="00AF2C51">
              <w:rPr>
                <w:sz w:val="24"/>
                <w:szCs w:val="24"/>
                <w:lang w:val="en-US"/>
              </w:rPr>
              <w:t>1</w:t>
            </w:r>
          </w:p>
        </w:tc>
        <w:tc>
          <w:tcPr>
            <w:tcW w:w="336" w:type="pct"/>
          </w:tcPr>
          <w:p w14:paraId="7378AC51" w14:textId="77777777" w:rsidR="00D911AE" w:rsidRPr="00AF2C51" w:rsidRDefault="00D911AE" w:rsidP="004322D8">
            <w:pPr>
              <w:pStyle w:val="TableParagraph"/>
              <w:ind w:left="-57" w:right="-57"/>
              <w:jc w:val="center"/>
              <w:rPr>
                <w:sz w:val="24"/>
                <w:szCs w:val="24"/>
              </w:rPr>
            </w:pPr>
          </w:p>
        </w:tc>
        <w:tc>
          <w:tcPr>
            <w:tcW w:w="379" w:type="pct"/>
          </w:tcPr>
          <w:p w14:paraId="777793A3" w14:textId="77777777" w:rsidR="00D911AE" w:rsidRPr="00AF2C51" w:rsidRDefault="009D5C47" w:rsidP="004322D8">
            <w:pPr>
              <w:pStyle w:val="TableParagraph"/>
              <w:ind w:left="-57" w:right="-57"/>
              <w:jc w:val="center"/>
              <w:rPr>
                <w:sz w:val="24"/>
                <w:szCs w:val="24"/>
                <w:lang w:val="en-US"/>
              </w:rPr>
            </w:pPr>
            <w:r w:rsidRPr="00AF2C51">
              <w:rPr>
                <w:sz w:val="24"/>
                <w:szCs w:val="24"/>
                <w:lang w:val="en-US"/>
              </w:rPr>
              <w:t>6</w:t>
            </w:r>
          </w:p>
        </w:tc>
        <w:tc>
          <w:tcPr>
            <w:tcW w:w="831" w:type="pct"/>
          </w:tcPr>
          <w:p w14:paraId="4167C9ED" w14:textId="38CDE091" w:rsidR="00D911AE" w:rsidRPr="00AF2C51" w:rsidRDefault="00835421" w:rsidP="004322D8">
            <w:pPr>
              <w:pStyle w:val="TableParagraph"/>
              <w:ind w:left="-57" w:right="-57"/>
              <w:jc w:val="center"/>
              <w:rPr>
                <w:sz w:val="24"/>
                <w:szCs w:val="24"/>
              </w:rPr>
            </w:pPr>
            <w:r>
              <w:rPr>
                <w:sz w:val="24"/>
                <w:szCs w:val="24"/>
              </w:rPr>
              <w:t>К</w:t>
            </w:r>
            <w:r w:rsidR="000C7329">
              <w:rPr>
                <w:sz w:val="24"/>
                <w:szCs w:val="24"/>
              </w:rPr>
              <w:t xml:space="preserve">онтрольная работа </w:t>
            </w:r>
            <w:r w:rsidR="000C7329" w:rsidRPr="00AF2C51">
              <w:rPr>
                <w:sz w:val="24"/>
                <w:szCs w:val="24"/>
              </w:rPr>
              <w:t>№</w:t>
            </w:r>
            <w:r w:rsidR="000C7329">
              <w:rPr>
                <w:sz w:val="24"/>
                <w:szCs w:val="24"/>
              </w:rPr>
              <w:t>2</w:t>
            </w:r>
          </w:p>
        </w:tc>
      </w:tr>
      <w:tr w:rsidR="00547BAC" w:rsidRPr="00AF2C51" w14:paraId="67C92291" w14:textId="77777777" w:rsidTr="005A3ED1">
        <w:trPr>
          <w:trHeight w:val="237"/>
        </w:trPr>
        <w:tc>
          <w:tcPr>
            <w:tcW w:w="280" w:type="pct"/>
          </w:tcPr>
          <w:p w14:paraId="1C834B11" w14:textId="16CCFE1D" w:rsidR="00D911AE" w:rsidRPr="00AF2C51" w:rsidRDefault="00D911AE" w:rsidP="00AF2C51">
            <w:pPr>
              <w:pStyle w:val="TableParagraph"/>
              <w:ind w:left="28"/>
              <w:rPr>
                <w:sz w:val="24"/>
                <w:szCs w:val="24"/>
              </w:rPr>
            </w:pPr>
            <w:r w:rsidRPr="00AF2C51">
              <w:rPr>
                <w:sz w:val="24"/>
                <w:szCs w:val="24"/>
              </w:rPr>
              <w:t>5</w:t>
            </w:r>
            <w:r w:rsidR="005A3ED1">
              <w:rPr>
                <w:sz w:val="24"/>
                <w:szCs w:val="24"/>
              </w:rPr>
              <w:t>.</w:t>
            </w:r>
          </w:p>
        </w:tc>
        <w:tc>
          <w:tcPr>
            <w:tcW w:w="2195" w:type="pct"/>
          </w:tcPr>
          <w:p w14:paraId="73E38731" w14:textId="0C09FAA7" w:rsidR="00D911AE" w:rsidRPr="00AF2C51" w:rsidRDefault="00E02266" w:rsidP="006B6DF9">
            <w:pPr>
              <w:pStyle w:val="TableParagraph"/>
              <w:ind w:left="-82" w:right="-108"/>
              <w:rPr>
                <w:sz w:val="24"/>
                <w:szCs w:val="24"/>
              </w:rPr>
            </w:pPr>
            <w:r w:rsidRPr="00AF2C51">
              <w:rPr>
                <w:b/>
                <w:bCs/>
                <w:sz w:val="24"/>
                <w:szCs w:val="24"/>
              </w:rPr>
              <w:t>Синтоизм и традиционная культура в Японии</w:t>
            </w:r>
            <w:r w:rsidR="006B6DF9">
              <w:rPr>
                <w:b/>
                <w:bCs/>
                <w:sz w:val="24"/>
                <w:szCs w:val="24"/>
              </w:rPr>
              <w:t xml:space="preserve"> </w:t>
            </w:r>
            <w:r w:rsidRPr="00AF2C51">
              <w:rPr>
                <w:bCs/>
                <w:sz w:val="24"/>
                <w:szCs w:val="24"/>
              </w:rPr>
              <w:t xml:space="preserve">Культ императорской власти в Японии. Кодекс бусидо. Система клана и большой семьи. Японские национальные праздники. Символика цвета в японской культуре </w:t>
            </w:r>
            <w:r w:rsidR="00E332FE" w:rsidRPr="00AF2C51">
              <w:rPr>
                <w:bCs/>
                <w:sz w:val="24"/>
                <w:szCs w:val="24"/>
              </w:rPr>
              <w:t xml:space="preserve">Гастрономическая культура Японии. Японское театральное искусство. </w:t>
            </w:r>
            <w:r w:rsidRPr="00AF2C51">
              <w:rPr>
                <w:bCs/>
                <w:sz w:val="24"/>
                <w:szCs w:val="24"/>
              </w:rPr>
              <w:t>Этикет в Японии</w:t>
            </w:r>
          </w:p>
        </w:tc>
        <w:tc>
          <w:tcPr>
            <w:tcW w:w="227" w:type="pct"/>
          </w:tcPr>
          <w:p w14:paraId="7AC64F98" w14:textId="77777777" w:rsidR="00D911AE" w:rsidRPr="00AF2C51" w:rsidRDefault="00525E66" w:rsidP="004322D8">
            <w:pPr>
              <w:ind w:left="-57" w:right="-57"/>
              <w:jc w:val="center"/>
              <w:rPr>
                <w:sz w:val="24"/>
                <w:szCs w:val="24"/>
              </w:rPr>
            </w:pPr>
            <w:r w:rsidRPr="00AF2C51">
              <w:rPr>
                <w:sz w:val="24"/>
                <w:szCs w:val="24"/>
              </w:rPr>
              <w:t>3</w:t>
            </w:r>
          </w:p>
        </w:tc>
        <w:tc>
          <w:tcPr>
            <w:tcW w:w="202" w:type="pct"/>
          </w:tcPr>
          <w:p w14:paraId="24E87088" w14:textId="77777777" w:rsidR="00D911AE" w:rsidRPr="00AF2C51" w:rsidRDefault="003F3EAF" w:rsidP="004322D8">
            <w:pPr>
              <w:pStyle w:val="TableParagraph"/>
              <w:ind w:left="-57" w:right="-57"/>
              <w:jc w:val="center"/>
              <w:rPr>
                <w:sz w:val="24"/>
                <w:szCs w:val="24"/>
              </w:rPr>
            </w:pPr>
            <w:r w:rsidRPr="00AF2C51">
              <w:rPr>
                <w:sz w:val="24"/>
                <w:szCs w:val="24"/>
              </w:rPr>
              <w:t>4</w:t>
            </w:r>
          </w:p>
        </w:tc>
        <w:tc>
          <w:tcPr>
            <w:tcW w:w="184" w:type="pct"/>
          </w:tcPr>
          <w:p w14:paraId="0431E40E" w14:textId="77777777" w:rsidR="00D911AE" w:rsidRPr="00AF2C51" w:rsidRDefault="009D5C47" w:rsidP="004322D8">
            <w:pPr>
              <w:pStyle w:val="TableParagraph"/>
              <w:ind w:left="-57" w:right="-57"/>
              <w:jc w:val="center"/>
              <w:rPr>
                <w:sz w:val="24"/>
                <w:szCs w:val="24"/>
              </w:rPr>
            </w:pPr>
            <w:r w:rsidRPr="00AF2C51">
              <w:rPr>
                <w:sz w:val="24"/>
                <w:szCs w:val="24"/>
              </w:rPr>
              <w:t>4</w:t>
            </w:r>
          </w:p>
        </w:tc>
        <w:tc>
          <w:tcPr>
            <w:tcW w:w="184" w:type="pct"/>
          </w:tcPr>
          <w:p w14:paraId="0906ADFA" w14:textId="77777777" w:rsidR="00D911AE" w:rsidRPr="00AF2C51" w:rsidRDefault="00D911AE" w:rsidP="004322D8">
            <w:pPr>
              <w:pStyle w:val="TableParagraph"/>
              <w:ind w:left="-57" w:right="-57"/>
              <w:jc w:val="center"/>
              <w:rPr>
                <w:sz w:val="24"/>
                <w:szCs w:val="24"/>
              </w:rPr>
            </w:pPr>
          </w:p>
        </w:tc>
        <w:tc>
          <w:tcPr>
            <w:tcW w:w="181" w:type="pct"/>
          </w:tcPr>
          <w:p w14:paraId="604D0ED5" w14:textId="77777777" w:rsidR="00D911AE" w:rsidRPr="00AF2C51" w:rsidRDefault="00D911AE" w:rsidP="004322D8">
            <w:pPr>
              <w:pStyle w:val="TableParagraph"/>
              <w:ind w:left="-57" w:right="-57"/>
              <w:jc w:val="center"/>
              <w:rPr>
                <w:sz w:val="24"/>
                <w:szCs w:val="24"/>
              </w:rPr>
            </w:pPr>
            <w:r w:rsidRPr="00AF2C51">
              <w:rPr>
                <w:sz w:val="24"/>
                <w:szCs w:val="24"/>
              </w:rPr>
              <w:t>1</w:t>
            </w:r>
          </w:p>
        </w:tc>
        <w:tc>
          <w:tcPr>
            <w:tcW w:w="336" w:type="pct"/>
          </w:tcPr>
          <w:p w14:paraId="073EF85E" w14:textId="77777777" w:rsidR="00D911AE" w:rsidRPr="00AF2C51" w:rsidRDefault="00D911AE" w:rsidP="004322D8">
            <w:pPr>
              <w:pStyle w:val="TableParagraph"/>
              <w:ind w:left="-57" w:right="-57"/>
              <w:jc w:val="center"/>
              <w:rPr>
                <w:sz w:val="24"/>
                <w:szCs w:val="24"/>
              </w:rPr>
            </w:pPr>
          </w:p>
        </w:tc>
        <w:tc>
          <w:tcPr>
            <w:tcW w:w="379" w:type="pct"/>
          </w:tcPr>
          <w:p w14:paraId="15CAF2B6" w14:textId="554BF21C" w:rsidR="00D911AE" w:rsidRPr="00AF2C51" w:rsidRDefault="003C6CC3" w:rsidP="004322D8">
            <w:pPr>
              <w:pStyle w:val="TableParagraph"/>
              <w:ind w:left="-57" w:right="-57"/>
              <w:jc w:val="center"/>
              <w:rPr>
                <w:sz w:val="24"/>
                <w:szCs w:val="24"/>
              </w:rPr>
            </w:pPr>
            <w:r>
              <w:rPr>
                <w:sz w:val="24"/>
                <w:szCs w:val="24"/>
              </w:rPr>
              <w:t>4</w:t>
            </w:r>
          </w:p>
        </w:tc>
        <w:tc>
          <w:tcPr>
            <w:tcW w:w="831" w:type="pct"/>
          </w:tcPr>
          <w:p w14:paraId="25CDEB50" w14:textId="2801A52D" w:rsidR="00D911AE" w:rsidRPr="00AF2C51" w:rsidRDefault="00835421" w:rsidP="004322D8">
            <w:pPr>
              <w:ind w:left="-57" w:right="-57"/>
              <w:jc w:val="center"/>
              <w:rPr>
                <w:sz w:val="24"/>
                <w:szCs w:val="24"/>
              </w:rPr>
            </w:pPr>
            <w:r>
              <w:rPr>
                <w:sz w:val="24"/>
                <w:szCs w:val="24"/>
              </w:rPr>
              <w:t>К</w:t>
            </w:r>
            <w:r w:rsidR="000C7329">
              <w:rPr>
                <w:sz w:val="24"/>
                <w:szCs w:val="24"/>
              </w:rPr>
              <w:t xml:space="preserve">онтрольная работа </w:t>
            </w:r>
            <w:r w:rsidR="00D911AE" w:rsidRPr="00AF2C51">
              <w:rPr>
                <w:sz w:val="24"/>
                <w:szCs w:val="24"/>
              </w:rPr>
              <w:t>№3</w:t>
            </w:r>
          </w:p>
        </w:tc>
      </w:tr>
      <w:tr w:rsidR="00547BAC" w:rsidRPr="00AF2C51" w14:paraId="221D3BDE" w14:textId="77777777" w:rsidTr="005A3ED1">
        <w:trPr>
          <w:trHeight w:val="237"/>
        </w:trPr>
        <w:tc>
          <w:tcPr>
            <w:tcW w:w="280" w:type="pct"/>
          </w:tcPr>
          <w:p w14:paraId="2A4011F5" w14:textId="55DA58EE" w:rsidR="00D911AE" w:rsidRPr="00AF2C51" w:rsidRDefault="00D911AE" w:rsidP="00AF2C51">
            <w:pPr>
              <w:pStyle w:val="TableParagraph"/>
              <w:ind w:left="28"/>
              <w:rPr>
                <w:sz w:val="24"/>
                <w:szCs w:val="24"/>
              </w:rPr>
            </w:pPr>
            <w:r w:rsidRPr="00AF2C51">
              <w:rPr>
                <w:sz w:val="24"/>
                <w:szCs w:val="24"/>
              </w:rPr>
              <w:t>6</w:t>
            </w:r>
            <w:r w:rsidR="005A3ED1">
              <w:rPr>
                <w:sz w:val="24"/>
                <w:szCs w:val="24"/>
              </w:rPr>
              <w:t>.</w:t>
            </w:r>
          </w:p>
        </w:tc>
        <w:tc>
          <w:tcPr>
            <w:tcW w:w="2195" w:type="pct"/>
          </w:tcPr>
          <w:p w14:paraId="76FDB273" w14:textId="38841659" w:rsidR="00D911AE" w:rsidRPr="00AF2C51" w:rsidRDefault="00E332FE" w:rsidP="006B6DF9">
            <w:pPr>
              <w:pStyle w:val="TableParagraph"/>
              <w:ind w:left="-82" w:right="-108"/>
              <w:rPr>
                <w:sz w:val="24"/>
                <w:szCs w:val="24"/>
              </w:rPr>
            </w:pPr>
            <w:r w:rsidRPr="00AF2C51">
              <w:rPr>
                <w:b/>
                <w:bCs/>
                <w:sz w:val="24"/>
                <w:szCs w:val="24"/>
              </w:rPr>
              <w:t>Культура, традиции и образ жизни народов в мусульманских странах Азии</w:t>
            </w:r>
            <w:r w:rsidRPr="00AF2C51">
              <w:rPr>
                <w:bCs/>
                <w:sz w:val="24"/>
                <w:szCs w:val="24"/>
              </w:rPr>
              <w:t>. Ислам – образ жизни и стиль мышления. Зарождение и распространение ислама. Основные догмы ислама. Коран. Шариат. Женщина в исламе. Культы и праздники в исламе. Запреты и предпи</w:t>
            </w:r>
            <w:r w:rsidR="006B6DF9">
              <w:rPr>
                <w:bCs/>
                <w:sz w:val="24"/>
                <w:szCs w:val="24"/>
              </w:rPr>
              <w:t>-</w:t>
            </w:r>
            <w:r w:rsidRPr="00AF2C51">
              <w:rPr>
                <w:bCs/>
                <w:sz w:val="24"/>
                <w:szCs w:val="24"/>
              </w:rPr>
              <w:t>сания. Свадебные обряды и семейно-брачные отношения. Обычаи гостепри</w:t>
            </w:r>
            <w:r w:rsidR="006B6DF9">
              <w:rPr>
                <w:bCs/>
                <w:sz w:val="24"/>
                <w:szCs w:val="24"/>
              </w:rPr>
              <w:t>-</w:t>
            </w:r>
            <w:r w:rsidRPr="00AF2C51">
              <w:rPr>
                <w:bCs/>
                <w:sz w:val="24"/>
                <w:szCs w:val="24"/>
              </w:rPr>
              <w:t>имства в арабских странах и Турции. Гастрономическая культура и этикет</w:t>
            </w:r>
          </w:p>
        </w:tc>
        <w:tc>
          <w:tcPr>
            <w:tcW w:w="227" w:type="pct"/>
          </w:tcPr>
          <w:p w14:paraId="7DB3ECCB" w14:textId="77777777" w:rsidR="00D911AE" w:rsidRPr="00AF2C51" w:rsidRDefault="00525E66" w:rsidP="004322D8">
            <w:pPr>
              <w:ind w:left="-57" w:right="-57"/>
              <w:jc w:val="center"/>
              <w:rPr>
                <w:sz w:val="24"/>
                <w:szCs w:val="24"/>
              </w:rPr>
            </w:pPr>
            <w:r w:rsidRPr="00AF2C51">
              <w:rPr>
                <w:sz w:val="24"/>
                <w:szCs w:val="24"/>
              </w:rPr>
              <w:t>3</w:t>
            </w:r>
          </w:p>
        </w:tc>
        <w:tc>
          <w:tcPr>
            <w:tcW w:w="202" w:type="pct"/>
          </w:tcPr>
          <w:p w14:paraId="7A90343C" w14:textId="77777777" w:rsidR="00D911AE" w:rsidRPr="00AF2C51" w:rsidRDefault="003F3EAF" w:rsidP="004322D8">
            <w:pPr>
              <w:pStyle w:val="TableParagraph"/>
              <w:ind w:left="-57" w:right="-57"/>
              <w:jc w:val="center"/>
              <w:rPr>
                <w:sz w:val="24"/>
                <w:szCs w:val="24"/>
              </w:rPr>
            </w:pPr>
            <w:r w:rsidRPr="00AF2C51">
              <w:rPr>
                <w:sz w:val="24"/>
                <w:szCs w:val="24"/>
              </w:rPr>
              <w:t>4</w:t>
            </w:r>
          </w:p>
        </w:tc>
        <w:tc>
          <w:tcPr>
            <w:tcW w:w="184" w:type="pct"/>
          </w:tcPr>
          <w:p w14:paraId="0930D1D1" w14:textId="77777777" w:rsidR="00D911AE" w:rsidRPr="00AF2C51" w:rsidRDefault="009D5C47" w:rsidP="004322D8">
            <w:pPr>
              <w:pStyle w:val="TableParagraph"/>
              <w:ind w:left="-57" w:right="-57"/>
              <w:jc w:val="center"/>
              <w:rPr>
                <w:sz w:val="24"/>
                <w:szCs w:val="24"/>
              </w:rPr>
            </w:pPr>
            <w:r w:rsidRPr="00AF2C51">
              <w:rPr>
                <w:sz w:val="24"/>
                <w:szCs w:val="24"/>
              </w:rPr>
              <w:t>4</w:t>
            </w:r>
          </w:p>
        </w:tc>
        <w:tc>
          <w:tcPr>
            <w:tcW w:w="184" w:type="pct"/>
          </w:tcPr>
          <w:p w14:paraId="30EE07AF" w14:textId="77777777" w:rsidR="00D911AE" w:rsidRPr="00AF2C51" w:rsidRDefault="00D911AE" w:rsidP="004322D8">
            <w:pPr>
              <w:pStyle w:val="TableParagraph"/>
              <w:ind w:left="-57" w:right="-57"/>
              <w:jc w:val="center"/>
              <w:rPr>
                <w:sz w:val="24"/>
                <w:szCs w:val="24"/>
              </w:rPr>
            </w:pPr>
          </w:p>
        </w:tc>
        <w:tc>
          <w:tcPr>
            <w:tcW w:w="181" w:type="pct"/>
          </w:tcPr>
          <w:p w14:paraId="36A9865D" w14:textId="77777777" w:rsidR="00D911AE" w:rsidRPr="00AF2C51" w:rsidRDefault="009D5C47" w:rsidP="004322D8">
            <w:pPr>
              <w:pStyle w:val="TableParagraph"/>
              <w:ind w:left="-57" w:right="-57"/>
              <w:jc w:val="center"/>
              <w:rPr>
                <w:sz w:val="24"/>
                <w:szCs w:val="24"/>
                <w:lang w:val="en-US"/>
              </w:rPr>
            </w:pPr>
            <w:r w:rsidRPr="00AF2C51">
              <w:rPr>
                <w:sz w:val="24"/>
                <w:szCs w:val="24"/>
                <w:lang w:val="en-US"/>
              </w:rPr>
              <w:t>1</w:t>
            </w:r>
          </w:p>
        </w:tc>
        <w:tc>
          <w:tcPr>
            <w:tcW w:w="336" w:type="pct"/>
          </w:tcPr>
          <w:p w14:paraId="209463B2" w14:textId="77777777" w:rsidR="00D911AE" w:rsidRPr="00AF2C51" w:rsidRDefault="00D911AE" w:rsidP="004322D8">
            <w:pPr>
              <w:pStyle w:val="TableParagraph"/>
              <w:ind w:left="-57" w:right="-57"/>
              <w:jc w:val="center"/>
              <w:rPr>
                <w:sz w:val="24"/>
                <w:szCs w:val="24"/>
              </w:rPr>
            </w:pPr>
          </w:p>
        </w:tc>
        <w:tc>
          <w:tcPr>
            <w:tcW w:w="379" w:type="pct"/>
          </w:tcPr>
          <w:p w14:paraId="77C16932" w14:textId="3192B579" w:rsidR="00D911AE" w:rsidRPr="003C6CC3" w:rsidRDefault="003C6CC3" w:rsidP="004322D8">
            <w:pPr>
              <w:pStyle w:val="TableParagraph"/>
              <w:ind w:left="-57" w:right="-57"/>
              <w:jc w:val="center"/>
              <w:rPr>
                <w:sz w:val="24"/>
                <w:szCs w:val="24"/>
              </w:rPr>
            </w:pPr>
            <w:r>
              <w:rPr>
                <w:sz w:val="24"/>
                <w:szCs w:val="24"/>
              </w:rPr>
              <w:t>4</w:t>
            </w:r>
          </w:p>
        </w:tc>
        <w:tc>
          <w:tcPr>
            <w:tcW w:w="831" w:type="pct"/>
          </w:tcPr>
          <w:p w14:paraId="51ED9295" w14:textId="52AD8DD4" w:rsidR="00D911AE" w:rsidRPr="00AF2C51" w:rsidRDefault="00835421" w:rsidP="004322D8">
            <w:pPr>
              <w:ind w:left="-57" w:right="-57"/>
              <w:jc w:val="center"/>
              <w:rPr>
                <w:sz w:val="24"/>
                <w:szCs w:val="24"/>
              </w:rPr>
            </w:pPr>
            <w:r>
              <w:rPr>
                <w:sz w:val="24"/>
                <w:szCs w:val="24"/>
              </w:rPr>
              <w:t>К</w:t>
            </w:r>
            <w:r w:rsidR="000C7329">
              <w:rPr>
                <w:sz w:val="24"/>
                <w:szCs w:val="24"/>
              </w:rPr>
              <w:t xml:space="preserve">онтрольная работа </w:t>
            </w:r>
            <w:r w:rsidR="000C7329" w:rsidRPr="00AF2C51">
              <w:rPr>
                <w:sz w:val="24"/>
                <w:szCs w:val="24"/>
              </w:rPr>
              <w:t>№</w:t>
            </w:r>
            <w:r w:rsidR="000C7329">
              <w:rPr>
                <w:sz w:val="24"/>
                <w:szCs w:val="24"/>
              </w:rPr>
              <w:t>3</w:t>
            </w:r>
          </w:p>
        </w:tc>
      </w:tr>
      <w:tr w:rsidR="00547BAC" w:rsidRPr="00AF2C51" w14:paraId="29107B84" w14:textId="77777777" w:rsidTr="005A3ED1">
        <w:trPr>
          <w:trHeight w:val="260"/>
        </w:trPr>
        <w:tc>
          <w:tcPr>
            <w:tcW w:w="280" w:type="pct"/>
          </w:tcPr>
          <w:p w14:paraId="568E700A" w14:textId="7D8B9D11" w:rsidR="00D911AE" w:rsidRPr="00AF2C51" w:rsidRDefault="00D911AE" w:rsidP="00AF2C51">
            <w:pPr>
              <w:pStyle w:val="TableParagraph"/>
              <w:ind w:left="28"/>
              <w:rPr>
                <w:sz w:val="24"/>
                <w:szCs w:val="24"/>
              </w:rPr>
            </w:pPr>
          </w:p>
        </w:tc>
        <w:tc>
          <w:tcPr>
            <w:tcW w:w="2195" w:type="pct"/>
          </w:tcPr>
          <w:p w14:paraId="41615DFD" w14:textId="10CF456D" w:rsidR="00D911AE" w:rsidRPr="00AF2C51" w:rsidRDefault="00D911AE" w:rsidP="00B515E4">
            <w:pPr>
              <w:pStyle w:val="TableParagraph"/>
              <w:ind w:left="28"/>
              <w:rPr>
                <w:bCs/>
                <w:sz w:val="24"/>
                <w:szCs w:val="24"/>
              </w:rPr>
            </w:pPr>
            <w:r w:rsidRPr="00AF2C51">
              <w:rPr>
                <w:bCs/>
                <w:sz w:val="24"/>
                <w:szCs w:val="24"/>
              </w:rPr>
              <w:t>Промежуточная</w:t>
            </w:r>
            <w:r w:rsidR="00B515E4">
              <w:rPr>
                <w:bCs/>
                <w:sz w:val="24"/>
                <w:szCs w:val="24"/>
              </w:rPr>
              <w:t xml:space="preserve"> </w:t>
            </w:r>
            <w:r w:rsidRPr="00AF2C51">
              <w:rPr>
                <w:bCs/>
                <w:sz w:val="24"/>
                <w:szCs w:val="24"/>
              </w:rPr>
              <w:t>аттестация</w:t>
            </w:r>
          </w:p>
        </w:tc>
        <w:tc>
          <w:tcPr>
            <w:tcW w:w="227" w:type="pct"/>
          </w:tcPr>
          <w:p w14:paraId="4F5F875B" w14:textId="77777777" w:rsidR="00D911AE" w:rsidRPr="00AF2C51" w:rsidRDefault="00C54B25" w:rsidP="004322D8">
            <w:pPr>
              <w:pStyle w:val="TableParagraph"/>
              <w:ind w:left="-57" w:right="-57"/>
              <w:jc w:val="center"/>
              <w:rPr>
                <w:bCs/>
                <w:sz w:val="24"/>
                <w:szCs w:val="24"/>
              </w:rPr>
            </w:pPr>
            <w:r w:rsidRPr="00AF2C51">
              <w:rPr>
                <w:bCs/>
                <w:sz w:val="24"/>
                <w:szCs w:val="24"/>
              </w:rPr>
              <w:t>3</w:t>
            </w:r>
          </w:p>
        </w:tc>
        <w:tc>
          <w:tcPr>
            <w:tcW w:w="202" w:type="pct"/>
          </w:tcPr>
          <w:p w14:paraId="1ED87CBC" w14:textId="77777777" w:rsidR="00D911AE" w:rsidRPr="00AF2C51" w:rsidRDefault="00D911AE" w:rsidP="004322D8">
            <w:pPr>
              <w:pStyle w:val="TableParagraph"/>
              <w:ind w:left="-57" w:right="-57"/>
              <w:jc w:val="center"/>
              <w:rPr>
                <w:bCs/>
                <w:sz w:val="24"/>
                <w:szCs w:val="24"/>
              </w:rPr>
            </w:pPr>
          </w:p>
        </w:tc>
        <w:tc>
          <w:tcPr>
            <w:tcW w:w="184" w:type="pct"/>
          </w:tcPr>
          <w:p w14:paraId="7236077E" w14:textId="77777777" w:rsidR="00D911AE" w:rsidRPr="00AF2C51" w:rsidRDefault="00D911AE" w:rsidP="004322D8">
            <w:pPr>
              <w:pStyle w:val="TableParagraph"/>
              <w:ind w:left="-57" w:right="-57"/>
              <w:jc w:val="center"/>
              <w:rPr>
                <w:bCs/>
                <w:sz w:val="24"/>
                <w:szCs w:val="24"/>
              </w:rPr>
            </w:pPr>
          </w:p>
        </w:tc>
        <w:tc>
          <w:tcPr>
            <w:tcW w:w="184" w:type="pct"/>
          </w:tcPr>
          <w:p w14:paraId="1DCA6CC1" w14:textId="77777777" w:rsidR="00D911AE" w:rsidRPr="00AF2C51" w:rsidRDefault="00D911AE" w:rsidP="004322D8">
            <w:pPr>
              <w:pStyle w:val="TableParagraph"/>
              <w:ind w:left="-57" w:right="-57"/>
              <w:jc w:val="center"/>
              <w:rPr>
                <w:bCs/>
                <w:sz w:val="24"/>
                <w:szCs w:val="24"/>
              </w:rPr>
            </w:pPr>
          </w:p>
        </w:tc>
        <w:tc>
          <w:tcPr>
            <w:tcW w:w="181" w:type="pct"/>
          </w:tcPr>
          <w:p w14:paraId="79BAE4E0" w14:textId="77777777" w:rsidR="00D911AE" w:rsidRPr="00AF2C51" w:rsidRDefault="00C54B25" w:rsidP="004322D8">
            <w:pPr>
              <w:pStyle w:val="TableParagraph"/>
              <w:ind w:left="-57" w:right="-57"/>
              <w:jc w:val="center"/>
              <w:rPr>
                <w:bCs/>
                <w:sz w:val="24"/>
                <w:szCs w:val="24"/>
              </w:rPr>
            </w:pPr>
            <w:r w:rsidRPr="00AF2C51">
              <w:rPr>
                <w:bCs/>
                <w:sz w:val="24"/>
                <w:szCs w:val="24"/>
              </w:rPr>
              <w:t>3</w:t>
            </w:r>
          </w:p>
        </w:tc>
        <w:tc>
          <w:tcPr>
            <w:tcW w:w="336" w:type="pct"/>
          </w:tcPr>
          <w:p w14:paraId="11EB717E" w14:textId="77777777" w:rsidR="00D911AE" w:rsidRPr="00AF2C51" w:rsidRDefault="00D911AE" w:rsidP="004322D8">
            <w:pPr>
              <w:pStyle w:val="TableParagraph"/>
              <w:ind w:left="-57" w:right="-57"/>
              <w:jc w:val="center"/>
              <w:rPr>
                <w:bCs/>
                <w:sz w:val="24"/>
                <w:szCs w:val="24"/>
              </w:rPr>
            </w:pPr>
            <w:r w:rsidRPr="00AF2C51">
              <w:rPr>
                <w:bCs/>
                <w:sz w:val="24"/>
                <w:szCs w:val="24"/>
              </w:rPr>
              <w:t>0,</w:t>
            </w:r>
            <w:r w:rsidR="00C54B25" w:rsidRPr="00AF2C51">
              <w:rPr>
                <w:bCs/>
                <w:sz w:val="24"/>
                <w:szCs w:val="24"/>
              </w:rPr>
              <w:t>3</w:t>
            </w:r>
          </w:p>
        </w:tc>
        <w:tc>
          <w:tcPr>
            <w:tcW w:w="379" w:type="pct"/>
          </w:tcPr>
          <w:p w14:paraId="106DBC07" w14:textId="461EF097" w:rsidR="00D911AE" w:rsidRPr="00AF2C51" w:rsidRDefault="003C6CC3" w:rsidP="004322D8">
            <w:pPr>
              <w:pStyle w:val="TableParagraph"/>
              <w:ind w:left="-57" w:right="-57"/>
              <w:jc w:val="center"/>
              <w:rPr>
                <w:bCs/>
                <w:sz w:val="24"/>
                <w:szCs w:val="24"/>
              </w:rPr>
            </w:pPr>
            <w:r>
              <w:rPr>
                <w:bCs/>
                <w:sz w:val="24"/>
                <w:szCs w:val="24"/>
              </w:rPr>
              <w:t>2,7</w:t>
            </w:r>
          </w:p>
        </w:tc>
        <w:tc>
          <w:tcPr>
            <w:tcW w:w="831" w:type="pct"/>
          </w:tcPr>
          <w:p w14:paraId="5CD3166F" w14:textId="77777777" w:rsidR="00D911AE" w:rsidRPr="00AF2C51" w:rsidRDefault="00C54B25" w:rsidP="005A3ED1">
            <w:pPr>
              <w:pStyle w:val="TableParagraph"/>
              <w:ind w:left="-57" w:right="-57"/>
              <w:rPr>
                <w:bCs/>
                <w:sz w:val="24"/>
                <w:szCs w:val="24"/>
              </w:rPr>
            </w:pPr>
            <w:r w:rsidRPr="00AF2C51">
              <w:rPr>
                <w:bCs/>
                <w:sz w:val="24"/>
                <w:szCs w:val="24"/>
              </w:rPr>
              <w:t>Зачет</w:t>
            </w:r>
          </w:p>
        </w:tc>
      </w:tr>
      <w:tr w:rsidR="00547BAC" w:rsidRPr="00AF2C51" w14:paraId="26C62DBF" w14:textId="77777777" w:rsidTr="005A3ED1">
        <w:trPr>
          <w:trHeight w:val="254"/>
        </w:trPr>
        <w:tc>
          <w:tcPr>
            <w:tcW w:w="280" w:type="pct"/>
          </w:tcPr>
          <w:p w14:paraId="785F2C99" w14:textId="77777777" w:rsidR="00D911AE" w:rsidRPr="00AF2C51" w:rsidRDefault="00D911AE" w:rsidP="00AF2C51">
            <w:pPr>
              <w:pStyle w:val="TableParagraph"/>
              <w:jc w:val="center"/>
              <w:rPr>
                <w:sz w:val="24"/>
                <w:szCs w:val="24"/>
              </w:rPr>
            </w:pPr>
          </w:p>
        </w:tc>
        <w:tc>
          <w:tcPr>
            <w:tcW w:w="2195" w:type="pct"/>
          </w:tcPr>
          <w:p w14:paraId="763EEBE1" w14:textId="720B43BA" w:rsidR="00D911AE" w:rsidRPr="00AF2C51" w:rsidRDefault="00D911AE" w:rsidP="00AF2C51">
            <w:pPr>
              <w:pStyle w:val="TableParagraph"/>
              <w:ind w:left="28"/>
              <w:jc w:val="center"/>
              <w:rPr>
                <w:b/>
                <w:sz w:val="24"/>
                <w:szCs w:val="24"/>
              </w:rPr>
            </w:pPr>
            <w:r w:rsidRPr="00AF2C51">
              <w:rPr>
                <w:b/>
                <w:sz w:val="24"/>
                <w:szCs w:val="24"/>
              </w:rPr>
              <w:t>Всего</w:t>
            </w:r>
            <w:r w:rsidR="003C6CC3">
              <w:rPr>
                <w:b/>
                <w:sz w:val="24"/>
                <w:szCs w:val="24"/>
              </w:rPr>
              <w:t xml:space="preserve"> 72 часа</w:t>
            </w:r>
          </w:p>
        </w:tc>
        <w:tc>
          <w:tcPr>
            <w:tcW w:w="227" w:type="pct"/>
          </w:tcPr>
          <w:p w14:paraId="66EC1225" w14:textId="77777777" w:rsidR="00D911AE" w:rsidRPr="00AF2C51" w:rsidRDefault="00D911AE" w:rsidP="004322D8">
            <w:pPr>
              <w:pStyle w:val="TableParagraph"/>
              <w:ind w:left="-57" w:right="-57"/>
              <w:jc w:val="center"/>
              <w:rPr>
                <w:b/>
                <w:sz w:val="24"/>
                <w:szCs w:val="24"/>
              </w:rPr>
            </w:pPr>
          </w:p>
        </w:tc>
        <w:tc>
          <w:tcPr>
            <w:tcW w:w="202" w:type="pct"/>
            <w:vAlign w:val="center"/>
          </w:tcPr>
          <w:p w14:paraId="0980F594" w14:textId="77777777" w:rsidR="00D911AE" w:rsidRPr="00AF2C51" w:rsidRDefault="00C54B25" w:rsidP="004322D8">
            <w:pPr>
              <w:pStyle w:val="TableParagraph"/>
              <w:ind w:left="-57" w:right="-57"/>
              <w:jc w:val="center"/>
              <w:rPr>
                <w:b/>
                <w:sz w:val="24"/>
                <w:szCs w:val="24"/>
              </w:rPr>
            </w:pPr>
            <w:r w:rsidRPr="00AF2C51">
              <w:rPr>
                <w:b/>
                <w:sz w:val="24"/>
                <w:szCs w:val="24"/>
              </w:rPr>
              <w:t>18</w:t>
            </w:r>
          </w:p>
        </w:tc>
        <w:tc>
          <w:tcPr>
            <w:tcW w:w="184" w:type="pct"/>
            <w:vAlign w:val="center"/>
          </w:tcPr>
          <w:p w14:paraId="3359E3F7" w14:textId="77777777" w:rsidR="00D911AE" w:rsidRPr="00AF2C51" w:rsidRDefault="00C54B25" w:rsidP="004322D8">
            <w:pPr>
              <w:pStyle w:val="TableParagraph"/>
              <w:ind w:left="-57" w:right="-57"/>
              <w:jc w:val="center"/>
              <w:rPr>
                <w:b/>
                <w:sz w:val="24"/>
                <w:szCs w:val="24"/>
              </w:rPr>
            </w:pPr>
            <w:r w:rsidRPr="00AF2C51">
              <w:rPr>
                <w:b/>
                <w:sz w:val="24"/>
                <w:szCs w:val="24"/>
              </w:rPr>
              <w:t>18</w:t>
            </w:r>
          </w:p>
        </w:tc>
        <w:tc>
          <w:tcPr>
            <w:tcW w:w="184" w:type="pct"/>
            <w:vAlign w:val="center"/>
          </w:tcPr>
          <w:p w14:paraId="1A8B5339" w14:textId="77777777" w:rsidR="00D911AE" w:rsidRPr="00AF2C51" w:rsidRDefault="00D911AE" w:rsidP="004322D8">
            <w:pPr>
              <w:pStyle w:val="TableParagraph"/>
              <w:ind w:left="-57" w:right="-57"/>
              <w:jc w:val="center"/>
              <w:rPr>
                <w:sz w:val="24"/>
                <w:szCs w:val="24"/>
              </w:rPr>
            </w:pPr>
          </w:p>
        </w:tc>
        <w:tc>
          <w:tcPr>
            <w:tcW w:w="181" w:type="pct"/>
            <w:vAlign w:val="center"/>
          </w:tcPr>
          <w:p w14:paraId="6E047909" w14:textId="77777777" w:rsidR="00D911AE" w:rsidRPr="00AF2C51" w:rsidRDefault="00C54B25" w:rsidP="004322D8">
            <w:pPr>
              <w:pStyle w:val="TableParagraph"/>
              <w:ind w:left="-57" w:right="-57"/>
              <w:jc w:val="center"/>
              <w:rPr>
                <w:b/>
                <w:sz w:val="24"/>
                <w:szCs w:val="24"/>
              </w:rPr>
            </w:pPr>
            <w:r w:rsidRPr="00AF2C51">
              <w:rPr>
                <w:b/>
                <w:sz w:val="24"/>
                <w:szCs w:val="24"/>
              </w:rPr>
              <w:t>3</w:t>
            </w:r>
          </w:p>
        </w:tc>
        <w:tc>
          <w:tcPr>
            <w:tcW w:w="336" w:type="pct"/>
            <w:vAlign w:val="center"/>
          </w:tcPr>
          <w:p w14:paraId="3CA44B7A" w14:textId="77777777" w:rsidR="00D911AE" w:rsidRPr="00AF2C51" w:rsidRDefault="00D911AE" w:rsidP="004322D8">
            <w:pPr>
              <w:pStyle w:val="TableParagraph"/>
              <w:tabs>
                <w:tab w:val="left" w:pos="390"/>
              </w:tabs>
              <w:ind w:left="-57" w:right="-57"/>
              <w:jc w:val="center"/>
              <w:rPr>
                <w:b/>
                <w:sz w:val="24"/>
                <w:szCs w:val="24"/>
              </w:rPr>
            </w:pPr>
            <w:r w:rsidRPr="00AF2C51">
              <w:rPr>
                <w:b/>
                <w:sz w:val="24"/>
                <w:szCs w:val="24"/>
              </w:rPr>
              <w:t>0,</w:t>
            </w:r>
            <w:r w:rsidR="00C54B25" w:rsidRPr="00AF2C51">
              <w:rPr>
                <w:b/>
                <w:sz w:val="24"/>
                <w:szCs w:val="24"/>
              </w:rPr>
              <w:t>3</w:t>
            </w:r>
          </w:p>
        </w:tc>
        <w:tc>
          <w:tcPr>
            <w:tcW w:w="379" w:type="pct"/>
            <w:vAlign w:val="center"/>
          </w:tcPr>
          <w:p w14:paraId="05F04EE1" w14:textId="77777777" w:rsidR="00D911AE" w:rsidRPr="00AF2C51" w:rsidRDefault="00C54B25" w:rsidP="004322D8">
            <w:pPr>
              <w:pStyle w:val="TableParagraph"/>
              <w:ind w:left="-57" w:right="-57"/>
              <w:jc w:val="center"/>
              <w:rPr>
                <w:b/>
                <w:sz w:val="24"/>
                <w:szCs w:val="24"/>
              </w:rPr>
            </w:pPr>
            <w:r w:rsidRPr="00AF2C51">
              <w:rPr>
                <w:b/>
                <w:sz w:val="24"/>
                <w:szCs w:val="24"/>
              </w:rPr>
              <w:t>32,7</w:t>
            </w:r>
          </w:p>
        </w:tc>
        <w:tc>
          <w:tcPr>
            <w:tcW w:w="831" w:type="pct"/>
          </w:tcPr>
          <w:p w14:paraId="6F0ED31F" w14:textId="2BB7A752" w:rsidR="00D911AE" w:rsidRPr="00AF2C51" w:rsidRDefault="00D911AE" w:rsidP="004322D8">
            <w:pPr>
              <w:pStyle w:val="TableParagraph"/>
              <w:ind w:left="-57" w:right="-57"/>
              <w:jc w:val="center"/>
              <w:rPr>
                <w:b/>
                <w:bCs/>
                <w:sz w:val="24"/>
                <w:szCs w:val="24"/>
              </w:rPr>
            </w:pPr>
          </w:p>
        </w:tc>
      </w:tr>
    </w:tbl>
    <w:p w14:paraId="1BD5B801" w14:textId="77777777" w:rsidR="007F0554" w:rsidRPr="00AF2C51" w:rsidRDefault="001E38CD" w:rsidP="00AF2C51">
      <w:pPr>
        <w:adjustRightInd w:val="0"/>
        <w:jc w:val="center"/>
        <w:rPr>
          <w:b/>
          <w:bCs/>
          <w:sz w:val="24"/>
          <w:szCs w:val="24"/>
        </w:rPr>
      </w:pPr>
      <w:r w:rsidRPr="00AF2C51">
        <w:rPr>
          <w:b/>
          <w:bCs/>
          <w:sz w:val="24"/>
          <w:szCs w:val="24"/>
        </w:rPr>
        <w:t>4 семестр</w:t>
      </w:r>
    </w:p>
    <w:tbl>
      <w:tblPr>
        <w:tblW w:w="5058" w:type="pct"/>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6"/>
        <w:gridCol w:w="4318"/>
        <w:gridCol w:w="444"/>
        <w:gridCol w:w="367"/>
        <w:gridCol w:w="364"/>
        <w:gridCol w:w="346"/>
        <w:gridCol w:w="346"/>
        <w:gridCol w:w="642"/>
        <w:gridCol w:w="710"/>
        <w:gridCol w:w="1586"/>
      </w:tblGrid>
      <w:tr w:rsidR="00053E51" w:rsidRPr="00AF2C51" w14:paraId="4B39C2C7" w14:textId="77777777" w:rsidTr="00053E51">
        <w:tc>
          <w:tcPr>
            <w:tcW w:w="208" w:type="pct"/>
          </w:tcPr>
          <w:p w14:paraId="7100BA01" w14:textId="14B7FF15" w:rsidR="001E38CD" w:rsidRPr="00AF2C51" w:rsidRDefault="001E38CD" w:rsidP="00AF2C51">
            <w:pPr>
              <w:jc w:val="both"/>
              <w:rPr>
                <w:sz w:val="24"/>
                <w:szCs w:val="24"/>
              </w:rPr>
            </w:pPr>
            <w:r w:rsidRPr="00AF2C51">
              <w:rPr>
                <w:sz w:val="24"/>
                <w:szCs w:val="24"/>
              </w:rPr>
              <w:t>1</w:t>
            </w:r>
            <w:r w:rsidR="005A3ED1">
              <w:rPr>
                <w:sz w:val="24"/>
                <w:szCs w:val="24"/>
              </w:rPr>
              <w:t>.</w:t>
            </w:r>
          </w:p>
        </w:tc>
        <w:tc>
          <w:tcPr>
            <w:tcW w:w="2268" w:type="pct"/>
          </w:tcPr>
          <w:p w14:paraId="43ECA8AE" w14:textId="7387F3E6" w:rsidR="001E38CD" w:rsidRPr="00AF2C51" w:rsidRDefault="001E38CD" w:rsidP="00B515E4">
            <w:pPr>
              <w:rPr>
                <w:b/>
                <w:sz w:val="24"/>
                <w:szCs w:val="24"/>
              </w:rPr>
            </w:pPr>
            <w:r w:rsidRPr="00AF2C51">
              <w:rPr>
                <w:b/>
                <w:sz w:val="24"/>
                <w:szCs w:val="24"/>
              </w:rPr>
              <w:t xml:space="preserve">Народы Европы. </w:t>
            </w:r>
            <w:r w:rsidRPr="00AF2C51">
              <w:rPr>
                <w:sz w:val="24"/>
                <w:szCs w:val="24"/>
              </w:rPr>
              <w:t>Общие сведения.</w:t>
            </w:r>
          </w:p>
          <w:p w14:paraId="690FFFD6" w14:textId="486E17AE" w:rsidR="001E38CD" w:rsidRPr="00AF2C51" w:rsidRDefault="001E38CD" w:rsidP="00B515E4">
            <w:pPr>
              <w:rPr>
                <w:b/>
                <w:sz w:val="24"/>
                <w:szCs w:val="24"/>
              </w:rPr>
            </w:pPr>
            <w:r w:rsidRPr="00AF2C51">
              <w:rPr>
                <w:sz w:val="24"/>
                <w:szCs w:val="24"/>
              </w:rPr>
              <w:t>Понятие «Европа». Границы Европы. Этнолингвистическ</w:t>
            </w:r>
            <w:r w:rsidR="00A55950">
              <w:rPr>
                <w:sz w:val="24"/>
                <w:szCs w:val="24"/>
              </w:rPr>
              <w:t>ая классификация народов Европы</w:t>
            </w:r>
          </w:p>
        </w:tc>
        <w:tc>
          <w:tcPr>
            <w:tcW w:w="233" w:type="pct"/>
          </w:tcPr>
          <w:p w14:paraId="25D6B2C6" w14:textId="77777777" w:rsidR="001E38CD" w:rsidRPr="00AF2C51" w:rsidRDefault="00EF0C2C" w:rsidP="00B515E4">
            <w:pPr>
              <w:jc w:val="center"/>
              <w:rPr>
                <w:sz w:val="24"/>
                <w:szCs w:val="24"/>
              </w:rPr>
            </w:pPr>
            <w:r w:rsidRPr="00AF2C51">
              <w:rPr>
                <w:sz w:val="24"/>
                <w:szCs w:val="24"/>
              </w:rPr>
              <w:t>4</w:t>
            </w:r>
          </w:p>
        </w:tc>
        <w:tc>
          <w:tcPr>
            <w:tcW w:w="193" w:type="pct"/>
          </w:tcPr>
          <w:p w14:paraId="38951D56" w14:textId="77777777" w:rsidR="001E38CD" w:rsidRPr="00AF2C51" w:rsidRDefault="005653B1" w:rsidP="00B515E4">
            <w:pPr>
              <w:jc w:val="center"/>
              <w:rPr>
                <w:sz w:val="24"/>
                <w:szCs w:val="24"/>
              </w:rPr>
            </w:pPr>
            <w:r w:rsidRPr="00AF2C51">
              <w:rPr>
                <w:sz w:val="24"/>
                <w:szCs w:val="24"/>
              </w:rPr>
              <w:t>2</w:t>
            </w:r>
          </w:p>
        </w:tc>
        <w:tc>
          <w:tcPr>
            <w:tcW w:w="191" w:type="pct"/>
          </w:tcPr>
          <w:p w14:paraId="4B934A0D" w14:textId="77777777" w:rsidR="001E38CD" w:rsidRPr="00AF2C51" w:rsidRDefault="001E38CD" w:rsidP="00B515E4">
            <w:pPr>
              <w:jc w:val="center"/>
              <w:rPr>
                <w:sz w:val="24"/>
                <w:szCs w:val="24"/>
              </w:rPr>
            </w:pPr>
            <w:r w:rsidRPr="00AF2C51">
              <w:rPr>
                <w:sz w:val="24"/>
                <w:szCs w:val="24"/>
              </w:rPr>
              <w:t>3</w:t>
            </w:r>
          </w:p>
        </w:tc>
        <w:tc>
          <w:tcPr>
            <w:tcW w:w="182" w:type="pct"/>
          </w:tcPr>
          <w:p w14:paraId="6C8CBE72" w14:textId="77777777" w:rsidR="001E38CD" w:rsidRPr="00AF2C51" w:rsidRDefault="001E38CD" w:rsidP="00B515E4">
            <w:pPr>
              <w:jc w:val="center"/>
              <w:rPr>
                <w:sz w:val="24"/>
                <w:szCs w:val="24"/>
              </w:rPr>
            </w:pPr>
          </w:p>
        </w:tc>
        <w:tc>
          <w:tcPr>
            <w:tcW w:w="182" w:type="pct"/>
          </w:tcPr>
          <w:p w14:paraId="6E730091" w14:textId="77777777" w:rsidR="001E38CD" w:rsidRPr="00AF2C51" w:rsidRDefault="001E38CD" w:rsidP="00B515E4">
            <w:pPr>
              <w:jc w:val="center"/>
              <w:rPr>
                <w:sz w:val="24"/>
                <w:szCs w:val="24"/>
              </w:rPr>
            </w:pPr>
          </w:p>
        </w:tc>
        <w:tc>
          <w:tcPr>
            <w:tcW w:w="337" w:type="pct"/>
          </w:tcPr>
          <w:p w14:paraId="4CE99CE8" w14:textId="77777777" w:rsidR="001E38CD" w:rsidRPr="00AF2C51" w:rsidRDefault="001E38CD" w:rsidP="00B515E4">
            <w:pPr>
              <w:jc w:val="center"/>
              <w:rPr>
                <w:sz w:val="24"/>
                <w:szCs w:val="24"/>
              </w:rPr>
            </w:pPr>
          </w:p>
        </w:tc>
        <w:tc>
          <w:tcPr>
            <w:tcW w:w="373" w:type="pct"/>
          </w:tcPr>
          <w:p w14:paraId="39354F37" w14:textId="77777777" w:rsidR="001E38CD" w:rsidRPr="00AF2C51" w:rsidRDefault="001E38CD" w:rsidP="00B515E4">
            <w:pPr>
              <w:jc w:val="center"/>
              <w:rPr>
                <w:sz w:val="24"/>
                <w:szCs w:val="24"/>
              </w:rPr>
            </w:pPr>
            <w:r w:rsidRPr="00AF2C51">
              <w:rPr>
                <w:sz w:val="24"/>
                <w:szCs w:val="24"/>
              </w:rPr>
              <w:t>12</w:t>
            </w:r>
          </w:p>
        </w:tc>
        <w:tc>
          <w:tcPr>
            <w:tcW w:w="833" w:type="pct"/>
          </w:tcPr>
          <w:p w14:paraId="4D2CD024" w14:textId="67B86FE9" w:rsidR="001E38CD" w:rsidRPr="00AF2C51" w:rsidRDefault="0006408C" w:rsidP="00CE6C39">
            <w:pPr>
              <w:ind w:right="-84"/>
              <w:rPr>
                <w:sz w:val="24"/>
                <w:szCs w:val="24"/>
              </w:rPr>
            </w:pPr>
            <w:r w:rsidRPr="00880C0B">
              <w:rPr>
                <w:sz w:val="24"/>
                <w:szCs w:val="24"/>
              </w:rPr>
              <w:t>Доклады по обычаям и тра</w:t>
            </w:r>
            <w:r w:rsidR="00CE6C39">
              <w:rPr>
                <w:sz w:val="24"/>
                <w:szCs w:val="24"/>
              </w:rPr>
              <w:t>-</w:t>
            </w:r>
            <w:r w:rsidRPr="00880C0B">
              <w:rPr>
                <w:sz w:val="24"/>
                <w:szCs w:val="24"/>
              </w:rPr>
              <w:t>дициям наро</w:t>
            </w:r>
            <w:r w:rsidR="00CE6C39">
              <w:rPr>
                <w:sz w:val="24"/>
                <w:szCs w:val="24"/>
              </w:rPr>
              <w:t>-</w:t>
            </w:r>
            <w:r w:rsidRPr="00880C0B">
              <w:rPr>
                <w:sz w:val="24"/>
                <w:szCs w:val="24"/>
              </w:rPr>
              <w:t>дов Европы</w:t>
            </w:r>
          </w:p>
        </w:tc>
      </w:tr>
      <w:tr w:rsidR="00053E51" w:rsidRPr="00AF2C51" w14:paraId="16C1AE07" w14:textId="77777777" w:rsidTr="00053E51">
        <w:tc>
          <w:tcPr>
            <w:tcW w:w="208" w:type="pct"/>
          </w:tcPr>
          <w:p w14:paraId="01F233FF" w14:textId="3684681D" w:rsidR="001E38CD" w:rsidRPr="00AF2C51" w:rsidRDefault="001E38CD" w:rsidP="00AF2C51">
            <w:pPr>
              <w:jc w:val="both"/>
              <w:rPr>
                <w:sz w:val="24"/>
                <w:szCs w:val="24"/>
              </w:rPr>
            </w:pPr>
            <w:r w:rsidRPr="00AF2C51">
              <w:rPr>
                <w:sz w:val="24"/>
                <w:szCs w:val="24"/>
              </w:rPr>
              <w:t>2</w:t>
            </w:r>
            <w:r w:rsidR="005A3ED1">
              <w:rPr>
                <w:sz w:val="24"/>
                <w:szCs w:val="24"/>
              </w:rPr>
              <w:t>.</w:t>
            </w:r>
          </w:p>
        </w:tc>
        <w:tc>
          <w:tcPr>
            <w:tcW w:w="2268" w:type="pct"/>
          </w:tcPr>
          <w:p w14:paraId="75DE96C7" w14:textId="12B0F3DF" w:rsidR="001E38CD" w:rsidRPr="00AF2C51" w:rsidRDefault="001E38CD" w:rsidP="006B6DF9">
            <w:pPr>
              <w:pStyle w:val="2"/>
              <w:rPr>
                <w:sz w:val="24"/>
                <w:szCs w:val="24"/>
              </w:rPr>
            </w:pPr>
            <w:r w:rsidRPr="00AF2C51">
              <w:rPr>
                <w:rFonts w:ascii="Times New Roman" w:hAnsi="Times New Roman" w:cs="Times New Roman"/>
                <w:b/>
                <w:bCs/>
                <w:color w:val="auto"/>
                <w:sz w:val="24"/>
                <w:szCs w:val="24"/>
              </w:rPr>
              <w:t>Народы Америки. История открытия и колонизации</w:t>
            </w:r>
            <w:r w:rsidRPr="00AF2C51">
              <w:rPr>
                <w:rFonts w:ascii="Times New Roman" w:hAnsi="Times New Roman" w:cs="Times New Roman"/>
                <w:sz w:val="24"/>
                <w:szCs w:val="24"/>
              </w:rPr>
              <w:t xml:space="preserve">. </w:t>
            </w:r>
            <w:r w:rsidRPr="006B6DF9">
              <w:rPr>
                <w:rFonts w:ascii="Times New Roman" w:hAnsi="Times New Roman" w:cs="Times New Roman"/>
                <w:color w:val="auto"/>
                <w:sz w:val="24"/>
                <w:szCs w:val="24"/>
              </w:rPr>
              <w:t>Понятия «Северная Америка», «Южная Америка», «Центральная Америка», «Латинская Америка», «Страны Карибского бассейна». Этнолингвистическая классификация народов Америки</w:t>
            </w:r>
          </w:p>
        </w:tc>
        <w:tc>
          <w:tcPr>
            <w:tcW w:w="233" w:type="pct"/>
          </w:tcPr>
          <w:p w14:paraId="774B3A04" w14:textId="77777777" w:rsidR="001E38CD" w:rsidRPr="00AF2C51" w:rsidRDefault="00EF0C2C" w:rsidP="00B515E4">
            <w:pPr>
              <w:jc w:val="center"/>
              <w:rPr>
                <w:sz w:val="24"/>
                <w:szCs w:val="24"/>
              </w:rPr>
            </w:pPr>
            <w:r w:rsidRPr="00AF2C51">
              <w:rPr>
                <w:sz w:val="24"/>
                <w:szCs w:val="24"/>
              </w:rPr>
              <w:t>4</w:t>
            </w:r>
          </w:p>
        </w:tc>
        <w:tc>
          <w:tcPr>
            <w:tcW w:w="193" w:type="pct"/>
          </w:tcPr>
          <w:p w14:paraId="1BFD90AF" w14:textId="77777777" w:rsidR="001E38CD" w:rsidRPr="00AF2C51" w:rsidRDefault="005653B1" w:rsidP="00B515E4">
            <w:pPr>
              <w:jc w:val="center"/>
              <w:rPr>
                <w:sz w:val="24"/>
                <w:szCs w:val="24"/>
              </w:rPr>
            </w:pPr>
            <w:r w:rsidRPr="00AF2C51">
              <w:rPr>
                <w:sz w:val="24"/>
                <w:szCs w:val="24"/>
              </w:rPr>
              <w:t>3</w:t>
            </w:r>
          </w:p>
        </w:tc>
        <w:tc>
          <w:tcPr>
            <w:tcW w:w="191" w:type="pct"/>
          </w:tcPr>
          <w:p w14:paraId="69A44C55" w14:textId="77777777" w:rsidR="001E38CD" w:rsidRPr="00AF2C51" w:rsidRDefault="001E38CD" w:rsidP="00B515E4">
            <w:pPr>
              <w:jc w:val="center"/>
              <w:rPr>
                <w:sz w:val="24"/>
                <w:szCs w:val="24"/>
              </w:rPr>
            </w:pPr>
            <w:r w:rsidRPr="00AF2C51">
              <w:rPr>
                <w:sz w:val="24"/>
                <w:szCs w:val="24"/>
              </w:rPr>
              <w:t>4</w:t>
            </w:r>
          </w:p>
        </w:tc>
        <w:tc>
          <w:tcPr>
            <w:tcW w:w="182" w:type="pct"/>
          </w:tcPr>
          <w:p w14:paraId="5F115303" w14:textId="77777777" w:rsidR="001E38CD" w:rsidRPr="00AF2C51" w:rsidRDefault="001E38CD" w:rsidP="00B515E4">
            <w:pPr>
              <w:jc w:val="center"/>
              <w:rPr>
                <w:sz w:val="24"/>
                <w:szCs w:val="24"/>
              </w:rPr>
            </w:pPr>
          </w:p>
        </w:tc>
        <w:tc>
          <w:tcPr>
            <w:tcW w:w="182" w:type="pct"/>
          </w:tcPr>
          <w:p w14:paraId="36AA76C7" w14:textId="77777777" w:rsidR="001E38CD" w:rsidRPr="00AF2C51" w:rsidRDefault="001E38CD" w:rsidP="00B515E4">
            <w:pPr>
              <w:jc w:val="center"/>
              <w:rPr>
                <w:sz w:val="24"/>
                <w:szCs w:val="24"/>
              </w:rPr>
            </w:pPr>
          </w:p>
        </w:tc>
        <w:tc>
          <w:tcPr>
            <w:tcW w:w="337" w:type="pct"/>
          </w:tcPr>
          <w:p w14:paraId="449B7E38" w14:textId="77777777" w:rsidR="001E38CD" w:rsidRPr="00AF2C51" w:rsidRDefault="001E38CD" w:rsidP="00B515E4">
            <w:pPr>
              <w:jc w:val="center"/>
              <w:rPr>
                <w:sz w:val="24"/>
                <w:szCs w:val="24"/>
              </w:rPr>
            </w:pPr>
          </w:p>
        </w:tc>
        <w:tc>
          <w:tcPr>
            <w:tcW w:w="373" w:type="pct"/>
          </w:tcPr>
          <w:p w14:paraId="1C460097" w14:textId="77777777" w:rsidR="001E38CD" w:rsidRPr="00AF2C51" w:rsidRDefault="001E38CD" w:rsidP="00B515E4">
            <w:pPr>
              <w:jc w:val="center"/>
              <w:rPr>
                <w:sz w:val="24"/>
                <w:szCs w:val="24"/>
              </w:rPr>
            </w:pPr>
            <w:r w:rsidRPr="00AF2C51">
              <w:rPr>
                <w:sz w:val="24"/>
                <w:szCs w:val="24"/>
              </w:rPr>
              <w:t>12</w:t>
            </w:r>
          </w:p>
        </w:tc>
        <w:tc>
          <w:tcPr>
            <w:tcW w:w="833" w:type="pct"/>
            <w:shd w:val="clear" w:color="auto" w:fill="auto"/>
          </w:tcPr>
          <w:p w14:paraId="449156F4" w14:textId="35686A80" w:rsidR="001E38CD" w:rsidRPr="00AF2C51" w:rsidRDefault="0006408C" w:rsidP="00CE6C39">
            <w:pPr>
              <w:ind w:right="-84"/>
              <w:rPr>
                <w:sz w:val="24"/>
                <w:szCs w:val="24"/>
              </w:rPr>
            </w:pPr>
            <w:r w:rsidRPr="00880C0B">
              <w:rPr>
                <w:sz w:val="24"/>
                <w:szCs w:val="24"/>
              </w:rPr>
              <w:t>Доклады по обычаям и традициям народов Америки</w:t>
            </w:r>
          </w:p>
        </w:tc>
      </w:tr>
      <w:tr w:rsidR="00CE6C39" w:rsidRPr="00AF2C51" w14:paraId="681B14C5" w14:textId="77777777" w:rsidTr="003C0040">
        <w:trPr>
          <w:trHeight w:val="286"/>
        </w:trPr>
        <w:tc>
          <w:tcPr>
            <w:tcW w:w="208" w:type="pct"/>
          </w:tcPr>
          <w:p w14:paraId="109875EB" w14:textId="20EC77F0" w:rsidR="00CE6C39" w:rsidRPr="00AF2C51" w:rsidRDefault="00CE6C39" w:rsidP="00AF2C51">
            <w:pPr>
              <w:jc w:val="both"/>
              <w:rPr>
                <w:sz w:val="24"/>
                <w:szCs w:val="24"/>
              </w:rPr>
            </w:pPr>
            <w:r>
              <w:rPr>
                <w:sz w:val="24"/>
                <w:szCs w:val="24"/>
              </w:rPr>
              <w:lastRenderedPageBreak/>
              <w:t>3</w:t>
            </w:r>
            <w:r w:rsidR="005A3ED1">
              <w:rPr>
                <w:sz w:val="24"/>
                <w:szCs w:val="24"/>
              </w:rPr>
              <w:t>.</w:t>
            </w:r>
          </w:p>
        </w:tc>
        <w:tc>
          <w:tcPr>
            <w:tcW w:w="2268" w:type="pct"/>
          </w:tcPr>
          <w:p w14:paraId="43F071FE" w14:textId="12BF4BCA" w:rsidR="00CE6C39" w:rsidRPr="00AF2C51" w:rsidRDefault="00CE6C39" w:rsidP="00CE6C39">
            <w:pPr>
              <w:rPr>
                <w:b/>
                <w:bCs/>
                <w:sz w:val="24"/>
                <w:szCs w:val="24"/>
              </w:rPr>
            </w:pPr>
            <w:r w:rsidRPr="00AF2C51">
              <w:rPr>
                <w:b/>
                <w:sz w:val="24"/>
                <w:szCs w:val="24"/>
              </w:rPr>
              <w:t>Народы Австралии и Океании. Общие сведения.</w:t>
            </w:r>
            <w:r>
              <w:rPr>
                <w:b/>
                <w:sz w:val="24"/>
                <w:szCs w:val="24"/>
              </w:rPr>
              <w:t xml:space="preserve"> </w:t>
            </w:r>
            <w:r w:rsidRPr="00AF2C51">
              <w:rPr>
                <w:sz w:val="24"/>
                <w:szCs w:val="24"/>
              </w:rPr>
              <w:t>История открытия и колонизации. Этнолингвистическая классификация народов. Обычаи и традиции аборигенов</w:t>
            </w:r>
          </w:p>
        </w:tc>
        <w:tc>
          <w:tcPr>
            <w:tcW w:w="233" w:type="pct"/>
          </w:tcPr>
          <w:p w14:paraId="7A51EAE5" w14:textId="68226217" w:rsidR="00CE6C39" w:rsidRPr="00AF2C51" w:rsidRDefault="00CE6C39" w:rsidP="00B515E4">
            <w:pPr>
              <w:jc w:val="center"/>
              <w:rPr>
                <w:sz w:val="24"/>
                <w:szCs w:val="24"/>
              </w:rPr>
            </w:pPr>
            <w:r w:rsidRPr="00AF2C51">
              <w:rPr>
                <w:sz w:val="24"/>
                <w:szCs w:val="24"/>
              </w:rPr>
              <w:t>4</w:t>
            </w:r>
          </w:p>
        </w:tc>
        <w:tc>
          <w:tcPr>
            <w:tcW w:w="193" w:type="pct"/>
          </w:tcPr>
          <w:p w14:paraId="33AD5A4A" w14:textId="0A1A01FF" w:rsidR="00CE6C39" w:rsidRPr="00AF2C51" w:rsidRDefault="00CE6C39" w:rsidP="00B515E4">
            <w:pPr>
              <w:jc w:val="center"/>
              <w:rPr>
                <w:sz w:val="24"/>
                <w:szCs w:val="24"/>
              </w:rPr>
            </w:pPr>
            <w:r w:rsidRPr="00AF2C51">
              <w:rPr>
                <w:sz w:val="24"/>
                <w:szCs w:val="24"/>
              </w:rPr>
              <w:t>4</w:t>
            </w:r>
          </w:p>
        </w:tc>
        <w:tc>
          <w:tcPr>
            <w:tcW w:w="191" w:type="pct"/>
          </w:tcPr>
          <w:p w14:paraId="1C6D8F8B" w14:textId="22CB4DDC" w:rsidR="00CE6C39" w:rsidRPr="00AF2C51" w:rsidRDefault="00CE6C39" w:rsidP="00B515E4">
            <w:pPr>
              <w:jc w:val="center"/>
              <w:rPr>
                <w:sz w:val="24"/>
                <w:szCs w:val="24"/>
              </w:rPr>
            </w:pPr>
            <w:r w:rsidRPr="00AF2C51">
              <w:rPr>
                <w:sz w:val="24"/>
                <w:szCs w:val="24"/>
              </w:rPr>
              <w:t>4</w:t>
            </w:r>
          </w:p>
        </w:tc>
        <w:tc>
          <w:tcPr>
            <w:tcW w:w="182" w:type="pct"/>
          </w:tcPr>
          <w:p w14:paraId="322885FD" w14:textId="77777777" w:rsidR="00CE6C39" w:rsidRPr="00AF2C51" w:rsidRDefault="00CE6C39" w:rsidP="00B515E4">
            <w:pPr>
              <w:jc w:val="center"/>
              <w:rPr>
                <w:sz w:val="24"/>
                <w:szCs w:val="24"/>
              </w:rPr>
            </w:pPr>
          </w:p>
        </w:tc>
        <w:tc>
          <w:tcPr>
            <w:tcW w:w="182" w:type="pct"/>
          </w:tcPr>
          <w:p w14:paraId="57A9011E" w14:textId="6C76A991" w:rsidR="00CE6C39" w:rsidRPr="00AF2C51" w:rsidRDefault="00CE6C39" w:rsidP="00B515E4">
            <w:pPr>
              <w:jc w:val="center"/>
              <w:rPr>
                <w:sz w:val="24"/>
                <w:szCs w:val="24"/>
              </w:rPr>
            </w:pPr>
            <w:r w:rsidRPr="00AF2C51">
              <w:rPr>
                <w:sz w:val="24"/>
                <w:szCs w:val="24"/>
              </w:rPr>
              <w:t>1</w:t>
            </w:r>
          </w:p>
        </w:tc>
        <w:tc>
          <w:tcPr>
            <w:tcW w:w="337" w:type="pct"/>
          </w:tcPr>
          <w:p w14:paraId="099CBD4F" w14:textId="77777777" w:rsidR="00CE6C39" w:rsidRPr="00AF2C51" w:rsidRDefault="00CE6C39" w:rsidP="00B515E4">
            <w:pPr>
              <w:jc w:val="center"/>
              <w:rPr>
                <w:sz w:val="24"/>
                <w:szCs w:val="24"/>
              </w:rPr>
            </w:pPr>
          </w:p>
        </w:tc>
        <w:tc>
          <w:tcPr>
            <w:tcW w:w="373" w:type="pct"/>
          </w:tcPr>
          <w:p w14:paraId="5D173845" w14:textId="1F5405CE" w:rsidR="00CE6C39" w:rsidRPr="00AF2C51" w:rsidRDefault="00CE6C39" w:rsidP="00B515E4">
            <w:pPr>
              <w:jc w:val="center"/>
              <w:rPr>
                <w:sz w:val="24"/>
                <w:szCs w:val="24"/>
              </w:rPr>
            </w:pPr>
            <w:r w:rsidRPr="00AF2C51">
              <w:rPr>
                <w:sz w:val="24"/>
                <w:szCs w:val="24"/>
              </w:rPr>
              <w:t>12</w:t>
            </w:r>
          </w:p>
        </w:tc>
        <w:tc>
          <w:tcPr>
            <w:tcW w:w="833" w:type="pct"/>
            <w:shd w:val="clear" w:color="auto" w:fill="auto"/>
          </w:tcPr>
          <w:p w14:paraId="36C16B4C" w14:textId="67A67C92" w:rsidR="00CE6C39" w:rsidRDefault="00CE6C39" w:rsidP="00CE6C39">
            <w:pPr>
              <w:ind w:right="-84"/>
              <w:rPr>
                <w:sz w:val="24"/>
                <w:szCs w:val="24"/>
              </w:rPr>
            </w:pPr>
            <w:r w:rsidRPr="00880C0B">
              <w:rPr>
                <w:sz w:val="24"/>
                <w:szCs w:val="24"/>
              </w:rPr>
              <w:t>Доклады по обычаям и тра</w:t>
            </w:r>
            <w:r>
              <w:rPr>
                <w:sz w:val="24"/>
                <w:szCs w:val="24"/>
              </w:rPr>
              <w:t>-</w:t>
            </w:r>
          </w:p>
          <w:p w14:paraId="5ED68E39" w14:textId="48204F31" w:rsidR="00CE6C39" w:rsidRPr="00880C0B" w:rsidRDefault="00CE6C39" w:rsidP="00CE6C39">
            <w:pPr>
              <w:ind w:right="-84"/>
              <w:rPr>
                <w:sz w:val="24"/>
                <w:szCs w:val="24"/>
              </w:rPr>
            </w:pPr>
            <w:r w:rsidRPr="00880C0B">
              <w:rPr>
                <w:sz w:val="24"/>
                <w:szCs w:val="24"/>
              </w:rPr>
              <w:t>дициям наро</w:t>
            </w:r>
            <w:r>
              <w:rPr>
                <w:sz w:val="24"/>
                <w:szCs w:val="24"/>
              </w:rPr>
              <w:t>-</w:t>
            </w:r>
            <w:r w:rsidRPr="00880C0B">
              <w:rPr>
                <w:sz w:val="24"/>
                <w:szCs w:val="24"/>
              </w:rPr>
              <w:t xml:space="preserve"> дов Австралии</w:t>
            </w:r>
            <w:r w:rsidR="003C0040" w:rsidRPr="00880C0B">
              <w:rPr>
                <w:sz w:val="24"/>
                <w:szCs w:val="24"/>
              </w:rPr>
              <w:t xml:space="preserve"> и Океании</w:t>
            </w:r>
          </w:p>
        </w:tc>
      </w:tr>
      <w:tr w:rsidR="00CE6C39" w:rsidRPr="00AF2C51" w14:paraId="6173C673" w14:textId="77777777" w:rsidTr="00CE6C39">
        <w:trPr>
          <w:trHeight w:val="1581"/>
        </w:trPr>
        <w:tc>
          <w:tcPr>
            <w:tcW w:w="208" w:type="pct"/>
          </w:tcPr>
          <w:p w14:paraId="7886DDCD" w14:textId="6D3F6528" w:rsidR="00CE6C39" w:rsidRPr="00AF2C51" w:rsidRDefault="00CE6C39" w:rsidP="00AF2C51">
            <w:pPr>
              <w:jc w:val="both"/>
              <w:rPr>
                <w:sz w:val="24"/>
                <w:szCs w:val="24"/>
              </w:rPr>
            </w:pPr>
            <w:r w:rsidRPr="00AF2C51">
              <w:rPr>
                <w:sz w:val="24"/>
                <w:szCs w:val="24"/>
              </w:rPr>
              <w:t>4</w:t>
            </w:r>
            <w:r w:rsidR="005A3ED1">
              <w:rPr>
                <w:sz w:val="24"/>
                <w:szCs w:val="24"/>
              </w:rPr>
              <w:t>.</w:t>
            </w:r>
          </w:p>
        </w:tc>
        <w:tc>
          <w:tcPr>
            <w:tcW w:w="2268" w:type="pct"/>
          </w:tcPr>
          <w:p w14:paraId="68F80A4A" w14:textId="77777777" w:rsidR="00CE6C39" w:rsidRPr="00AF2C51" w:rsidRDefault="00CE6C39" w:rsidP="00B515E4">
            <w:pPr>
              <w:rPr>
                <w:b/>
                <w:bCs/>
                <w:sz w:val="24"/>
                <w:szCs w:val="24"/>
              </w:rPr>
            </w:pPr>
            <w:r w:rsidRPr="00AF2C51">
              <w:rPr>
                <w:b/>
                <w:bCs/>
                <w:sz w:val="24"/>
                <w:szCs w:val="24"/>
              </w:rPr>
              <w:t xml:space="preserve">Религиозный состав стран Европы, Америки, Австралии и Океании. </w:t>
            </w:r>
          </w:p>
          <w:p w14:paraId="0EAFACCD" w14:textId="12ECAA05" w:rsidR="00CE6C39" w:rsidRPr="00AF2C51" w:rsidRDefault="00CE6C39" w:rsidP="00B515E4">
            <w:pPr>
              <w:rPr>
                <w:bCs/>
                <w:sz w:val="24"/>
                <w:szCs w:val="24"/>
              </w:rPr>
            </w:pPr>
            <w:r w:rsidRPr="00AF2C51">
              <w:rPr>
                <w:bCs/>
                <w:sz w:val="24"/>
                <w:szCs w:val="24"/>
              </w:rPr>
              <w:t>Первобытные религиозные верования. Христианство: католицизм, православие, протестантизм. Неопротестанские конфессии. Синкретические религии</w:t>
            </w:r>
          </w:p>
        </w:tc>
        <w:tc>
          <w:tcPr>
            <w:tcW w:w="233" w:type="pct"/>
          </w:tcPr>
          <w:p w14:paraId="0484E7E1" w14:textId="77777777" w:rsidR="00CE6C39" w:rsidRPr="00AF2C51" w:rsidRDefault="00CE6C39" w:rsidP="00B515E4">
            <w:pPr>
              <w:jc w:val="center"/>
              <w:rPr>
                <w:sz w:val="24"/>
                <w:szCs w:val="24"/>
              </w:rPr>
            </w:pPr>
            <w:r w:rsidRPr="00AF2C51">
              <w:rPr>
                <w:sz w:val="24"/>
                <w:szCs w:val="24"/>
              </w:rPr>
              <w:t>4</w:t>
            </w:r>
          </w:p>
        </w:tc>
        <w:tc>
          <w:tcPr>
            <w:tcW w:w="193" w:type="pct"/>
          </w:tcPr>
          <w:p w14:paraId="79C04713" w14:textId="77777777" w:rsidR="00CE6C39" w:rsidRPr="00AF2C51" w:rsidRDefault="00CE6C39" w:rsidP="00B515E4">
            <w:pPr>
              <w:jc w:val="center"/>
              <w:rPr>
                <w:bCs/>
                <w:sz w:val="24"/>
                <w:szCs w:val="24"/>
              </w:rPr>
            </w:pPr>
            <w:r w:rsidRPr="00AF2C51">
              <w:rPr>
                <w:bCs/>
                <w:sz w:val="24"/>
                <w:szCs w:val="24"/>
              </w:rPr>
              <w:t>3</w:t>
            </w:r>
          </w:p>
        </w:tc>
        <w:tc>
          <w:tcPr>
            <w:tcW w:w="191" w:type="pct"/>
          </w:tcPr>
          <w:p w14:paraId="6073A7C6" w14:textId="77777777" w:rsidR="00CE6C39" w:rsidRPr="00AF2C51" w:rsidRDefault="00CE6C39" w:rsidP="00B515E4">
            <w:pPr>
              <w:jc w:val="center"/>
              <w:rPr>
                <w:bCs/>
                <w:sz w:val="24"/>
                <w:szCs w:val="24"/>
              </w:rPr>
            </w:pPr>
            <w:r w:rsidRPr="00AF2C51">
              <w:rPr>
                <w:bCs/>
                <w:sz w:val="24"/>
                <w:szCs w:val="24"/>
              </w:rPr>
              <w:t>4</w:t>
            </w:r>
          </w:p>
        </w:tc>
        <w:tc>
          <w:tcPr>
            <w:tcW w:w="182" w:type="pct"/>
          </w:tcPr>
          <w:p w14:paraId="4FF84B25" w14:textId="77777777" w:rsidR="00CE6C39" w:rsidRPr="00AF2C51" w:rsidRDefault="00CE6C39" w:rsidP="00B515E4">
            <w:pPr>
              <w:jc w:val="center"/>
              <w:rPr>
                <w:b/>
                <w:bCs/>
                <w:sz w:val="24"/>
                <w:szCs w:val="24"/>
              </w:rPr>
            </w:pPr>
          </w:p>
        </w:tc>
        <w:tc>
          <w:tcPr>
            <w:tcW w:w="182" w:type="pct"/>
          </w:tcPr>
          <w:p w14:paraId="036799B8" w14:textId="77777777" w:rsidR="00CE6C39" w:rsidRPr="00720515" w:rsidRDefault="00CE6C39" w:rsidP="00B515E4">
            <w:pPr>
              <w:jc w:val="center"/>
              <w:rPr>
                <w:bCs/>
                <w:sz w:val="24"/>
                <w:szCs w:val="24"/>
              </w:rPr>
            </w:pPr>
            <w:r w:rsidRPr="00720515">
              <w:rPr>
                <w:bCs/>
                <w:sz w:val="24"/>
                <w:szCs w:val="24"/>
              </w:rPr>
              <w:t>1</w:t>
            </w:r>
          </w:p>
        </w:tc>
        <w:tc>
          <w:tcPr>
            <w:tcW w:w="337" w:type="pct"/>
          </w:tcPr>
          <w:p w14:paraId="3880E210" w14:textId="77777777" w:rsidR="00CE6C39" w:rsidRPr="00720515" w:rsidRDefault="00CE6C39" w:rsidP="00B515E4">
            <w:pPr>
              <w:jc w:val="center"/>
              <w:rPr>
                <w:bCs/>
                <w:sz w:val="24"/>
                <w:szCs w:val="24"/>
              </w:rPr>
            </w:pPr>
          </w:p>
        </w:tc>
        <w:tc>
          <w:tcPr>
            <w:tcW w:w="373" w:type="pct"/>
          </w:tcPr>
          <w:p w14:paraId="436D5ED2" w14:textId="77777777" w:rsidR="00CE6C39" w:rsidRPr="00720515" w:rsidRDefault="00CE6C39" w:rsidP="00B515E4">
            <w:pPr>
              <w:jc w:val="center"/>
              <w:rPr>
                <w:bCs/>
                <w:sz w:val="24"/>
                <w:szCs w:val="24"/>
              </w:rPr>
            </w:pPr>
            <w:r w:rsidRPr="00720515">
              <w:rPr>
                <w:bCs/>
                <w:sz w:val="24"/>
                <w:szCs w:val="24"/>
              </w:rPr>
              <w:t>12</w:t>
            </w:r>
          </w:p>
        </w:tc>
        <w:tc>
          <w:tcPr>
            <w:tcW w:w="833" w:type="pct"/>
            <w:vMerge w:val="restart"/>
            <w:shd w:val="clear" w:color="auto" w:fill="auto"/>
          </w:tcPr>
          <w:p w14:paraId="7780558A" w14:textId="4AD069AB" w:rsidR="00CE6C39" w:rsidRPr="00AF2C51" w:rsidRDefault="00CE6C39" w:rsidP="00CE6C39">
            <w:pPr>
              <w:ind w:right="-119"/>
              <w:rPr>
                <w:bCs/>
                <w:sz w:val="24"/>
                <w:szCs w:val="24"/>
              </w:rPr>
            </w:pPr>
            <w:r w:rsidRPr="00880C0B">
              <w:rPr>
                <w:sz w:val="24"/>
                <w:szCs w:val="24"/>
              </w:rPr>
              <w:t>Доклады по обычаям и тра</w:t>
            </w:r>
            <w:r>
              <w:rPr>
                <w:sz w:val="24"/>
                <w:szCs w:val="24"/>
              </w:rPr>
              <w:t>-</w:t>
            </w:r>
            <w:r w:rsidRPr="00880C0B">
              <w:rPr>
                <w:sz w:val="24"/>
                <w:szCs w:val="24"/>
              </w:rPr>
              <w:t>дициям наро</w:t>
            </w:r>
            <w:r>
              <w:rPr>
                <w:sz w:val="24"/>
                <w:szCs w:val="24"/>
              </w:rPr>
              <w:t>-</w:t>
            </w:r>
            <w:r w:rsidRPr="00880C0B">
              <w:rPr>
                <w:sz w:val="24"/>
                <w:szCs w:val="24"/>
              </w:rPr>
              <w:t>дов Европы, доклады по обычаям и тра</w:t>
            </w:r>
            <w:r>
              <w:rPr>
                <w:sz w:val="24"/>
                <w:szCs w:val="24"/>
              </w:rPr>
              <w:t>-</w:t>
            </w:r>
            <w:r w:rsidRPr="00880C0B">
              <w:rPr>
                <w:sz w:val="24"/>
                <w:szCs w:val="24"/>
              </w:rPr>
              <w:t>дициям наро</w:t>
            </w:r>
            <w:r>
              <w:rPr>
                <w:sz w:val="24"/>
                <w:szCs w:val="24"/>
              </w:rPr>
              <w:t>-</w:t>
            </w:r>
            <w:r w:rsidRPr="00880C0B">
              <w:rPr>
                <w:sz w:val="24"/>
                <w:szCs w:val="24"/>
              </w:rPr>
              <w:t>дов Америки,</w:t>
            </w:r>
          </w:p>
          <w:p w14:paraId="55DB846A" w14:textId="48FFC032" w:rsidR="00CE6C39" w:rsidRPr="00AF2C51" w:rsidRDefault="00CE6C39" w:rsidP="00CE6C39">
            <w:pPr>
              <w:ind w:right="-119"/>
              <w:rPr>
                <w:bCs/>
                <w:sz w:val="24"/>
                <w:szCs w:val="24"/>
              </w:rPr>
            </w:pPr>
            <w:r w:rsidRPr="00880C0B">
              <w:rPr>
                <w:sz w:val="24"/>
                <w:szCs w:val="24"/>
              </w:rPr>
              <w:t xml:space="preserve">доклады </w:t>
            </w:r>
            <w:r>
              <w:rPr>
                <w:sz w:val="24"/>
                <w:szCs w:val="24"/>
              </w:rPr>
              <w:t xml:space="preserve">по </w:t>
            </w:r>
            <w:r w:rsidRPr="00880C0B">
              <w:rPr>
                <w:sz w:val="24"/>
                <w:szCs w:val="24"/>
              </w:rPr>
              <w:t>обычаям и тра</w:t>
            </w:r>
            <w:r>
              <w:rPr>
                <w:sz w:val="24"/>
                <w:szCs w:val="24"/>
              </w:rPr>
              <w:t>-</w:t>
            </w:r>
            <w:r w:rsidRPr="00880C0B">
              <w:rPr>
                <w:sz w:val="24"/>
                <w:szCs w:val="24"/>
              </w:rPr>
              <w:t>дициям наро</w:t>
            </w:r>
            <w:r>
              <w:rPr>
                <w:sz w:val="24"/>
                <w:szCs w:val="24"/>
              </w:rPr>
              <w:t>-</w:t>
            </w:r>
            <w:r w:rsidRPr="00880C0B">
              <w:rPr>
                <w:sz w:val="24"/>
                <w:szCs w:val="24"/>
              </w:rPr>
              <w:t>дов Австралии и Океании</w:t>
            </w:r>
          </w:p>
        </w:tc>
      </w:tr>
      <w:tr w:rsidR="00CE6C39" w:rsidRPr="00AF2C51" w14:paraId="16E7C7FE" w14:textId="77777777" w:rsidTr="00053E51">
        <w:tc>
          <w:tcPr>
            <w:tcW w:w="208" w:type="pct"/>
          </w:tcPr>
          <w:p w14:paraId="319111DB" w14:textId="6C91B6EF" w:rsidR="00CE6C39" w:rsidRPr="00AF2C51" w:rsidRDefault="005A3ED1" w:rsidP="00AF2C51">
            <w:pPr>
              <w:jc w:val="both"/>
              <w:rPr>
                <w:sz w:val="24"/>
                <w:szCs w:val="24"/>
              </w:rPr>
            </w:pPr>
            <w:r>
              <w:rPr>
                <w:sz w:val="24"/>
                <w:szCs w:val="24"/>
              </w:rPr>
              <w:t>.</w:t>
            </w:r>
            <w:r w:rsidR="00CE6C39" w:rsidRPr="00AF2C51">
              <w:rPr>
                <w:sz w:val="24"/>
                <w:szCs w:val="24"/>
              </w:rPr>
              <w:t>5</w:t>
            </w:r>
          </w:p>
        </w:tc>
        <w:tc>
          <w:tcPr>
            <w:tcW w:w="2268" w:type="pct"/>
          </w:tcPr>
          <w:p w14:paraId="7180A127" w14:textId="550D7267" w:rsidR="00CE6C39" w:rsidRPr="00AF2C51" w:rsidRDefault="00CE6C39" w:rsidP="00B515E4">
            <w:pPr>
              <w:rPr>
                <w:sz w:val="24"/>
                <w:szCs w:val="24"/>
              </w:rPr>
            </w:pPr>
            <w:r w:rsidRPr="00AF2C51">
              <w:rPr>
                <w:b/>
                <w:sz w:val="24"/>
                <w:szCs w:val="24"/>
              </w:rPr>
              <w:t>Праздники.</w:t>
            </w:r>
            <w:r>
              <w:rPr>
                <w:b/>
                <w:sz w:val="24"/>
                <w:szCs w:val="24"/>
              </w:rPr>
              <w:t xml:space="preserve"> </w:t>
            </w:r>
            <w:r w:rsidRPr="00AF2C51">
              <w:rPr>
                <w:sz w:val="24"/>
                <w:szCs w:val="24"/>
              </w:rPr>
              <w:t xml:space="preserve">Типология. </w:t>
            </w:r>
          </w:p>
          <w:p w14:paraId="6EB34436" w14:textId="77777777" w:rsidR="00CE6C39" w:rsidRPr="00AF2C51" w:rsidRDefault="00CE6C39" w:rsidP="00B515E4">
            <w:pPr>
              <w:rPr>
                <w:sz w:val="24"/>
                <w:szCs w:val="24"/>
              </w:rPr>
            </w:pPr>
            <w:r w:rsidRPr="00AF2C51">
              <w:rPr>
                <w:sz w:val="24"/>
                <w:szCs w:val="24"/>
              </w:rPr>
              <w:t xml:space="preserve">Происхождение европейского календаря. Светские и религиозные праздники.  </w:t>
            </w:r>
          </w:p>
          <w:p w14:paraId="6E4CACF2" w14:textId="61594670" w:rsidR="00CE6C39" w:rsidRPr="00AF2C51" w:rsidRDefault="00CE6C39" w:rsidP="00B515E4">
            <w:pPr>
              <w:rPr>
                <w:b/>
                <w:bCs/>
                <w:sz w:val="24"/>
                <w:szCs w:val="24"/>
              </w:rPr>
            </w:pPr>
            <w:r w:rsidRPr="00AF2C51">
              <w:rPr>
                <w:sz w:val="24"/>
                <w:szCs w:val="24"/>
              </w:rPr>
              <w:t>Государственные праздники. «Дни независимости». Профессиональные праздники. Исторические праздники</w:t>
            </w:r>
            <w:r>
              <w:rPr>
                <w:sz w:val="24"/>
                <w:szCs w:val="24"/>
              </w:rPr>
              <w:t>. «Гастрономические» праздники</w:t>
            </w:r>
          </w:p>
        </w:tc>
        <w:tc>
          <w:tcPr>
            <w:tcW w:w="233" w:type="pct"/>
          </w:tcPr>
          <w:p w14:paraId="0E93BE52" w14:textId="77777777" w:rsidR="00CE6C39" w:rsidRPr="00AF2C51" w:rsidRDefault="00CE6C39" w:rsidP="00B515E4">
            <w:pPr>
              <w:jc w:val="center"/>
              <w:rPr>
                <w:bCs/>
                <w:sz w:val="24"/>
                <w:szCs w:val="24"/>
              </w:rPr>
            </w:pPr>
            <w:r w:rsidRPr="00AF2C51">
              <w:rPr>
                <w:bCs/>
                <w:sz w:val="24"/>
                <w:szCs w:val="24"/>
              </w:rPr>
              <w:t>4</w:t>
            </w:r>
          </w:p>
        </w:tc>
        <w:tc>
          <w:tcPr>
            <w:tcW w:w="193" w:type="pct"/>
          </w:tcPr>
          <w:p w14:paraId="54F913C0" w14:textId="77777777" w:rsidR="00CE6C39" w:rsidRPr="00AF2C51" w:rsidRDefault="00CE6C39" w:rsidP="00B515E4">
            <w:pPr>
              <w:jc w:val="center"/>
              <w:rPr>
                <w:bCs/>
                <w:sz w:val="24"/>
                <w:szCs w:val="24"/>
              </w:rPr>
            </w:pPr>
            <w:r w:rsidRPr="00AF2C51">
              <w:rPr>
                <w:bCs/>
                <w:sz w:val="24"/>
                <w:szCs w:val="24"/>
              </w:rPr>
              <w:t>2</w:t>
            </w:r>
          </w:p>
        </w:tc>
        <w:tc>
          <w:tcPr>
            <w:tcW w:w="191" w:type="pct"/>
          </w:tcPr>
          <w:p w14:paraId="72777CEC" w14:textId="77777777" w:rsidR="00CE6C39" w:rsidRPr="00AF2C51" w:rsidRDefault="00CE6C39" w:rsidP="00B515E4">
            <w:pPr>
              <w:jc w:val="center"/>
              <w:rPr>
                <w:bCs/>
                <w:sz w:val="24"/>
                <w:szCs w:val="24"/>
              </w:rPr>
            </w:pPr>
            <w:r w:rsidRPr="00AF2C51">
              <w:rPr>
                <w:bCs/>
                <w:sz w:val="24"/>
                <w:szCs w:val="24"/>
              </w:rPr>
              <w:t>3</w:t>
            </w:r>
          </w:p>
        </w:tc>
        <w:tc>
          <w:tcPr>
            <w:tcW w:w="182" w:type="pct"/>
          </w:tcPr>
          <w:p w14:paraId="6D005135" w14:textId="77777777" w:rsidR="00CE6C39" w:rsidRPr="00AF2C51" w:rsidRDefault="00CE6C39" w:rsidP="00B515E4">
            <w:pPr>
              <w:jc w:val="center"/>
              <w:rPr>
                <w:bCs/>
                <w:sz w:val="24"/>
                <w:szCs w:val="24"/>
              </w:rPr>
            </w:pPr>
          </w:p>
        </w:tc>
        <w:tc>
          <w:tcPr>
            <w:tcW w:w="182" w:type="pct"/>
          </w:tcPr>
          <w:p w14:paraId="4038589D" w14:textId="77777777" w:rsidR="00CE6C39" w:rsidRPr="00AF2C51" w:rsidRDefault="00CE6C39" w:rsidP="00B515E4">
            <w:pPr>
              <w:jc w:val="center"/>
              <w:rPr>
                <w:bCs/>
                <w:sz w:val="24"/>
                <w:szCs w:val="24"/>
              </w:rPr>
            </w:pPr>
            <w:r w:rsidRPr="00AF2C51">
              <w:rPr>
                <w:bCs/>
                <w:sz w:val="24"/>
                <w:szCs w:val="24"/>
              </w:rPr>
              <w:t>1</w:t>
            </w:r>
          </w:p>
        </w:tc>
        <w:tc>
          <w:tcPr>
            <w:tcW w:w="337" w:type="pct"/>
          </w:tcPr>
          <w:p w14:paraId="4CAC4A56" w14:textId="77777777" w:rsidR="00CE6C39" w:rsidRPr="00AF2C51" w:rsidRDefault="00CE6C39" w:rsidP="00B515E4">
            <w:pPr>
              <w:jc w:val="center"/>
              <w:rPr>
                <w:b/>
                <w:bCs/>
                <w:sz w:val="24"/>
                <w:szCs w:val="24"/>
              </w:rPr>
            </w:pPr>
          </w:p>
        </w:tc>
        <w:tc>
          <w:tcPr>
            <w:tcW w:w="373" w:type="pct"/>
          </w:tcPr>
          <w:p w14:paraId="08ACB424" w14:textId="77777777" w:rsidR="00CE6C39" w:rsidRPr="00AF2C51" w:rsidRDefault="00CE6C39" w:rsidP="00B515E4">
            <w:pPr>
              <w:jc w:val="center"/>
              <w:rPr>
                <w:bCs/>
                <w:sz w:val="24"/>
                <w:szCs w:val="24"/>
              </w:rPr>
            </w:pPr>
            <w:r w:rsidRPr="00AF2C51">
              <w:rPr>
                <w:bCs/>
                <w:sz w:val="24"/>
                <w:szCs w:val="24"/>
              </w:rPr>
              <w:t>10</w:t>
            </w:r>
          </w:p>
        </w:tc>
        <w:tc>
          <w:tcPr>
            <w:tcW w:w="833" w:type="pct"/>
            <w:vMerge/>
            <w:shd w:val="clear" w:color="auto" w:fill="auto"/>
          </w:tcPr>
          <w:p w14:paraId="3BC530A4" w14:textId="77777777" w:rsidR="00CE6C39" w:rsidRPr="00AF2C51" w:rsidRDefault="00CE6C39" w:rsidP="00AF2C51">
            <w:pPr>
              <w:jc w:val="both"/>
              <w:rPr>
                <w:bCs/>
                <w:sz w:val="24"/>
                <w:szCs w:val="24"/>
              </w:rPr>
            </w:pPr>
          </w:p>
        </w:tc>
      </w:tr>
      <w:tr w:rsidR="00CE6C39" w:rsidRPr="00AF2C51" w14:paraId="5D73BC13" w14:textId="77777777" w:rsidTr="00053E51">
        <w:tc>
          <w:tcPr>
            <w:tcW w:w="208" w:type="pct"/>
          </w:tcPr>
          <w:p w14:paraId="54F00887" w14:textId="08896960" w:rsidR="00CE6C39" w:rsidRPr="00AF2C51" w:rsidRDefault="00CE6C39" w:rsidP="00AF2C51">
            <w:pPr>
              <w:jc w:val="both"/>
              <w:rPr>
                <w:sz w:val="24"/>
                <w:szCs w:val="24"/>
              </w:rPr>
            </w:pPr>
            <w:r w:rsidRPr="00AF2C51">
              <w:rPr>
                <w:sz w:val="24"/>
                <w:szCs w:val="24"/>
              </w:rPr>
              <w:t>6</w:t>
            </w:r>
            <w:r w:rsidR="005A3ED1">
              <w:rPr>
                <w:sz w:val="24"/>
                <w:szCs w:val="24"/>
              </w:rPr>
              <w:t>.</w:t>
            </w:r>
          </w:p>
        </w:tc>
        <w:tc>
          <w:tcPr>
            <w:tcW w:w="2268" w:type="pct"/>
          </w:tcPr>
          <w:p w14:paraId="17841829" w14:textId="34151B38" w:rsidR="00CE6C39" w:rsidRPr="00AF2C51" w:rsidRDefault="00CE6C39" w:rsidP="00B515E4">
            <w:pPr>
              <w:rPr>
                <w:b/>
                <w:bCs/>
                <w:sz w:val="24"/>
                <w:szCs w:val="24"/>
              </w:rPr>
            </w:pPr>
            <w:r w:rsidRPr="00AF2C51">
              <w:rPr>
                <w:b/>
                <w:bCs/>
                <w:sz w:val="24"/>
                <w:szCs w:val="24"/>
              </w:rPr>
              <w:t xml:space="preserve">Традиции, культура славянских народов России. </w:t>
            </w:r>
            <w:r w:rsidRPr="00AF2C51">
              <w:rPr>
                <w:bCs/>
                <w:sz w:val="24"/>
                <w:szCs w:val="24"/>
              </w:rPr>
              <w:t>История народов: русские, украинцы, белорусы. Территория расселения. Основные занятия, верования, славянские праздники: языческие, православные. Особенности жилища. Общая характеристика элементов костюма. Традиц</w:t>
            </w:r>
            <w:r>
              <w:rPr>
                <w:bCs/>
                <w:sz w:val="24"/>
                <w:szCs w:val="24"/>
              </w:rPr>
              <w:t>ионная кухня славянских народов</w:t>
            </w:r>
          </w:p>
        </w:tc>
        <w:tc>
          <w:tcPr>
            <w:tcW w:w="233" w:type="pct"/>
          </w:tcPr>
          <w:p w14:paraId="419F8CB3" w14:textId="77777777" w:rsidR="00CE6C39" w:rsidRPr="00AF2C51" w:rsidRDefault="00CE6C39" w:rsidP="00B515E4">
            <w:pPr>
              <w:jc w:val="center"/>
              <w:rPr>
                <w:bCs/>
                <w:sz w:val="24"/>
                <w:szCs w:val="24"/>
              </w:rPr>
            </w:pPr>
            <w:r w:rsidRPr="00AF2C51">
              <w:rPr>
                <w:bCs/>
                <w:sz w:val="24"/>
                <w:szCs w:val="24"/>
              </w:rPr>
              <w:t>4</w:t>
            </w:r>
          </w:p>
        </w:tc>
        <w:tc>
          <w:tcPr>
            <w:tcW w:w="193" w:type="pct"/>
          </w:tcPr>
          <w:p w14:paraId="20E58486" w14:textId="77777777" w:rsidR="00CE6C39" w:rsidRPr="00AF2C51" w:rsidRDefault="00CE6C39" w:rsidP="00B515E4">
            <w:pPr>
              <w:jc w:val="center"/>
              <w:rPr>
                <w:bCs/>
                <w:sz w:val="24"/>
                <w:szCs w:val="24"/>
              </w:rPr>
            </w:pPr>
            <w:r w:rsidRPr="00AF2C51">
              <w:rPr>
                <w:bCs/>
                <w:sz w:val="24"/>
                <w:szCs w:val="24"/>
              </w:rPr>
              <w:t>2</w:t>
            </w:r>
          </w:p>
        </w:tc>
        <w:tc>
          <w:tcPr>
            <w:tcW w:w="191" w:type="pct"/>
          </w:tcPr>
          <w:p w14:paraId="2019C5D3" w14:textId="77777777" w:rsidR="00CE6C39" w:rsidRPr="00AF2C51" w:rsidRDefault="00CE6C39" w:rsidP="00B515E4">
            <w:pPr>
              <w:jc w:val="center"/>
              <w:rPr>
                <w:b/>
                <w:bCs/>
                <w:sz w:val="24"/>
                <w:szCs w:val="24"/>
              </w:rPr>
            </w:pPr>
          </w:p>
        </w:tc>
        <w:tc>
          <w:tcPr>
            <w:tcW w:w="182" w:type="pct"/>
          </w:tcPr>
          <w:p w14:paraId="17C6EB86" w14:textId="77777777" w:rsidR="00CE6C39" w:rsidRPr="00AF2C51" w:rsidRDefault="00CE6C39" w:rsidP="00B515E4">
            <w:pPr>
              <w:jc w:val="center"/>
              <w:rPr>
                <w:b/>
                <w:bCs/>
                <w:sz w:val="24"/>
                <w:szCs w:val="24"/>
              </w:rPr>
            </w:pPr>
          </w:p>
        </w:tc>
        <w:tc>
          <w:tcPr>
            <w:tcW w:w="182" w:type="pct"/>
          </w:tcPr>
          <w:p w14:paraId="45462C2D" w14:textId="77777777" w:rsidR="00CE6C39" w:rsidRPr="00AF2C51" w:rsidRDefault="00CE6C39" w:rsidP="00B515E4">
            <w:pPr>
              <w:jc w:val="center"/>
              <w:rPr>
                <w:b/>
                <w:bCs/>
                <w:sz w:val="24"/>
                <w:szCs w:val="24"/>
              </w:rPr>
            </w:pPr>
          </w:p>
        </w:tc>
        <w:tc>
          <w:tcPr>
            <w:tcW w:w="337" w:type="pct"/>
          </w:tcPr>
          <w:p w14:paraId="3019928A" w14:textId="77777777" w:rsidR="00CE6C39" w:rsidRPr="00AF2C51" w:rsidRDefault="00CE6C39" w:rsidP="00B515E4">
            <w:pPr>
              <w:jc w:val="center"/>
              <w:rPr>
                <w:b/>
                <w:bCs/>
                <w:sz w:val="24"/>
                <w:szCs w:val="24"/>
              </w:rPr>
            </w:pPr>
          </w:p>
        </w:tc>
        <w:tc>
          <w:tcPr>
            <w:tcW w:w="373" w:type="pct"/>
          </w:tcPr>
          <w:p w14:paraId="601789F4" w14:textId="77777777" w:rsidR="00CE6C39" w:rsidRPr="00AF2C51" w:rsidRDefault="00CE6C39" w:rsidP="00B515E4">
            <w:pPr>
              <w:jc w:val="center"/>
              <w:rPr>
                <w:b/>
                <w:bCs/>
                <w:sz w:val="24"/>
                <w:szCs w:val="24"/>
              </w:rPr>
            </w:pPr>
            <w:r w:rsidRPr="00AF2C51">
              <w:rPr>
                <w:b/>
                <w:bCs/>
                <w:sz w:val="24"/>
                <w:szCs w:val="24"/>
              </w:rPr>
              <w:t>5</w:t>
            </w:r>
          </w:p>
        </w:tc>
        <w:tc>
          <w:tcPr>
            <w:tcW w:w="833" w:type="pct"/>
            <w:vMerge w:val="restart"/>
            <w:shd w:val="clear" w:color="auto" w:fill="auto"/>
          </w:tcPr>
          <w:p w14:paraId="5EDF5C1B" w14:textId="77777777" w:rsidR="00CE6C39" w:rsidRPr="00880C0B" w:rsidRDefault="00CE6C39" w:rsidP="0006408C">
            <w:pPr>
              <w:rPr>
                <w:sz w:val="24"/>
                <w:szCs w:val="24"/>
              </w:rPr>
            </w:pPr>
            <w:r w:rsidRPr="00880C0B">
              <w:rPr>
                <w:sz w:val="24"/>
                <w:szCs w:val="24"/>
              </w:rPr>
              <w:t>Доклады</w:t>
            </w:r>
          </w:p>
          <w:p w14:paraId="02143CF9" w14:textId="39DD6967" w:rsidR="00CE6C39" w:rsidRPr="00AF2C51" w:rsidRDefault="00CE6C39" w:rsidP="0006408C">
            <w:pPr>
              <w:jc w:val="both"/>
              <w:rPr>
                <w:b/>
                <w:bCs/>
                <w:sz w:val="24"/>
                <w:szCs w:val="24"/>
              </w:rPr>
            </w:pPr>
            <w:r w:rsidRPr="00880C0B">
              <w:rPr>
                <w:sz w:val="24"/>
                <w:szCs w:val="24"/>
              </w:rPr>
              <w:t>по обычаям и традициям народов России</w:t>
            </w:r>
          </w:p>
        </w:tc>
      </w:tr>
      <w:tr w:rsidR="00CE6C39" w:rsidRPr="00AF2C51" w14:paraId="10B14E24" w14:textId="77777777" w:rsidTr="00053E51">
        <w:tc>
          <w:tcPr>
            <w:tcW w:w="208" w:type="pct"/>
          </w:tcPr>
          <w:p w14:paraId="3C0317C5" w14:textId="7CCEF920" w:rsidR="00CE6C39" w:rsidRPr="00AF2C51" w:rsidRDefault="00CE6C39" w:rsidP="00AF2C51">
            <w:pPr>
              <w:jc w:val="both"/>
              <w:rPr>
                <w:sz w:val="24"/>
                <w:szCs w:val="24"/>
              </w:rPr>
            </w:pPr>
            <w:r w:rsidRPr="00AF2C51">
              <w:rPr>
                <w:sz w:val="24"/>
                <w:szCs w:val="24"/>
              </w:rPr>
              <w:t>7</w:t>
            </w:r>
            <w:r w:rsidR="005A3ED1">
              <w:rPr>
                <w:sz w:val="24"/>
                <w:szCs w:val="24"/>
              </w:rPr>
              <w:t>.</w:t>
            </w:r>
          </w:p>
        </w:tc>
        <w:tc>
          <w:tcPr>
            <w:tcW w:w="2268" w:type="pct"/>
          </w:tcPr>
          <w:p w14:paraId="5DB3BC80" w14:textId="74E5817C" w:rsidR="00CE6C39" w:rsidRPr="00AF2C51" w:rsidRDefault="00CE6C39" w:rsidP="00B515E4">
            <w:pPr>
              <w:rPr>
                <w:bCs/>
                <w:sz w:val="24"/>
                <w:szCs w:val="24"/>
              </w:rPr>
            </w:pPr>
            <w:r w:rsidRPr="00AF2C51">
              <w:rPr>
                <w:b/>
                <w:bCs/>
                <w:sz w:val="24"/>
                <w:szCs w:val="24"/>
              </w:rPr>
              <w:t>Культура и традиции народов Кавка</w:t>
            </w:r>
            <w:r w:rsidR="003C0040">
              <w:rPr>
                <w:b/>
                <w:bCs/>
                <w:sz w:val="24"/>
                <w:szCs w:val="24"/>
              </w:rPr>
              <w:t>-</w:t>
            </w:r>
            <w:r w:rsidRPr="00AF2C51">
              <w:rPr>
                <w:b/>
                <w:bCs/>
                <w:sz w:val="24"/>
                <w:szCs w:val="24"/>
              </w:rPr>
              <w:t xml:space="preserve">за. </w:t>
            </w:r>
            <w:r w:rsidRPr="00AF2C51">
              <w:rPr>
                <w:bCs/>
                <w:sz w:val="24"/>
                <w:szCs w:val="24"/>
              </w:rPr>
              <w:t>Народы Кавказа: чеченцы, грузины, армяне, адыги и др. Религия, религиоз</w:t>
            </w:r>
            <w:r w:rsidR="003C0040">
              <w:rPr>
                <w:bCs/>
                <w:sz w:val="24"/>
                <w:szCs w:val="24"/>
              </w:rPr>
              <w:t>-</w:t>
            </w:r>
            <w:r w:rsidRPr="00AF2C51">
              <w:rPr>
                <w:bCs/>
                <w:sz w:val="24"/>
                <w:szCs w:val="24"/>
              </w:rPr>
              <w:t>ные и народные праздники. Семейные обычаи и традиции. Селения и жилища</w:t>
            </w:r>
            <w:r>
              <w:rPr>
                <w:bCs/>
                <w:sz w:val="24"/>
                <w:szCs w:val="24"/>
              </w:rPr>
              <w:t>. Одежда. Кухня народов Кавказа</w:t>
            </w:r>
          </w:p>
        </w:tc>
        <w:tc>
          <w:tcPr>
            <w:tcW w:w="233" w:type="pct"/>
          </w:tcPr>
          <w:p w14:paraId="535375D5" w14:textId="77777777" w:rsidR="00CE6C39" w:rsidRPr="00AF2C51" w:rsidRDefault="00CE6C39" w:rsidP="00B515E4">
            <w:pPr>
              <w:jc w:val="center"/>
              <w:rPr>
                <w:bCs/>
                <w:sz w:val="24"/>
                <w:szCs w:val="24"/>
              </w:rPr>
            </w:pPr>
            <w:r w:rsidRPr="00AF2C51">
              <w:rPr>
                <w:bCs/>
                <w:sz w:val="24"/>
                <w:szCs w:val="24"/>
              </w:rPr>
              <w:t>4</w:t>
            </w:r>
          </w:p>
        </w:tc>
        <w:tc>
          <w:tcPr>
            <w:tcW w:w="193" w:type="pct"/>
          </w:tcPr>
          <w:p w14:paraId="43DC4578" w14:textId="77777777" w:rsidR="00CE6C39" w:rsidRPr="00AF2C51" w:rsidRDefault="00CE6C39" w:rsidP="00B515E4">
            <w:pPr>
              <w:jc w:val="center"/>
              <w:rPr>
                <w:bCs/>
                <w:sz w:val="24"/>
                <w:szCs w:val="24"/>
              </w:rPr>
            </w:pPr>
            <w:r w:rsidRPr="00AF2C51">
              <w:rPr>
                <w:bCs/>
                <w:sz w:val="24"/>
                <w:szCs w:val="24"/>
              </w:rPr>
              <w:t>2</w:t>
            </w:r>
          </w:p>
        </w:tc>
        <w:tc>
          <w:tcPr>
            <w:tcW w:w="191" w:type="pct"/>
          </w:tcPr>
          <w:p w14:paraId="7461E54E" w14:textId="77777777" w:rsidR="00CE6C39" w:rsidRPr="00AF2C51" w:rsidRDefault="00CE6C39" w:rsidP="00B515E4">
            <w:pPr>
              <w:jc w:val="center"/>
              <w:rPr>
                <w:b/>
                <w:bCs/>
                <w:sz w:val="24"/>
                <w:szCs w:val="24"/>
              </w:rPr>
            </w:pPr>
          </w:p>
        </w:tc>
        <w:tc>
          <w:tcPr>
            <w:tcW w:w="182" w:type="pct"/>
          </w:tcPr>
          <w:p w14:paraId="6AA6E3EF" w14:textId="77777777" w:rsidR="00CE6C39" w:rsidRPr="00AF2C51" w:rsidRDefault="00CE6C39" w:rsidP="00B515E4">
            <w:pPr>
              <w:jc w:val="center"/>
              <w:rPr>
                <w:b/>
                <w:bCs/>
                <w:sz w:val="24"/>
                <w:szCs w:val="24"/>
              </w:rPr>
            </w:pPr>
          </w:p>
        </w:tc>
        <w:tc>
          <w:tcPr>
            <w:tcW w:w="182" w:type="pct"/>
          </w:tcPr>
          <w:p w14:paraId="1F8338BE" w14:textId="77777777" w:rsidR="00CE6C39" w:rsidRPr="00AF2C51" w:rsidRDefault="00CE6C39" w:rsidP="00B515E4">
            <w:pPr>
              <w:jc w:val="center"/>
              <w:rPr>
                <w:b/>
                <w:bCs/>
                <w:sz w:val="24"/>
                <w:szCs w:val="24"/>
              </w:rPr>
            </w:pPr>
          </w:p>
        </w:tc>
        <w:tc>
          <w:tcPr>
            <w:tcW w:w="337" w:type="pct"/>
          </w:tcPr>
          <w:p w14:paraId="0824A09A" w14:textId="77777777" w:rsidR="00CE6C39" w:rsidRPr="00AF2C51" w:rsidRDefault="00CE6C39" w:rsidP="00B515E4">
            <w:pPr>
              <w:jc w:val="center"/>
              <w:rPr>
                <w:b/>
                <w:bCs/>
                <w:sz w:val="24"/>
                <w:szCs w:val="24"/>
              </w:rPr>
            </w:pPr>
          </w:p>
        </w:tc>
        <w:tc>
          <w:tcPr>
            <w:tcW w:w="373" w:type="pct"/>
          </w:tcPr>
          <w:p w14:paraId="0031E3AE" w14:textId="77777777" w:rsidR="00CE6C39" w:rsidRPr="00AF2C51" w:rsidRDefault="00CE6C39" w:rsidP="00B515E4">
            <w:pPr>
              <w:jc w:val="center"/>
              <w:rPr>
                <w:b/>
                <w:bCs/>
                <w:sz w:val="24"/>
                <w:szCs w:val="24"/>
              </w:rPr>
            </w:pPr>
            <w:r w:rsidRPr="00AF2C51">
              <w:rPr>
                <w:b/>
                <w:bCs/>
                <w:sz w:val="24"/>
                <w:szCs w:val="24"/>
              </w:rPr>
              <w:t>5</w:t>
            </w:r>
          </w:p>
        </w:tc>
        <w:tc>
          <w:tcPr>
            <w:tcW w:w="833" w:type="pct"/>
            <w:vMerge/>
            <w:shd w:val="clear" w:color="auto" w:fill="auto"/>
          </w:tcPr>
          <w:p w14:paraId="14F83260" w14:textId="77777777" w:rsidR="00CE6C39" w:rsidRPr="00AF2C51" w:rsidRDefault="00CE6C39" w:rsidP="00AF2C51">
            <w:pPr>
              <w:jc w:val="both"/>
              <w:rPr>
                <w:b/>
                <w:bCs/>
                <w:sz w:val="24"/>
                <w:szCs w:val="24"/>
              </w:rPr>
            </w:pPr>
          </w:p>
        </w:tc>
      </w:tr>
      <w:tr w:rsidR="00CE6C39" w:rsidRPr="00AF2C51" w14:paraId="2E657EB2" w14:textId="77777777" w:rsidTr="00053E51">
        <w:tc>
          <w:tcPr>
            <w:tcW w:w="208" w:type="pct"/>
          </w:tcPr>
          <w:p w14:paraId="7D0F84EF" w14:textId="6504EAC8" w:rsidR="00CE6C39" w:rsidRPr="00AF2C51" w:rsidRDefault="00CE6C39" w:rsidP="00AF2C51">
            <w:pPr>
              <w:jc w:val="both"/>
              <w:rPr>
                <w:sz w:val="24"/>
                <w:szCs w:val="24"/>
              </w:rPr>
            </w:pPr>
            <w:r w:rsidRPr="00AF2C51">
              <w:rPr>
                <w:sz w:val="24"/>
                <w:szCs w:val="24"/>
              </w:rPr>
              <w:t>8</w:t>
            </w:r>
            <w:r w:rsidR="005A3ED1">
              <w:rPr>
                <w:sz w:val="24"/>
                <w:szCs w:val="24"/>
              </w:rPr>
              <w:t>.</w:t>
            </w:r>
          </w:p>
        </w:tc>
        <w:tc>
          <w:tcPr>
            <w:tcW w:w="2268" w:type="pct"/>
          </w:tcPr>
          <w:p w14:paraId="576BD09F" w14:textId="3E3CF5FF" w:rsidR="00CE6C39" w:rsidRPr="00AF2C51" w:rsidRDefault="00CE6C39" w:rsidP="00B515E4">
            <w:pPr>
              <w:rPr>
                <w:b/>
                <w:bCs/>
                <w:sz w:val="24"/>
                <w:szCs w:val="24"/>
              </w:rPr>
            </w:pPr>
            <w:r w:rsidRPr="00AF2C51">
              <w:rPr>
                <w:b/>
                <w:bCs/>
                <w:sz w:val="24"/>
                <w:szCs w:val="24"/>
              </w:rPr>
              <w:t xml:space="preserve">Культура, традиции и образ жизни народов Поволжья. </w:t>
            </w:r>
            <w:r w:rsidRPr="00AF2C51">
              <w:rPr>
                <w:bCs/>
                <w:sz w:val="24"/>
                <w:szCs w:val="24"/>
              </w:rPr>
              <w:t xml:space="preserve"> Народы: татары, чуваши, марийцы, мордва. Народные праздники. Семейные обычаи и обряды. Селения и жилища. Одежда и головные уборы.: символика, украшения. К</w:t>
            </w:r>
            <w:r>
              <w:rPr>
                <w:bCs/>
                <w:sz w:val="24"/>
                <w:szCs w:val="24"/>
              </w:rPr>
              <w:t>ухня народов Поволжья. Фольклор</w:t>
            </w:r>
          </w:p>
        </w:tc>
        <w:tc>
          <w:tcPr>
            <w:tcW w:w="233" w:type="pct"/>
          </w:tcPr>
          <w:p w14:paraId="5E2F434B" w14:textId="77777777" w:rsidR="00CE6C39" w:rsidRPr="00AF2C51" w:rsidRDefault="00CE6C39" w:rsidP="00B515E4">
            <w:pPr>
              <w:jc w:val="center"/>
              <w:rPr>
                <w:bCs/>
                <w:sz w:val="24"/>
                <w:szCs w:val="24"/>
              </w:rPr>
            </w:pPr>
            <w:r w:rsidRPr="00AF2C51">
              <w:rPr>
                <w:bCs/>
                <w:sz w:val="24"/>
                <w:szCs w:val="24"/>
              </w:rPr>
              <w:t>4</w:t>
            </w:r>
          </w:p>
        </w:tc>
        <w:tc>
          <w:tcPr>
            <w:tcW w:w="193" w:type="pct"/>
          </w:tcPr>
          <w:p w14:paraId="563584CA" w14:textId="77777777" w:rsidR="00CE6C39" w:rsidRPr="00AF2C51" w:rsidRDefault="00CE6C39" w:rsidP="00B515E4">
            <w:pPr>
              <w:jc w:val="center"/>
              <w:rPr>
                <w:b/>
                <w:bCs/>
                <w:sz w:val="24"/>
                <w:szCs w:val="24"/>
              </w:rPr>
            </w:pPr>
          </w:p>
        </w:tc>
        <w:tc>
          <w:tcPr>
            <w:tcW w:w="191" w:type="pct"/>
          </w:tcPr>
          <w:p w14:paraId="5E340C7A" w14:textId="479D02B1" w:rsidR="00CE6C39" w:rsidRPr="00AF2C51" w:rsidRDefault="00CE6C39" w:rsidP="00B515E4">
            <w:pPr>
              <w:jc w:val="center"/>
              <w:rPr>
                <w:bCs/>
                <w:sz w:val="24"/>
                <w:szCs w:val="24"/>
              </w:rPr>
            </w:pPr>
          </w:p>
        </w:tc>
        <w:tc>
          <w:tcPr>
            <w:tcW w:w="182" w:type="pct"/>
          </w:tcPr>
          <w:p w14:paraId="0DCF8F06" w14:textId="77777777" w:rsidR="00CE6C39" w:rsidRPr="00AF2C51" w:rsidRDefault="00CE6C39" w:rsidP="00B515E4">
            <w:pPr>
              <w:jc w:val="center"/>
              <w:rPr>
                <w:b/>
                <w:bCs/>
                <w:sz w:val="24"/>
                <w:szCs w:val="24"/>
              </w:rPr>
            </w:pPr>
          </w:p>
        </w:tc>
        <w:tc>
          <w:tcPr>
            <w:tcW w:w="182" w:type="pct"/>
          </w:tcPr>
          <w:p w14:paraId="6EAE7F77" w14:textId="77777777" w:rsidR="00CE6C39" w:rsidRPr="00AF2C51" w:rsidRDefault="00CE6C39" w:rsidP="00B515E4">
            <w:pPr>
              <w:jc w:val="center"/>
              <w:rPr>
                <w:bCs/>
                <w:sz w:val="24"/>
                <w:szCs w:val="24"/>
              </w:rPr>
            </w:pPr>
            <w:r w:rsidRPr="00AF2C51">
              <w:rPr>
                <w:bCs/>
                <w:sz w:val="24"/>
                <w:szCs w:val="24"/>
              </w:rPr>
              <w:t>1</w:t>
            </w:r>
          </w:p>
        </w:tc>
        <w:tc>
          <w:tcPr>
            <w:tcW w:w="337" w:type="pct"/>
          </w:tcPr>
          <w:p w14:paraId="375CF177" w14:textId="77777777" w:rsidR="00CE6C39" w:rsidRPr="00AF2C51" w:rsidRDefault="00CE6C39" w:rsidP="00B515E4">
            <w:pPr>
              <w:jc w:val="center"/>
              <w:rPr>
                <w:b/>
                <w:bCs/>
                <w:sz w:val="24"/>
                <w:szCs w:val="24"/>
              </w:rPr>
            </w:pPr>
          </w:p>
        </w:tc>
        <w:tc>
          <w:tcPr>
            <w:tcW w:w="373" w:type="pct"/>
          </w:tcPr>
          <w:p w14:paraId="03A8382D" w14:textId="77777777" w:rsidR="00CE6C39" w:rsidRPr="00AF2C51" w:rsidRDefault="00CE6C39" w:rsidP="00B515E4">
            <w:pPr>
              <w:jc w:val="center"/>
              <w:rPr>
                <w:b/>
                <w:bCs/>
                <w:sz w:val="24"/>
                <w:szCs w:val="24"/>
              </w:rPr>
            </w:pPr>
          </w:p>
        </w:tc>
        <w:tc>
          <w:tcPr>
            <w:tcW w:w="833" w:type="pct"/>
            <w:vMerge/>
            <w:shd w:val="clear" w:color="auto" w:fill="auto"/>
          </w:tcPr>
          <w:p w14:paraId="677FD6EF" w14:textId="77777777" w:rsidR="00CE6C39" w:rsidRPr="00AF2C51" w:rsidRDefault="00CE6C39" w:rsidP="00AF2C51">
            <w:pPr>
              <w:jc w:val="both"/>
              <w:rPr>
                <w:b/>
                <w:bCs/>
                <w:sz w:val="24"/>
                <w:szCs w:val="24"/>
              </w:rPr>
            </w:pPr>
          </w:p>
        </w:tc>
      </w:tr>
      <w:tr w:rsidR="00CE6C39" w:rsidRPr="00AF2C51" w14:paraId="081A955B" w14:textId="77777777" w:rsidTr="00053E51">
        <w:tc>
          <w:tcPr>
            <w:tcW w:w="208" w:type="pct"/>
          </w:tcPr>
          <w:p w14:paraId="06BA2D69" w14:textId="7F02F4CA" w:rsidR="00CE6C39" w:rsidRPr="00AF2C51" w:rsidRDefault="00CE6C39" w:rsidP="00AF2C51">
            <w:pPr>
              <w:jc w:val="both"/>
              <w:rPr>
                <w:sz w:val="24"/>
                <w:szCs w:val="24"/>
              </w:rPr>
            </w:pPr>
            <w:r w:rsidRPr="00AF2C51">
              <w:rPr>
                <w:sz w:val="24"/>
                <w:szCs w:val="24"/>
              </w:rPr>
              <w:t>9</w:t>
            </w:r>
            <w:r w:rsidR="005A3ED1">
              <w:rPr>
                <w:sz w:val="24"/>
                <w:szCs w:val="24"/>
              </w:rPr>
              <w:t>.</w:t>
            </w:r>
          </w:p>
        </w:tc>
        <w:tc>
          <w:tcPr>
            <w:tcW w:w="2268" w:type="pct"/>
          </w:tcPr>
          <w:p w14:paraId="2F6CD835" w14:textId="47372A11" w:rsidR="00CE6C39" w:rsidRPr="00AF2C51" w:rsidRDefault="00CE6C39" w:rsidP="00B515E4">
            <w:pPr>
              <w:rPr>
                <w:bCs/>
                <w:sz w:val="24"/>
                <w:szCs w:val="24"/>
              </w:rPr>
            </w:pPr>
            <w:r w:rsidRPr="00AF2C51">
              <w:rPr>
                <w:b/>
                <w:bCs/>
                <w:sz w:val="24"/>
                <w:szCs w:val="24"/>
              </w:rPr>
              <w:t xml:space="preserve">Традиции и культура народов Севера. </w:t>
            </w:r>
            <w:r w:rsidRPr="00AF2C51">
              <w:rPr>
                <w:bCs/>
                <w:sz w:val="24"/>
                <w:szCs w:val="24"/>
              </w:rPr>
              <w:t>Народы: якуты, чукчи, ханты, манси, ненцы. Основные занятия: оленеводство, рыболовство, резь</w:t>
            </w:r>
            <w:r>
              <w:rPr>
                <w:bCs/>
                <w:sz w:val="24"/>
                <w:szCs w:val="24"/>
              </w:rPr>
              <w:t>ба по кости. Отношение к природе</w:t>
            </w:r>
            <w:r w:rsidRPr="00AF2C51">
              <w:rPr>
                <w:bCs/>
                <w:sz w:val="24"/>
                <w:szCs w:val="24"/>
              </w:rPr>
              <w:t xml:space="preserve"> через обряды и традиции. Праздники, связанные с мо</w:t>
            </w:r>
            <w:r w:rsidR="003C0040">
              <w:rPr>
                <w:bCs/>
                <w:sz w:val="24"/>
                <w:szCs w:val="24"/>
              </w:rPr>
              <w:t>-</w:t>
            </w:r>
            <w:r w:rsidRPr="00AF2C51">
              <w:rPr>
                <w:bCs/>
                <w:sz w:val="24"/>
                <w:szCs w:val="24"/>
              </w:rPr>
              <w:t>рем, медведем, оленем. Шаманизм. Жи</w:t>
            </w:r>
            <w:r w:rsidR="003C0040">
              <w:rPr>
                <w:bCs/>
                <w:sz w:val="24"/>
                <w:szCs w:val="24"/>
              </w:rPr>
              <w:t>-</w:t>
            </w:r>
            <w:r w:rsidRPr="00AF2C51">
              <w:rPr>
                <w:bCs/>
                <w:sz w:val="24"/>
                <w:szCs w:val="24"/>
              </w:rPr>
              <w:t xml:space="preserve">лища </w:t>
            </w:r>
            <w:r>
              <w:rPr>
                <w:bCs/>
                <w:sz w:val="24"/>
                <w:szCs w:val="24"/>
              </w:rPr>
              <w:t>народов Севера. Одежда. Питание</w:t>
            </w:r>
          </w:p>
        </w:tc>
        <w:tc>
          <w:tcPr>
            <w:tcW w:w="233" w:type="pct"/>
          </w:tcPr>
          <w:p w14:paraId="7DAF3288" w14:textId="77777777" w:rsidR="00CE6C39" w:rsidRPr="00AF2C51" w:rsidRDefault="00CE6C39" w:rsidP="00B515E4">
            <w:pPr>
              <w:jc w:val="center"/>
              <w:rPr>
                <w:bCs/>
                <w:sz w:val="24"/>
                <w:szCs w:val="24"/>
              </w:rPr>
            </w:pPr>
            <w:r w:rsidRPr="00AF2C51">
              <w:rPr>
                <w:bCs/>
                <w:sz w:val="24"/>
                <w:szCs w:val="24"/>
              </w:rPr>
              <w:t>4</w:t>
            </w:r>
          </w:p>
        </w:tc>
        <w:tc>
          <w:tcPr>
            <w:tcW w:w="193" w:type="pct"/>
          </w:tcPr>
          <w:p w14:paraId="45327DF9" w14:textId="77777777" w:rsidR="00CE6C39" w:rsidRPr="00AF2C51" w:rsidRDefault="00CE6C39" w:rsidP="00B515E4">
            <w:pPr>
              <w:jc w:val="center"/>
              <w:rPr>
                <w:b/>
                <w:bCs/>
                <w:sz w:val="24"/>
                <w:szCs w:val="24"/>
              </w:rPr>
            </w:pPr>
          </w:p>
        </w:tc>
        <w:tc>
          <w:tcPr>
            <w:tcW w:w="191" w:type="pct"/>
          </w:tcPr>
          <w:p w14:paraId="3D1788F5" w14:textId="5E784933" w:rsidR="00CE6C39" w:rsidRPr="00AF2C51" w:rsidRDefault="00CE6C39" w:rsidP="00B515E4">
            <w:pPr>
              <w:jc w:val="center"/>
              <w:rPr>
                <w:bCs/>
                <w:sz w:val="24"/>
                <w:szCs w:val="24"/>
              </w:rPr>
            </w:pPr>
          </w:p>
        </w:tc>
        <w:tc>
          <w:tcPr>
            <w:tcW w:w="182" w:type="pct"/>
          </w:tcPr>
          <w:p w14:paraId="4AEDEE21" w14:textId="77777777" w:rsidR="00CE6C39" w:rsidRPr="00AF2C51" w:rsidRDefault="00CE6C39" w:rsidP="00B515E4">
            <w:pPr>
              <w:jc w:val="center"/>
              <w:rPr>
                <w:b/>
                <w:bCs/>
                <w:sz w:val="24"/>
                <w:szCs w:val="24"/>
              </w:rPr>
            </w:pPr>
          </w:p>
        </w:tc>
        <w:tc>
          <w:tcPr>
            <w:tcW w:w="182" w:type="pct"/>
          </w:tcPr>
          <w:p w14:paraId="24D53AA3" w14:textId="77777777" w:rsidR="00CE6C39" w:rsidRPr="00AF2C51" w:rsidRDefault="00CE6C39" w:rsidP="00B515E4">
            <w:pPr>
              <w:jc w:val="center"/>
              <w:rPr>
                <w:bCs/>
                <w:sz w:val="24"/>
                <w:szCs w:val="24"/>
              </w:rPr>
            </w:pPr>
            <w:r w:rsidRPr="00AF2C51">
              <w:rPr>
                <w:bCs/>
                <w:sz w:val="24"/>
                <w:szCs w:val="24"/>
              </w:rPr>
              <w:t>1</w:t>
            </w:r>
          </w:p>
        </w:tc>
        <w:tc>
          <w:tcPr>
            <w:tcW w:w="337" w:type="pct"/>
          </w:tcPr>
          <w:p w14:paraId="2337401B" w14:textId="77777777" w:rsidR="00CE6C39" w:rsidRPr="00AF2C51" w:rsidRDefault="00CE6C39" w:rsidP="00B515E4">
            <w:pPr>
              <w:jc w:val="center"/>
              <w:rPr>
                <w:b/>
                <w:bCs/>
                <w:sz w:val="24"/>
                <w:szCs w:val="24"/>
              </w:rPr>
            </w:pPr>
          </w:p>
        </w:tc>
        <w:tc>
          <w:tcPr>
            <w:tcW w:w="373" w:type="pct"/>
          </w:tcPr>
          <w:p w14:paraId="19A30AD3" w14:textId="77777777" w:rsidR="00CE6C39" w:rsidRPr="00AF2C51" w:rsidRDefault="00CE6C39" w:rsidP="00B515E4">
            <w:pPr>
              <w:jc w:val="center"/>
              <w:rPr>
                <w:b/>
                <w:bCs/>
                <w:sz w:val="24"/>
                <w:szCs w:val="24"/>
              </w:rPr>
            </w:pPr>
          </w:p>
        </w:tc>
        <w:tc>
          <w:tcPr>
            <w:tcW w:w="833" w:type="pct"/>
            <w:vMerge/>
            <w:shd w:val="clear" w:color="auto" w:fill="auto"/>
          </w:tcPr>
          <w:p w14:paraId="1EE31147" w14:textId="77777777" w:rsidR="00CE6C39" w:rsidRPr="00AF2C51" w:rsidRDefault="00CE6C39" w:rsidP="00AF2C51">
            <w:pPr>
              <w:jc w:val="both"/>
              <w:rPr>
                <w:b/>
                <w:bCs/>
                <w:sz w:val="24"/>
                <w:szCs w:val="24"/>
              </w:rPr>
            </w:pPr>
          </w:p>
        </w:tc>
      </w:tr>
      <w:tr w:rsidR="00CE6C39" w:rsidRPr="00AF2C51" w14:paraId="06EF555E" w14:textId="77777777" w:rsidTr="00053E51">
        <w:tc>
          <w:tcPr>
            <w:tcW w:w="208" w:type="pct"/>
          </w:tcPr>
          <w:p w14:paraId="7EE07F40" w14:textId="61D58512" w:rsidR="00CE6C39" w:rsidRPr="00AF2C51" w:rsidRDefault="00CE6C39" w:rsidP="00AF2C51">
            <w:pPr>
              <w:jc w:val="both"/>
              <w:rPr>
                <w:sz w:val="24"/>
                <w:szCs w:val="24"/>
              </w:rPr>
            </w:pPr>
            <w:r w:rsidRPr="00AF2C51">
              <w:rPr>
                <w:sz w:val="24"/>
                <w:szCs w:val="24"/>
              </w:rPr>
              <w:t>10</w:t>
            </w:r>
            <w:r w:rsidR="005A3ED1">
              <w:rPr>
                <w:sz w:val="24"/>
                <w:szCs w:val="24"/>
              </w:rPr>
              <w:t>.</w:t>
            </w:r>
          </w:p>
        </w:tc>
        <w:tc>
          <w:tcPr>
            <w:tcW w:w="2268" w:type="pct"/>
          </w:tcPr>
          <w:p w14:paraId="057EA720" w14:textId="31A1B485" w:rsidR="00CE6C39" w:rsidRPr="00AF2C51" w:rsidRDefault="00CE6C39" w:rsidP="00B515E4">
            <w:pPr>
              <w:rPr>
                <w:bCs/>
                <w:sz w:val="24"/>
                <w:szCs w:val="24"/>
              </w:rPr>
            </w:pPr>
            <w:r w:rsidRPr="00AF2C51">
              <w:rPr>
                <w:b/>
                <w:bCs/>
                <w:sz w:val="24"/>
                <w:szCs w:val="24"/>
              </w:rPr>
              <w:t xml:space="preserve">Обряды и традиции народов Сибири. </w:t>
            </w:r>
            <w:r w:rsidRPr="00AF2C51">
              <w:rPr>
                <w:bCs/>
                <w:sz w:val="24"/>
                <w:szCs w:val="24"/>
              </w:rPr>
              <w:t>Народы: тувинцы, хакасы, буряты. Рели</w:t>
            </w:r>
            <w:r w:rsidR="003C0040">
              <w:rPr>
                <w:bCs/>
                <w:sz w:val="24"/>
                <w:szCs w:val="24"/>
              </w:rPr>
              <w:t>-</w:t>
            </w:r>
            <w:r w:rsidRPr="00AF2C51">
              <w:rPr>
                <w:bCs/>
                <w:sz w:val="24"/>
                <w:szCs w:val="24"/>
              </w:rPr>
              <w:t>гия. Буддизм. Шаманизм. Обряды, свя</w:t>
            </w:r>
            <w:r w:rsidR="003C0040">
              <w:rPr>
                <w:bCs/>
                <w:sz w:val="24"/>
                <w:szCs w:val="24"/>
              </w:rPr>
              <w:t>-</w:t>
            </w:r>
            <w:r w:rsidRPr="00AF2C51">
              <w:rPr>
                <w:bCs/>
                <w:sz w:val="24"/>
                <w:szCs w:val="24"/>
              </w:rPr>
              <w:t xml:space="preserve">занные с земледелием и скотоводством. </w:t>
            </w:r>
            <w:r w:rsidRPr="00AF2C51">
              <w:rPr>
                <w:bCs/>
                <w:sz w:val="24"/>
                <w:szCs w:val="24"/>
              </w:rPr>
              <w:lastRenderedPageBreak/>
              <w:t>Селения и жилища (юрта). Националь</w:t>
            </w:r>
            <w:r w:rsidR="003C0040">
              <w:rPr>
                <w:bCs/>
                <w:sz w:val="24"/>
                <w:szCs w:val="24"/>
              </w:rPr>
              <w:t>-</w:t>
            </w:r>
            <w:r w:rsidRPr="00AF2C51">
              <w:rPr>
                <w:bCs/>
                <w:sz w:val="24"/>
                <w:szCs w:val="24"/>
              </w:rPr>
              <w:t>ный</w:t>
            </w:r>
            <w:r>
              <w:rPr>
                <w:bCs/>
                <w:sz w:val="24"/>
                <w:szCs w:val="24"/>
              </w:rPr>
              <w:t xml:space="preserve"> костюм. Питание. Народный эпос</w:t>
            </w:r>
          </w:p>
        </w:tc>
        <w:tc>
          <w:tcPr>
            <w:tcW w:w="233" w:type="pct"/>
          </w:tcPr>
          <w:p w14:paraId="66DE2740" w14:textId="77777777" w:rsidR="00CE6C39" w:rsidRPr="00AF2C51" w:rsidRDefault="00CE6C39" w:rsidP="00B515E4">
            <w:pPr>
              <w:jc w:val="center"/>
              <w:rPr>
                <w:bCs/>
                <w:sz w:val="24"/>
                <w:szCs w:val="24"/>
              </w:rPr>
            </w:pPr>
            <w:r w:rsidRPr="00AF2C51">
              <w:rPr>
                <w:bCs/>
                <w:sz w:val="24"/>
                <w:szCs w:val="24"/>
              </w:rPr>
              <w:lastRenderedPageBreak/>
              <w:t>4</w:t>
            </w:r>
          </w:p>
        </w:tc>
        <w:tc>
          <w:tcPr>
            <w:tcW w:w="193" w:type="pct"/>
          </w:tcPr>
          <w:p w14:paraId="7394BE07" w14:textId="77777777" w:rsidR="00CE6C39" w:rsidRPr="00AF2C51" w:rsidRDefault="00CE6C39" w:rsidP="00B515E4">
            <w:pPr>
              <w:jc w:val="center"/>
              <w:rPr>
                <w:b/>
                <w:bCs/>
                <w:sz w:val="24"/>
                <w:szCs w:val="24"/>
              </w:rPr>
            </w:pPr>
          </w:p>
        </w:tc>
        <w:tc>
          <w:tcPr>
            <w:tcW w:w="191" w:type="pct"/>
          </w:tcPr>
          <w:p w14:paraId="2C4B1572" w14:textId="35321C66" w:rsidR="00CE6C39" w:rsidRPr="00AF2C51" w:rsidRDefault="00CE6C39" w:rsidP="00B515E4">
            <w:pPr>
              <w:jc w:val="center"/>
              <w:rPr>
                <w:bCs/>
                <w:sz w:val="24"/>
                <w:szCs w:val="24"/>
              </w:rPr>
            </w:pPr>
          </w:p>
        </w:tc>
        <w:tc>
          <w:tcPr>
            <w:tcW w:w="182" w:type="pct"/>
          </w:tcPr>
          <w:p w14:paraId="5782767A" w14:textId="77777777" w:rsidR="00CE6C39" w:rsidRPr="00AF2C51" w:rsidRDefault="00CE6C39" w:rsidP="00B515E4">
            <w:pPr>
              <w:jc w:val="center"/>
              <w:rPr>
                <w:b/>
                <w:bCs/>
                <w:sz w:val="24"/>
                <w:szCs w:val="24"/>
              </w:rPr>
            </w:pPr>
          </w:p>
        </w:tc>
        <w:tc>
          <w:tcPr>
            <w:tcW w:w="182" w:type="pct"/>
          </w:tcPr>
          <w:p w14:paraId="43080BC6" w14:textId="77777777" w:rsidR="00CE6C39" w:rsidRPr="00AF2C51" w:rsidRDefault="00CE6C39" w:rsidP="00B515E4">
            <w:pPr>
              <w:jc w:val="center"/>
              <w:rPr>
                <w:bCs/>
                <w:sz w:val="24"/>
                <w:szCs w:val="24"/>
              </w:rPr>
            </w:pPr>
            <w:r w:rsidRPr="00AF2C51">
              <w:rPr>
                <w:bCs/>
                <w:sz w:val="24"/>
                <w:szCs w:val="24"/>
              </w:rPr>
              <w:t>1</w:t>
            </w:r>
          </w:p>
        </w:tc>
        <w:tc>
          <w:tcPr>
            <w:tcW w:w="337" w:type="pct"/>
          </w:tcPr>
          <w:p w14:paraId="26B88286" w14:textId="77777777" w:rsidR="00CE6C39" w:rsidRPr="00AF2C51" w:rsidRDefault="00CE6C39" w:rsidP="00B515E4">
            <w:pPr>
              <w:jc w:val="center"/>
              <w:rPr>
                <w:b/>
                <w:bCs/>
                <w:sz w:val="24"/>
                <w:szCs w:val="24"/>
              </w:rPr>
            </w:pPr>
          </w:p>
        </w:tc>
        <w:tc>
          <w:tcPr>
            <w:tcW w:w="373" w:type="pct"/>
          </w:tcPr>
          <w:p w14:paraId="0F740F1F" w14:textId="77777777" w:rsidR="00CE6C39" w:rsidRPr="00AF2C51" w:rsidRDefault="00CE6C39" w:rsidP="00B515E4">
            <w:pPr>
              <w:jc w:val="center"/>
              <w:rPr>
                <w:b/>
                <w:bCs/>
                <w:sz w:val="24"/>
                <w:szCs w:val="24"/>
              </w:rPr>
            </w:pPr>
          </w:p>
        </w:tc>
        <w:tc>
          <w:tcPr>
            <w:tcW w:w="833" w:type="pct"/>
            <w:vMerge/>
            <w:shd w:val="clear" w:color="auto" w:fill="auto"/>
          </w:tcPr>
          <w:p w14:paraId="7274D3D4" w14:textId="77777777" w:rsidR="00CE6C39" w:rsidRPr="00AF2C51" w:rsidRDefault="00CE6C39" w:rsidP="00AF2C51">
            <w:pPr>
              <w:jc w:val="both"/>
              <w:rPr>
                <w:b/>
                <w:bCs/>
                <w:sz w:val="24"/>
                <w:szCs w:val="24"/>
              </w:rPr>
            </w:pPr>
          </w:p>
        </w:tc>
      </w:tr>
      <w:tr w:rsidR="00CE6C39" w:rsidRPr="00AF2C51" w14:paraId="410CC681" w14:textId="77777777" w:rsidTr="00053E51">
        <w:tc>
          <w:tcPr>
            <w:tcW w:w="208" w:type="pct"/>
          </w:tcPr>
          <w:p w14:paraId="26AAB99D" w14:textId="77777777" w:rsidR="00CE6C39" w:rsidRPr="00AF2C51" w:rsidRDefault="00CE6C39" w:rsidP="00AF2C51">
            <w:pPr>
              <w:jc w:val="both"/>
              <w:rPr>
                <w:sz w:val="24"/>
                <w:szCs w:val="24"/>
              </w:rPr>
            </w:pPr>
          </w:p>
        </w:tc>
        <w:tc>
          <w:tcPr>
            <w:tcW w:w="2268" w:type="pct"/>
          </w:tcPr>
          <w:p w14:paraId="7E9F73EE" w14:textId="77777777" w:rsidR="00CE6C39" w:rsidRPr="00AF2C51" w:rsidRDefault="00CE6C39" w:rsidP="00B515E4">
            <w:pPr>
              <w:rPr>
                <w:b/>
                <w:bCs/>
                <w:sz w:val="24"/>
                <w:szCs w:val="24"/>
              </w:rPr>
            </w:pPr>
          </w:p>
        </w:tc>
        <w:tc>
          <w:tcPr>
            <w:tcW w:w="233" w:type="pct"/>
          </w:tcPr>
          <w:p w14:paraId="462F5EA2" w14:textId="6D7D1FFB" w:rsidR="00CE6C39" w:rsidRPr="00AF2C51" w:rsidRDefault="00CE6C39" w:rsidP="00B515E4">
            <w:pPr>
              <w:jc w:val="center"/>
              <w:rPr>
                <w:bCs/>
                <w:sz w:val="24"/>
                <w:szCs w:val="24"/>
              </w:rPr>
            </w:pPr>
          </w:p>
        </w:tc>
        <w:tc>
          <w:tcPr>
            <w:tcW w:w="193" w:type="pct"/>
          </w:tcPr>
          <w:p w14:paraId="224E395B" w14:textId="77777777" w:rsidR="00CE6C39" w:rsidRPr="00AF2C51" w:rsidRDefault="00CE6C39" w:rsidP="00B515E4">
            <w:pPr>
              <w:jc w:val="center"/>
              <w:rPr>
                <w:b/>
                <w:bCs/>
                <w:sz w:val="24"/>
                <w:szCs w:val="24"/>
              </w:rPr>
            </w:pPr>
          </w:p>
        </w:tc>
        <w:tc>
          <w:tcPr>
            <w:tcW w:w="191" w:type="pct"/>
          </w:tcPr>
          <w:p w14:paraId="2DFB1CFE" w14:textId="77777777" w:rsidR="00CE6C39" w:rsidRPr="00AF2C51" w:rsidRDefault="00CE6C39" w:rsidP="00B515E4">
            <w:pPr>
              <w:jc w:val="center"/>
              <w:rPr>
                <w:bCs/>
                <w:sz w:val="24"/>
                <w:szCs w:val="24"/>
              </w:rPr>
            </w:pPr>
          </w:p>
        </w:tc>
        <w:tc>
          <w:tcPr>
            <w:tcW w:w="182" w:type="pct"/>
          </w:tcPr>
          <w:p w14:paraId="15941A50" w14:textId="77777777" w:rsidR="00CE6C39" w:rsidRPr="00AF2C51" w:rsidRDefault="00CE6C39" w:rsidP="00B515E4">
            <w:pPr>
              <w:jc w:val="center"/>
              <w:rPr>
                <w:b/>
                <w:bCs/>
                <w:sz w:val="24"/>
                <w:szCs w:val="24"/>
              </w:rPr>
            </w:pPr>
          </w:p>
        </w:tc>
        <w:tc>
          <w:tcPr>
            <w:tcW w:w="182" w:type="pct"/>
          </w:tcPr>
          <w:p w14:paraId="6DC220F6" w14:textId="77777777" w:rsidR="00CE6C39" w:rsidRPr="00AF2C51" w:rsidRDefault="00CE6C39" w:rsidP="00B515E4">
            <w:pPr>
              <w:jc w:val="center"/>
              <w:rPr>
                <w:bCs/>
                <w:sz w:val="24"/>
                <w:szCs w:val="24"/>
              </w:rPr>
            </w:pPr>
          </w:p>
        </w:tc>
        <w:tc>
          <w:tcPr>
            <w:tcW w:w="337" w:type="pct"/>
          </w:tcPr>
          <w:p w14:paraId="4B777C85" w14:textId="5F8146C2" w:rsidR="00CE6C39" w:rsidRPr="003D2D7C" w:rsidRDefault="00CE6C39" w:rsidP="00B515E4">
            <w:pPr>
              <w:jc w:val="center"/>
              <w:rPr>
                <w:b/>
                <w:bCs/>
                <w:sz w:val="24"/>
                <w:szCs w:val="24"/>
              </w:rPr>
            </w:pPr>
            <w:r w:rsidRPr="003D2D7C">
              <w:rPr>
                <w:b/>
                <w:bCs/>
                <w:sz w:val="24"/>
                <w:szCs w:val="24"/>
              </w:rPr>
              <w:t>0,</w:t>
            </w:r>
            <w:r>
              <w:rPr>
                <w:b/>
                <w:bCs/>
                <w:sz w:val="24"/>
                <w:szCs w:val="24"/>
              </w:rPr>
              <w:t>5</w:t>
            </w:r>
          </w:p>
        </w:tc>
        <w:tc>
          <w:tcPr>
            <w:tcW w:w="373" w:type="pct"/>
          </w:tcPr>
          <w:p w14:paraId="41F0DD99" w14:textId="3DACF37B" w:rsidR="00CE6C39" w:rsidRPr="003D2D7C" w:rsidRDefault="00CE6C39" w:rsidP="00C135A7">
            <w:pPr>
              <w:jc w:val="center"/>
              <w:rPr>
                <w:b/>
                <w:bCs/>
                <w:sz w:val="24"/>
                <w:szCs w:val="24"/>
              </w:rPr>
            </w:pPr>
            <w:r w:rsidRPr="003D2D7C">
              <w:rPr>
                <w:b/>
                <w:bCs/>
                <w:sz w:val="24"/>
                <w:szCs w:val="24"/>
              </w:rPr>
              <w:t>33,5</w:t>
            </w:r>
          </w:p>
        </w:tc>
        <w:tc>
          <w:tcPr>
            <w:tcW w:w="833" w:type="pct"/>
            <w:shd w:val="clear" w:color="auto" w:fill="auto"/>
          </w:tcPr>
          <w:p w14:paraId="507203E8" w14:textId="77777777" w:rsidR="00CE6C39" w:rsidRPr="003D2D7C" w:rsidRDefault="00CE6C39" w:rsidP="005A3ED1">
            <w:pPr>
              <w:rPr>
                <w:b/>
                <w:bCs/>
                <w:sz w:val="24"/>
                <w:szCs w:val="24"/>
              </w:rPr>
            </w:pPr>
            <w:r w:rsidRPr="003D2D7C">
              <w:rPr>
                <w:b/>
                <w:bCs/>
                <w:sz w:val="24"/>
                <w:szCs w:val="24"/>
              </w:rPr>
              <w:t>Экзамен</w:t>
            </w:r>
          </w:p>
        </w:tc>
      </w:tr>
      <w:tr w:rsidR="00CE6C39" w:rsidRPr="00AF2C51" w14:paraId="041AC381" w14:textId="77777777" w:rsidTr="00053E51">
        <w:tc>
          <w:tcPr>
            <w:tcW w:w="208" w:type="pct"/>
          </w:tcPr>
          <w:p w14:paraId="222819EF" w14:textId="77777777" w:rsidR="00CE6C39" w:rsidRPr="00AF2C51" w:rsidRDefault="00CE6C39" w:rsidP="00AF2C51">
            <w:pPr>
              <w:jc w:val="both"/>
              <w:rPr>
                <w:sz w:val="24"/>
                <w:szCs w:val="24"/>
              </w:rPr>
            </w:pPr>
          </w:p>
        </w:tc>
        <w:tc>
          <w:tcPr>
            <w:tcW w:w="2268" w:type="pct"/>
          </w:tcPr>
          <w:p w14:paraId="77779BD8" w14:textId="39160B9A" w:rsidR="00CE6C39" w:rsidRPr="00AF2C51" w:rsidRDefault="00CE6C39" w:rsidP="00B515E4">
            <w:pPr>
              <w:rPr>
                <w:b/>
                <w:bCs/>
                <w:sz w:val="24"/>
                <w:szCs w:val="24"/>
              </w:rPr>
            </w:pPr>
            <w:r>
              <w:rPr>
                <w:b/>
                <w:bCs/>
                <w:sz w:val="24"/>
                <w:szCs w:val="24"/>
              </w:rPr>
              <w:t>ИТОГО</w:t>
            </w:r>
          </w:p>
        </w:tc>
        <w:tc>
          <w:tcPr>
            <w:tcW w:w="233" w:type="pct"/>
          </w:tcPr>
          <w:p w14:paraId="42A2AC3F" w14:textId="77777777" w:rsidR="00CE6C39" w:rsidRPr="00AF2C51" w:rsidRDefault="00CE6C39" w:rsidP="00B515E4">
            <w:pPr>
              <w:jc w:val="center"/>
              <w:rPr>
                <w:b/>
                <w:sz w:val="24"/>
                <w:szCs w:val="24"/>
                <w:lang w:val="en-US"/>
              </w:rPr>
            </w:pPr>
          </w:p>
        </w:tc>
        <w:tc>
          <w:tcPr>
            <w:tcW w:w="193" w:type="pct"/>
          </w:tcPr>
          <w:p w14:paraId="75B6D39C" w14:textId="77777777" w:rsidR="00CE6C39" w:rsidRPr="00AF2C51" w:rsidRDefault="00CE6C39" w:rsidP="00B515E4">
            <w:pPr>
              <w:jc w:val="center"/>
              <w:rPr>
                <w:b/>
                <w:sz w:val="24"/>
                <w:szCs w:val="24"/>
              </w:rPr>
            </w:pPr>
            <w:r w:rsidRPr="00AF2C51">
              <w:rPr>
                <w:b/>
                <w:sz w:val="24"/>
                <w:szCs w:val="24"/>
              </w:rPr>
              <w:t>18</w:t>
            </w:r>
          </w:p>
        </w:tc>
        <w:tc>
          <w:tcPr>
            <w:tcW w:w="191" w:type="pct"/>
          </w:tcPr>
          <w:p w14:paraId="01E10901" w14:textId="77777777" w:rsidR="00CE6C39" w:rsidRPr="00AF2C51" w:rsidRDefault="00CE6C39" w:rsidP="00B515E4">
            <w:pPr>
              <w:jc w:val="center"/>
              <w:rPr>
                <w:b/>
                <w:sz w:val="24"/>
                <w:szCs w:val="24"/>
              </w:rPr>
            </w:pPr>
            <w:r w:rsidRPr="00AF2C51">
              <w:rPr>
                <w:b/>
                <w:sz w:val="24"/>
                <w:szCs w:val="24"/>
              </w:rPr>
              <w:t>18</w:t>
            </w:r>
          </w:p>
        </w:tc>
        <w:tc>
          <w:tcPr>
            <w:tcW w:w="182" w:type="pct"/>
          </w:tcPr>
          <w:p w14:paraId="31230C42" w14:textId="77777777" w:rsidR="00CE6C39" w:rsidRPr="00AF2C51" w:rsidRDefault="00CE6C39" w:rsidP="00B515E4">
            <w:pPr>
              <w:jc w:val="center"/>
              <w:rPr>
                <w:b/>
                <w:sz w:val="24"/>
                <w:szCs w:val="24"/>
              </w:rPr>
            </w:pPr>
          </w:p>
        </w:tc>
        <w:tc>
          <w:tcPr>
            <w:tcW w:w="182" w:type="pct"/>
          </w:tcPr>
          <w:p w14:paraId="289A0FDB" w14:textId="77777777" w:rsidR="00CE6C39" w:rsidRPr="00AF2C51" w:rsidRDefault="00CE6C39" w:rsidP="00B515E4">
            <w:pPr>
              <w:jc w:val="center"/>
              <w:rPr>
                <w:b/>
                <w:sz w:val="24"/>
                <w:szCs w:val="24"/>
              </w:rPr>
            </w:pPr>
            <w:r w:rsidRPr="00AF2C51">
              <w:rPr>
                <w:b/>
                <w:sz w:val="24"/>
                <w:szCs w:val="24"/>
              </w:rPr>
              <w:t>6</w:t>
            </w:r>
          </w:p>
        </w:tc>
        <w:tc>
          <w:tcPr>
            <w:tcW w:w="337" w:type="pct"/>
          </w:tcPr>
          <w:p w14:paraId="395F00CD" w14:textId="77777777" w:rsidR="00CE6C39" w:rsidRPr="003D2D7C" w:rsidRDefault="00CE6C39" w:rsidP="00B515E4">
            <w:pPr>
              <w:jc w:val="center"/>
              <w:rPr>
                <w:b/>
                <w:bCs/>
                <w:sz w:val="24"/>
                <w:szCs w:val="24"/>
              </w:rPr>
            </w:pPr>
            <w:r w:rsidRPr="003D2D7C">
              <w:rPr>
                <w:b/>
                <w:bCs/>
                <w:sz w:val="24"/>
                <w:szCs w:val="24"/>
              </w:rPr>
              <w:t>0,5</w:t>
            </w:r>
          </w:p>
        </w:tc>
        <w:tc>
          <w:tcPr>
            <w:tcW w:w="373" w:type="pct"/>
          </w:tcPr>
          <w:p w14:paraId="0CAE93D0" w14:textId="38E3FBC6" w:rsidR="00CE6C39" w:rsidRPr="003D2D7C" w:rsidRDefault="00CE6C39" w:rsidP="00B515E4">
            <w:pPr>
              <w:jc w:val="center"/>
              <w:rPr>
                <w:b/>
                <w:bCs/>
                <w:sz w:val="24"/>
                <w:szCs w:val="24"/>
              </w:rPr>
            </w:pPr>
            <w:r>
              <w:rPr>
                <w:b/>
                <w:bCs/>
                <w:sz w:val="24"/>
                <w:szCs w:val="24"/>
              </w:rPr>
              <w:t>101,5</w:t>
            </w:r>
          </w:p>
        </w:tc>
        <w:tc>
          <w:tcPr>
            <w:tcW w:w="833" w:type="pct"/>
          </w:tcPr>
          <w:p w14:paraId="20695626" w14:textId="098E62E6" w:rsidR="00CE6C39" w:rsidRPr="003D2D7C" w:rsidRDefault="00CE6C39" w:rsidP="00AF2C51">
            <w:pPr>
              <w:jc w:val="center"/>
              <w:rPr>
                <w:b/>
                <w:bCs/>
                <w:sz w:val="24"/>
                <w:szCs w:val="24"/>
              </w:rPr>
            </w:pPr>
          </w:p>
        </w:tc>
      </w:tr>
    </w:tbl>
    <w:p w14:paraId="70341FED" w14:textId="77777777" w:rsidR="00807C8D" w:rsidRPr="00060E00" w:rsidRDefault="00807C8D" w:rsidP="00AF2C51">
      <w:pPr>
        <w:jc w:val="both"/>
        <w:rPr>
          <w:b/>
          <w:sz w:val="24"/>
          <w:szCs w:val="24"/>
        </w:rPr>
      </w:pPr>
    </w:p>
    <w:p w14:paraId="2731D35B" w14:textId="77777777" w:rsidR="00060E00" w:rsidRPr="00060E00" w:rsidRDefault="00060E00" w:rsidP="00060E00">
      <w:pPr>
        <w:ind w:firstLine="709"/>
        <w:contextualSpacing/>
        <w:jc w:val="both"/>
        <w:rPr>
          <w:b/>
          <w:sz w:val="24"/>
          <w:szCs w:val="24"/>
        </w:rPr>
      </w:pPr>
      <w:r w:rsidRPr="00060E00">
        <w:rPr>
          <w:b/>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3A8CD83" w14:textId="77777777" w:rsidR="006D3229" w:rsidRPr="00AF2C51" w:rsidRDefault="006D3229" w:rsidP="003D2D7C">
      <w:pPr>
        <w:tabs>
          <w:tab w:val="left" w:pos="993"/>
          <w:tab w:val="left" w:pos="1560"/>
        </w:tabs>
        <w:ind w:firstLine="709"/>
        <w:jc w:val="both"/>
        <w:rPr>
          <w:sz w:val="24"/>
          <w:szCs w:val="24"/>
        </w:rPr>
      </w:pPr>
    </w:p>
    <w:p w14:paraId="1DE0EF7C" w14:textId="77777777" w:rsidR="006D3229" w:rsidRPr="00AF2C51" w:rsidRDefault="006D3229" w:rsidP="003D2D7C">
      <w:pPr>
        <w:tabs>
          <w:tab w:val="left" w:pos="993"/>
          <w:tab w:val="left" w:pos="1560"/>
        </w:tabs>
        <w:ind w:firstLine="709"/>
        <w:jc w:val="both"/>
        <w:rPr>
          <w:b/>
          <w:sz w:val="24"/>
          <w:szCs w:val="24"/>
        </w:rPr>
      </w:pPr>
      <w:r w:rsidRPr="00AF2C51">
        <w:rPr>
          <w:sz w:val="24"/>
          <w:szCs w:val="24"/>
        </w:rPr>
        <w:t>В процессе обучения используются следующие образовательные технологии:</w:t>
      </w:r>
    </w:p>
    <w:p w14:paraId="59503A2B" w14:textId="77777777" w:rsidR="006D3229" w:rsidRPr="00AF2C51" w:rsidRDefault="006D3229" w:rsidP="003D2D7C">
      <w:pPr>
        <w:ind w:firstLine="709"/>
        <w:jc w:val="both"/>
        <w:rPr>
          <w:b/>
          <w:sz w:val="24"/>
          <w:szCs w:val="24"/>
        </w:rPr>
      </w:pPr>
      <w:r w:rsidRPr="00AF2C51">
        <w:rPr>
          <w:b/>
          <w:sz w:val="24"/>
          <w:szCs w:val="24"/>
        </w:rPr>
        <w:t>Вводная лекция</w:t>
      </w:r>
      <w:r w:rsidRPr="00AF2C51">
        <w:rPr>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75D46074" w14:textId="77777777" w:rsidR="006D3229" w:rsidRPr="00AF2C51" w:rsidRDefault="006D3229" w:rsidP="003D2D7C">
      <w:pPr>
        <w:ind w:firstLine="709"/>
        <w:jc w:val="both"/>
        <w:rPr>
          <w:b/>
          <w:sz w:val="24"/>
          <w:szCs w:val="24"/>
        </w:rPr>
      </w:pPr>
      <w:r w:rsidRPr="00AF2C51">
        <w:rPr>
          <w:b/>
          <w:sz w:val="24"/>
          <w:szCs w:val="24"/>
        </w:rPr>
        <w:t>Академическая лекция</w:t>
      </w:r>
      <w:r w:rsidRPr="00AF2C51">
        <w:rPr>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6F85445D" w14:textId="77777777" w:rsidR="006D3229" w:rsidRPr="00AF2C51" w:rsidRDefault="006D3229" w:rsidP="003D2D7C">
      <w:pPr>
        <w:ind w:firstLine="709"/>
        <w:jc w:val="both"/>
        <w:rPr>
          <w:sz w:val="24"/>
          <w:szCs w:val="24"/>
        </w:rPr>
      </w:pPr>
      <w:r w:rsidRPr="00AF2C51">
        <w:rPr>
          <w:b/>
          <w:sz w:val="24"/>
          <w:szCs w:val="24"/>
        </w:rPr>
        <w:t>Практическое занятие</w:t>
      </w:r>
      <w:r w:rsidRPr="00AF2C51">
        <w:rPr>
          <w:sz w:val="24"/>
          <w:szCs w:val="24"/>
        </w:rPr>
        <w:t> – занятие, посвященное освоению конкретных умений и навыков и закреплению полученных на лекции знаний.</w:t>
      </w:r>
    </w:p>
    <w:p w14:paraId="669C984C" w14:textId="77777777" w:rsidR="006D3229" w:rsidRPr="00AF2C51" w:rsidRDefault="006D3229" w:rsidP="003D2D7C">
      <w:pPr>
        <w:ind w:firstLine="709"/>
        <w:jc w:val="both"/>
        <w:rPr>
          <w:b/>
          <w:sz w:val="24"/>
          <w:szCs w:val="24"/>
        </w:rPr>
      </w:pPr>
      <w:r w:rsidRPr="00AF2C51">
        <w:rPr>
          <w:rStyle w:val="aa"/>
          <w:b/>
          <w:sz w:val="24"/>
          <w:szCs w:val="24"/>
        </w:rPr>
        <w:t>Учебная экскурсия</w:t>
      </w:r>
      <w:r w:rsidRPr="00AF2C51">
        <w:rPr>
          <w:sz w:val="24"/>
          <w:szCs w:val="24"/>
        </w:rPr>
        <w:t xml:space="preserve"> – форма организации обучения в условиях музея, выставки, производства, природного ландшафта. Целью экскурсии является наблюдение и изучение учащимися различных объектов и явлений действительности. Тематические экскурсии проводятся в связи с изучением одной или нескольких тем учебного предмета, обзорные экскурсии охватывают более широкий круг тем. По месту в изучаемом разделе различают экскурсии вводные (предваряющие), текущие (сопутствующие) и итоговые (заключительные).</w:t>
      </w:r>
    </w:p>
    <w:p w14:paraId="208B86D6" w14:textId="77777777" w:rsidR="006D3229" w:rsidRPr="00AF2C51" w:rsidRDefault="006D3229" w:rsidP="003D2D7C">
      <w:pPr>
        <w:tabs>
          <w:tab w:val="left" w:pos="720"/>
        </w:tabs>
        <w:ind w:firstLine="709"/>
        <w:jc w:val="both"/>
        <w:rPr>
          <w:sz w:val="24"/>
          <w:szCs w:val="24"/>
        </w:rPr>
      </w:pPr>
      <w:r w:rsidRPr="00AF2C51">
        <w:rPr>
          <w:b/>
          <w:sz w:val="24"/>
          <w:szCs w:val="24"/>
        </w:rPr>
        <w:t xml:space="preserve">Консультации </w:t>
      </w:r>
      <w:r w:rsidRPr="00AF2C51">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1B9A0DE4" w14:textId="187E772F" w:rsidR="006D3229" w:rsidRPr="00AF2C51" w:rsidRDefault="006D3229" w:rsidP="003D2D7C">
      <w:pPr>
        <w:ind w:firstLine="709"/>
        <w:jc w:val="both"/>
        <w:rPr>
          <w:sz w:val="24"/>
          <w:szCs w:val="24"/>
        </w:rPr>
      </w:pPr>
      <w:r w:rsidRPr="00AF2C51">
        <w:rPr>
          <w:sz w:val="24"/>
          <w:szCs w:val="24"/>
        </w:rPr>
        <w:t>В процессе обучения использу</w:t>
      </w:r>
      <w:r w:rsidR="003C6CC3">
        <w:rPr>
          <w:sz w:val="24"/>
          <w:szCs w:val="24"/>
        </w:rPr>
        <w:t>е</w:t>
      </w:r>
      <w:r w:rsidRPr="00AF2C51">
        <w:rPr>
          <w:sz w:val="24"/>
          <w:szCs w:val="24"/>
        </w:rPr>
        <w:t xml:space="preserve">тся </w:t>
      </w:r>
      <w:r w:rsidR="003C6CC3">
        <w:rPr>
          <w:sz w:val="24"/>
          <w:szCs w:val="24"/>
        </w:rPr>
        <w:t>э</w:t>
      </w:r>
      <w:r w:rsidRPr="00AF2C51">
        <w:rPr>
          <w:sz w:val="24"/>
          <w:szCs w:val="24"/>
        </w:rPr>
        <w:t xml:space="preserve">лектронный учебный курс в LMS Электронный университет Moodle ЯрГУ </w:t>
      </w:r>
      <w:r w:rsidRPr="00AF2C51">
        <w:rPr>
          <w:b/>
          <w:sz w:val="24"/>
          <w:szCs w:val="24"/>
        </w:rPr>
        <w:t>«Обычаи и традиции народов мира»</w:t>
      </w:r>
      <w:r w:rsidR="00720515">
        <w:rPr>
          <w:b/>
          <w:sz w:val="24"/>
          <w:szCs w:val="24"/>
        </w:rPr>
        <w:t>,</w:t>
      </w:r>
      <w:r w:rsidR="00720515">
        <w:rPr>
          <w:sz w:val="24"/>
          <w:szCs w:val="24"/>
        </w:rPr>
        <w:t xml:space="preserve"> </w:t>
      </w:r>
      <w:r w:rsidRPr="00AF2C51">
        <w:rPr>
          <w:sz w:val="24"/>
          <w:szCs w:val="24"/>
        </w:rPr>
        <w:t>в котором представлены задания для самостоятельной работы обучающихся; презентации к части лекций дисциплины; ссылки на видеоматериалы по теме лекций; список учебной литературы для освоения дисциплины; ссылка на семинары и консультации, проводимые в форме видеоконференции.</w:t>
      </w:r>
    </w:p>
    <w:p w14:paraId="0013A432" w14:textId="77777777" w:rsidR="006D3229" w:rsidRPr="00AF2C51" w:rsidRDefault="006D3229" w:rsidP="003D2D7C">
      <w:pPr>
        <w:ind w:right="-28" w:firstLine="709"/>
        <w:jc w:val="both"/>
        <w:rPr>
          <w:sz w:val="24"/>
          <w:szCs w:val="24"/>
        </w:rPr>
      </w:pPr>
    </w:p>
    <w:p w14:paraId="44FC6504" w14:textId="2A2C79B2" w:rsidR="00060E00" w:rsidRPr="000B705C" w:rsidRDefault="00060E00" w:rsidP="00060E00">
      <w:pPr>
        <w:pStyle w:val="a5"/>
        <w:tabs>
          <w:tab w:val="left" w:pos="993"/>
          <w:tab w:val="left" w:pos="1560"/>
        </w:tabs>
        <w:suppressAutoHyphens/>
        <w:adjustRightInd w:val="0"/>
        <w:ind w:left="0" w:firstLine="709"/>
        <w:contextualSpacing/>
        <w:jc w:val="both"/>
        <w:rPr>
          <w:b/>
          <w:sz w:val="24"/>
        </w:rPr>
      </w:pPr>
      <w:r w:rsidRPr="000B705C">
        <w:rPr>
          <w:b/>
          <w:bCs/>
          <w:sz w:val="24"/>
        </w:rPr>
        <w:t>6. П</w:t>
      </w:r>
      <w:r w:rsidRPr="000B705C">
        <w:rPr>
          <w:b/>
          <w:sz w:val="24"/>
        </w:rPr>
        <w:t>еречень лицензионного и (или) свободно распространяемого программного обеспечения</w:t>
      </w:r>
      <w:r w:rsidRPr="000B705C">
        <w:rPr>
          <w:b/>
          <w:bCs/>
          <w:sz w:val="24"/>
        </w:rPr>
        <w:t>,</w:t>
      </w:r>
      <w:r w:rsidRPr="000B705C">
        <w:rPr>
          <w:b/>
          <w:sz w:val="24"/>
        </w:rPr>
        <w:t xml:space="preserve"> используемого при осуществлении образовательного процесса по дисциплине </w:t>
      </w:r>
    </w:p>
    <w:p w14:paraId="40B2E891" w14:textId="77777777" w:rsidR="00E16F94" w:rsidRDefault="00E16F94" w:rsidP="003D2D7C">
      <w:pPr>
        <w:tabs>
          <w:tab w:val="left" w:pos="5670"/>
        </w:tabs>
        <w:ind w:firstLine="709"/>
        <w:jc w:val="both"/>
        <w:rPr>
          <w:sz w:val="24"/>
          <w:szCs w:val="24"/>
        </w:rPr>
      </w:pPr>
    </w:p>
    <w:p w14:paraId="395410A8" w14:textId="77777777" w:rsidR="006D3229" w:rsidRPr="00AF2C51" w:rsidRDefault="006D3229" w:rsidP="003D2D7C">
      <w:pPr>
        <w:tabs>
          <w:tab w:val="left" w:pos="5670"/>
        </w:tabs>
        <w:ind w:firstLine="709"/>
        <w:jc w:val="both"/>
        <w:rPr>
          <w:sz w:val="24"/>
          <w:szCs w:val="24"/>
        </w:rPr>
      </w:pPr>
      <w:r w:rsidRPr="00AF2C51">
        <w:rPr>
          <w:sz w:val="24"/>
          <w:szCs w:val="24"/>
        </w:rPr>
        <w:t xml:space="preserve">В процессе осуществления образовательного процесса по дисциплине используются: </w:t>
      </w:r>
    </w:p>
    <w:p w14:paraId="690FCB41" w14:textId="77777777" w:rsidR="006D3229" w:rsidRPr="00AF2C51" w:rsidRDefault="006D3229" w:rsidP="003D2D7C">
      <w:pPr>
        <w:tabs>
          <w:tab w:val="left" w:pos="5670"/>
        </w:tabs>
        <w:ind w:firstLine="709"/>
        <w:jc w:val="both"/>
        <w:rPr>
          <w:sz w:val="24"/>
          <w:szCs w:val="24"/>
        </w:rPr>
      </w:pPr>
      <w:r w:rsidRPr="00AF2C51">
        <w:rPr>
          <w:sz w:val="24"/>
          <w:szCs w:val="24"/>
        </w:rPr>
        <w:t xml:space="preserve">для формирования материалов для текущего контроля успеваемости и проведения </w:t>
      </w:r>
      <w:r w:rsidRPr="00AF2C51">
        <w:rPr>
          <w:sz w:val="24"/>
          <w:szCs w:val="24"/>
        </w:rPr>
        <w:lastRenderedPageBreak/>
        <w:t>промежуточной аттестации, для формирования методических материалов по дисциплине:</w:t>
      </w:r>
    </w:p>
    <w:p w14:paraId="1DF56EBB" w14:textId="2B70E1D1" w:rsidR="006D3229" w:rsidRPr="00AF2C51" w:rsidRDefault="00F31AB8" w:rsidP="003D2D7C">
      <w:pPr>
        <w:tabs>
          <w:tab w:val="left" w:pos="5670"/>
        </w:tabs>
        <w:ind w:firstLine="709"/>
        <w:jc w:val="both"/>
        <w:rPr>
          <w:sz w:val="24"/>
          <w:szCs w:val="24"/>
          <w:lang w:val="en-US"/>
        </w:rPr>
      </w:pPr>
      <w:r>
        <w:rPr>
          <w:sz w:val="24"/>
          <w:szCs w:val="24"/>
          <w:lang w:val="en-US"/>
        </w:rPr>
        <w:t>- </w:t>
      </w:r>
      <w:r w:rsidR="006D3229" w:rsidRPr="00AF2C51">
        <w:rPr>
          <w:sz w:val="24"/>
          <w:szCs w:val="24"/>
        </w:rPr>
        <w:t>программы</w:t>
      </w:r>
      <w:r w:rsidR="0022573E">
        <w:rPr>
          <w:sz w:val="24"/>
          <w:szCs w:val="24"/>
          <w:lang w:val="en-US"/>
        </w:rPr>
        <w:t xml:space="preserve"> Microsoft Office</w:t>
      </w:r>
    </w:p>
    <w:p w14:paraId="6BA5C7E9" w14:textId="2B295E9A" w:rsidR="006D3229" w:rsidRPr="00AF2C51" w:rsidRDefault="0022573E" w:rsidP="003D2D7C">
      <w:pPr>
        <w:tabs>
          <w:tab w:val="left" w:pos="5670"/>
        </w:tabs>
        <w:ind w:firstLine="709"/>
        <w:jc w:val="both"/>
        <w:rPr>
          <w:sz w:val="24"/>
          <w:szCs w:val="24"/>
          <w:lang w:val="en-US"/>
        </w:rPr>
      </w:pPr>
      <w:r>
        <w:rPr>
          <w:sz w:val="24"/>
          <w:szCs w:val="24"/>
          <w:lang w:val="en-US"/>
        </w:rPr>
        <w:t>- Adobe Acrobat Reader</w:t>
      </w:r>
    </w:p>
    <w:p w14:paraId="51F31687" w14:textId="77777777" w:rsidR="006D3229" w:rsidRPr="00AF2C51" w:rsidRDefault="006D3229" w:rsidP="003D2D7C">
      <w:pPr>
        <w:tabs>
          <w:tab w:val="left" w:pos="5670"/>
        </w:tabs>
        <w:ind w:right="141" w:firstLine="709"/>
        <w:jc w:val="center"/>
        <w:rPr>
          <w:b/>
          <w:sz w:val="24"/>
          <w:szCs w:val="24"/>
          <w:lang w:val="en-US"/>
        </w:rPr>
      </w:pPr>
    </w:p>
    <w:p w14:paraId="75B40DA2" w14:textId="77777777" w:rsidR="006D3229" w:rsidRPr="003D2D7C" w:rsidRDefault="006D3229" w:rsidP="003D2D7C">
      <w:pPr>
        <w:ind w:firstLine="709"/>
        <w:jc w:val="both"/>
        <w:rPr>
          <w:b/>
          <w:sz w:val="24"/>
          <w:szCs w:val="24"/>
        </w:rPr>
      </w:pPr>
      <w:r w:rsidRPr="003D2D7C">
        <w:rPr>
          <w:b/>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77C02D4" w14:textId="77777777" w:rsidR="006528B7" w:rsidRPr="00AF2C51" w:rsidRDefault="006528B7" w:rsidP="003D2D7C">
      <w:pPr>
        <w:ind w:firstLine="709"/>
        <w:jc w:val="both"/>
        <w:rPr>
          <w:sz w:val="24"/>
          <w:szCs w:val="24"/>
        </w:rPr>
      </w:pPr>
    </w:p>
    <w:p w14:paraId="0B8545FA" w14:textId="77777777" w:rsidR="005D44B7" w:rsidRPr="00AF2C51" w:rsidRDefault="005D44B7" w:rsidP="003D2D7C">
      <w:pPr>
        <w:tabs>
          <w:tab w:val="left" w:pos="5670"/>
        </w:tabs>
        <w:ind w:firstLine="709"/>
        <w:jc w:val="both"/>
        <w:rPr>
          <w:sz w:val="24"/>
          <w:szCs w:val="24"/>
        </w:rPr>
      </w:pPr>
      <w:r w:rsidRPr="00AF2C51">
        <w:rPr>
          <w:sz w:val="24"/>
          <w:szCs w:val="24"/>
        </w:rPr>
        <w:t xml:space="preserve">В процессе осуществления образовательного процесса по дисциплине используются: </w:t>
      </w:r>
    </w:p>
    <w:p w14:paraId="12DA3BD3" w14:textId="69F0AF74" w:rsidR="005D44B7" w:rsidRPr="00AF2C51" w:rsidRDefault="00720515" w:rsidP="003D2D7C">
      <w:pPr>
        <w:ind w:firstLine="709"/>
        <w:jc w:val="both"/>
        <w:rPr>
          <w:bCs/>
          <w:sz w:val="24"/>
          <w:szCs w:val="24"/>
        </w:rPr>
      </w:pPr>
      <w:r>
        <w:rPr>
          <w:sz w:val="24"/>
          <w:szCs w:val="24"/>
        </w:rPr>
        <w:t>- </w:t>
      </w:r>
      <w:r w:rsidR="005D44B7" w:rsidRPr="00AF2C51">
        <w:rPr>
          <w:sz w:val="24"/>
          <w:szCs w:val="24"/>
        </w:rPr>
        <w:t>автоматизированная библиотечно-информационная система «БУКИ-NEXT»</w:t>
      </w:r>
      <w:r w:rsidR="005D44B7" w:rsidRPr="00AF2C51">
        <w:rPr>
          <w:bCs/>
          <w:sz w:val="24"/>
          <w:szCs w:val="24"/>
          <w:u w:val="single"/>
        </w:rPr>
        <w:t xml:space="preserve"> </w:t>
      </w:r>
      <w:hyperlink r:id="rId9" w:history="1">
        <w:r w:rsidR="005D44B7" w:rsidRPr="00AF2C51">
          <w:rPr>
            <w:bCs/>
            <w:sz w:val="24"/>
            <w:szCs w:val="24"/>
          </w:rPr>
          <w:t>http://www.lib.uniyar.ac.ru/opac/bk_cat_find.php</w:t>
        </w:r>
      </w:hyperlink>
      <w:r w:rsidR="005D44B7" w:rsidRPr="00AF2C51">
        <w:rPr>
          <w:bCs/>
          <w:sz w:val="24"/>
          <w:szCs w:val="24"/>
        </w:rPr>
        <w:t xml:space="preserve">  </w:t>
      </w:r>
    </w:p>
    <w:p w14:paraId="5935C360" w14:textId="0EEDC17E" w:rsidR="005D44B7" w:rsidRPr="00AF2C51" w:rsidRDefault="00720515" w:rsidP="003D2D7C">
      <w:pPr>
        <w:ind w:firstLine="709"/>
        <w:jc w:val="both"/>
        <w:rPr>
          <w:sz w:val="24"/>
          <w:szCs w:val="24"/>
        </w:rPr>
      </w:pPr>
      <w:r>
        <w:rPr>
          <w:sz w:val="24"/>
          <w:szCs w:val="24"/>
        </w:rPr>
        <w:t>- </w:t>
      </w:r>
      <w:r w:rsidR="005D44B7" w:rsidRPr="00AF2C51">
        <w:rPr>
          <w:sz w:val="24"/>
          <w:szCs w:val="24"/>
        </w:rPr>
        <w:t>справочно-правовая система «Ко</w:t>
      </w:r>
      <w:r w:rsidR="0022573E">
        <w:rPr>
          <w:sz w:val="24"/>
          <w:szCs w:val="24"/>
        </w:rPr>
        <w:t>нсультантПлюс» (договор с ЯрГУ)</w:t>
      </w:r>
    </w:p>
    <w:p w14:paraId="7E951CC7" w14:textId="2A8CB1B2" w:rsidR="005D44B7" w:rsidRDefault="00720515" w:rsidP="003D2D7C">
      <w:pPr>
        <w:ind w:firstLine="709"/>
        <w:jc w:val="both"/>
        <w:rPr>
          <w:sz w:val="24"/>
          <w:szCs w:val="24"/>
        </w:rPr>
      </w:pPr>
      <w:r>
        <w:rPr>
          <w:bCs/>
          <w:sz w:val="24"/>
          <w:szCs w:val="24"/>
        </w:rPr>
        <w:t>- </w:t>
      </w:r>
      <w:r w:rsidR="005D44B7" w:rsidRPr="00AF2C51">
        <w:rPr>
          <w:bCs/>
          <w:sz w:val="24"/>
          <w:szCs w:val="24"/>
        </w:rPr>
        <w:t>электронно-библиотечная система «</w:t>
      </w:r>
      <w:r w:rsidR="005D44B7" w:rsidRPr="00AF2C51">
        <w:rPr>
          <w:sz w:val="24"/>
          <w:szCs w:val="24"/>
        </w:rPr>
        <w:t>Юрайт» https://urait.ru/(договор с ЯрГУ)</w:t>
      </w:r>
    </w:p>
    <w:p w14:paraId="3D688CA0" w14:textId="458B80DA" w:rsidR="003D2D7C" w:rsidRPr="00AF2C51" w:rsidRDefault="00720515" w:rsidP="003D2D7C">
      <w:pPr>
        <w:ind w:firstLine="709"/>
        <w:jc w:val="both"/>
        <w:rPr>
          <w:sz w:val="24"/>
          <w:szCs w:val="24"/>
        </w:rPr>
      </w:pPr>
      <w:r>
        <w:rPr>
          <w:sz w:val="24"/>
          <w:szCs w:val="24"/>
        </w:rPr>
        <w:t>- </w:t>
      </w:r>
      <w:r w:rsidR="0022573E">
        <w:rPr>
          <w:sz w:val="24"/>
          <w:szCs w:val="24"/>
        </w:rPr>
        <w:t>справочно-правовая система</w:t>
      </w:r>
      <w:r w:rsidR="000E5EA6">
        <w:rPr>
          <w:sz w:val="24"/>
          <w:szCs w:val="24"/>
        </w:rPr>
        <w:t xml:space="preserve"> «Консультант студента» (</w:t>
      </w:r>
      <w:r w:rsidR="003D2D7C">
        <w:rPr>
          <w:sz w:val="24"/>
          <w:szCs w:val="24"/>
        </w:rPr>
        <w:t>договор с ЯрГУ)</w:t>
      </w:r>
    </w:p>
    <w:p w14:paraId="397DF581" w14:textId="77777777" w:rsidR="006528B7" w:rsidRPr="00AF2C51" w:rsidRDefault="006528B7" w:rsidP="003D2D7C">
      <w:pPr>
        <w:ind w:firstLine="709"/>
        <w:jc w:val="both"/>
        <w:rPr>
          <w:sz w:val="24"/>
          <w:szCs w:val="24"/>
        </w:rPr>
      </w:pPr>
    </w:p>
    <w:p w14:paraId="30402F67" w14:textId="28E93B69" w:rsidR="007F0554" w:rsidRPr="003D2D7C" w:rsidRDefault="007F0554" w:rsidP="003D2D7C">
      <w:pPr>
        <w:adjustRightInd w:val="0"/>
        <w:ind w:firstLine="709"/>
        <w:jc w:val="both"/>
        <w:rPr>
          <w:b/>
          <w:sz w:val="24"/>
          <w:szCs w:val="24"/>
        </w:rPr>
      </w:pPr>
      <w:r w:rsidRPr="003D2D7C">
        <w:rPr>
          <w:b/>
          <w:sz w:val="24"/>
          <w:szCs w:val="24"/>
        </w:rPr>
        <w:t>8. Перечень основной и дополнительной учебной литературы, ресурсов информационно-телекоммуникационной сети «Интернет» (при</w:t>
      </w:r>
      <w:r w:rsidR="0022573E">
        <w:rPr>
          <w:b/>
          <w:sz w:val="24"/>
          <w:szCs w:val="24"/>
        </w:rPr>
        <w:t xml:space="preserve"> необходимости), рекомендуемых </w:t>
      </w:r>
      <w:r w:rsidRPr="003D2D7C">
        <w:rPr>
          <w:b/>
          <w:sz w:val="24"/>
          <w:szCs w:val="24"/>
        </w:rPr>
        <w:t>для освоения дисциплины</w:t>
      </w:r>
    </w:p>
    <w:p w14:paraId="29675E95" w14:textId="77777777" w:rsidR="007F0554" w:rsidRPr="00AF2C51" w:rsidRDefault="007F0554" w:rsidP="003D2D7C">
      <w:pPr>
        <w:ind w:firstLine="709"/>
        <w:rPr>
          <w:sz w:val="24"/>
          <w:szCs w:val="24"/>
        </w:rPr>
      </w:pPr>
    </w:p>
    <w:p w14:paraId="7DA43DA3" w14:textId="77777777" w:rsidR="007F0554" w:rsidRPr="003D2D7C" w:rsidRDefault="007F0554" w:rsidP="003D2D7C">
      <w:pPr>
        <w:ind w:firstLine="709"/>
        <w:rPr>
          <w:b/>
          <w:bCs/>
          <w:sz w:val="24"/>
          <w:szCs w:val="24"/>
        </w:rPr>
      </w:pPr>
      <w:r w:rsidRPr="003D2D7C">
        <w:rPr>
          <w:b/>
          <w:bCs/>
          <w:sz w:val="24"/>
          <w:szCs w:val="24"/>
        </w:rPr>
        <w:t>а) основная литература</w:t>
      </w:r>
    </w:p>
    <w:p w14:paraId="6DE94F2C" w14:textId="0C9098E9" w:rsidR="007F0554" w:rsidRPr="00AF2C51" w:rsidRDefault="00F31AB8" w:rsidP="00F31AB8">
      <w:pPr>
        <w:widowControl/>
        <w:autoSpaceDE/>
        <w:autoSpaceDN/>
        <w:ind w:firstLine="709"/>
        <w:jc w:val="both"/>
        <w:rPr>
          <w:sz w:val="24"/>
          <w:szCs w:val="24"/>
          <w:shd w:val="clear" w:color="auto" w:fill="FFFFFF"/>
        </w:rPr>
      </w:pPr>
      <w:r>
        <w:rPr>
          <w:iCs/>
          <w:sz w:val="24"/>
          <w:szCs w:val="24"/>
          <w:shd w:val="clear" w:color="auto" w:fill="FFFFFF"/>
        </w:rPr>
        <w:t>1. </w:t>
      </w:r>
      <w:r w:rsidR="007F0554" w:rsidRPr="00AF2C51">
        <w:rPr>
          <w:iCs/>
          <w:sz w:val="24"/>
          <w:szCs w:val="24"/>
          <w:shd w:val="clear" w:color="auto" w:fill="FFFFFF"/>
        </w:rPr>
        <w:t>Александрова, Е. А.</w:t>
      </w:r>
      <w:r w:rsidR="007F0554" w:rsidRPr="00AF2C51">
        <w:rPr>
          <w:i/>
          <w:iCs/>
          <w:sz w:val="24"/>
          <w:szCs w:val="24"/>
          <w:shd w:val="clear" w:color="auto" w:fill="FFFFFF"/>
        </w:rPr>
        <w:t> </w:t>
      </w:r>
      <w:r w:rsidR="007F0554" w:rsidRPr="00AF2C51">
        <w:rPr>
          <w:sz w:val="24"/>
          <w:szCs w:val="24"/>
          <w:shd w:val="clear" w:color="auto" w:fill="FFFFFF"/>
        </w:rPr>
        <w:t> Этнокультурный состав мира: учебное пособие для вузов / Е. А. Александрова. — Москва: Издательство Юрайт, 2021. — 260 с. — (Высшее образование). — ISBN 978-5-534-14324-9. — Текст: электронный // ЭБС Юрайт [сайт]. — URL: https://urait.ru/bcode/477330 (дата обращения: 28.06.2021).</w:t>
      </w:r>
    </w:p>
    <w:p w14:paraId="2A8F4305" w14:textId="0CCAFE4B" w:rsidR="007F0554" w:rsidRPr="00AF2C51" w:rsidRDefault="00F31AB8" w:rsidP="00F31AB8">
      <w:pPr>
        <w:widowControl/>
        <w:autoSpaceDE/>
        <w:autoSpaceDN/>
        <w:ind w:firstLine="709"/>
        <w:jc w:val="both"/>
        <w:rPr>
          <w:sz w:val="24"/>
          <w:szCs w:val="24"/>
          <w:shd w:val="clear" w:color="auto" w:fill="FFFFFF"/>
        </w:rPr>
      </w:pPr>
      <w:r>
        <w:rPr>
          <w:iCs/>
          <w:sz w:val="24"/>
          <w:szCs w:val="24"/>
          <w:shd w:val="clear" w:color="auto" w:fill="FFFFFF"/>
        </w:rPr>
        <w:t>2. </w:t>
      </w:r>
      <w:r w:rsidR="007F0554" w:rsidRPr="00AF2C51">
        <w:rPr>
          <w:iCs/>
          <w:sz w:val="24"/>
          <w:szCs w:val="24"/>
          <w:shd w:val="clear" w:color="auto" w:fill="FFFFFF"/>
        </w:rPr>
        <w:t>Лобжанидзе, А. А.</w:t>
      </w:r>
      <w:r w:rsidR="007F0554" w:rsidRPr="00AF2C51">
        <w:rPr>
          <w:i/>
          <w:iCs/>
          <w:sz w:val="24"/>
          <w:szCs w:val="24"/>
          <w:shd w:val="clear" w:color="auto" w:fill="FFFFFF"/>
        </w:rPr>
        <w:t> </w:t>
      </w:r>
      <w:r w:rsidR="007F0554" w:rsidRPr="00AF2C51">
        <w:rPr>
          <w:sz w:val="24"/>
          <w:szCs w:val="24"/>
          <w:shd w:val="clear" w:color="auto" w:fill="FFFFFF"/>
        </w:rPr>
        <w:t> Этногеография и география религий: учебник и практикум для вузов / А. А. Лобжанидзе, С. А. Горохов, Д. В. Заяц. — 2-е изд., перераб. и доп. — Москва: Издательство Юрайт, 2021. — 203 с. — (Высшее образование). — ISBN 978-5-534-08273-9. — Текст: электронный // ЭБС Юрайт [сайт]. — URL: https://urait.ru/bcode/471720 (дата обращения: 28.06.2021).</w:t>
      </w:r>
    </w:p>
    <w:p w14:paraId="550AF05B" w14:textId="577FEC34" w:rsidR="007F0554" w:rsidRPr="00AF2C51" w:rsidRDefault="00F31AB8" w:rsidP="00F31AB8">
      <w:pPr>
        <w:suppressAutoHyphens/>
        <w:autoSpaceDE/>
        <w:autoSpaceDN/>
        <w:ind w:firstLine="709"/>
        <w:jc w:val="both"/>
        <w:rPr>
          <w:sz w:val="24"/>
          <w:szCs w:val="24"/>
        </w:rPr>
      </w:pPr>
      <w:r>
        <w:rPr>
          <w:sz w:val="24"/>
          <w:szCs w:val="24"/>
        </w:rPr>
        <w:t>3. </w:t>
      </w:r>
      <w:r w:rsidR="007F0554" w:rsidRPr="00AF2C51">
        <w:rPr>
          <w:sz w:val="24"/>
          <w:szCs w:val="24"/>
        </w:rPr>
        <w:t>Мельникова, Е. В. Культура и традиции народов мира / Е.В. Мельникова. - М.: Диалог культур, 2006. - 304 с. 29 экз.</w:t>
      </w:r>
    </w:p>
    <w:p w14:paraId="1FB3AF39" w14:textId="77777777" w:rsidR="007F0554" w:rsidRPr="00AF2C51" w:rsidRDefault="007F0554" w:rsidP="003D2D7C">
      <w:pPr>
        <w:ind w:firstLine="709"/>
        <w:jc w:val="both"/>
        <w:rPr>
          <w:b/>
          <w:sz w:val="24"/>
          <w:szCs w:val="24"/>
        </w:rPr>
      </w:pPr>
    </w:p>
    <w:p w14:paraId="4B55E138" w14:textId="77777777" w:rsidR="007F0554" w:rsidRPr="003D2D7C" w:rsidRDefault="007F0554" w:rsidP="003D2D7C">
      <w:pPr>
        <w:ind w:firstLine="709"/>
        <w:jc w:val="both"/>
        <w:rPr>
          <w:b/>
          <w:bCs/>
          <w:sz w:val="24"/>
          <w:szCs w:val="24"/>
        </w:rPr>
      </w:pPr>
      <w:r w:rsidRPr="003D2D7C">
        <w:rPr>
          <w:b/>
          <w:bCs/>
          <w:sz w:val="24"/>
          <w:szCs w:val="24"/>
        </w:rPr>
        <w:t xml:space="preserve">б) дополнительная литература </w:t>
      </w:r>
    </w:p>
    <w:p w14:paraId="03930262" w14:textId="580F55C5" w:rsidR="00BB4120" w:rsidRPr="00AF2C51" w:rsidRDefault="00F31AB8" w:rsidP="0064418C">
      <w:pPr>
        <w:pStyle w:val="a5"/>
        <w:ind w:left="0" w:firstLine="709"/>
        <w:jc w:val="both"/>
        <w:rPr>
          <w:sz w:val="24"/>
          <w:szCs w:val="24"/>
        </w:rPr>
      </w:pPr>
      <w:r>
        <w:rPr>
          <w:sz w:val="24"/>
          <w:szCs w:val="24"/>
        </w:rPr>
        <w:t>1. </w:t>
      </w:r>
      <w:r w:rsidR="007F0554" w:rsidRPr="00AF2C51">
        <w:rPr>
          <w:sz w:val="24"/>
          <w:szCs w:val="24"/>
        </w:rPr>
        <w:t>Большаков, В. П. История культуры повседневности: учебное пособие / под ред. В. П. Большакова, С. Н. Иконниковой. - Москва: Проспект, 2016. - 496 с. - ISBN 978-5-392-19533-6. - Текст: электронный // ЭБС "Консультант студента": [сайт]. - URL: https://www.studentlibrary.ru/book/ISBN9785392195336.html (дата обращения: 28.06.2021).</w:t>
      </w:r>
    </w:p>
    <w:p w14:paraId="39CF14E9" w14:textId="6743F25A" w:rsidR="007F0554" w:rsidRPr="00AF2C51" w:rsidRDefault="0064418C" w:rsidP="0064418C">
      <w:pPr>
        <w:pStyle w:val="a5"/>
        <w:ind w:left="0" w:firstLine="709"/>
        <w:jc w:val="both"/>
        <w:rPr>
          <w:sz w:val="24"/>
          <w:szCs w:val="24"/>
        </w:rPr>
      </w:pPr>
      <w:r>
        <w:rPr>
          <w:sz w:val="24"/>
          <w:szCs w:val="24"/>
        </w:rPr>
        <w:t>2. </w:t>
      </w:r>
      <w:r w:rsidR="00BB4120" w:rsidRPr="00AF2C51">
        <w:rPr>
          <w:sz w:val="24"/>
          <w:szCs w:val="24"/>
        </w:rPr>
        <w:t>Борисова А.В. История мировых религий [Электронный ресурс]: христианство: учеб. пособие для вузов / А. В.Борисова, О. В. Трофимова, Е. В. Спиридонова; Яросл.гос. ун-т им. П. Г. Демидова, Науч.-метод. совет ун-та.</w:t>
      </w:r>
      <w:r w:rsidR="000E5EA6">
        <w:rPr>
          <w:sz w:val="24"/>
          <w:szCs w:val="24"/>
        </w:rPr>
        <w:t xml:space="preserve"> </w:t>
      </w:r>
      <w:r w:rsidR="00BB4120" w:rsidRPr="00AF2C51">
        <w:rPr>
          <w:sz w:val="24"/>
          <w:szCs w:val="24"/>
        </w:rPr>
        <w:t xml:space="preserve">- Ярославль: ЯрГУ, 2007. - 106 с. </w:t>
      </w:r>
      <w:r w:rsidR="00BB4120" w:rsidRPr="00AF2C51">
        <w:rPr>
          <w:sz w:val="24"/>
          <w:szCs w:val="24"/>
          <w:shd w:val="clear" w:color="auto" w:fill="FFFFFF"/>
        </w:rPr>
        <w:t xml:space="preserve">URL:  </w:t>
      </w:r>
      <w:r w:rsidR="00BB4120" w:rsidRPr="00AF2C51">
        <w:rPr>
          <w:sz w:val="24"/>
          <w:szCs w:val="24"/>
        </w:rPr>
        <w:t>http://www.lib.uniyar.ac.ru/edocs/iuni/20070122.pdf</w:t>
      </w:r>
      <w:r w:rsidR="005A3ED1">
        <w:rPr>
          <w:sz w:val="24"/>
          <w:szCs w:val="24"/>
        </w:rPr>
        <w:t>.</w:t>
      </w:r>
    </w:p>
    <w:p w14:paraId="58620808" w14:textId="20B86EE2" w:rsidR="007F0554" w:rsidRPr="00AF2C51" w:rsidRDefault="007F0554" w:rsidP="0064418C">
      <w:pPr>
        <w:ind w:firstLine="709"/>
        <w:jc w:val="both"/>
        <w:rPr>
          <w:sz w:val="24"/>
          <w:szCs w:val="24"/>
        </w:rPr>
      </w:pPr>
      <w:r w:rsidRPr="00AF2C51">
        <w:rPr>
          <w:sz w:val="24"/>
          <w:szCs w:val="24"/>
        </w:rPr>
        <w:t>3. Гавристова Т.М. Буддизм. Даосизм. Конфуцианство [Электронный ресурс]: учеб. пособие для вузов / Т. М. Гавристова; Яросл.гос. ун-т им. П. Г. Демидова; Науч.-метод. совет ун-та.</w:t>
      </w:r>
      <w:r w:rsidR="000E5EA6">
        <w:rPr>
          <w:sz w:val="24"/>
          <w:szCs w:val="24"/>
        </w:rPr>
        <w:t xml:space="preserve"> </w:t>
      </w:r>
      <w:r w:rsidRPr="00AF2C51">
        <w:rPr>
          <w:sz w:val="24"/>
          <w:szCs w:val="24"/>
        </w:rPr>
        <w:t xml:space="preserve">- 2-е изд., перераб. и доп. - Ярославль: ЯрГУ, 2010. -139 с. </w:t>
      </w:r>
      <w:r w:rsidRPr="00AF2C51">
        <w:rPr>
          <w:sz w:val="24"/>
          <w:szCs w:val="24"/>
          <w:shd w:val="clear" w:color="auto" w:fill="FFFFFF"/>
        </w:rPr>
        <w:t xml:space="preserve">URL:  </w:t>
      </w:r>
      <w:r w:rsidRPr="00AF2C51">
        <w:rPr>
          <w:sz w:val="24"/>
          <w:szCs w:val="24"/>
        </w:rPr>
        <w:t>http://www.lib.uniyar.ac.ru/edocs/iuni/20110102.pdf</w:t>
      </w:r>
      <w:r w:rsidR="005A3ED1">
        <w:rPr>
          <w:sz w:val="24"/>
          <w:szCs w:val="24"/>
        </w:rPr>
        <w:t>.</w:t>
      </w:r>
    </w:p>
    <w:p w14:paraId="43DB0F7F" w14:textId="77777777" w:rsidR="007F0554" w:rsidRPr="00AF2C51" w:rsidRDefault="007F0554" w:rsidP="0064418C">
      <w:pPr>
        <w:ind w:firstLine="709"/>
        <w:jc w:val="both"/>
        <w:rPr>
          <w:sz w:val="24"/>
          <w:szCs w:val="24"/>
        </w:rPr>
      </w:pPr>
      <w:r w:rsidRPr="00AF2C51">
        <w:rPr>
          <w:rFonts w:eastAsia="TimesNewRoman,Italic"/>
          <w:sz w:val="24"/>
          <w:szCs w:val="24"/>
        </w:rPr>
        <w:t>4. Гавристова, Т.М. Неизвестная Африка: история в биографиях / Т.М. Гавристова. - Ярославль: Филигрань, 2014. - 192 с. 61 экз.</w:t>
      </w:r>
    </w:p>
    <w:p w14:paraId="45EE46E4" w14:textId="7B4F43E3" w:rsidR="007F0554" w:rsidRPr="00AF2C51" w:rsidRDefault="00C54B25" w:rsidP="0064418C">
      <w:pPr>
        <w:ind w:firstLine="709"/>
        <w:jc w:val="both"/>
        <w:rPr>
          <w:sz w:val="24"/>
          <w:szCs w:val="24"/>
        </w:rPr>
      </w:pPr>
      <w:r w:rsidRPr="00AF2C51">
        <w:rPr>
          <w:sz w:val="24"/>
          <w:szCs w:val="24"/>
        </w:rPr>
        <w:t>5</w:t>
      </w:r>
      <w:r w:rsidR="007F0554" w:rsidRPr="00AF2C51">
        <w:rPr>
          <w:sz w:val="24"/>
          <w:szCs w:val="24"/>
        </w:rPr>
        <w:t xml:space="preserve">. Ислам [Электронный ресурс]: метод. указания / сост.Т. А. Федорова, Д. А. Савин; Науч. -метод. совет ун-та; Яросл. гос. ун-т им. П. Г. Демидова. - Ярославль:ЯрГУ, 2008. - 38 с. </w:t>
      </w:r>
      <w:r w:rsidR="007F0554" w:rsidRPr="00AF2C51">
        <w:rPr>
          <w:sz w:val="24"/>
          <w:szCs w:val="24"/>
          <w:shd w:val="clear" w:color="auto" w:fill="FFFFFF"/>
        </w:rPr>
        <w:t xml:space="preserve">URL:  </w:t>
      </w:r>
      <w:r w:rsidR="003020F6" w:rsidRPr="00AF2C51">
        <w:rPr>
          <w:sz w:val="24"/>
          <w:szCs w:val="24"/>
        </w:rPr>
        <w:t>http://www.lib.uniyar.ac.ru/edocs/iuni/20080112.pdf</w:t>
      </w:r>
      <w:r w:rsidR="005A3ED1">
        <w:rPr>
          <w:sz w:val="24"/>
          <w:szCs w:val="24"/>
        </w:rPr>
        <w:t>.</w:t>
      </w:r>
      <w:bookmarkStart w:id="0" w:name="_GoBack"/>
      <w:bookmarkEnd w:id="0"/>
    </w:p>
    <w:p w14:paraId="612264CE" w14:textId="77777777" w:rsidR="003020F6" w:rsidRPr="00AF2C51" w:rsidRDefault="003020F6" w:rsidP="0064418C">
      <w:pPr>
        <w:ind w:firstLine="709"/>
        <w:jc w:val="both"/>
        <w:rPr>
          <w:sz w:val="24"/>
          <w:szCs w:val="24"/>
        </w:rPr>
      </w:pPr>
      <w:r w:rsidRPr="00AF2C51">
        <w:rPr>
          <w:sz w:val="24"/>
          <w:szCs w:val="24"/>
        </w:rPr>
        <w:t xml:space="preserve">6. Ма М. Традиции и обычаи национальной свадьбы в Китае / М. Ма // Амурский </w:t>
      </w:r>
      <w:r w:rsidRPr="00AF2C51">
        <w:rPr>
          <w:sz w:val="24"/>
          <w:szCs w:val="24"/>
        </w:rPr>
        <w:lastRenderedPageBreak/>
        <w:t xml:space="preserve">научный вестник. – 2011. – № 2. – С. 117-122. </w:t>
      </w:r>
      <w:r w:rsidRPr="00AF2C51">
        <w:rPr>
          <w:sz w:val="24"/>
          <w:szCs w:val="24"/>
          <w:lang w:val="en-US"/>
        </w:rPr>
        <w:t>URL</w:t>
      </w:r>
      <w:r w:rsidRPr="00AF2C51">
        <w:rPr>
          <w:sz w:val="24"/>
          <w:szCs w:val="24"/>
        </w:rPr>
        <w:t xml:space="preserve">: </w:t>
      </w:r>
      <w:r w:rsidRPr="00AF2C51">
        <w:rPr>
          <w:sz w:val="24"/>
          <w:szCs w:val="24"/>
          <w:lang w:val="en-US"/>
        </w:rPr>
        <w:t>https</w:t>
      </w:r>
      <w:r w:rsidRPr="00AF2C51">
        <w:rPr>
          <w:sz w:val="24"/>
          <w:szCs w:val="24"/>
        </w:rPr>
        <w:t>://</w:t>
      </w:r>
      <w:r w:rsidRPr="00AF2C51">
        <w:rPr>
          <w:sz w:val="24"/>
          <w:szCs w:val="24"/>
          <w:lang w:val="en-US"/>
        </w:rPr>
        <w:t>elibrary</w:t>
      </w:r>
      <w:r w:rsidRPr="00AF2C51">
        <w:rPr>
          <w:sz w:val="24"/>
          <w:szCs w:val="24"/>
        </w:rPr>
        <w:t>.</w:t>
      </w:r>
      <w:r w:rsidRPr="00AF2C51">
        <w:rPr>
          <w:sz w:val="24"/>
          <w:szCs w:val="24"/>
          <w:lang w:val="en-US"/>
        </w:rPr>
        <w:t>ru</w:t>
      </w:r>
      <w:r w:rsidRPr="00AF2C51">
        <w:rPr>
          <w:sz w:val="24"/>
          <w:szCs w:val="24"/>
        </w:rPr>
        <w:t>/</w:t>
      </w:r>
      <w:r w:rsidRPr="00AF2C51">
        <w:rPr>
          <w:sz w:val="24"/>
          <w:szCs w:val="24"/>
          <w:lang w:val="en-US"/>
        </w:rPr>
        <w:t>download</w:t>
      </w:r>
      <w:r w:rsidRPr="00AF2C51">
        <w:rPr>
          <w:sz w:val="24"/>
          <w:szCs w:val="24"/>
        </w:rPr>
        <w:t>/</w:t>
      </w:r>
      <w:r w:rsidRPr="00AF2C51">
        <w:rPr>
          <w:sz w:val="24"/>
          <w:szCs w:val="24"/>
          <w:lang w:val="en-US"/>
        </w:rPr>
        <w:t>elibrary</w:t>
      </w:r>
      <w:r w:rsidRPr="00AF2C51">
        <w:rPr>
          <w:sz w:val="24"/>
          <w:szCs w:val="24"/>
        </w:rPr>
        <w:t>_17914582_17611825.</w:t>
      </w:r>
      <w:r w:rsidRPr="00AF2C51">
        <w:rPr>
          <w:sz w:val="24"/>
          <w:szCs w:val="24"/>
          <w:lang w:val="en-US"/>
        </w:rPr>
        <w:t>pdf</w:t>
      </w:r>
      <w:r w:rsidRPr="00AF2C51">
        <w:rPr>
          <w:sz w:val="24"/>
          <w:szCs w:val="24"/>
        </w:rPr>
        <w:t xml:space="preserve"> (дата обращения: 23.11.23).</w:t>
      </w:r>
    </w:p>
    <w:p w14:paraId="7F8213B7" w14:textId="77777777" w:rsidR="00CE2C16" w:rsidRPr="00AF2C51" w:rsidRDefault="003020F6" w:rsidP="0064418C">
      <w:pPr>
        <w:ind w:firstLine="709"/>
        <w:jc w:val="both"/>
        <w:rPr>
          <w:sz w:val="24"/>
          <w:szCs w:val="24"/>
        </w:rPr>
      </w:pPr>
      <w:r w:rsidRPr="00AF2C51">
        <w:rPr>
          <w:iCs/>
          <w:sz w:val="24"/>
          <w:szCs w:val="24"/>
        </w:rPr>
        <w:t>7</w:t>
      </w:r>
      <w:r w:rsidR="007F0554" w:rsidRPr="00AF2C51">
        <w:rPr>
          <w:iCs/>
          <w:sz w:val="24"/>
          <w:szCs w:val="24"/>
        </w:rPr>
        <w:t>. Махлина, С. Т.</w:t>
      </w:r>
      <w:r w:rsidR="007F0554" w:rsidRPr="00AF2C51">
        <w:rPr>
          <w:i/>
          <w:iCs/>
          <w:sz w:val="24"/>
          <w:szCs w:val="24"/>
        </w:rPr>
        <w:t> </w:t>
      </w:r>
      <w:r w:rsidR="007F0554" w:rsidRPr="00AF2C51">
        <w:rPr>
          <w:sz w:val="24"/>
          <w:szCs w:val="24"/>
        </w:rPr>
        <w:t> Художественная культура Востока. Повседневность и праздники: учебное пособие для вузов / С. Т. Махлина. — Москва: Издательство Юрайт, 2021. — 195 с. — (Высшее образование). — ISBN 978-5-534-13957-0. — Текст: электронный // ЭБС Юрайт [сайт]. — URL: https://urait.ru/bcode/477236 (дата обращения: 28.06.2021).</w:t>
      </w:r>
    </w:p>
    <w:p w14:paraId="3C3B4E5D" w14:textId="22C02A7C" w:rsidR="00BB4120" w:rsidRPr="00AF2C51" w:rsidRDefault="00BB4120" w:rsidP="0064418C">
      <w:pPr>
        <w:ind w:firstLine="709"/>
        <w:jc w:val="both"/>
        <w:rPr>
          <w:sz w:val="24"/>
          <w:szCs w:val="24"/>
        </w:rPr>
      </w:pPr>
      <w:r w:rsidRPr="00AF2C51">
        <w:rPr>
          <w:sz w:val="24"/>
          <w:szCs w:val="24"/>
        </w:rPr>
        <w:t>8. Панасюк, Х. Г. -И. Германия. Праздники и обычаи / Х. Г. -И. Панасюк, А. А. Бейлина - Минск: Выш. шк. , 2016. - 224 с. - ISBN 978-985-06-2623-3. - Текст: электронны</w:t>
      </w:r>
      <w:r w:rsidR="000E5EA6">
        <w:rPr>
          <w:sz w:val="24"/>
          <w:szCs w:val="24"/>
        </w:rPr>
        <w:t>й // ЭБС "Консультант студента"</w:t>
      </w:r>
      <w:r w:rsidRPr="00AF2C51">
        <w:rPr>
          <w:sz w:val="24"/>
          <w:szCs w:val="24"/>
        </w:rPr>
        <w:t>: [сайт]. – URL:  https://www.studentlibrary.ru/book/ISBN9789850626233.html (дата обращения: 28.06.2021). </w:t>
      </w:r>
    </w:p>
    <w:p w14:paraId="4A3A1B6E" w14:textId="6C7D1C41" w:rsidR="00BB4120" w:rsidRPr="00AF2C51" w:rsidRDefault="00BB4120" w:rsidP="0064418C">
      <w:pPr>
        <w:ind w:firstLine="709"/>
        <w:jc w:val="both"/>
        <w:rPr>
          <w:sz w:val="24"/>
          <w:szCs w:val="24"/>
        </w:rPr>
      </w:pPr>
      <w:r w:rsidRPr="00AF2C51">
        <w:rPr>
          <w:iCs/>
          <w:sz w:val="24"/>
          <w:szCs w:val="24"/>
        </w:rPr>
        <w:t>9. Петрович-Белкин, О. К.</w:t>
      </w:r>
      <w:r w:rsidRPr="00AF2C51">
        <w:rPr>
          <w:i/>
          <w:iCs/>
          <w:sz w:val="24"/>
          <w:szCs w:val="24"/>
        </w:rPr>
        <w:t> </w:t>
      </w:r>
      <w:r w:rsidRPr="00AF2C51">
        <w:rPr>
          <w:sz w:val="24"/>
          <w:szCs w:val="24"/>
        </w:rPr>
        <w:t xml:space="preserve"> История и культура Европы: учебное пособие для вузов / О. К. Петрович-Белкин. — Москва: Издательство Юрайт, 2021. — 169 с. — (Высшее образование). — </w:t>
      </w:r>
      <w:r w:rsidR="000E5EA6">
        <w:rPr>
          <w:sz w:val="24"/>
          <w:szCs w:val="24"/>
        </w:rPr>
        <w:t>ISBN 978-5-534-04827-8. — Текст</w:t>
      </w:r>
      <w:r w:rsidRPr="00AF2C51">
        <w:rPr>
          <w:sz w:val="24"/>
          <w:szCs w:val="24"/>
        </w:rPr>
        <w:t>: электронный // ЭБС Юрайт [сайт]. — URL: https://urait.ru/bcode/473024 (дата обращения: 28.06.2021).</w:t>
      </w:r>
    </w:p>
    <w:p w14:paraId="323B160A" w14:textId="77777777" w:rsidR="007F0554" w:rsidRPr="00AF2C51" w:rsidRDefault="00BB4120" w:rsidP="0064418C">
      <w:pPr>
        <w:ind w:firstLine="709"/>
        <w:jc w:val="both"/>
        <w:rPr>
          <w:sz w:val="24"/>
          <w:szCs w:val="24"/>
        </w:rPr>
      </w:pPr>
      <w:r w:rsidRPr="00AF2C51">
        <w:rPr>
          <w:sz w:val="24"/>
          <w:szCs w:val="24"/>
        </w:rPr>
        <w:t>10</w:t>
      </w:r>
      <w:r w:rsidR="007F0554" w:rsidRPr="00AF2C51">
        <w:rPr>
          <w:sz w:val="24"/>
          <w:szCs w:val="24"/>
        </w:rPr>
        <w:t>. Этнология: хрестоматия / Сост. Кострикина О.А., Шустрова И.Ю. - Ярославль: ЯрГУ, 2005. - 208 с. 171 экз.</w:t>
      </w:r>
    </w:p>
    <w:p w14:paraId="1FC957A0" w14:textId="77777777" w:rsidR="007F0554" w:rsidRPr="00AF2C51" w:rsidRDefault="007F0554" w:rsidP="0064418C">
      <w:pPr>
        <w:ind w:firstLine="709"/>
        <w:jc w:val="both"/>
        <w:rPr>
          <w:b/>
          <w:sz w:val="24"/>
          <w:szCs w:val="24"/>
        </w:rPr>
      </w:pPr>
    </w:p>
    <w:p w14:paraId="0A334E60" w14:textId="77777777" w:rsidR="007F0554" w:rsidRPr="0022573E" w:rsidRDefault="007F0554" w:rsidP="003D2D7C">
      <w:pPr>
        <w:ind w:firstLine="709"/>
        <w:jc w:val="both"/>
        <w:rPr>
          <w:b/>
          <w:sz w:val="24"/>
          <w:szCs w:val="24"/>
        </w:rPr>
      </w:pPr>
      <w:r w:rsidRPr="0022573E">
        <w:rPr>
          <w:b/>
          <w:sz w:val="24"/>
          <w:szCs w:val="24"/>
        </w:rPr>
        <w:t>в) ресурсы сети «Интернет»</w:t>
      </w:r>
    </w:p>
    <w:p w14:paraId="0CC6195F" w14:textId="3D16FECB" w:rsidR="007F0554" w:rsidRPr="00AF2C51" w:rsidRDefault="0022573E" w:rsidP="003D2D7C">
      <w:pPr>
        <w:ind w:firstLine="709"/>
        <w:jc w:val="both"/>
        <w:rPr>
          <w:sz w:val="24"/>
          <w:szCs w:val="24"/>
        </w:rPr>
      </w:pPr>
      <w:r>
        <w:rPr>
          <w:sz w:val="24"/>
          <w:szCs w:val="24"/>
        </w:rPr>
        <w:t>1. </w:t>
      </w:r>
      <w:r w:rsidR="007F0554" w:rsidRPr="00AF2C51">
        <w:rPr>
          <w:sz w:val="24"/>
          <w:szCs w:val="24"/>
        </w:rPr>
        <w:t>Электронная библ</w:t>
      </w:r>
      <w:r w:rsidR="003020F6" w:rsidRPr="00AF2C51">
        <w:rPr>
          <w:sz w:val="24"/>
          <w:szCs w:val="24"/>
        </w:rPr>
        <w:t xml:space="preserve">иотека учебных материалов ЯрГУ: </w:t>
      </w:r>
      <w:r w:rsidR="007F0554" w:rsidRPr="00AF2C51">
        <w:rPr>
          <w:sz w:val="24"/>
          <w:szCs w:val="24"/>
        </w:rPr>
        <w:t>http://www.lib.uniyar.ac.ru/opac/bk_cat_find.php.</w:t>
      </w:r>
    </w:p>
    <w:p w14:paraId="26C8165F" w14:textId="77777777" w:rsidR="003020F6" w:rsidRPr="00AF2C51" w:rsidRDefault="007F0554" w:rsidP="003D2D7C">
      <w:pPr>
        <w:ind w:firstLine="709"/>
        <w:jc w:val="both"/>
        <w:rPr>
          <w:rStyle w:val="a9"/>
          <w:sz w:val="24"/>
          <w:szCs w:val="24"/>
        </w:rPr>
      </w:pPr>
      <w:r w:rsidRPr="00AF2C51">
        <w:rPr>
          <w:sz w:val="24"/>
          <w:szCs w:val="24"/>
        </w:rPr>
        <w:t xml:space="preserve">2. </w:t>
      </w:r>
      <w:r w:rsidRPr="00AF2C51">
        <w:rPr>
          <w:bCs/>
          <w:sz w:val="24"/>
          <w:szCs w:val="24"/>
        </w:rPr>
        <w:t>Электронно-библиотечная система «</w:t>
      </w:r>
      <w:r w:rsidRPr="00AF2C51">
        <w:rPr>
          <w:sz w:val="24"/>
          <w:szCs w:val="24"/>
        </w:rPr>
        <w:t xml:space="preserve">Юрайт»: </w:t>
      </w:r>
      <w:r w:rsidR="003020F6" w:rsidRPr="00AF2C51">
        <w:rPr>
          <w:sz w:val="24"/>
          <w:szCs w:val="24"/>
        </w:rPr>
        <w:t>https://urait.ru/</w:t>
      </w:r>
    </w:p>
    <w:p w14:paraId="0E223728" w14:textId="45F1EF99" w:rsidR="007F0554" w:rsidRPr="0006408C" w:rsidRDefault="0006408C" w:rsidP="003D2D7C">
      <w:pPr>
        <w:ind w:firstLine="709"/>
        <w:jc w:val="both"/>
        <w:rPr>
          <w:sz w:val="24"/>
          <w:szCs w:val="24"/>
        </w:rPr>
      </w:pPr>
      <w:r w:rsidRPr="0006408C">
        <w:rPr>
          <w:sz w:val="24"/>
          <w:szCs w:val="24"/>
        </w:rPr>
        <w:t>3</w:t>
      </w:r>
      <w:r w:rsidR="007F0554" w:rsidRPr="0006408C">
        <w:rPr>
          <w:sz w:val="24"/>
          <w:szCs w:val="24"/>
        </w:rPr>
        <w:t>. Сайт История религий</w:t>
      </w:r>
      <w:r w:rsidR="003020F6" w:rsidRPr="0006408C">
        <w:rPr>
          <w:sz w:val="24"/>
          <w:szCs w:val="24"/>
        </w:rPr>
        <w:t>:</w:t>
      </w:r>
      <w:r w:rsidR="007F0554" w:rsidRPr="0006408C">
        <w:rPr>
          <w:sz w:val="24"/>
          <w:szCs w:val="24"/>
        </w:rPr>
        <w:t xml:space="preserve"> http://religion.babr.ru/</w:t>
      </w:r>
    </w:p>
    <w:p w14:paraId="51AAAB95" w14:textId="19A4A887" w:rsidR="007F0554" w:rsidRPr="0006408C" w:rsidRDefault="0006408C" w:rsidP="003D2D7C">
      <w:pPr>
        <w:ind w:firstLine="709"/>
        <w:jc w:val="both"/>
        <w:rPr>
          <w:sz w:val="24"/>
          <w:szCs w:val="24"/>
        </w:rPr>
      </w:pPr>
      <w:r w:rsidRPr="0006408C">
        <w:rPr>
          <w:sz w:val="24"/>
          <w:szCs w:val="24"/>
        </w:rPr>
        <w:t>4</w:t>
      </w:r>
      <w:r w:rsidR="007F0554" w:rsidRPr="0006408C">
        <w:rPr>
          <w:sz w:val="24"/>
          <w:szCs w:val="24"/>
        </w:rPr>
        <w:t>. Атлас религий и национальностей в России http://sreda.org/ru/arena</w:t>
      </w:r>
    </w:p>
    <w:p w14:paraId="1B8559DC" w14:textId="6B912604" w:rsidR="007F0554" w:rsidRPr="00AF2C51" w:rsidRDefault="00807C8D" w:rsidP="003D2D7C">
      <w:pPr>
        <w:ind w:firstLine="709"/>
        <w:jc w:val="both"/>
        <w:rPr>
          <w:sz w:val="24"/>
          <w:szCs w:val="24"/>
        </w:rPr>
      </w:pPr>
      <w:r w:rsidRPr="0006408C">
        <w:rPr>
          <w:sz w:val="24"/>
          <w:szCs w:val="24"/>
        </w:rPr>
        <w:t>Непонятна нумерация</w:t>
      </w:r>
    </w:p>
    <w:p w14:paraId="2A90CC55" w14:textId="77777777" w:rsidR="00E16F94" w:rsidRDefault="00E16F94" w:rsidP="0022573E">
      <w:pPr>
        <w:ind w:firstLine="709"/>
        <w:jc w:val="both"/>
        <w:rPr>
          <w:b/>
          <w:sz w:val="24"/>
          <w:szCs w:val="24"/>
        </w:rPr>
      </w:pPr>
    </w:p>
    <w:p w14:paraId="65D50185" w14:textId="77777777" w:rsidR="007F0554" w:rsidRPr="003D2D7C" w:rsidRDefault="007F0554" w:rsidP="0022573E">
      <w:pPr>
        <w:ind w:firstLine="709"/>
        <w:jc w:val="both"/>
        <w:rPr>
          <w:b/>
          <w:sz w:val="24"/>
          <w:szCs w:val="24"/>
        </w:rPr>
      </w:pPr>
      <w:r w:rsidRPr="003D2D7C">
        <w:rPr>
          <w:b/>
          <w:sz w:val="24"/>
          <w:szCs w:val="24"/>
        </w:rPr>
        <w:t xml:space="preserve">9. Материально-техническая база, необходимая для осуществления образовательного процесса по дисциплине </w:t>
      </w:r>
    </w:p>
    <w:p w14:paraId="37A838CA" w14:textId="77777777" w:rsidR="006528B7" w:rsidRPr="00AF2C51" w:rsidRDefault="006528B7" w:rsidP="003D2D7C">
      <w:pPr>
        <w:ind w:firstLine="709"/>
        <w:rPr>
          <w:sz w:val="24"/>
          <w:szCs w:val="24"/>
          <w:highlight w:val="yellow"/>
        </w:rPr>
      </w:pPr>
    </w:p>
    <w:p w14:paraId="4B975F52" w14:textId="77777777" w:rsidR="007F0554" w:rsidRPr="00AF2C51" w:rsidRDefault="007F0554" w:rsidP="003D2D7C">
      <w:pPr>
        <w:ind w:firstLine="709"/>
        <w:jc w:val="both"/>
        <w:rPr>
          <w:sz w:val="24"/>
          <w:szCs w:val="24"/>
        </w:rPr>
      </w:pPr>
      <w:r w:rsidRPr="00AF2C51">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930A0A3" w14:textId="77777777" w:rsidR="007F0554" w:rsidRPr="00AF2C51" w:rsidRDefault="007F0554" w:rsidP="003D2D7C">
      <w:pPr>
        <w:ind w:firstLine="709"/>
        <w:jc w:val="both"/>
        <w:rPr>
          <w:sz w:val="24"/>
          <w:szCs w:val="24"/>
        </w:rPr>
      </w:pPr>
      <w:r w:rsidRPr="00AF2C51">
        <w:rPr>
          <w:sz w:val="24"/>
          <w:szCs w:val="24"/>
        </w:rPr>
        <w:t xml:space="preserve">- учебные аудитории для проведения занятий лекционного типа; </w:t>
      </w:r>
    </w:p>
    <w:p w14:paraId="298F4A82" w14:textId="77777777" w:rsidR="007F0554" w:rsidRPr="00AF2C51" w:rsidRDefault="007F0554" w:rsidP="003D2D7C">
      <w:pPr>
        <w:ind w:firstLine="709"/>
        <w:jc w:val="both"/>
        <w:rPr>
          <w:sz w:val="24"/>
          <w:szCs w:val="24"/>
        </w:rPr>
      </w:pPr>
      <w:r w:rsidRPr="00AF2C51">
        <w:rPr>
          <w:sz w:val="24"/>
          <w:szCs w:val="24"/>
        </w:rPr>
        <w:t xml:space="preserve">- учебные аудитории для проведения практических занятий (семинаров); </w:t>
      </w:r>
    </w:p>
    <w:p w14:paraId="792A2707" w14:textId="77777777" w:rsidR="007F0554" w:rsidRPr="00AF2C51" w:rsidRDefault="007F0554" w:rsidP="003D2D7C">
      <w:pPr>
        <w:ind w:firstLine="709"/>
        <w:jc w:val="both"/>
        <w:rPr>
          <w:sz w:val="24"/>
          <w:szCs w:val="24"/>
        </w:rPr>
      </w:pPr>
      <w:r w:rsidRPr="00AF2C51">
        <w:rPr>
          <w:sz w:val="24"/>
          <w:szCs w:val="24"/>
        </w:rPr>
        <w:t xml:space="preserve">- учебные аудитории для проведения групповых и индивидуальных консультаций; </w:t>
      </w:r>
    </w:p>
    <w:p w14:paraId="61283486" w14:textId="77777777" w:rsidR="007F0554" w:rsidRPr="00AF2C51" w:rsidRDefault="007F0554" w:rsidP="003D2D7C">
      <w:pPr>
        <w:ind w:firstLine="709"/>
        <w:jc w:val="both"/>
        <w:rPr>
          <w:sz w:val="24"/>
          <w:szCs w:val="24"/>
        </w:rPr>
      </w:pPr>
      <w:r w:rsidRPr="00AF2C51">
        <w:rPr>
          <w:sz w:val="24"/>
          <w:szCs w:val="24"/>
        </w:rPr>
        <w:t xml:space="preserve">- учебные аудитории для проведения текущего контроля и промежуточной аттестации; </w:t>
      </w:r>
    </w:p>
    <w:p w14:paraId="5E73D19E" w14:textId="77777777" w:rsidR="007F0554" w:rsidRPr="00AF2C51" w:rsidRDefault="007F0554" w:rsidP="003D2D7C">
      <w:pPr>
        <w:ind w:firstLine="709"/>
        <w:jc w:val="both"/>
        <w:rPr>
          <w:sz w:val="24"/>
          <w:szCs w:val="24"/>
        </w:rPr>
      </w:pPr>
      <w:r w:rsidRPr="00AF2C51">
        <w:rPr>
          <w:sz w:val="24"/>
          <w:szCs w:val="24"/>
        </w:rPr>
        <w:t>- помещения для самостоятельной работы;</w:t>
      </w:r>
    </w:p>
    <w:p w14:paraId="1C3D8B8B" w14:textId="77777777" w:rsidR="007F0554" w:rsidRPr="00AF2C51" w:rsidRDefault="007F0554" w:rsidP="003D2D7C">
      <w:pPr>
        <w:ind w:firstLine="709"/>
        <w:jc w:val="both"/>
        <w:rPr>
          <w:color w:val="0000FF"/>
          <w:sz w:val="24"/>
          <w:szCs w:val="24"/>
        </w:rPr>
      </w:pPr>
      <w:r w:rsidRPr="00AF2C51">
        <w:rPr>
          <w:sz w:val="24"/>
          <w:szCs w:val="24"/>
        </w:rPr>
        <w:t>- помещения для хранения и профилактического обслуживания технических средств обучения.</w:t>
      </w:r>
    </w:p>
    <w:p w14:paraId="001F119E" w14:textId="77777777" w:rsidR="007F0554" w:rsidRPr="00AF2C51" w:rsidRDefault="007F0554" w:rsidP="003D2D7C">
      <w:pPr>
        <w:ind w:firstLine="709"/>
        <w:jc w:val="both"/>
        <w:rPr>
          <w:sz w:val="24"/>
          <w:szCs w:val="24"/>
        </w:rPr>
      </w:pPr>
      <w:r w:rsidRPr="00AF2C51">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42F37DC4" w14:textId="77777777" w:rsidR="007F0554" w:rsidRPr="00AF2C51" w:rsidRDefault="007F0554" w:rsidP="003D2D7C">
      <w:pPr>
        <w:ind w:firstLine="709"/>
        <w:jc w:val="both"/>
        <w:rPr>
          <w:color w:val="FF0000"/>
          <w:sz w:val="24"/>
          <w:szCs w:val="24"/>
        </w:rPr>
      </w:pPr>
      <w:r w:rsidRPr="00AF2C51">
        <w:rPr>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22C97DB" w14:textId="77777777" w:rsidR="00A233D0" w:rsidRPr="00AF2C51" w:rsidRDefault="00A233D0" w:rsidP="00AF2C51">
      <w:pPr>
        <w:rPr>
          <w:sz w:val="24"/>
          <w:szCs w:val="24"/>
        </w:rPr>
      </w:pPr>
    </w:p>
    <w:p w14:paraId="15C2E7CC" w14:textId="77777777" w:rsidR="0022573E" w:rsidRDefault="006D3229" w:rsidP="0022573E">
      <w:pPr>
        <w:jc w:val="both"/>
        <w:rPr>
          <w:sz w:val="24"/>
          <w:szCs w:val="24"/>
        </w:rPr>
      </w:pPr>
      <w:r w:rsidRPr="00AF2C51">
        <w:rPr>
          <w:i/>
          <w:sz w:val="24"/>
          <w:szCs w:val="24"/>
          <w:vertAlign w:val="superscript"/>
        </w:rPr>
        <w:t xml:space="preserve"> </w:t>
      </w:r>
      <w:r w:rsidR="0022573E">
        <w:rPr>
          <w:sz w:val="24"/>
          <w:szCs w:val="24"/>
        </w:rPr>
        <w:t>Авторы:</w:t>
      </w:r>
    </w:p>
    <w:p w14:paraId="18768C8D" w14:textId="46BE8361" w:rsidR="0055286C" w:rsidRPr="00AF2C51" w:rsidRDefault="0022573E" w:rsidP="0022573E">
      <w:pPr>
        <w:jc w:val="both"/>
        <w:rPr>
          <w:sz w:val="24"/>
          <w:szCs w:val="24"/>
        </w:rPr>
      </w:pPr>
      <w:r>
        <w:rPr>
          <w:sz w:val="24"/>
          <w:szCs w:val="24"/>
        </w:rPr>
        <w:t>- д</w:t>
      </w:r>
      <w:r w:rsidR="0055286C" w:rsidRPr="00AF2C51">
        <w:rPr>
          <w:sz w:val="24"/>
          <w:szCs w:val="24"/>
        </w:rPr>
        <w:t xml:space="preserve">оцент кафедры всеобщей истории, </w:t>
      </w:r>
      <w:r>
        <w:rPr>
          <w:sz w:val="24"/>
          <w:szCs w:val="24"/>
        </w:rPr>
        <w:t xml:space="preserve">кандидат исторических наук </w:t>
      </w:r>
      <w:r w:rsidR="0055286C" w:rsidRPr="00AF2C51">
        <w:rPr>
          <w:sz w:val="24"/>
          <w:szCs w:val="24"/>
        </w:rPr>
        <w:t>Спиридонова</w:t>
      </w:r>
      <w:r>
        <w:rPr>
          <w:sz w:val="24"/>
          <w:szCs w:val="24"/>
        </w:rPr>
        <w:t> </w:t>
      </w:r>
      <w:r w:rsidRPr="00AF2C51">
        <w:rPr>
          <w:sz w:val="24"/>
          <w:szCs w:val="24"/>
        </w:rPr>
        <w:t>Е.В.</w:t>
      </w:r>
      <w:r>
        <w:rPr>
          <w:sz w:val="24"/>
          <w:szCs w:val="24"/>
        </w:rPr>
        <w:t>;</w:t>
      </w:r>
    </w:p>
    <w:p w14:paraId="16FACD40" w14:textId="5E3A6B09" w:rsidR="0055286C" w:rsidRPr="00AF2C51" w:rsidRDefault="0055286C" w:rsidP="0022573E">
      <w:pPr>
        <w:jc w:val="both"/>
        <w:rPr>
          <w:i/>
          <w:sz w:val="24"/>
          <w:szCs w:val="24"/>
          <w:vertAlign w:val="superscript"/>
        </w:rPr>
      </w:pPr>
      <w:r w:rsidRPr="00AF2C51">
        <w:rPr>
          <w:i/>
          <w:sz w:val="24"/>
          <w:szCs w:val="24"/>
          <w:vertAlign w:val="superscript"/>
        </w:rPr>
        <w:t xml:space="preserve"> </w:t>
      </w:r>
      <w:r w:rsidR="0022573E">
        <w:rPr>
          <w:i/>
          <w:sz w:val="24"/>
          <w:szCs w:val="24"/>
          <w:vertAlign w:val="superscript"/>
        </w:rPr>
        <w:t>- </w:t>
      </w:r>
      <w:r w:rsidR="0022573E">
        <w:rPr>
          <w:sz w:val="24"/>
          <w:szCs w:val="24"/>
        </w:rPr>
        <w:t>д</w:t>
      </w:r>
      <w:r w:rsidRPr="00AF2C51">
        <w:rPr>
          <w:sz w:val="24"/>
          <w:szCs w:val="24"/>
        </w:rPr>
        <w:t xml:space="preserve">оцент кафедры отечественной средневековой и новой истории, </w:t>
      </w:r>
      <w:r w:rsidR="0022573E">
        <w:rPr>
          <w:sz w:val="24"/>
          <w:szCs w:val="24"/>
        </w:rPr>
        <w:t xml:space="preserve">кандидат исторических наук </w:t>
      </w:r>
      <w:r w:rsidRPr="00AF2C51">
        <w:rPr>
          <w:sz w:val="24"/>
          <w:szCs w:val="24"/>
        </w:rPr>
        <w:t>Смирнова</w:t>
      </w:r>
      <w:r w:rsidR="0022573E" w:rsidRPr="0022573E">
        <w:rPr>
          <w:sz w:val="24"/>
          <w:szCs w:val="24"/>
        </w:rPr>
        <w:t xml:space="preserve"> </w:t>
      </w:r>
      <w:r w:rsidR="0022573E" w:rsidRPr="00AF2C51">
        <w:rPr>
          <w:sz w:val="24"/>
          <w:szCs w:val="24"/>
        </w:rPr>
        <w:t>Ю.Б.</w:t>
      </w:r>
      <w:r w:rsidR="0022573E">
        <w:rPr>
          <w:sz w:val="24"/>
          <w:szCs w:val="24"/>
        </w:rPr>
        <w:t>;</w:t>
      </w:r>
    </w:p>
    <w:p w14:paraId="2EA0C36D" w14:textId="49830034" w:rsidR="006D3229" w:rsidRPr="00AF2C51" w:rsidRDefault="0022573E" w:rsidP="00AF2C51">
      <w:pPr>
        <w:jc w:val="both"/>
        <w:rPr>
          <w:sz w:val="24"/>
          <w:szCs w:val="24"/>
        </w:rPr>
      </w:pPr>
      <w:r>
        <w:rPr>
          <w:sz w:val="24"/>
          <w:szCs w:val="24"/>
        </w:rPr>
        <w:t>- д</w:t>
      </w:r>
      <w:r w:rsidR="00F31AB8">
        <w:rPr>
          <w:sz w:val="24"/>
          <w:szCs w:val="24"/>
        </w:rPr>
        <w:t xml:space="preserve">оцент </w:t>
      </w:r>
      <w:r w:rsidR="0055286C" w:rsidRPr="00AF2C51">
        <w:rPr>
          <w:sz w:val="24"/>
          <w:szCs w:val="24"/>
        </w:rPr>
        <w:t xml:space="preserve">кафедры регионоведения и туризма, </w:t>
      </w:r>
      <w:r>
        <w:rPr>
          <w:sz w:val="24"/>
          <w:szCs w:val="24"/>
        </w:rPr>
        <w:t>кандидат исторических наук</w:t>
      </w:r>
      <w:r w:rsidR="0055286C" w:rsidRPr="00AF2C51">
        <w:rPr>
          <w:sz w:val="24"/>
          <w:szCs w:val="24"/>
        </w:rPr>
        <w:t xml:space="preserve"> Савин</w:t>
      </w:r>
      <w:r w:rsidR="0055286C" w:rsidRPr="00AF2C51">
        <w:rPr>
          <w:i/>
          <w:sz w:val="24"/>
          <w:szCs w:val="24"/>
          <w:vertAlign w:val="superscript"/>
        </w:rPr>
        <w:t xml:space="preserve"> </w:t>
      </w:r>
      <w:r w:rsidRPr="00AF2C51">
        <w:rPr>
          <w:sz w:val="24"/>
          <w:szCs w:val="24"/>
        </w:rPr>
        <w:t>Д.А</w:t>
      </w:r>
      <w:r>
        <w:rPr>
          <w:sz w:val="24"/>
          <w:szCs w:val="24"/>
        </w:rPr>
        <w:t>.</w:t>
      </w:r>
      <w:r w:rsidR="0055286C" w:rsidRPr="00AF2C51">
        <w:rPr>
          <w:i/>
          <w:sz w:val="24"/>
          <w:szCs w:val="24"/>
          <w:vertAlign w:val="superscript"/>
        </w:rPr>
        <w:t xml:space="preserve">            </w:t>
      </w:r>
    </w:p>
    <w:p w14:paraId="133AE45A" w14:textId="169823A9" w:rsidR="0055286C" w:rsidRPr="003D2D7C" w:rsidRDefault="00253CEB" w:rsidP="00AF2C51">
      <w:pPr>
        <w:jc w:val="right"/>
        <w:rPr>
          <w:b/>
          <w:bCs/>
          <w:sz w:val="24"/>
          <w:szCs w:val="24"/>
        </w:rPr>
      </w:pPr>
      <w:r>
        <w:rPr>
          <w:b/>
          <w:bCs/>
          <w:sz w:val="24"/>
          <w:szCs w:val="24"/>
        </w:rPr>
        <w:br w:type="column"/>
      </w:r>
      <w:r w:rsidR="0055286C" w:rsidRPr="003D2D7C">
        <w:rPr>
          <w:b/>
          <w:bCs/>
          <w:sz w:val="24"/>
          <w:szCs w:val="24"/>
        </w:rPr>
        <w:lastRenderedPageBreak/>
        <w:t>Приложение №</w:t>
      </w:r>
      <w:r w:rsidR="0064418C">
        <w:rPr>
          <w:b/>
          <w:bCs/>
          <w:sz w:val="24"/>
          <w:szCs w:val="24"/>
        </w:rPr>
        <w:t> </w:t>
      </w:r>
      <w:r w:rsidR="0055286C" w:rsidRPr="003D2D7C">
        <w:rPr>
          <w:b/>
          <w:bCs/>
          <w:sz w:val="24"/>
          <w:szCs w:val="24"/>
        </w:rPr>
        <w:t>1 к рабочей программе дисциплины</w:t>
      </w:r>
    </w:p>
    <w:p w14:paraId="55571D6C" w14:textId="77777777" w:rsidR="0055286C" w:rsidRPr="003D2D7C" w:rsidRDefault="0055286C" w:rsidP="00AF2C51">
      <w:pPr>
        <w:adjustRightInd w:val="0"/>
        <w:ind w:left="1080"/>
        <w:jc w:val="right"/>
        <w:rPr>
          <w:b/>
          <w:bCs/>
          <w:color w:val="000080"/>
          <w:sz w:val="24"/>
          <w:szCs w:val="24"/>
        </w:rPr>
      </w:pPr>
      <w:r w:rsidRPr="003D2D7C">
        <w:rPr>
          <w:b/>
          <w:bCs/>
          <w:sz w:val="24"/>
          <w:szCs w:val="24"/>
        </w:rPr>
        <w:t>«Обычаи и традиции народов мира»</w:t>
      </w:r>
    </w:p>
    <w:p w14:paraId="0A109214" w14:textId="77777777" w:rsidR="0055286C" w:rsidRPr="00AF2C51" w:rsidRDefault="0055286C" w:rsidP="00AF2C51">
      <w:pPr>
        <w:adjustRightInd w:val="0"/>
        <w:ind w:left="1080"/>
        <w:jc w:val="both"/>
        <w:rPr>
          <w:i/>
          <w:sz w:val="24"/>
          <w:szCs w:val="24"/>
          <w:vertAlign w:val="superscript"/>
        </w:rPr>
      </w:pPr>
      <w:r w:rsidRPr="00AF2C51">
        <w:rPr>
          <w:i/>
          <w:sz w:val="24"/>
          <w:szCs w:val="24"/>
          <w:vertAlign w:val="superscript"/>
        </w:rPr>
        <w:t xml:space="preserve">                                                                                                              </w:t>
      </w:r>
    </w:p>
    <w:p w14:paraId="38C0B493" w14:textId="77777777" w:rsidR="0055286C" w:rsidRPr="00AF2C51" w:rsidRDefault="0055286C" w:rsidP="00AF2C51">
      <w:pPr>
        <w:adjustRightInd w:val="0"/>
        <w:ind w:left="1080"/>
        <w:jc w:val="both"/>
        <w:rPr>
          <w:b/>
          <w:color w:val="000080"/>
          <w:sz w:val="24"/>
          <w:szCs w:val="24"/>
        </w:rPr>
      </w:pPr>
    </w:p>
    <w:p w14:paraId="73832B45" w14:textId="77777777" w:rsidR="003C6CC3" w:rsidRPr="00D37D57" w:rsidRDefault="003C6CC3" w:rsidP="003C6CC3">
      <w:pPr>
        <w:adjustRightInd w:val="0"/>
        <w:contextualSpacing/>
        <w:jc w:val="center"/>
        <w:rPr>
          <w:b/>
        </w:rPr>
      </w:pPr>
    </w:p>
    <w:p w14:paraId="0A1FEE54" w14:textId="77777777" w:rsidR="003C6CC3" w:rsidRPr="003C6CC3" w:rsidRDefault="003C6CC3" w:rsidP="003C6CC3">
      <w:pPr>
        <w:adjustRightInd w:val="0"/>
        <w:ind w:firstLine="709"/>
        <w:contextualSpacing/>
        <w:jc w:val="center"/>
        <w:outlineLvl w:val="0"/>
        <w:rPr>
          <w:b/>
          <w:bCs/>
          <w:sz w:val="24"/>
          <w:szCs w:val="24"/>
        </w:rPr>
      </w:pPr>
      <w:r w:rsidRPr="003C6CC3">
        <w:rPr>
          <w:b/>
          <w:sz w:val="24"/>
          <w:szCs w:val="24"/>
        </w:rPr>
        <w:t>Фонд оценочных средств</w:t>
      </w:r>
      <w:r w:rsidRPr="003C6CC3">
        <w:rPr>
          <w:b/>
          <w:bCs/>
          <w:sz w:val="24"/>
          <w:szCs w:val="24"/>
        </w:rPr>
        <w:t xml:space="preserve"> </w:t>
      </w:r>
    </w:p>
    <w:p w14:paraId="0606D487" w14:textId="77777777" w:rsidR="003C6CC3" w:rsidRPr="003C6CC3" w:rsidRDefault="003C6CC3" w:rsidP="003C6CC3">
      <w:pPr>
        <w:adjustRightInd w:val="0"/>
        <w:contextualSpacing/>
        <w:jc w:val="center"/>
        <w:rPr>
          <w:b/>
          <w:bCs/>
          <w:sz w:val="24"/>
          <w:szCs w:val="24"/>
        </w:rPr>
      </w:pPr>
      <w:r w:rsidRPr="003C6CC3">
        <w:rPr>
          <w:b/>
          <w:bCs/>
          <w:sz w:val="24"/>
          <w:szCs w:val="24"/>
        </w:rPr>
        <w:t xml:space="preserve">для проведения текущего контроля успеваемости </w:t>
      </w:r>
    </w:p>
    <w:p w14:paraId="4F13E182" w14:textId="77777777" w:rsidR="003C6CC3" w:rsidRPr="003C6CC3" w:rsidRDefault="003C6CC3" w:rsidP="003C6CC3">
      <w:pPr>
        <w:adjustRightInd w:val="0"/>
        <w:contextualSpacing/>
        <w:jc w:val="center"/>
        <w:rPr>
          <w:b/>
          <w:bCs/>
          <w:sz w:val="24"/>
          <w:szCs w:val="24"/>
        </w:rPr>
      </w:pPr>
      <w:r w:rsidRPr="003C6CC3">
        <w:rPr>
          <w:b/>
          <w:bCs/>
          <w:sz w:val="24"/>
          <w:szCs w:val="24"/>
        </w:rPr>
        <w:t xml:space="preserve">и </w:t>
      </w:r>
      <w:r w:rsidRPr="003C6CC3">
        <w:rPr>
          <w:b/>
          <w:sz w:val="24"/>
          <w:szCs w:val="24"/>
        </w:rPr>
        <w:t>промежуточной аттестации студентов</w:t>
      </w:r>
      <w:r w:rsidRPr="003C6CC3">
        <w:rPr>
          <w:b/>
          <w:bCs/>
          <w:sz w:val="24"/>
          <w:szCs w:val="24"/>
        </w:rPr>
        <w:t xml:space="preserve"> </w:t>
      </w:r>
    </w:p>
    <w:p w14:paraId="48BF2758" w14:textId="77777777" w:rsidR="003C6CC3" w:rsidRPr="003C6CC3" w:rsidRDefault="003C6CC3" w:rsidP="003C6CC3">
      <w:pPr>
        <w:adjustRightInd w:val="0"/>
        <w:contextualSpacing/>
        <w:jc w:val="center"/>
        <w:rPr>
          <w:b/>
          <w:bCs/>
          <w:sz w:val="24"/>
          <w:szCs w:val="24"/>
        </w:rPr>
      </w:pPr>
      <w:r w:rsidRPr="003C6CC3">
        <w:rPr>
          <w:b/>
          <w:bCs/>
          <w:sz w:val="24"/>
          <w:szCs w:val="24"/>
        </w:rPr>
        <w:t>по дисциплине</w:t>
      </w:r>
    </w:p>
    <w:p w14:paraId="6855431E" w14:textId="77777777" w:rsidR="003C6CC3" w:rsidRPr="003C6CC3" w:rsidRDefault="003C6CC3" w:rsidP="003C6CC3">
      <w:pPr>
        <w:adjustRightInd w:val="0"/>
        <w:contextualSpacing/>
        <w:jc w:val="both"/>
        <w:rPr>
          <w:bCs/>
          <w:sz w:val="24"/>
          <w:szCs w:val="24"/>
        </w:rPr>
      </w:pPr>
    </w:p>
    <w:p w14:paraId="29FCC22C" w14:textId="77777777" w:rsidR="003C6CC3" w:rsidRPr="003C6CC3" w:rsidRDefault="003C6CC3" w:rsidP="003C6CC3">
      <w:pPr>
        <w:adjustRightInd w:val="0"/>
        <w:contextualSpacing/>
        <w:jc w:val="center"/>
        <w:rPr>
          <w:sz w:val="24"/>
          <w:szCs w:val="24"/>
        </w:rPr>
      </w:pPr>
    </w:p>
    <w:p w14:paraId="21A5D260" w14:textId="77777777" w:rsidR="003C6CC3" w:rsidRPr="003C6CC3" w:rsidRDefault="003C6CC3" w:rsidP="003C6CC3">
      <w:pPr>
        <w:widowControl/>
        <w:numPr>
          <w:ilvl w:val="0"/>
          <w:numId w:val="12"/>
        </w:numPr>
        <w:adjustRightInd w:val="0"/>
        <w:contextualSpacing/>
        <w:jc w:val="center"/>
        <w:rPr>
          <w:b/>
          <w:bCs/>
          <w:sz w:val="24"/>
          <w:szCs w:val="24"/>
        </w:rPr>
      </w:pPr>
      <w:r w:rsidRPr="003C6CC3">
        <w:rPr>
          <w:b/>
          <w:bCs/>
          <w:sz w:val="24"/>
          <w:szCs w:val="24"/>
        </w:rPr>
        <w:t>Типовые контрольные задания и иные материалы,</w:t>
      </w:r>
    </w:p>
    <w:p w14:paraId="7184642B" w14:textId="77777777" w:rsidR="003C6CC3" w:rsidRPr="003C6CC3" w:rsidRDefault="003C6CC3" w:rsidP="003C6CC3">
      <w:pPr>
        <w:adjustRightInd w:val="0"/>
        <w:contextualSpacing/>
        <w:jc w:val="center"/>
        <w:rPr>
          <w:b/>
          <w:bCs/>
          <w:sz w:val="24"/>
          <w:szCs w:val="24"/>
        </w:rPr>
      </w:pPr>
      <w:r w:rsidRPr="003C6CC3">
        <w:rPr>
          <w:b/>
          <w:bCs/>
          <w:sz w:val="24"/>
          <w:szCs w:val="24"/>
        </w:rPr>
        <w:t>используемые в процессе текущего контроля успеваемости</w:t>
      </w:r>
    </w:p>
    <w:p w14:paraId="0A5961B8" w14:textId="77777777" w:rsidR="003C6CC3" w:rsidRDefault="003C6CC3" w:rsidP="003D2D7C">
      <w:pPr>
        <w:ind w:firstLine="709"/>
        <w:jc w:val="both"/>
        <w:rPr>
          <w:b/>
          <w:i/>
          <w:sz w:val="24"/>
          <w:szCs w:val="24"/>
        </w:rPr>
      </w:pPr>
    </w:p>
    <w:p w14:paraId="1B9BF92F" w14:textId="6DB834E9" w:rsidR="0055286C" w:rsidRPr="00AF2C51" w:rsidRDefault="0055286C" w:rsidP="003D2D7C">
      <w:pPr>
        <w:ind w:firstLine="709"/>
        <w:jc w:val="both"/>
        <w:rPr>
          <w:b/>
          <w:i/>
          <w:sz w:val="24"/>
          <w:szCs w:val="24"/>
        </w:rPr>
      </w:pPr>
      <w:r w:rsidRPr="00AF2C51">
        <w:rPr>
          <w:b/>
          <w:i/>
          <w:sz w:val="24"/>
          <w:szCs w:val="24"/>
        </w:rPr>
        <w:t xml:space="preserve">Контрольная работа </w:t>
      </w:r>
      <w:r w:rsidR="000C7329">
        <w:rPr>
          <w:b/>
          <w:i/>
          <w:sz w:val="24"/>
          <w:szCs w:val="24"/>
        </w:rPr>
        <w:t>№</w:t>
      </w:r>
      <w:r w:rsidR="0064418C">
        <w:rPr>
          <w:b/>
          <w:i/>
          <w:sz w:val="24"/>
          <w:szCs w:val="24"/>
        </w:rPr>
        <w:t> </w:t>
      </w:r>
      <w:r w:rsidR="000C7329">
        <w:rPr>
          <w:b/>
          <w:i/>
          <w:sz w:val="24"/>
          <w:szCs w:val="24"/>
        </w:rPr>
        <w:t>1</w:t>
      </w:r>
    </w:p>
    <w:p w14:paraId="49B34E39" w14:textId="05EF5400" w:rsidR="0055286C" w:rsidRPr="00AF2C51" w:rsidRDefault="00737059" w:rsidP="00737059">
      <w:pPr>
        <w:widowControl/>
        <w:suppressAutoHyphens/>
        <w:autoSpaceDE/>
        <w:autoSpaceDN/>
        <w:ind w:left="709"/>
        <w:jc w:val="both"/>
        <w:rPr>
          <w:sz w:val="24"/>
          <w:szCs w:val="24"/>
        </w:rPr>
      </w:pPr>
      <w:r>
        <w:rPr>
          <w:sz w:val="24"/>
          <w:szCs w:val="24"/>
        </w:rPr>
        <w:t>1. </w:t>
      </w:r>
      <w:r w:rsidR="0055286C" w:rsidRPr="00AF2C51">
        <w:rPr>
          <w:sz w:val="24"/>
          <w:szCs w:val="24"/>
        </w:rPr>
        <w:t>Назовите 5 народов романско</w:t>
      </w:r>
      <w:r w:rsidR="0064418C">
        <w:rPr>
          <w:sz w:val="24"/>
          <w:szCs w:val="24"/>
        </w:rPr>
        <w:t>й языковой группы</w:t>
      </w:r>
    </w:p>
    <w:p w14:paraId="7ECCCBDA" w14:textId="6731A459" w:rsidR="0055286C" w:rsidRPr="00AF2C51" w:rsidRDefault="00737059" w:rsidP="00737059">
      <w:pPr>
        <w:widowControl/>
        <w:suppressAutoHyphens/>
        <w:autoSpaceDE/>
        <w:autoSpaceDN/>
        <w:ind w:left="709"/>
        <w:jc w:val="both"/>
        <w:rPr>
          <w:sz w:val="24"/>
          <w:szCs w:val="24"/>
        </w:rPr>
      </w:pPr>
      <w:r>
        <w:rPr>
          <w:sz w:val="24"/>
          <w:szCs w:val="24"/>
        </w:rPr>
        <w:t>2. </w:t>
      </w:r>
      <w:r w:rsidR="0055286C" w:rsidRPr="00AF2C51">
        <w:rPr>
          <w:sz w:val="24"/>
          <w:szCs w:val="24"/>
        </w:rPr>
        <w:t>Назовите 5 государств Латинской Америки</w:t>
      </w:r>
    </w:p>
    <w:p w14:paraId="11B560A9" w14:textId="6FBD6D81" w:rsidR="0055286C" w:rsidRPr="00AF2C51" w:rsidRDefault="00737059" w:rsidP="00737059">
      <w:pPr>
        <w:widowControl/>
        <w:suppressAutoHyphens/>
        <w:autoSpaceDE/>
        <w:autoSpaceDN/>
        <w:ind w:left="709"/>
        <w:jc w:val="both"/>
        <w:rPr>
          <w:sz w:val="24"/>
          <w:szCs w:val="24"/>
        </w:rPr>
      </w:pPr>
      <w:r>
        <w:rPr>
          <w:sz w:val="24"/>
          <w:szCs w:val="24"/>
        </w:rPr>
        <w:t>3. </w:t>
      </w:r>
      <w:r w:rsidR="0055286C" w:rsidRPr="00AF2C51">
        <w:rPr>
          <w:sz w:val="24"/>
          <w:szCs w:val="24"/>
        </w:rPr>
        <w:t>Назовите 5 государств, где основной конфессией является протестантизм</w:t>
      </w:r>
    </w:p>
    <w:p w14:paraId="7649ED9C" w14:textId="38DFEE6D" w:rsidR="0055286C" w:rsidRPr="00AF2C51" w:rsidRDefault="00737059" w:rsidP="00737059">
      <w:pPr>
        <w:widowControl/>
        <w:suppressAutoHyphens/>
        <w:autoSpaceDE/>
        <w:autoSpaceDN/>
        <w:ind w:left="709"/>
        <w:jc w:val="both"/>
        <w:rPr>
          <w:sz w:val="24"/>
          <w:szCs w:val="24"/>
        </w:rPr>
      </w:pPr>
      <w:r>
        <w:rPr>
          <w:sz w:val="24"/>
          <w:szCs w:val="24"/>
        </w:rPr>
        <w:t>4. </w:t>
      </w:r>
      <w:r w:rsidR="0055286C" w:rsidRPr="00AF2C51">
        <w:rPr>
          <w:sz w:val="24"/>
          <w:szCs w:val="24"/>
        </w:rPr>
        <w:t>Назовите синкретические религиозные культы, распространённые в Бразилии</w:t>
      </w:r>
    </w:p>
    <w:p w14:paraId="0D2D7F0C" w14:textId="4F4C3EC1" w:rsidR="0055286C" w:rsidRPr="00AF2C51" w:rsidRDefault="00737059" w:rsidP="00737059">
      <w:pPr>
        <w:widowControl/>
        <w:suppressAutoHyphens/>
        <w:autoSpaceDE/>
        <w:autoSpaceDN/>
        <w:ind w:left="709"/>
        <w:jc w:val="both"/>
        <w:rPr>
          <w:sz w:val="24"/>
          <w:szCs w:val="24"/>
        </w:rPr>
      </w:pPr>
      <w:r>
        <w:rPr>
          <w:sz w:val="24"/>
          <w:szCs w:val="24"/>
        </w:rPr>
        <w:t>5. </w:t>
      </w:r>
      <w:r w:rsidR="0055286C" w:rsidRPr="00AF2C51">
        <w:rPr>
          <w:sz w:val="24"/>
          <w:szCs w:val="24"/>
        </w:rPr>
        <w:t>Назовите 5 народов германской языковой группы.</w:t>
      </w:r>
    </w:p>
    <w:p w14:paraId="256FAF20" w14:textId="445CC20A" w:rsidR="0055286C" w:rsidRPr="00AF2C51" w:rsidRDefault="00737059" w:rsidP="00737059">
      <w:pPr>
        <w:widowControl/>
        <w:suppressAutoHyphens/>
        <w:autoSpaceDE/>
        <w:autoSpaceDN/>
        <w:ind w:left="709"/>
        <w:jc w:val="both"/>
        <w:rPr>
          <w:sz w:val="24"/>
          <w:szCs w:val="24"/>
        </w:rPr>
      </w:pPr>
      <w:r>
        <w:rPr>
          <w:sz w:val="24"/>
          <w:szCs w:val="24"/>
        </w:rPr>
        <w:t>6. </w:t>
      </w:r>
      <w:r w:rsidR="0055286C" w:rsidRPr="00AF2C51">
        <w:rPr>
          <w:sz w:val="24"/>
          <w:szCs w:val="24"/>
        </w:rPr>
        <w:t>Назовите 5 государств Океании</w:t>
      </w:r>
    </w:p>
    <w:p w14:paraId="489E2834" w14:textId="08986279" w:rsidR="0055286C" w:rsidRPr="00AF2C51" w:rsidRDefault="00737059" w:rsidP="00737059">
      <w:pPr>
        <w:widowControl/>
        <w:suppressAutoHyphens/>
        <w:autoSpaceDE/>
        <w:autoSpaceDN/>
        <w:ind w:left="709"/>
        <w:jc w:val="both"/>
        <w:rPr>
          <w:sz w:val="24"/>
          <w:szCs w:val="24"/>
        </w:rPr>
      </w:pPr>
      <w:r>
        <w:rPr>
          <w:sz w:val="24"/>
          <w:szCs w:val="24"/>
        </w:rPr>
        <w:t>7. </w:t>
      </w:r>
      <w:r w:rsidR="0055286C" w:rsidRPr="00AF2C51">
        <w:rPr>
          <w:sz w:val="24"/>
          <w:szCs w:val="24"/>
        </w:rPr>
        <w:t>Перечислите основные протестантские конфессии</w:t>
      </w:r>
    </w:p>
    <w:p w14:paraId="76793AF7" w14:textId="79CD797C" w:rsidR="0055286C" w:rsidRPr="00AF2C51" w:rsidRDefault="00737059" w:rsidP="00737059">
      <w:pPr>
        <w:widowControl/>
        <w:suppressAutoHyphens/>
        <w:autoSpaceDE/>
        <w:autoSpaceDN/>
        <w:ind w:left="709"/>
        <w:jc w:val="both"/>
        <w:rPr>
          <w:sz w:val="24"/>
          <w:szCs w:val="24"/>
        </w:rPr>
      </w:pPr>
      <w:r>
        <w:rPr>
          <w:sz w:val="24"/>
          <w:szCs w:val="24"/>
        </w:rPr>
        <w:t>8. </w:t>
      </w:r>
      <w:r w:rsidR="0055286C" w:rsidRPr="00AF2C51">
        <w:rPr>
          <w:sz w:val="24"/>
          <w:szCs w:val="24"/>
        </w:rPr>
        <w:t>Назовите 5 государств, где основной конфессией является католицизм</w:t>
      </w:r>
    </w:p>
    <w:p w14:paraId="23D7FB09" w14:textId="13814106" w:rsidR="0055286C" w:rsidRPr="00AF2C51" w:rsidRDefault="00737059" w:rsidP="00737059">
      <w:pPr>
        <w:widowControl/>
        <w:suppressAutoHyphens/>
        <w:autoSpaceDE/>
        <w:autoSpaceDN/>
        <w:ind w:left="709"/>
        <w:jc w:val="both"/>
        <w:rPr>
          <w:sz w:val="24"/>
          <w:szCs w:val="24"/>
        </w:rPr>
      </w:pPr>
      <w:r>
        <w:rPr>
          <w:sz w:val="24"/>
          <w:szCs w:val="24"/>
        </w:rPr>
        <w:t>9. </w:t>
      </w:r>
      <w:r w:rsidR="0055286C" w:rsidRPr="00AF2C51">
        <w:rPr>
          <w:sz w:val="24"/>
          <w:szCs w:val="24"/>
        </w:rPr>
        <w:t>Какие синкретические религиозные культы известны в странах Карибского бассейна</w:t>
      </w:r>
    </w:p>
    <w:p w14:paraId="2FC651ED" w14:textId="4018E85E" w:rsidR="0055286C" w:rsidRPr="00AF2C51" w:rsidRDefault="00737059" w:rsidP="00737059">
      <w:pPr>
        <w:widowControl/>
        <w:suppressAutoHyphens/>
        <w:autoSpaceDE/>
        <w:autoSpaceDN/>
        <w:ind w:left="709"/>
        <w:jc w:val="both"/>
        <w:rPr>
          <w:sz w:val="24"/>
          <w:szCs w:val="24"/>
        </w:rPr>
      </w:pPr>
      <w:r>
        <w:rPr>
          <w:color w:val="212529"/>
          <w:sz w:val="24"/>
          <w:szCs w:val="24"/>
          <w:shd w:val="clear" w:color="auto" w:fill="FFFFFF"/>
        </w:rPr>
        <w:t>10. </w:t>
      </w:r>
      <w:r w:rsidR="0055286C" w:rsidRPr="00AF2C51">
        <w:rPr>
          <w:color w:val="212529"/>
          <w:sz w:val="24"/>
          <w:szCs w:val="24"/>
          <w:shd w:val="clear" w:color="auto" w:fill="FFFFFF"/>
        </w:rPr>
        <w:t>Выберите христианского святого и опишите его по следующему плану:</w:t>
      </w:r>
      <w:r w:rsidR="0064418C">
        <w:rPr>
          <w:color w:val="212529"/>
          <w:sz w:val="24"/>
          <w:szCs w:val="24"/>
          <w:shd w:val="clear" w:color="auto" w:fill="FFFFFF"/>
        </w:rPr>
        <w:t xml:space="preserve"> </w:t>
      </w:r>
      <w:r w:rsidR="0055286C" w:rsidRPr="00AF2C51">
        <w:rPr>
          <w:color w:val="212529"/>
          <w:sz w:val="24"/>
          <w:szCs w:val="24"/>
          <w:shd w:val="clear" w:color="auto" w:fill="FFFFFF"/>
        </w:rPr>
        <w:t>Краткая биография (житие)</w:t>
      </w:r>
      <w:r w:rsidR="0055286C" w:rsidRPr="00AF2C51">
        <w:rPr>
          <w:color w:val="212529"/>
          <w:sz w:val="24"/>
          <w:szCs w:val="24"/>
        </w:rPr>
        <w:t>; и</w:t>
      </w:r>
      <w:r w:rsidR="0055286C" w:rsidRPr="00AF2C51">
        <w:rPr>
          <w:color w:val="212529"/>
          <w:sz w:val="24"/>
          <w:szCs w:val="24"/>
          <w:shd w:val="clear" w:color="auto" w:fill="FFFFFF"/>
        </w:rPr>
        <w:t>конография</w:t>
      </w:r>
      <w:r w:rsidR="0055286C" w:rsidRPr="00AF2C51">
        <w:rPr>
          <w:color w:val="212529"/>
          <w:sz w:val="24"/>
          <w:szCs w:val="24"/>
        </w:rPr>
        <w:t>; ч</w:t>
      </w:r>
      <w:r w:rsidR="0055286C" w:rsidRPr="00AF2C51">
        <w:rPr>
          <w:color w:val="212529"/>
          <w:sz w:val="24"/>
          <w:szCs w:val="24"/>
          <w:shd w:val="clear" w:color="auto" w:fill="FFFFFF"/>
        </w:rPr>
        <w:t>ему или кому покровительствует</w:t>
      </w:r>
      <w:r w:rsidR="0055286C" w:rsidRPr="00AF2C51">
        <w:rPr>
          <w:color w:val="212529"/>
          <w:sz w:val="24"/>
          <w:szCs w:val="24"/>
        </w:rPr>
        <w:t>; в</w:t>
      </w:r>
      <w:r w:rsidR="0055286C" w:rsidRPr="00AF2C51">
        <w:rPr>
          <w:color w:val="212529"/>
          <w:sz w:val="24"/>
          <w:szCs w:val="24"/>
          <w:shd w:val="clear" w:color="auto" w:fill="FFFFFF"/>
        </w:rPr>
        <w:t xml:space="preserve"> каком регионе (городе) особо почитается и какие праздничные м</w:t>
      </w:r>
      <w:r w:rsidR="0064418C">
        <w:rPr>
          <w:color w:val="212529"/>
          <w:sz w:val="24"/>
          <w:szCs w:val="24"/>
          <w:shd w:val="clear" w:color="auto" w:fill="FFFFFF"/>
        </w:rPr>
        <w:t>ероприятия и т д. с ним связаны</w:t>
      </w:r>
    </w:p>
    <w:p w14:paraId="05E17BE4" w14:textId="77777777" w:rsidR="0055286C" w:rsidRPr="00AF2C51" w:rsidRDefault="0055286C" w:rsidP="003D2D7C">
      <w:pPr>
        <w:adjustRightInd w:val="0"/>
        <w:ind w:firstLine="709"/>
        <w:jc w:val="both"/>
        <w:rPr>
          <w:b/>
          <w:bCs/>
          <w:color w:val="000000" w:themeColor="text1"/>
          <w:sz w:val="24"/>
          <w:szCs w:val="24"/>
        </w:rPr>
      </w:pPr>
    </w:p>
    <w:p w14:paraId="365A8909" w14:textId="40F3750A" w:rsidR="0055286C" w:rsidRPr="00547BAC" w:rsidRDefault="0055286C" w:rsidP="003D2D7C">
      <w:pPr>
        <w:adjustRightInd w:val="0"/>
        <w:ind w:firstLine="709"/>
        <w:jc w:val="both"/>
        <w:rPr>
          <w:b/>
          <w:bCs/>
          <w:i/>
          <w:color w:val="000000"/>
          <w:sz w:val="24"/>
          <w:szCs w:val="24"/>
        </w:rPr>
      </w:pPr>
      <w:r w:rsidRPr="00547BAC">
        <w:rPr>
          <w:b/>
          <w:bCs/>
          <w:i/>
          <w:color w:val="000000"/>
          <w:sz w:val="24"/>
          <w:szCs w:val="24"/>
        </w:rPr>
        <w:t xml:space="preserve">Контрольная работа </w:t>
      </w:r>
      <w:r w:rsidR="000C7329" w:rsidRPr="00547BAC">
        <w:rPr>
          <w:b/>
          <w:bCs/>
          <w:i/>
          <w:color w:val="000000"/>
          <w:sz w:val="24"/>
          <w:szCs w:val="24"/>
        </w:rPr>
        <w:t>№</w:t>
      </w:r>
      <w:r w:rsidR="0064418C" w:rsidRPr="00547BAC">
        <w:rPr>
          <w:b/>
          <w:bCs/>
          <w:i/>
          <w:color w:val="000000"/>
          <w:sz w:val="24"/>
          <w:szCs w:val="24"/>
        </w:rPr>
        <w:t> </w:t>
      </w:r>
      <w:r w:rsidR="000C7329" w:rsidRPr="00547BAC">
        <w:rPr>
          <w:b/>
          <w:bCs/>
          <w:i/>
          <w:color w:val="000000"/>
          <w:sz w:val="24"/>
          <w:szCs w:val="24"/>
        </w:rPr>
        <w:t>2</w:t>
      </w:r>
    </w:p>
    <w:p w14:paraId="4A47E261" w14:textId="77777777" w:rsidR="0055286C" w:rsidRPr="00AF2C51" w:rsidRDefault="0055286C" w:rsidP="003D2D7C">
      <w:pPr>
        <w:ind w:firstLine="709"/>
        <w:jc w:val="both"/>
        <w:rPr>
          <w:sz w:val="24"/>
          <w:szCs w:val="24"/>
        </w:rPr>
      </w:pPr>
      <w:r w:rsidRPr="00AF2C51">
        <w:rPr>
          <w:sz w:val="24"/>
          <w:szCs w:val="24"/>
        </w:rPr>
        <w:t>Будда –</w:t>
      </w:r>
    </w:p>
    <w:p w14:paraId="42C48159" w14:textId="77777777" w:rsidR="0055286C" w:rsidRPr="00AF2C51" w:rsidRDefault="0055286C" w:rsidP="003D2D7C">
      <w:pPr>
        <w:ind w:firstLine="709"/>
        <w:jc w:val="both"/>
        <w:rPr>
          <w:sz w:val="24"/>
          <w:szCs w:val="24"/>
        </w:rPr>
      </w:pPr>
      <w:r w:rsidRPr="00AF2C51">
        <w:rPr>
          <w:sz w:val="24"/>
          <w:szCs w:val="24"/>
        </w:rPr>
        <w:t xml:space="preserve">Бодхисаттва – </w:t>
      </w:r>
    </w:p>
    <w:p w14:paraId="07A31292" w14:textId="77777777" w:rsidR="0055286C" w:rsidRPr="00AF2C51" w:rsidRDefault="0055286C" w:rsidP="003D2D7C">
      <w:pPr>
        <w:ind w:firstLine="709"/>
        <w:jc w:val="both"/>
        <w:rPr>
          <w:sz w:val="24"/>
          <w:szCs w:val="24"/>
        </w:rPr>
      </w:pPr>
      <w:r w:rsidRPr="00AF2C51">
        <w:rPr>
          <w:sz w:val="24"/>
          <w:szCs w:val="24"/>
        </w:rPr>
        <w:t>Сангха –</w:t>
      </w:r>
    </w:p>
    <w:p w14:paraId="160C1959" w14:textId="77777777" w:rsidR="0055286C" w:rsidRPr="00AF2C51" w:rsidRDefault="0055286C" w:rsidP="003D2D7C">
      <w:pPr>
        <w:ind w:firstLine="709"/>
        <w:jc w:val="both"/>
        <w:rPr>
          <w:sz w:val="24"/>
          <w:szCs w:val="24"/>
        </w:rPr>
      </w:pPr>
      <w:r w:rsidRPr="00AF2C51">
        <w:rPr>
          <w:sz w:val="24"/>
          <w:szCs w:val="24"/>
        </w:rPr>
        <w:t xml:space="preserve">Бхикшу – </w:t>
      </w:r>
    </w:p>
    <w:p w14:paraId="6935288C" w14:textId="77777777" w:rsidR="0055286C" w:rsidRPr="00AF2C51" w:rsidRDefault="0055286C" w:rsidP="003D2D7C">
      <w:pPr>
        <w:ind w:firstLine="709"/>
        <w:jc w:val="both"/>
        <w:rPr>
          <w:sz w:val="24"/>
          <w:szCs w:val="24"/>
        </w:rPr>
      </w:pPr>
      <w:r w:rsidRPr="00AF2C51">
        <w:rPr>
          <w:sz w:val="24"/>
          <w:szCs w:val="24"/>
        </w:rPr>
        <w:t xml:space="preserve">Пагода – </w:t>
      </w:r>
    </w:p>
    <w:p w14:paraId="37616C0F" w14:textId="77777777" w:rsidR="0055286C" w:rsidRPr="00AF2C51" w:rsidRDefault="0055286C" w:rsidP="003D2D7C">
      <w:pPr>
        <w:ind w:firstLine="709"/>
        <w:jc w:val="both"/>
        <w:rPr>
          <w:sz w:val="24"/>
          <w:szCs w:val="24"/>
        </w:rPr>
      </w:pPr>
      <w:r w:rsidRPr="00AF2C51">
        <w:rPr>
          <w:sz w:val="24"/>
          <w:szCs w:val="24"/>
        </w:rPr>
        <w:t xml:space="preserve">Дао – </w:t>
      </w:r>
    </w:p>
    <w:p w14:paraId="2F7B5630" w14:textId="77777777" w:rsidR="0055286C" w:rsidRPr="00AF2C51" w:rsidRDefault="0055286C" w:rsidP="003D2D7C">
      <w:pPr>
        <w:ind w:firstLine="709"/>
        <w:jc w:val="both"/>
        <w:rPr>
          <w:sz w:val="24"/>
          <w:szCs w:val="24"/>
        </w:rPr>
      </w:pPr>
      <w:r w:rsidRPr="00AF2C51">
        <w:rPr>
          <w:sz w:val="24"/>
          <w:szCs w:val="24"/>
        </w:rPr>
        <w:t xml:space="preserve">Сяо – </w:t>
      </w:r>
    </w:p>
    <w:p w14:paraId="29A64801" w14:textId="77777777" w:rsidR="0055286C" w:rsidRPr="00AF2C51" w:rsidRDefault="0055286C" w:rsidP="003D2D7C">
      <w:pPr>
        <w:ind w:firstLine="709"/>
        <w:jc w:val="both"/>
        <w:rPr>
          <w:sz w:val="24"/>
          <w:szCs w:val="24"/>
        </w:rPr>
      </w:pPr>
      <w:r w:rsidRPr="00AF2C51">
        <w:rPr>
          <w:sz w:val="24"/>
          <w:szCs w:val="24"/>
        </w:rPr>
        <w:t>Дэ –</w:t>
      </w:r>
    </w:p>
    <w:p w14:paraId="6B251CA9" w14:textId="77777777" w:rsidR="0055286C" w:rsidRPr="00AF2C51" w:rsidRDefault="0055286C" w:rsidP="003D2D7C">
      <w:pPr>
        <w:ind w:firstLine="709"/>
        <w:jc w:val="both"/>
        <w:rPr>
          <w:sz w:val="24"/>
          <w:szCs w:val="24"/>
        </w:rPr>
      </w:pPr>
      <w:r w:rsidRPr="00AF2C51">
        <w:rPr>
          <w:sz w:val="24"/>
          <w:szCs w:val="24"/>
        </w:rPr>
        <w:t>Ян –</w:t>
      </w:r>
    </w:p>
    <w:p w14:paraId="09C9787B" w14:textId="77777777" w:rsidR="0055286C" w:rsidRPr="00AF2C51" w:rsidRDefault="0055286C" w:rsidP="003D2D7C">
      <w:pPr>
        <w:ind w:firstLine="709"/>
        <w:jc w:val="both"/>
        <w:rPr>
          <w:sz w:val="24"/>
          <w:szCs w:val="24"/>
        </w:rPr>
      </w:pPr>
      <w:r w:rsidRPr="00AF2C51">
        <w:rPr>
          <w:sz w:val="24"/>
          <w:szCs w:val="24"/>
        </w:rPr>
        <w:t>Инь –</w:t>
      </w:r>
    </w:p>
    <w:p w14:paraId="111FCE8B" w14:textId="77777777" w:rsidR="0055286C" w:rsidRPr="00AF2C51" w:rsidRDefault="0055286C" w:rsidP="003D2D7C">
      <w:pPr>
        <w:ind w:firstLine="709"/>
        <w:jc w:val="both"/>
        <w:rPr>
          <w:sz w:val="24"/>
          <w:szCs w:val="24"/>
        </w:rPr>
      </w:pPr>
      <w:r w:rsidRPr="00AF2C51">
        <w:rPr>
          <w:sz w:val="24"/>
          <w:szCs w:val="24"/>
        </w:rPr>
        <w:t xml:space="preserve">Ци – </w:t>
      </w:r>
    </w:p>
    <w:p w14:paraId="0C436565" w14:textId="77777777" w:rsidR="0055286C" w:rsidRPr="00AF2C51" w:rsidRDefault="0055286C" w:rsidP="003D2D7C">
      <w:pPr>
        <w:ind w:firstLine="709"/>
        <w:jc w:val="both"/>
        <w:rPr>
          <w:sz w:val="24"/>
          <w:szCs w:val="24"/>
        </w:rPr>
      </w:pPr>
      <w:r w:rsidRPr="00AF2C51">
        <w:rPr>
          <w:sz w:val="24"/>
          <w:szCs w:val="24"/>
        </w:rPr>
        <w:t xml:space="preserve">Даоши – </w:t>
      </w:r>
    </w:p>
    <w:p w14:paraId="10957E54" w14:textId="77777777" w:rsidR="0055286C" w:rsidRPr="00AF2C51" w:rsidRDefault="0055286C" w:rsidP="003D2D7C">
      <w:pPr>
        <w:ind w:firstLine="709"/>
        <w:jc w:val="both"/>
        <w:rPr>
          <w:sz w:val="24"/>
          <w:szCs w:val="24"/>
        </w:rPr>
      </w:pPr>
      <w:r w:rsidRPr="00AF2C51">
        <w:rPr>
          <w:sz w:val="24"/>
          <w:szCs w:val="24"/>
        </w:rPr>
        <w:t xml:space="preserve">Жень – </w:t>
      </w:r>
    </w:p>
    <w:p w14:paraId="521C1D8D" w14:textId="77777777" w:rsidR="0055286C" w:rsidRPr="00AF2C51" w:rsidRDefault="0055286C" w:rsidP="003D2D7C">
      <w:pPr>
        <w:ind w:firstLine="709"/>
        <w:jc w:val="both"/>
        <w:rPr>
          <w:sz w:val="24"/>
          <w:szCs w:val="24"/>
        </w:rPr>
      </w:pPr>
      <w:r w:rsidRPr="00AF2C51">
        <w:rPr>
          <w:sz w:val="24"/>
          <w:szCs w:val="24"/>
        </w:rPr>
        <w:t>Сяо жень –</w:t>
      </w:r>
    </w:p>
    <w:p w14:paraId="1BA69D8A" w14:textId="77777777" w:rsidR="0055286C" w:rsidRPr="00AF2C51" w:rsidRDefault="0055286C" w:rsidP="003D2D7C">
      <w:pPr>
        <w:ind w:firstLine="709"/>
        <w:jc w:val="both"/>
        <w:rPr>
          <w:sz w:val="24"/>
          <w:szCs w:val="24"/>
        </w:rPr>
      </w:pPr>
      <w:r w:rsidRPr="00AF2C51">
        <w:rPr>
          <w:sz w:val="24"/>
          <w:szCs w:val="24"/>
        </w:rPr>
        <w:t>Цзюнь-цзы –</w:t>
      </w:r>
    </w:p>
    <w:p w14:paraId="61F67F83" w14:textId="77777777" w:rsidR="0055286C" w:rsidRPr="00AF2C51" w:rsidRDefault="0055286C" w:rsidP="003D2D7C">
      <w:pPr>
        <w:ind w:firstLine="709"/>
        <w:jc w:val="both"/>
        <w:rPr>
          <w:sz w:val="24"/>
          <w:szCs w:val="24"/>
        </w:rPr>
      </w:pPr>
      <w:r w:rsidRPr="00AF2C51">
        <w:rPr>
          <w:sz w:val="24"/>
          <w:szCs w:val="24"/>
        </w:rPr>
        <w:t>Вэнь –</w:t>
      </w:r>
    </w:p>
    <w:p w14:paraId="4886B043" w14:textId="77777777" w:rsidR="0055286C" w:rsidRPr="00AF2C51" w:rsidRDefault="0055286C" w:rsidP="003D2D7C">
      <w:pPr>
        <w:ind w:firstLine="709"/>
        <w:jc w:val="both"/>
        <w:rPr>
          <w:sz w:val="24"/>
          <w:szCs w:val="24"/>
        </w:rPr>
      </w:pPr>
      <w:r w:rsidRPr="00AF2C51">
        <w:rPr>
          <w:sz w:val="24"/>
          <w:szCs w:val="24"/>
        </w:rPr>
        <w:t>Шешьши –</w:t>
      </w:r>
    </w:p>
    <w:p w14:paraId="7224D4DA" w14:textId="77777777" w:rsidR="0055286C" w:rsidRPr="00AF2C51" w:rsidRDefault="0055286C" w:rsidP="003D2D7C">
      <w:pPr>
        <w:ind w:firstLine="709"/>
        <w:jc w:val="both"/>
        <w:rPr>
          <w:sz w:val="24"/>
          <w:szCs w:val="24"/>
        </w:rPr>
      </w:pPr>
      <w:r w:rsidRPr="00AF2C51">
        <w:rPr>
          <w:sz w:val="24"/>
          <w:szCs w:val="24"/>
        </w:rPr>
        <w:t>Фэншуй –</w:t>
      </w:r>
    </w:p>
    <w:p w14:paraId="0A069939" w14:textId="77777777" w:rsidR="0055286C" w:rsidRPr="00AF2C51" w:rsidRDefault="0055286C" w:rsidP="003D2D7C">
      <w:pPr>
        <w:ind w:firstLine="709"/>
        <w:jc w:val="both"/>
        <w:rPr>
          <w:sz w:val="24"/>
          <w:szCs w:val="24"/>
        </w:rPr>
      </w:pPr>
      <w:r w:rsidRPr="00AF2C51">
        <w:rPr>
          <w:sz w:val="24"/>
          <w:szCs w:val="24"/>
        </w:rPr>
        <w:t>И –</w:t>
      </w:r>
    </w:p>
    <w:p w14:paraId="3A30D415" w14:textId="77777777" w:rsidR="0055286C" w:rsidRPr="00AF2C51" w:rsidRDefault="0055286C" w:rsidP="003D2D7C">
      <w:pPr>
        <w:ind w:firstLine="709"/>
        <w:jc w:val="both"/>
        <w:rPr>
          <w:sz w:val="24"/>
          <w:szCs w:val="24"/>
        </w:rPr>
      </w:pPr>
      <w:r w:rsidRPr="00AF2C51">
        <w:rPr>
          <w:sz w:val="24"/>
          <w:szCs w:val="24"/>
        </w:rPr>
        <w:t>Ли –</w:t>
      </w:r>
    </w:p>
    <w:p w14:paraId="7E450231" w14:textId="77777777" w:rsidR="0055286C" w:rsidRPr="00AF2C51" w:rsidRDefault="0055286C" w:rsidP="003D2D7C">
      <w:pPr>
        <w:ind w:firstLine="709"/>
        <w:jc w:val="both"/>
        <w:rPr>
          <w:sz w:val="24"/>
          <w:szCs w:val="24"/>
        </w:rPr>
      </w:pPr>
      <w:r w:rsidRPr="00AF2C51">
        <w:rPr>
          <w:sz w:val="24"/>
          <w:szCs w:val="24"/>
        </w:rPr>
        <w:t>Чжен –</w:t>
      </w:r>
    </w:p>
    <w:p w14:paraId="38720677" w14:textId="77777777" w:rsidR="0055286C" w:rsidRPr="00AF2C51" w:rsidRDefault="0055286C" w:rsidP="003D2D7C">
      <w:pPr>
        <w:ind w:firstLine="709"/>
        <w:jc w:val="both"/>
        <w:rPr>
          <w:sz w:val="24"/>
          <w:szCs w:val="24"/>
        </w:rPr>
      </w:pPr>
      <w:r w:rsidRPr="00AF2C51">
        <w:rPr>
          <w:sz w:val="24"/>
          <w:szCs w:val="24"/>
        </w:rPr>
        <w:lastRenderedPageBreak/>
        <w:t>Чи –</w:t>
      </w:r>
    </w:p>
    <w:p w14:paraId="096ED608" w14:textId="77777777" w:rsidR="0055286C" w:rsidRPr="00AF2C51" w:rsidRDefault="0055286C" w:rsidP="003D2D7C">
      <w:pPr>
        <w:ind w:firstLine="709"/>
        <w:jc w:val="both"/>
        <w:rPr>
          <w:sz w:val="24"/>
          <w:szCs w:val="24"/>
        </w:rPr>
      </w:pPr>
      <w:r w:rsidRPr="00AF2C51">
        <w:rPr>
          <w:sz w:val="24"/>
          <w:szCs w:val="24"/>
        </w:rPr>
        <w:t>Самурай –</w:t>
      </w:r>
    </w:p>
    <w:p w14:paraId="7C15995D" w14:textId="77777777" w:rsidR="0055286C" w:rsidRPr="00AF2C51" w:rsidRDefault="0055286C" w:rsidP="003D2D7C">
      <w:pPr>
        <w:ind w:firstLine="709"/>
        <w:jc w:val="both"/>
        <w:rPr>
          <w:sz w:val="24"/>
          <w:szCs w:val="24"/>
        </w:rPr>
      </w:pPr>
      <w:r w:rsidRPr="00AF2C51">
        <w:rPr>
          <w:sz w:val="24"/>
          <w:szCs w:val="24"/>
        </w:rPr>
        <w:t>Гейша –</w:t>
      </w:r>
    </w:p>
    <w:p w14:paraId="63A98848" w14:textId="77777777" w:rsidR="0055286C" w:rsidRPr="00AF2C51" w:rsidRDefault="0055286C" w:rsidP="003D2D7C">
      <w:pPr>
        <w:ind w:firstLine="709"/>
        <w:jc w:val="both"/>
        <w:rPr>
          <w:sz w:val="24"/>
          <w:szCs w:val="24"/>
        </w:rPr>
      </w:pPr>
      <w:r w:rsidRPr="00AF2C51">
        <w:rPr>
          <w:sz w:val="24"/>
          <w:szCs w:val="24"/>
        </w:rPr>
        <w:t>Кимоно –</w:t>
      </w:r>
    </w:p>
    <w:p w14:paraId="79DE29F7" w14:textId="77777777" w:rsidR="0055286C" w:rsidRPr="00AF2C51" w:rsidRDefault="0055286C" w:rsidP="003D2D7C">
      <w:pPr>
        <w:ind w:firstLine="709"/>
        <w:jc w:val="both"/>
        <w:rPr>
          <w:sz w:val="24"/>
          <w:szCs w:val="24"/>
        </w:rPr>
      </w:pPr>
      <w:r w:rsidRPr="00AF2C51">
        <w:rPr>
          <w:sz w:val="24"/>
          <w:szCs w:val="24"/>
        </w:rPr>
        <w:t>Ками –</w:t>
      </w:r>
    </w:p>
    <w:p w14:paraId="5AFCD394" w14:textId="77777777" w:rsidR="0055286C" w:rsidRPr="00AF2C51" w:rsidRDefault="0055286C" w:rsidP="003D2D7C">
      <w:pPr>
        <w:ind w:firstLine="709"/>
        <w:jc w:val="both"/>
        <w:rPr>
          <w:sz w:val="24"/>
          <w:szCs w:val="24"/>
        </w:rPr>
      </w:pPr>
      <w:r w:rsidRPr="00AF2C51">
        <w:rPr>
          <w:sz w:val="24"/>
          <w:szCs w:val="24"/>
        </w:rPr>
        <w:t xml:space="preserve">Бонсай – </w:t>
      </w:r>
    </w:p>
    <w:p w14:paraId="304DAF81" w14:textId="77777777" w:rsidR="0055286C" w:rsidRPr="00AF2C51" w:rsidRDefault="0055286C" w:rsidP="003D2D7C">
      <w:pPr>
        <w:ind w:firstLine="709"/>
        <w:jc w:val="both"/>
        <w:rPr>
          <w:sz w:val="24"/>
          <w:szCs w:val="24"/>
        </w:rPr>
      </w:pPr>
      <w:r w:rsidRPr="00AF2C51">
        <w:rPr>
          <w:sz w:val="24"/>
          <w:szCs w:val="24"/>
        </w:rPr>
        <w:t>Икебана –</w:t>
      </w:r>
    </w:p>
    <w:p w14:paraId="2F52C06E" w14:textId="77777777" w:rsidR="0055286C" w:rsidRPr="00AF2C51" w:rsidRDefault="0055286C" w:rsidP="003D2D7C">
      <w:pPr>
        <w:ind w:firstLine="709"/>
        <w:jc w:val="both"/>
        <w:rPr>
          <w:sz w:val="24"/>
          <w:szCs w:val="24"/>
        </w:rPr>
      </w:pPr>
      <w:r w:rsidRPr="00AF2C51">
        <w:rPr>
          <w:sz w:val="24"/>
          <w:szCs w:val="24"/>
        </w:rPr>
        <w:t xml:space="preserve">Сакура – </w:t>
      </w:r>
    </w:p>
    <w:p w14:paraId="14AD0A44" w14:textId="77777777" w:rsidR="0055286C" w:rsidRPr="00AF2C51" w:rsidRDefault="0055286C" w:rsidP="003D2D7C">
      <w:pPr>
        <w:ind w:firstLine="709"/>
        <w:jc w:val="both"/>
        <w:rPr>
          <w:sz w:val="24"/>
          <w:szCs w:val="24"/>
        </w:rPr>
      </w:pPr>
      <w:r w:rsidRPr="00AF2C51">
        <w:rPr>
          <w:sz w:val="24"/>
          <w:szCs w:val="24"/>
        </w:rPr>
        <w:t>Синтоизм –</w:t>
      </w:r>
    </w:p>
    <w:p w14:paraId="4D6F7F0F" w14:textId="30B0AEA9" w:rsidR="0055286C" w:rsidRPr="00AF2C51" w:rsidRDefault="00737059" w:rsidP="00737059">
      <w:pPr>
        <w:widowControl/>
        <w:autoSpaceDE/>
        <w:autoSpaceDN/>
        <w:ind w:left="709"/>
        <w:contextualSpacing/>
        <w:jc w:val="both"/>
        <w:rPr>
          <w:sz w:val="24"/>
          <w:szCs w:val="24"/>
        </w:rPr>
      </w:pPr>
      <w:r>
        <w:rPr>
          <w:sz w:val="24"/>
          <w:szCs w:val="24"/>
        </w:rPr>
        <w:t>1. </w:t>
      </w:r>
      <w:r w:rsidR="0055286C" w:rsidRPr="00AF2C51">
        <w:rPr>
          <w:sz w:val="24"/>
          <w:szCs w:val="24"/>
        </w:rPr>
        <w:t>Какими способами монахи достигали озарения в монастырях Китая и Японии?</w:t>
      </w:r>
    </w:p>
    <w:p w14:paraId="496A50AB" w14:textId="344BF055" w:rsidR="0055286C" w:rsidRPr="00AF2C51" w:rsidRDefault="00737059" w:rsidP="00737059">
      <w:pPr>
        <w:widowControl/>
        <w:autoSpaceDE/>
        <w:autoSpaceDN/>
        <w:ind w:left="709"/>
        <w:contextualSpacing/>
        <w:jc w:val="both"/>
        <w:rPr>
          <w:sz w:val="24"/>
          <w:szCs w:val="24"/>
        </w:rPr>
      </w:pPr>
      <w:r>
        <w:rPr>
          <w:sz w:val="24"/>
          <w:szCs w:val="24"/>
        </w:rPr>
        <w:t>2. </w:t>
      </w:r>
      <w:r w:rsidR="0055286C" w:rsidRPr="00AF2C51">
        <w:rPr>
          <w:sz w:val="24"/>
          <w:szCs w:val="24"/>
        </w:rPr>
        <w:t>Что в себя включала система научных знаний в даосизме?</w:t>
      </w:r>
    </w:p>
    <w:p w14:paraId="0EA59162" w14:textId="477262AE" w:rsidR="0055286C" w:rsidRPr="00AF2C51" w:rsidRDefault="00737059" w:rsidP="00737059">
      <w:pPr>
        <w:widowControl/>
        <w:autoSpaceDE/>
        <w:autoSpaceDN/>
        <w:ind w:left="709"/>
        <w:contextualSpacing/>
        <w:jc w:val="both"/>
        <w:rPr>
          <w:sz w:val="24"/>
          <w:szCs w:val="24"/>
        </w:rPr>
      </w:pPr>
      <w:r>
        <w:rPr>
          <w:sz w:val="24"/>
          <w:szCs w:val="24"/>
        </w:rPr>
        <w:t>3. </w:t>
      </w:r>
      <w:r w:rsidR="0055286C" w:rsidRPr="00AF2C51">
        <w:rPr>
          <w:sz w:val="24"/>
          <w:szCs w:val="24"/>
        </w:rPr>
        <w:t>Что с точки зрения даосов явилось материалом для создания Вселенной и человека?</w:t>
      </w:r>
    </w:p>
    <w:p w14:paraId="00C7073D" w14:textId="21DA909F" w:rsidR="0055286C" w:rsidRPr="00AF2C51" w:rsidRDefault="00737059" w:rsidP="00737059">
      <w:pPr>
        <w:widowControl/>
        <w:autoSpaceDE/>
        <w:autoSpaceDN/>
        <w:ind w:left="709"/>
        <w:contextualSpacing/>
        <w:jc w:val="both"/>
        <w:rPr>
          <w:sz w:val="24"/>
          <w:szCs w:val="24"/>
        </w:rPr>
      </w:pPr>
      <w:r>
        <w:rPr>
          <w:sz w:val="24"/>
          <w:szCs w:val="24"/>
        </w:rPr>
        <w:t>4. </w:t>
      </w:r>
      <w:r w:rsidR="0055286C" w:rsidRPr="00AF2C51">
        <w:rPr>
          <w:sz w:val="24"/>
          <w:szCs w:val="24"/>
        </w:rPr>
        <w:t>Из каких сочинений состоят конфуцианские сборники «Пятикнижие» и «Четырехкнижие»?</w:t>
      </w:r>
    </w:p>
    <w:p w14:paraId="6E6D7032" w14:textId="0AFC5369" w:rsidR="0055286C" w:rsidRPr="00AF2C51" w:rsidRDefault="00737059" w:rsidP="00737059">
      <w:pPr>
        <w:widowControl/>
        <w:autoSpaceDE/>
        <w:autoSpaceDN/>
        <w:ind w:left="709"/>
        <w:contextualSpacing/>
        <w:jc w:val="both"/>
        <w:rPr>
          <w:sz w:val="24"/>
          <w:szCs w:val="24"/>
        </w:rPr>
      </w:pPr>
      <w:r>
        <w:rPr>
          <w:sz w:val="24"/>
          <w:szCs w:val="24"/>
        </w:rPr>
        <w:t>5. </w:t>
      </w:r>
      <w:r w:rsidR="0055286C" w:rsidRPr="00AF2C51">
        <w:rPr>
          <w:sz w:val="24"/>
          <w:szCs w:val="24"/>
        </w:rPr>
        <w:t>Кто в Китае считался образованным во времена Конфуция?</w:t>
      </w:r>
    </w:p>
    <w:p w14:paraId="7776217A" w14:textId="04BCC8FF" w:rsidR="0055286C" w:rsidRPr="00AF2C51" w:rsidRDefault="00737059" w:rsidP="00737059">
      <w:pPr>
        <w:widowControl/>
        <w:autoSpaceDE/>
        <w:autoSpaceDN/>
        <w:ind w:left="709"/>
        <w:contextualSpacing/>
        <w:jc w:val="both"/>
        <w:rPr>
          <w:sz w:val="24"/>
          <w:szCs w:val="24"/>
        </w:rPr>
      </w:pPr>
      <w:r>
        <w:rPr>
          <w:sz w:val="24"/>
          <w:szCs w:val="24"/>
        </w:rPr>
        <w:t>6. </w:t>
      </w:r>
      <w:r w:rsidR="0055286C" w:rsidRPr="00AF2C51">
        <w:rPr>
          <w:sz w:val="24"/>
          <w:szCs w:val="24"/>
        </w:rPr>
        <w:t>Кто мог в Китае претендовать на занятие чиновничьей должности? Какие требования предъявлялись к претенденту на экзаменах?</w:t>
      </w:r>
    </w:p>
    <w:p w14:paraId="09EF3FAF" w14:textId="3653846A" w:rsidR="0055286C" w:rsidRPr="00AF2C51" w:rsidRDefault="00737059" w:rsidP="00737059">
      <w:pPr>
        <w:widowControl/>
        <w:autoSpaceDE/>
        <w:autoSpaceDN/>
        <w:ind w:left="709"/>
        <w:contextualSpacing/>
        <w:jc w:val="both"/>
        <w:rPr>
          <w:sz w:val="24"/>
          <w:szCs w:val="24"/>
        </w:rPr>
      </w:pPr>
      <w:r>
        <w:rPr>
          <w:sz w:val="24"/>
          <w:szCs w:val="24"/>
        </w:rPr>
        <w:t>7. </w:t>
      </w:r>
      <w:r w:rsidR="0055286C" w:rsidRPr="00AF2C51">
        <w:rPr>
          <w:sz w:val="24"/>
          <w:szCs w:val="24"/>
        </w:rPr>
        <w:t>Каков идеал человека у Конфуция и на какие категории он подразделял людей?</w:t>
      </w:r>
    </w:p>
    <w:p w14:paraId="3A6AC184" w14:textId="20BACC3D" w:rsidR="0055286C" w:rsidRPr="00AF2C51" w:rsidRDefault="00737059" w:rsidP="00737059">
      <w:pPr>
        <w:widowControl/>
        <w:autoSpaceDE/>
        <w:autoSpaceDN/>
        <w:ind w:left="709"/>
        <w:contextualSpacing/>
        <w:jc w:val="both"/>
        <w:rPr>
          <w:sz w:val="24"/>
          <w:szCs w:val="24"/>
        </w:rPr>
      </w:pPr>
      <w:r>
        <w:rPr>
          <w:sz w:val="24"/>
          <w:szCs w:val="24"/>
        </w:rPr>
        <w:t>8. </w:t>
      </w:r>
      <w:r w:rsidR="0055286C" w:rsidRPr="00AF2C51">
        <w:rPr>
          <w:sz w:val="24"/>
          <w:szCs w:val="24"/>
        </w:rPr>
        <w:t>Формула порядка по Конфуцию – это: А) Когда младшие подчиняются старшим; Б) Когда старшие правят государством; В) Когда ученые правят государством; Г) Когда отец является отцом, сын – сыном, чиновник –чиновником, а государь- государем.</w:t>
      </w:r>
    </w:p>
    <w:p w14:paraId="2C8EAD7C" w14:textId="56ACD130" w:rsidR="0055286C" w:rsidRPr="00AF2C51" w:rsidRDefault="00737059" w:rsidP="00737059">
      <w:pPr>
        <w:widowControl/>
        <w:autoSpaceDE/>
        <w:autoSpaceDN/>
        <w:ind w:left="709"/>
        <w:contextualSpacing/>
        <w:jc w:val="both"/>
        <w:rPr>
          <w:sz w:val="24"/>
          <w:szCs w:val="24"/>
        </w:rPr>
      </w:pPr>
      <w:r>
        <w:rPr>
          <w:sz w:val="24"/>
          <w:szCs w:val="24"/>
        </w:rPr>
        <w:t>9. </w:t>
      </w:r>
      <w:r w:rsidR="0055286C" w:rsidRPr="00AF2C51">
        <w:rPr>
          <w:sz w:val="24"/>
          <w:szCs w:val="24"/>
        </w:rPr>
        <w:t>Как называется китайская чайная церемония и в чем ее особенность?</w:t>
      </w:r>
    </w:p>
    <w:p w14:paraId="78A2414A" w14:textId="76F128C4" w:rsidR="0055286C" w:rsidRPr="00AF2C51" w:rsidRDefault="00737059" w:rsidP="00737059">
      <w:pPr>
        <w:widowControl/>
        <w:autoSpaceDE/>
        <w:autoSpaceDN/>
        <w:ind w:left="709"/>
        <w:contextualSpacing/>
        <w:jc w:val="both"/>
        <w:rPr>
          <w:sz w:val="24"/>
          <w:szCs w:val="24"/>
        </w:rPr>
      </w:pPr>
      <w:r>
        <w:rPr>
          <w:sz w:val="24"/>
          <w:szCs w:val="24"/>
        </w:rPr>
        <w:t>10. </w:t>
      </w:r>
      <w:r w:rsidR="0055286C" w:rsidRPr="00AF2C51">
        <w:rPr>
          <w:sz w:val="24"/>
          <w:szCs w:val="24"/>
        </w:rPr>
        <w:t>В чем особенность садово-паркового искусства Китая?</w:t>
      </w:r>
    </w:p>
    <w:p w14:paraId="03AFAC85" w14:textId="239D3FF1" w:rsidR="0055286C" w:rsidRPr="00AF2C51" w:rsidRDefault="00737059" w:rsidP="00737059">
      <w:pPr>
        <w:widowControl/>
        <w:autoSpaceDE/>
        <w:autoSpaceDN/>
        <w:ind w:left="709"/>
        <w:contextualSpacing/>
        <w:jc w:val="both"/>
        <w:rPr>
          <w:sz w:val="24"/>
          <w:szCs w:val="24"/>
        </w:rPr>
      </w:pPr>
      <w:r>
        <w:rPr>
          <w:sz w:val="24"/>
          <w:szCs w:val="24"/>
        </w:rPr>
        <w:t>11. </w:t>
      </w:r>
      <w:r w:rsidR="0055286C" w:rsidRPr="00AF2C51">
        <w:rPr>
          <w:sz w:val="24"/>
          <w:szCs w:val="24"/>
        </w:rPr>
        <w:t>Назовите знаменитых поэтов средневекового Китая</w:t>
      </w:r>
    </w:p>
    <w:p w14:paraId="057A2EE1" w14:textId="6E0838F2" w:rsidR="0055286C" w:rsidRPr="00AF2C51" w:rsidRDefault="00737059" w:rsidP="00737059">
      <w:pPr>
        <w:widowControl/>
        <w:autoSpaceDE/>
        <w:autoSpaceDN/>
        <w:ind w:left="709"/>
        <w:contextualSpacing/>
        <w:jc w:val="both"/>
        <w:rPr>
          <w:sz w:val="24"/>
          <w:szCs w:val="24"/>
        </w:rPr>
      </w:pPr>
      <w:r>
        <w:rPr>
          <w:sz w:val="24"/>
          <w:szCs w:val="24"/>
        </w:rPr>
        <w:t>12. </w:t>
      </w:r>
      <w:r w:rsidR="0055286C" w:rsidRPr="00AF2C51">
        <w:rPr>
          <w:sz w:val="24"/>
          <w:szCs w:val="24"/>
        </w:rPr>
        <w:t>Какие предметы являются символами императорской власти в Японии?</w:t>
      </w:r>
    </w:p>
    <w:p w14:paraId="3B6528EF" w14:textId="06FC7538" w:rsidR="0055286C" w:rsidRPr="00AF2C51" w:rsidRDefault="00737059" w:rsidP="00737059">
      <w:pPr>
        <w:widowControl/>
        <w:autoSpaceDE/>
        <w:autoSpaceDN/>
        <w:ind w:left="709"/>
        <w:contextualSpacing/>
        <w:jc w:val="both"/>
        <w:rPr>
          <w:sz w:val="24"/>
          <w:szCs w:val="24"/>
        </w:rPr>
      </w:pPr>
      <w:r>
        <w:rPr>
          <w:sz w:val="24"/>
          <w:szCs w:val="24"/>
        </w:rPr>
        <w:t>13. </w:t>
      </w:r>
      <w:r w:rsidR="0055286C" w:rsidRPr="00AF2C51">
        <w:rPr>
          <w:sz w:val="24"/>
          <w:szCs w:val="24"/>
        </w:rPr>
        <w:t>то собой представляла система обучения и воспитания самураев?</w:t>
      </w:r>
    </w:p>
    <w:p w14:paraId="32E01F55" w14:textId="647DAD21" w:rsidR="0055286C" w:rsidRPr="00AF2C51" w:rsidRDefault="00737059" w:rsidP="00737059">
      <w:pPr>
        <w:widowControl/>
        <w:autoSpaceDE/>
        <w:autoSpaceDN/>
        <w:ind w:left="709"/>
        <w:contextualSpacing/>
        <w:jc w:val="both"/>
        <w:rPr>
          <w:sz w:val="24"/>
          <w:szCs w:val="24"/>
        </w:rPr>
      </w:pPr>
      <w:r>
        <w:rPr>
          <w:sz w:val="24"/>
          <w:szCs w:val="24"/>
        </w:rPr>
        <w:t>14. </w:t>
      </w:r>
      <w:r w:rsidR="0055286C" w:rsidRPr="00AF2C51">
        <w:rPr>
          <w:sz w:val="24"/>
          <w:szCs w:val="24"/>
        </w:rPr>
        <w:t>Какие идеи заложены в кодексе самурайской чести бусидо?</w:t>
      </w:r>
    </w:p>
    <w:p w14:paraId="5B1ED6CB" w14:textId="66EAA268" w:rsidR="0055286C" w:rsidRPr="00AF2C51" w:rsidRDefault="00737059" w:rsidP="00737059">
      <w:pPr>
        <w:widowControl/>
        <w:autoSpaceDE/>
        <w:autoSpaceDN/>
        <w:ind w:left="709"/>
        <w:contextualSpacing/>
        <w:jc w:val="both"/>
        <w:rPr>
          <w:sz w:val="24"/>
          <w:szCs w:val="24"/>
        </w:rPr>
      </w:pPr>
      <w:r>
        <w:rPr>
          <w:sz w:val="24"/>
          <w:szCs w:val="24"/>
        </w:rPr>
        <w:t>15. </w:t>
      </w:r>
      <w:r w:rsidR="0055286C" w:rsidRPr="00AF2C51">
        <w:rPr>
          <w:sz w:val="24"/>
          <w:szCs w:val="24"/>
        </w:rPr>
        <w:t>Что собой представляют нэцке в Японии?</w:t>
      </w:r>
    </w:p>
    <w:p w14:paraId="49231E8F" w14:textId="40B44E4B" w:rsidR="0055286C" w:rsidRPr="00AF2C51" w:rsidRDefault="00737059" w:rsidP="00737059">
      <w:pPr>
        <w:widowControl/>
        <w:autoSpaceDE/>
        <w:autoSpaceDN/>
        <w:ind w:left="709"/>
        <w:contextualSpacing/>
        <w:jc w:val="both"/>
        <w:rPr>
          <w:sz w:val="24"/>
          <w:szCs w:val="24"/>
        </w:rPr>
      </w:pPr>
      <w:r>
        <w:rPr>
          <w:sz w:val="24"/>
          <w:szCs w:val="24"/>
        </w:rPr>
        <w:t>16. </w:t>
      </w:r>
      <w:r w:rsidR="0055286C" w:rsidRPr="00AF2C51">
        <w:rPr>
          <w:sz w:val="24"/>
          <w:szCs w:val="24"/>
        </w:rPr>
        <w:t>Что является эмблемой японского императорского дома?</w:t>
      </w:r>
    </w:p>
    <w:p w14:paraId="6358349B" w14:textId="77777777" w:rsidR="0055286C" w:rsidRPr="00AF2C51" w:rsidRDefault="0055286C" w:rsidP="003D2D7C">
      <w:pPr>
        <w:ind w:firstLine="709"/>
        <w:contextualSpacing/>
        <w:jc w:val="both"/>
        <w:rPr>
          <w:b/>
          <w:i/>
          <w:sz w:val="24"/>
          <w:szCs w:val="24"/>
        </w:rPr>
      </w:pPr>
    </w:p>
    <w:p w14:paraId="49E70449" w14:textId="4570C953" w:rsidR="0055286C" w:rsidRPr="00AF2C51" w:rsidRDefault="0055286C" w:rsidP="003D2D7C">
      <w:pPr>
        <w:ind w:firstLine="709"/>
        <w:contextualSpacing/>
        <w:jc w:val="both"/>
        <w:rPr>
          <w:b/>
          <w:sz w:val="24"/>
          <w:szCs w:val="24"/>
        </w:rPr>
      </w:pPr>
      <w:r w:rsidRPr="00AF2C51">
        <w:rPr>
          <w:b/>
          <w:i/>
          <w:sz w:val="24"/>
          <w:szCs w:val="24"/>
        </w:rPr>
        <w:t xml:space="preserve">Контрольная работа </w:t>
      </w:r>
      <w:r w:rsidR="000C7329">
        <w:rPr>
          <w:b/>
          <w:i/>
          <w:sz w:val="24"/>
          <w:szCs w:val="24"/>
        </w:rPr>
        <w:t>№3</w:t>
      </w:r>
    </w:p>
    <w:p w14:paraId="3E9C4687"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Ислам –</w:t>
      </w:r>
    </w:p>
    <w:p w14:paraId="0C4A7300" w14:textId="010EF8AF"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Аллах </w:t>
      </w:r>
      <w:r w:rsidR="0064418C" w:rsidRPr="00AF2C51">
        <w:rPr>
          <w:sz w:val="24"/>
          <w:szCs w:val="24"/>
        </w:rPr>
        <w:t>–</w:t>
      </w:r>
    </w:p>
    <w:p w14:paraId="1F2A8531" w14:textId="344ABB8F"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Умма </w:t>
      </w:r>
      <w:r w:rsidR="0064418C" w:rsidRPr="00AF2C51">
        <w:rPr>
          <w:sz w:val="24"/>
          <w:szCs w:val="24"/>
        </w:rPr>
        <w:t>–</w:t>
      </w:r>
      <w:r w:rsidRPr="00AF2C51">
        <w:rPr>
          <w:sz w:val="24"/>
          <w:szCs w:val="24"/>
        </w:rPr>
        <w:t>-</w:t>
      </w:r>
    </w:p>
    <w:p w14:paraId="3D447980"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Шахада –</w:t>
      </w:r>
    </w:p>
    <w:p w14:paraId="06F5EF08" w14:textId="4C987B12"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Коран </w:t>
      </w:r>
      <w:r w:rsidR="0064418C" w:rsidRPr="00AF2C51">
        <w:rPr>
          <w:sz w:val="24"/>
          <w:szCs w:val="24"/>
        </w:rPr>
        <w:t>–</w:t>
      </w:r>
    </w:p>
    <w:p w14:paraId="23DFBCFB" w14:textId="3D81C1D5"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Сунна </w:t>
      </w:r>
      <w:r w:rsidR="0064418C" w:rsidRPr="00AF2C51">
        <w:rPr>
          <w:sz w:val="24"/>
          <w:szCs w:val="24"/>
        </w:rPr>
        <w:t>–</w:t>
      </w:r>
    </w:p>
    <w:p w14:paraId="5961B011" w14:textId="29231F6C"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Калым </w:t>
      </w:r>
      <w:r w:rsidR="0064418C" w:rsidRPr="00AF2C51">
        <w:rPr>
          <w:sz w:val="24"/>
          <w:szCs w:val="24"/>
        </w:rPr>
        <w:t>–</w:t>
      </w:r>
    </w:p>
    <w:p w14:paraId="13AC4F93" w14:textId="55747A82"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 Имам </w:t>
      </w:r>
      <w:r w:rsidR="0064418C" w:rsidRPr="00AF2C51">
        <w:rPr>
          <w:sz w:val="24"/>
          <w:szCs w:val="24"/>
        </w:rPr>
        <w:t>–</w:t>
      </w:r>
    </w:p>
    <w:p w14:paraId="5475743F" w14:textId="662EE4B5"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Дар-аль-ислам </w:t>
      </w:r>
      <w:r w:rsidR="00836595" w:rsidRPr="00AF2C51">
        <w:rPr>
          <w:sz w:val="24"/>
          <w:szCs w:val="24"/>
        </w:rPr>
        <w:t>–</w:t>
      </w:r>
    </w:p>
    <w:p w14:paraId="38F9776B" w14:textId="74F19EEC"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Кади </w:t>
      </w:r>
      <w:r w:rsidR="0064418C" w:rsidRPr="00AF2C51">
        <w:rPr>
          <w:sz w:val="24"/>
          <w:szCs w:val="24"/>
        </w:rPr>
        <w:t>–</w:t>
      </w:r>
    </w:p>
    <w:p w14:paraId="5567183D" w14:textId="5ABDAB12"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Салят </w:t>
      </w:r>
      <w:r w:rsidR="0064418C" w:rsidRPr="00AF2C51">
        <w:rPr>
          <w:sz w:val="24"/>
          <w:szCs w:val="24"/>
        </w:rPr>
        <w:t>–</w:t>
      </w:r>
    </w:p>
    <w:p w14:paraId="6F19CA3A" w14:textId="6374BCCE"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Закят </w:t>
      </w:r>
      <w:r w:rsidR="0064418C" w:rsidRPr="00AF2C51">
        <w:rPr>
          <w:sz w:val="24"/>
          <w:szCs w:val="24"/>
        </w:rPr>
        <w:t>–</w:t>
      </w:r>
      <w:r w:rsidRPr="00AF2C51">
        <w:rPr>
          <w:sz w:val="24"/>
          <w:szCs w:val="24"/>
        </w:rPr>
        <w:t xml:space="preserve"> </w:t>
      </w:r>
    </w:p>
    <w:p w14:paraId="4B700CC1" w14:textId="41649724"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Харам </w:t>
      </w:r>
      <w:r w:rsidR="0064418C" w:rsidRPr="00AF2C51">
        <w:rPr>
          <w:sz w:val="24"/>
          <w:szCs w:val="24"/>
        </w:rPr>
        <w:t>–</w:t>
      </w:r>
    </w:p>
    <w:p w14:paraId="24A6215B" w14:textId="364BB859"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Халяль </w:t>
      </w:r>
      <w:r w:rsidR="0064418C" w:rsidRPr="00AF2C51">
        <w:rPr>
          <w:sz w:val="24"/>
          <w:szCs w:val="24"/>
        </w:rPr>
        <w:t>–</w:t>
      </w:r>
    </w:p>
    <w:p w14:paraId="145A605A" w14:textId="74D1F653"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Саум </w:t>
      </w:r>
      <w:r w:rsidR="0064418C" w:rsidRPr="00AF2C51">
        <w:rPr>
          <w:sz w:val="24"/>
          <w:szCs w:val="24"/>
        </w:rPr>
        <w:t>–</w:t>
      </w:r>
    </w:p>
    <w:p w14:paraId="6A2F0A53" w14:textId="201A7C3F"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Джахилийя </w:t>
      </w:r>
      <w:r w:rsidR="0064418C" w:rsidRPr="00AF2C51">
        <w:rPr>
          <w:sz w:val="24"/>
          <w:szCs w:val="24"/>
        </w:rPr>
        <w:t>–</w:t>
      </w:r>
    </w:p>
    <w:p w14:paraId="29AC03BF" w14:textId="29ADAABE"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Шариат </w:t>
      </w:r>
      <w:r w:rsidR="0064418C" w:rsidRPr="00AF2C51">
        <w:rPr>
          <w:sz w:val="24"/>
          <w:szCs w:val="24"/>
        </w:rPr>
        <w:t>–</w:t>
      </w:r>
    </w:p>
    <w:p w14:paraId="471877F3" w14:textId="69BBE2E1"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Хиджра </w:t>
      </w:r>
      <w:r w:rsidR="00836595" w:rsidRPr="00AF2C51">
        <w:rPr>
          <w:sz w:val="24"/>
          <w:szCs w:val="24"/>
        </w:rPr>
        <w:t>–</w:t>
      </w:r>
    </w:p>
    <w:p w14:paraId="10BE7CA6"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Хадж –</w:t>
      </w:r>
    </w:p>
    <w:p w14:paraId="76C097D6"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lastRenderedPageBreak/>
        <w:t>Ансары –</w:t>
      </w:r>
    </w:p>
    <w:p w14:paraId="558DDB09"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Мухаджиры –</w:t>
      </w:r>
    </w:p>
    <w:p w14:paraId="3E18D07F"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Азан –</w:t>
      </w:r>
    </w:p>
    <w:p w14:paraId="59036503"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Муэдзин –</w:t>
      </w:r>
    </w:p>
    <w:p w14:paraId="72470BDD"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Мечеть –</w:t>
      </w:r>
    </w:p>
    <w:p w14:paraId="2A9F0D14"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Минарет –</w:t>
      </w:r>
    </w:p>
    <w:p w14:paraId="32C59268" w14:textId="77777777"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Медресе –</w:t>
      </w:r>
    </w:p>
    <w:p w14:paraId="608E66F6" w14:textId="64BC7BE2"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Михраб </w:t>
      </w:r>
      <w:r w:rsidR="00836595" w:rsidRPr="00AF2C51">
        <w:rPr>
          <w:sz w:val="24"/>
          <w:szCs w:val="24"/>
        </w:rPr>
        <w:t>–</w:t>
      </w:r>
    </w:p>
    <w:p w14:paraId="5210DAA3" w14:textId="761BD892"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Никах </w:t>
      </w:r>
      <w:r w:rsidR="00836595" w:rsidRPr="00AF2C51">
        <w:rPr>
          <w:sz w:val="24"/>
          <w:szCs w:val="24"/>
        </w:rPr>
        <w:t>–</w:t>
      </w:r>
    </w:p>
    <w:p w14:paraId="6BA06EF0" w14:textId="2EA2AB18"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Талак </w:t>
      </w:r>
      <w:r w:rsidR="00836595" w:rsidRPr="00AF2C51">
        <w:rPr>
          <w:sz w:val="24"/>
          <w:szCs w:val="24"/>
        </w:rPr>
        <w:t>–</w:t>
      </w:r>
      <w:r w:rsidRPr="00AF2C51">
        <w:rPr>
          <w:sz w:val="24"/>
          <w:szCs w:val="24"/>
        </w:rPr>
        <w:t xml:space="preserve"> </w:t>
      </w:r>
    </w:p>
    <w:p w14:paraId="04CCD139" w14:textId="6168CB46" w:rsidR="0055286C" w:rsidRPr="00AF2C51" w:rsidRDefault="0055286C" w:rsidP="003D2D7C">
      <w:pPr>
        <w:widowControl/>
        <w:numPr>
          <w:ilvl w:val="0"/>
          <w:numId w:val="8"/>
        </w:numPr>
        <w:autoSpaceDE/>
        <w:autoSpaceDN/>
        <w:ind w:left="0" w:right="284" w:firstLine="709"/>
        <w:jc w:val="both"/>
        <w:rPr>
          <w:sz w:val="24"/>
          <w:szCs w:val="24"/>
        </w:rPr>
      </w:pPr>
      <w:r w:rsidRPr="00AF2C51">
        <w:rPr>
          <w:sz w:val="24"/>
          <w:szCs w:val="24"/>
        </w:rPr>
        <w:t xml:space="preserve">Идда </w:t>
      </w:r>
      <w:r w:rsidR="00836595" w:rsidRPr="00AF2C51">
        <w:rPr>
          <w:sz w:val="24"/>
          <w:szCs w:val="24"/>
        </w:rPr>
        <w:t>–</w:t>
      </w:r>
      <w:r w:rsidRPr="00AF2C51">
        <w:rPr>
          <w:sz w:val="24"/>
          <w:szCs w:val="24"/>
        </w:rPr>
        <w:t xml:space="preserve"> </w:t>
      </w:r>
    </w:p>
    <w:p w14:paraId="5E9865D7" w14:textId="77777777" w:rsidR="0055286C" w:rsidRPr="00AF2C51" w:rsidRDefault="0055286C" w:rsidP="003D2D7C">
      <w:pPr>
        <w:adjustRightInd w:val="0"/>
        <w:ind w:firstLine="709"/>
        <w:jc w:val="both"/>
        <w:rPr>
          <w:sz w:val="24"/>
          <w:szCs w:val="24"/>
        </w:rPr>
      </w:pPr>
    </w:p>
    <w:p w14:paraId="1787C38C" w14:textId="77777777" w:rsidR="0055286C" w:rsidRPr="00AF2C51" w:rsidRDefault="0055286C" w:rsidP="003D2D7C">
      <w:pPr>
        <w:ind w:firstLine="709"/>
        <w:jc w:val="both"/>
        <w:rPr>
          <w:sz w:val="24"/>
          <w:szCs w:val="24"/>
        </w:rPr>
      </w:pPr>
      <w:r w:rsidRPr="00AF2C51">
        <w:rPr>
          <w:sz w:val="24"/>
          <w:szCs w:val="24"/>
        </w:rPr>
        <w:t>Критерии оценивания:</w:t>
      </w:r>
    </w:p>
    <w:p w14:paraId="01C211A9" w14:textId="16ADE1E9" w:rsidR="00836595" w:rsidRDefault="0055286C" w:rsidP="003D2D7C">
      <w:pPr>
        <w:ind w:firstLine="709"/>
        <w:jc w:val="both"/>
        <w:rPr>
          <w:sz w:val="24"/>
          <w:szCs w:val="24"/>
        </w:rPr>
      </w:pPr>
      <w:r w:rsidRPr="00AF2C51">
        <w:rPr>
          <w:sz w:val="24"/>
          <w:szCs w:val="24"/>
        </w:rPr>
        <w:t>- «удовлетворительно» ставится при условии решения с</w:t>
      </w:r>
      <w:r w:rsidR="00836595">
        <w:rPr>
          <w:sz w:val="24"/>
          <w:szCs w:val="24"/>
        </w:rPr>
        <w:t>тудентом 70% контрольной работы</w:t>
      </w:r>
    </w:p>
    <w:p w14:paraId="291A9602" w14:textId="3B179253" w:rsidR="0055286C" w:rsidRPr="00AF2C51" w:rsidRDefault="00836595" w:rsidP="003D2D7C">
      <w:pPr>
        <w:ind w:firstLine="709"/>
        <w:jc w:val="both"/>
        <w:rPr>
          <w:sz w:val="24"/>
          <w:szCs w:val="24"/>
        </w:rPr>
      </w:pPr>
      <w:r>
        <w:rPr>
          <w:sz w:val="24"/>
          <w:szCs w:val="24"/>
        </w:rPr>
        <w:t>- «хорошо» - 90%</w:t>
      </w:r>
    </w:p>
    <w:p w14:paraId="7BF99BF2" w14:textId="77777777" w:rsidR="0055286C" w:rsidRPr="00AF2C51" w:rsidRDefault="0055286C" w:rsidP="003D2D7C">
      <w:pPr>
        <w:ind w:firstLine="709"/>
        <w:jc w:val="both"/>
        <w:rPr>
          <w:sz w:val="24"/>
          <w:szCs w:val="24"/>
        </w:rPr>
      </w:pPr>
      <w:r w:rsidRPr="00AF2C51">
        <w:rPr>
          <w:sz w:val="24"/>
          <w:szCs w:val="24"/>
        </w:rPr>
        <w:t>- «отлично» - 91-100%.</w:t>
      </w:r>
    </w:p>
    <w:p w14:paraId="76A2D44B" w14:textId="77777777" w:rsidR="0055286C" w:rsidRPr="00AF2C51" w:rsidRDefault="0055286C" w:rsidP="003D2D7C">
      <w:pPr>
        <w:adjustRightInd w:val="0"/>
        <w:ind w:firstLine="709"/>
        <w:jc w:val="both"/>
        <w:rPr>
          <w:sz w:val="24"/>
          <w:szCs w:val="24"/>
        </w:rPr>
      </w:pPr>
    </w:p>
    <w:p w14:paraId="5FB74531" w14:textId="7CC479E7" w:rsidR="0055286C" w:rsidRDefault="0055286C" w:rsidP="003D2D7C">
      <w:pPr>
        <w:ind w:firstLine="709"/>
        <w:jc w:val="both"/>
        <w:rPr>
          <w:b/>
          <w:sz w:val="24"/>
          <w:szCs w:val="24"/>
        </w:rPr>
      </w:pPr>
      <w:r w:rsidRPr="00AF2C51">
        <w:rPr>
          <w:b/>
          <w:sz w:val="24"/>
          <w:szCs w:val="24"/>
        </w:rPr>
        <w:t>Темы докладов по традициям и культуре Китая:</w:t>
      </w:r>
    </w:p>
    <w:p w14:paraId="18858230" w14:textId="77777777" w:rsidR="00836595" w:rsidRPr="00AF2C51" w:rsidRDefault="00836595" w:rsidP="003D2D7C">
      <w:pPr>
        <w:ind w:firstLine="709"/>
        <w:jc w:val="both"/>
        <w:rPr>
          <w:b/>
          <w:sz w:val="24"/>
          <w:szCs w:val="24"/>
        </w:rPr>
      </w:pPr>
    </w:p>
    <w:p w14:paraId="14E66410"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Внешний облик и архитектура городов Китая</w:t>
      </w:r>
    </w:p>
    <w:p w14:paraId="65996592"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Великий шелковый путь и искусство изготовления шелковых тканей</w:t>
      </w:r>
    </w:p>
    <w:p w14:paraId="48DA6EE0"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Китайское ремесло. Фарфоровое производство</w:t>
      </w:r>
    </w:p>
    <w:p w14:paraId="7EDC633C"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Китайская национальная одежда</w:t>
      </w:r>
    </w:p>
    <w:p w14:paraId="67D7E929"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Китайская чайная церемония</w:t>
      </w:r>
    </w:p>
    <w:p w14:paraId="6118A72E"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Китайская национальная кухня</w:t>
      </w:r>
    </w:p>
    <w:p w14:paraId="09D26F06"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Китайские средневековые художники и живопись: традиции, жанры, используемые материалы</w:t>
      </w:r>
    </w:p>
    <w:p w14:paraId="68F9EE74"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Садово-парковое искусство Китая</w:t>
      </w:r>
    </w:p>
    <w:p w14:paraId="573DB799"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Ван Вэй – поэт, художник, теоретик искусства</w:t>
      </w:r>
    </w:p>
    <w:p w14:paraId="75B95227"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Ци Байши – один из крупнейших художников ХХ века</w:t>
      </w:r>
    </w:p>
    <w:p w14:paraId="61919FBF"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 xml:space="preserve"> Китайская поэзия: поэты и жанры</w:t>
      </w:r>
    </w:p>
    <w:p w14:paraId="2AAA4CB6"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Китайская проза (романы и драмы)</w:t>
      </w:r>
    </w:p>
    <w:p w14:paraId="624DB24A"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Китайский театр и китайская опера</w:t>
      </w:r>
    </w:p>
    <w:p w14:paraId="59BDA85C"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Национальные праздники Китая</w:t>
      </w:r>
    </w:p>
    <w:p w14:paraId="5BF0A557"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Даосизм и повседневная жизнь даосских монахов</w:t>
      </w:r>
    </w:p>
    <w:p w14:paraId="3A03E53B"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Китайская каллиграфия</w:t>
      </w:r>
    </w:p>
    <w:p w14:paraId="427DCE1E" w14:textId="7D6A8D9A"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Китайские боевые искусства</w:t>
      </w:r>
    </w:p>
    <w:p w14:paraId="6F592BE3"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Китайские национальные танцы</w:t>
      </w:r>
    </w:p>
    <w:p w14:paraId="4AF59F3F"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Поведение и этикет у китайцев</w:t>
      </w:r>
    </w:p>
    <w:p w14:paraId="4BEB106C"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Китайская музыка и музыкальные инструменты</w:t>
      </w:r>
    </w:p>
    <w:p w14:paraId="13E1E597"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Резьба по камню, дереву, слоновой кости.</w:t>
      </w:r>
    </w:p>
    <w:p w14:paraId="5C3189FA" w14:textId="195BFD72"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Лаки, эмали, инкрустации</w:t>
      </w:r>
    </w:p>
    <w:p w14:paraId="73871788"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Стиль шинуазри в китайской живописи, интерьере и декоративно-прикладном искусстве</w:t>
      </w:r>
    </w:p>
    <w:p w14:paraId="209EA2D6"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Традиционная китайская мебель: основные формы и стили</w:t>
      </w:r>
    </w:p>
    <w:p w14:paraId="00D9AAE9" w14:textId="77777777" w:rsidR="0055286C" w:rsidRPr="00AF2C51"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Традиционное жилище: формы, способы и технологии обустройства</w:t>
      </w:r>
    </w:p>
    <w:p w14:paraId="397E64D7" w14:textId="77777777" w:rsidR="0055286C" w:rsidRDefault="0055286C" w:rsidP="003D2D7C">
      <w:pPr>
        <w:pStyle w:val="a5"/>
        <w:widowControl/>
        <w:numPr>
          <w:ilvl w:val="0"/>
          <w:numId w:val="7"/>
        </w:numPr>
        <w:autoSpaceDE/>
        <w:autoSpaceDN/>
        <w:ind w:left="0" w:firstLine="709"/>
        <w:contextualSpacing/>
        <w:jc w:val="both"/>
        <w:rPr>
          <w:sz w:val="24"/>
          <w:szCs w:val="24"/>
        </w:rPr>
      </w:pPr>
      <w:r w:rsidRPr="00AF2C51">
        <w:rPr>
          <w:sz w:val="24"/>
          <w:szCs w:val="24"/>
        </w:rPr>
        <w:t>Свадебные традиции в Китае</w:t>
      </w:r>
    </w:p>
    <w:p w14:paraId="65044997" w14:textId="514FD8FF" w:rsidR="000C7329" w:rsidRDefault="000C7329" w:rsidP="000C7329">
      <w:pPr>
        <w:pStyle w:val="a5"/>
        <w:widowControl/>
        <w:autoSpaceDE/>
        <w:autoSpaceDN/>
        <w:ind w:left="709" w:firstLine="0"/>
        <w:contextualSpacing/>
        <w:jc w:val="both"/>
        <w:rPr>
          <w:sz w:val="24"/>
          <w:szCs w:val="24"/>
        </w:rPr>
      </w:pPr>
    </w:p>
    <w:p w14:paraId="40EF6ECA" w14:textId="77777777" w:rsidR="0055286C" w:rsidRPr="00AF2C51" w:rsidRDefault="0055286C" w:rsidP="00E16F94">
      <w:pPr>
        <w:ind w:firstLine="709"/>
        <w:rPr>
          <w:b/>
          <w:sz w:val="24"/>
          <w:szCs w:val="24"/>
        </w:rPr>
      </w:pPr>
      <w:r w:rsidRPr="00AF2C51">
        <w:rPr>
          <w:b/>
          <w:sz w:val="24"/>
          <w:szCs w:val="24"/>
        </w:rPr>
        <w:t>Доклады по культуре Японии</w:t>
      </w:r>
    </w:p>
    <w:p w14:paraId="3C7A02CA" w14:textId="77777777" w:rsidR="0055286C" w:rsidRPr="00AF2C51" w:rsidRDefault="0055286C" w:rsidP="003D2D7C">
      <w:pPr>
        <w:ind w:firstLine="709"/>
        <w:jc w:val="center"/>
        <w:rPr>
          <w:sz w:val="24"/>
          <w:szCs w:val="24"/>
        </w:rPr>
      </w:pPr>
    </w:p>
    <w:p w14:paraId="2FC9DD32"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Самураи. Система их воспитания и обучения</w:t>
      </w:r>
    </w:p>
    <w:p w14:paraId="6E378A86"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lastRenderedPageBreak/>
        <w:t>Кодекс самурайской чести Бусидо</w:t>
      </w:r>
    </w:p>
    <w:p w14:paraId="63CA1BD5"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Женщины в самурайской среде</w:t>
      </w:r>
    </w:p>
    <w:p w14:paraId="5B9A9C9C"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Японская чайная церемония</w:t>
      </w:r>
    </w:p>
    <w:p w14:paraId="5576EB88"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Японское садово-парковое искусство</w:t>
      </w:r>
    </w:p>
    <w:p w14:paraId="4E369899"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Искусство икэбаны</w:t>
      </w:r>
    </w:p>
    <w:p w14:paraId="1F88F768"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Бонсай, бонкэй, бонсэки</w:t>
      </w:r>
    </w:p>
    <w:p w14:paraId="648811BE"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Японская архитектура</w:t>
      </w:r>
    </w:p>
    <w:p w14:paraId="531D925E"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Японская живопись. Ее жанры и принципы</w:t>
      </w:r>
    </w:p>
    <w:p w14:paraId="30851304"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Японское театральное искусство</w:t>
      </w:r>
    </w:p>
    <w:p w14:paraId="7C374562"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Японская гейша</w:t>
      </w:r>
    </w:p>
    <w:p w14:paraId="6F6DC4FF"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Мацуо Басё – создатель поэтического жанра хайку</w:t>
      </w:r>
    </w:p>
    <w:p w14:paraId="612B6957"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Японская поэзия</w:t>
      </w:r>
    </w:p>
    <w:p w14:paraId="59750E70"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Японские романы и повести</w:t>
      </w:r>
    </w:p>
    <w:p w14:paraId="7AB7C4BD"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Японские национальные праздники</w:t>
      </w:r>
    </w:p>
    <w:p w14:paraId="77036FA2"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Этикет в Японии</w:t>
      </w:r>
    </w:p>
    <w:p w14:paraId="59DE861F"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Синтоизм в Японии: служители и храмы</w:t>
      </w:r>
    </w:p>
    <w:p w14:paraId="48CC3F3C"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Культ императорской власти в Японии</w:t>
      </w:r>
    </w:p>
    <w:p w14:paraId="5EA2B0D2" w14:textId="77777777" w:rsidR="0055286C" w:rsidRPr="00AF2C51" w:rsidRDefault="0055286C" w:rsidP="003D2D7C">
      <w:pPr>
        <w:widowControl/>
        <w:numPr>
          <w:ilvl w:val="0"/>
          <w:numId w:val="9"/>
        </w:numPr>
        <w:autoSpaceDE/>
        <w:autoSpaceDN/>
        <w:ind w:left="0" w:firstLine="709"/>
        <w:jc w:val="both"/>
        <w:rPr>
          <w:sz w:val="24"/>
          <w:szCs w:val="24"/>
        </w:rPr>
      </w:pPr>
      <w:r w:rsidRPr="00AF2C51">
        <w:rPr>
          <w:sz w:val="24"/>
          <w:szCs w:val="24"/>
        </w:rPr>
        <w:t>Символика цвета в Японии</w:t>
      </w:r>
    </w:p>
    <w:p w14:paraId="226641D5" w14:textId="77777777" w:rsidR="0055286C" w:rsidRDefault="0055286C" w:rsidP="003D2D7C">
      <w:pPr>
        <w:widowControl/>
        <w:numPr>
          <w:ilvl w:val="0"/>
          <w:numId w:val="9"/>
        </w:numPr>
        <w:autoSpaceDE/>
        <w:autoSpaceDN/>
        <w:ind w:left="0" w:firstLine="709"/>
        <w:jc w:val="both"/>
        <w:rPr>
          <w:sz w:val="24"/>
          <w:szCs w:val="24"/>
        </w:rPr>
      </w:pPr>
      <w:r w:rsidRPr="00AF2C51">
        <w:rPr>
          <w:sz w:val="24"/>
          <w:szCs w:val="24"/>
        </w:rPr>
        <w:t>Особенности японской национальной кухни</w:t>
      </w:r>
    </w:p>
    <w:p w14:paraId="2C88BFEA" w14:textId="77777777" w:rsidR="000C7329" w:rsidRPr="00AF2C51" w:rsidRDefault="000C7329" w:rsidP="000C7329">
      <w:pPr>
        <w:widowControl/>
        <w:autoSpaceDE/>
        <w:autoSpaceDN/>
        <w:ind w:left="709"/>
        <w:jc w:val="both"/>
        <w:rPr>
          <w:sz w:val="24"/>
          <w:szCs w:val="24"/>
        </w:rPr>
      </w:pPr>
    </w:p>
    <w:p w14:paraId="47F83E2D" w14:textId="77777777" w:rsidR="0055286C" w:rsidRDefault="0055286C" w:rsidP="003D2D7C">
      <w:pPr>
        <w:ind w:firstLine="709"/>
        <w:jc w:val="both"/>
        <w:rPr>
          <w:b/>
          <w:sz w:val="24"/>
          <w:szCs w:val="24"/>
        </w:rPr>
      </w:pPr>
      <w:r w:rsidRPr="00AF2C51">
        <w:rPr>
          <w:b/>
          <w:sz w:val="24"/>
          <w:szCs w:val="24"/>
        </w:rPr>
        <w:t>Доклады по традициям мира ислама</w:t>
      </w:r>
    </w:p>
    <w:p w14:paraId="04989C2F" w14:textId="77777777" w:rsidR="000C7329" w:rsidRPr="00AF2C51" w:rsidRDefault="000C7329" w:rsidP="003D2D7C">
      <w:pPr>
        <w:ind w:firstLine="709"/>
        <w:jc w:val="both"/>
        <w:rPr>
          <w:b/>
          <w:sz w:val="24"/>
          <w:szCs w:val="24"/>
        </w:rPr>
      </w:pPr>
    </w:p>
    <w:p w14:paraId="19762E39"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Хадж в Мекку</w:t>
      </w:r>
    </w:p>
    <w:p w14:paraId="65D80D6E"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Исламская архитектура</w:t>
      </w:r>
    </w:p>
    <w:p w14:paraId="2C88352A"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Исламская литература</w:t>
      </w:r>
    </w:p>
    <w:p w14:paraId="006C5DEF"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Ислам и изобразительное искусство</w:t>
      </w:r>
    </w:p>
    <w:p w14:paraId="585C4CD9"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Шариат – морально-этический кодекс мусульман</w:t>
      </w:r>
    </w:p>
    <w:p w14:paraId="67FD156B"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Молитвенный ритуал в исламе</w:t>
      </w:r>
    </w:p>
    <w:p w14:paraId="732BA773"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Семейно-брачные отношения в исламе</w:t>
      </w:r>
    </w:p>
    <w:p w14:paraId="6CC3D119" w14:textId="77777777" w:rsidR="0055286C" w:rsidRPr="00AF2C51" w:rsidRDefault="0055286C" w:rsidP="003D2D7C">
      <w:pPr>
        <w:pStyle w:val="a5"/>
        <w:widowControl/>
        <w:numPr>
          <w:ilvl w:val="0"/>
          <w:numId w:val="10"/>
        </w:numPr>
        <w:autoSpaceDE/>
        <w:autoSpaceDN/>
        <w:spacing w:after="160"/>
        <w:ind w:left="0" w:firstLine="709"/>
        <w:contextualSpacing/>
        <w:jc w:val="both"/>
        <w:rPr>
          <w:sz w:val="24"/>
          <w:szCs w:val="24"/>
        </w:rPr>
      </w:pPr>
      <w:r w:rsidRPr="00AF2C51">
        <w:rPr>
          <w:sz w:val="24"/>
          <w:szCs w:val="24"/>
        </w:rPr>
        <w:t>Праздники в исламе</w:t>
      </w:r>
    </w:p>
    <w:p w14:paraId="2F39A2B2" w14:textId="77777777" w:rsidR="0055286C" w:rsidRPr="00AF2C51" w:rsidRDefault="0055286C" w:rsidP="003D2D7C">
      <w:pPr>
        <w:pStyle w:val="a5"/>
        <w:spacing w:after="160"/>
        <w:ind w:left="0" w:firstLine="709"/>
        <w:contextualSpacing/>
        <w:jc w:val="both"/>
        <w:rPr>
          <w:sz w:val="24"/>
          <w:szCs w:val="24"/>
        </w:rPr>
      </w:pPr>
    </w:p>
    <w:p w14:paraId="51234ED2" w14:textId="28DAB9D9" w:rsidR="0055286C" w:rsidRDefault="0055286C" w:rsidP="003D2D7C">
      <w:pPr>
        <w:pStyle w:val="a5"/>
        <w:spacing w:after="160"/>
        <w:ind w:left="0" w:firstLine="709"/>
        <w:contextualSpacing/>
        <w:jc w:val="both"/>
        <w:rPr>
          <w:b/>
          <w:sz w:val="24"/>
          <w:szCs w:val="24"/>
        </w:rPr>
      </w:pPr>
      <w:r w:rsidRPr="00AF2C51">
        <w:rPr>
          <w:b/>
          <w:sz w:val="24"/>
          <w:szCs w:val="24"/>
        </w:rPr>
        <w:t>Доклады по обычаям и традициям народов России</w:t>
      </w:r>
    </w:p>
    <w:p w14:paraId="07B794F9" w14:textId="77777777" w:rsidR="000C7329" w:rsidRPr="00AF2C51" w:rsidRDefault="000C7329" w:rsidP="003D2D7C">
      <w:pPr>
        <w:pStyle w:val="a5"/>
        <w:spacing w:after="160"/>
        <w:ind w:left="0" w:firstLine="709"/>
        <w:contextualSpacing/>
        <w:jc w:val="both"/>
        <w:rPr>
          <w:b/>
          <w:sz w:val="24"/>
          <w:szCs w:val="24"/>
        </w:rPr>
      </w:pPr>
    </w:p>
    <w:p w14:paraId="5293A50E" w14:textId="370D5E2F" w:rsidR="0055286C" w:rsidRPr="00AF2C51" w:rsidRDefault="0055286C" w:rsidP="003D2D7C">
      <w:pPr>
        <w:pStyle w:val="a5"/>
        <w:widowControl/>
        <w:numPr>
          <w:ilvl w:val="2"/>
          <w:numId w:val="4"/>
        </w:numPr>
        <w:autoSpaceDE/>
        <w:autoSpaceDN/>
        <w:spacing w:after="160"/>
        <w:ind w:left="0" w:firstLine="709"/>
        <w:contextualSpacing/>
        <w:jc w:val="both"/>
        <w:rPr>
          <w:sz w:val="24"/>
          <w:szCs w:val="24"/>
        </w:rPr>
      </w:pPr>
      <w:r w:rsidRPr="00AF2C51">
        <w:rPr>
          <w:sz w:val="24"/>
          <w:szCs w:val="24"/>
        </w:rPr>
        <w:t>Белорус</w:t>
      </w:r>
      <w:r w:rsidR="00836595">
        <w:rPr>
          <w:sz w:val="24"/>
          <w:szCs w:val="24"/>
        </w:rPr>
        <w:t>ские праздники и обряды в семье</w:t>
      </w:r>
    </w:p>
    <w:p w14:paraId="052FF0F7" w14:textId="337556F6" w:rsidR="0055286C" w:rsidRPr="00AF2C51" w:rsidRDefault="00836595" w:rsidP="003D2D7C">
      <w:pPr>
        <w:pStyle w:val="a5"/>
        <w:widowControl/>
        <w:numPr>
          <w:ilvl w:val="2"/>
          <w:numId w:val="4"/>
        </w:numPr>
        <w:autoSpaceDE/>
        <w:autoSpaceDN/>
        <w:spacing w:after="160"/>
        <w:ind w:left="0" w:firstLine="709"/>
        <w:contextualSpacing/>
        <w:jc w:val="both"/>
        <w:rPr>
          <w:sz w:val="24"/>
          <w:szCs w:val="24"/>
        </w:rPr>
      </w:pPr>
      <w:r>
        <w:rPr>
          <w:sz w:val="24"/>
          <w:szCs w:val="24"/>
        </w:rPr>
        <w:t>Святочные традиции украинцев</w:t>
      </w:r>
    </w:p>
    <w:p w14:paraId="1B3BF645" w14:textId="5B5E3926" w:rsidR="0055286C" w:rsidRPr="00AF2C51" w:rsidRDefault="0055286C" w:rsidP="003D2D7C">
      <w:pPr>
        <w:pStyle w:val="a5"/>
        <w:widowControl/>
        <w:numPr>
          <w:ilvl w:val="2"/>
          <w:numId w:val="4"/>
        </w:numPr>
        <w:autoSpaceDE/>
        <w:autoSpaceDN/>
        <w:spacing w:after="160"/>
        <w:ind w:left="0" w:firstLine="709"/>
        <w:contextualSpacing/>
        <w:jc w:val="both"/>
        <w:rPr>
          <w:sz w:val="24"/>
          <w:szCs w:val="24"/>
        </w:rPr>
      </w:pPr>
      <w:r w:rsidRPr="00AF2C51">
        <w:rPr>
          <w:sz w:val="24"/>
          <w:szCs w:val="24"/>
        </w:rPr>
        <w:t>Календарные обыча</w:t>
      </w:r>
      <w:r w:rsidR="00836595">
        <w:rPr>
          <w:sz w:val="24"/>
          <w:szCs w:val="24"/>
        </w:rPr>
        <w:t>и и традиции славянских народов</w:t>
      </w:r>
    </w:p>
    <w:p w14:paraId="666373EE" w14:textId="79FD9C2F" w:rsidR="0055286C" w:rsidRPr="00AF2C51" w:rsidRDefault="00836595" w:rsidP="003D2D7C">
      <w:pPr>
        <w:pStyle w:val="a5"/>
        <w:widowControl/>
        <w:numPr>
          <w:ilvl w:val="2"/>
          <w:numId w:val="4"/>
        </w:numPr>
        <w:autoSpaceDE/>
        <w:autoSpaceDN/>
        <w:spacing w:after="160"/>
        <w:ind w:left="0" w:firstLine="709"/>
        <w:contextualSpacing/>
        <w:jc w:val="both"/>
        <w:rPr>
          <w:sz w:val="24"/>
          <w:szCs w:val="24"/>
        </w:rPr>
      </w:pPr>
      <w:r>
        <w:rPr>
          <w:sz w:val="24"/>
          <w:szCs w:val="24"/>
        </w:rPr>
        <w:t>Обычаи взаимопомощи у татар</w:t>
      </w:r>
    </w:p>
    <w:p w14:paraId="10635A83" w14:textId="65670A0C" w:rsidR="0055286C" w:rsidRPr="00AF2C51" w:rsidRDefault="0055286C" w:rsidP="003D2D7C">
      <w:pPr>
        <w:pStyle w:val="a5"/>
        <w:widowControl/>
        <w:numPr>
          <w:ilvl w:val="2"/>
          <w:numId w:val="4"/>
        </w:numPr>
        <w:autoSpaceDE/>
        <w:autoSpaceDN/>
        <w:spacing w:after="160"/>
        <w:ind w:left="0" w:firstLine="709"/>
        <w:contextualSpacing/>
        <w:jc w:val="both"/>
        <w:rPr>
          <w:sz w:val="24"/>
          <w:szCs w:val="24"/>
        </w:rPr>
      </w:pPr>
      <w:r w:rsidRPr="00AF2C51">
        <w:rPr>
          <w:sz w:val="24"/>
          <w:szCs w:val="24"/>
        </w:rPr>
        <w:t>Традиции, связанные</w:t>
      </w:r>
      <w:r w:rsidR="00836595">
        <w:rPr>
          <w:sz w:val="24"/>
          <w:szCs w:val="24"/>
        </w:rPr>
        <w:t xml:space="preserve"> с рождением ребенка у татар</w:t>
      </w:r>
    </w:p>
    <w:p w14:paraId="4E942064" w14:textId="5BBA856A" w:rsidR="0055286C" w:rsidRPr="00AF2C51" w:rsidRDefault="0055286C" w:rsidP="003D2D7C">
      <w:pPr>
        <w:pStyle w:val="a5"/>
        <w:widowControl/>
        <w:numPr>
          <w:ilvl w:val="2"/>
          <w:numId w:val="4"/>
        </w:numPr>
        <w:autoSpaceDE/>
        <w:autoSpaceDN/>
        <w:spacing w:after="160"/>
        <w:ind w:left="0" w:firstLine="709"/>
        <w:contextualSpacing/>
        <w:jc w:val="both"/>
        <w:rPr>
          <w:sz w:val="24"/>
          <w:szCs w:val="24"/>
        </w:rPr>
      </w:pPr>
      <w:r w:rsidRPr="00AF2C51">
        <w:rPr>
          <w:sz w:val="24"/>
          <w:szCs w:val="24"/>
        </w:rPr>
        <w:t>Трад</w:t>
      </w:r>
      <w:r w:rsidR="00836595">
        <w:rPr>
          <w:sz w:val="24"/>
          <w:szCs w:val="24"/>
        </w:rPr>
        <w:t>иции и обычаи армянского народа</w:t>
      </w:r>
    </w:p>
    <w:p w14:paraId="23AB7D23" w14:textId="76BDAE7F" w:rsidR="0055286C" w:rsidRPr="00AF2C51" w:rsidRDefault="00836595" w:rsidP="003D2D7C">
      <w:pPr>
        <w:pStyle w:val="a5"/>
        <w:widowControl/>
        <w:numPr>
          <w:ilvl w:val="2"/>
          <w:numId w:val="4"/>
        </w:numPr>
        <w:autoSpaceDE/>
        <w:autoSpaceDN/>
        <w:spacing w:after="160"/>
        <w:ind w:left="0" w:firstLine="709"/>
        <w:contextualSpacing/>
        <w:jc w:val="both"/>
        <w:rPr>
          <w:sz w:val="24"/>
          <w:szCs w:val="24"/>
        </w:rPr>
      </w:pPr>
      <w:r>
        <w:rPr>
          <w:sz w:val="24"/>
          <w:szCs w:val="24"/>
        </w:rPr>
        <w:t>Грузинская кухня</w:t>
      </w:r>
    </w:p>
    <w:p w14:paraId="04EC7545" w14:textId="77777777" w:rsidR="0055286C" w:rsidRPr="00AF2C51" w:rsidRDefault="0055286C" w:rsidP="003D2D7C">
      <w:pPr>
        <w:adjustRightInd w:val="0"/>
        <w:ind w:firstLine="709"/>
        <w:jc w:val="both"/>
        <w:rPr>
          <w:b/>
          <w:bCs/>
          <w:color w:val="000000" w:themeColor="text1"/>
          <w:sz w:val="24"/>
          <w:szCs w:val="24"/>
        </w:rPr>
      </w:pPr>
    </w:p>
    <w:p w14:paraId="7E5B8B77" w14:textId="77777777" w:rsidR="0055286C" w:rsidRPr="00AF2C51" w:rsidRDefault="0055286C" w:rsidP="003D2D7C">
      <w:pPr>
        <w:pStyle w:val="Default"/>
        <w:ind w:firstLine="709"/>
        <w:jc w:val="both"/>
      </w:pPr>
      <w:r w:rsidRPr="00AF2C51">
        <w:rPr>
          <w:b/>
          <w:bCs/>
        </w:rPr>
        <w:t xml:space="preserve">Критериями оценки доклада </w:t>
      </w:r>
      <w:r w:rsidRPr="00AF2C51">
        <w:t xml:space="preserve">являются: новизна текста, обоснованность выбора источников литературы, степень раскрытия сущности вопроса, соблюдения требований к оформлению. </w:t>
      </w:r>
    </w:p>
    <w:p w14:paraId="1902454D" w14:textId="02EB2DDD" w:rsidR="0055286C" w:rsidRPr="00AF2C51" w:rsidRDefault="0055286C" w:rsidP="003D2D7C">
      <w:pPr>
        <w:pStyle w:val="Default"/>
        <w:ind w:firstLine="709"/>
        <w:jc w:val="both"/>
      </w:pPr>
      <w:r w:rsidRPr="00AF2C51">
        <w:t>Оценка «</w:t>
      </w:r>
      <w:r w:rsidRPr="00AF2C51">
        <w:rPr>
          <w:b/>
          <w:bCs/>
        </w:rPr>
        <w:t>отлично</w:t>
      </w:r>
      <w:r w:rsidRPr="00AF2C51">
        <w:t xml:space="preserve">»: выполнены все требования к написанию доклада: обозначена проблема и обоснована еѐ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w:t>
      </w:r>
      <w:r w:rsidR="00836595" w:rsidRPr="00AF2C51">
        <w:t>объём</w:t>
      </w:r>
      <w:r w:rsidRPr="00AF2C51">
        <w:t>; соблюдены требования к внешнему оформлению.</w:t>
      </w:r>
    </w:p>
    <w:p w14:paraId="07295233" w14:textId="77777777" w:rsidR="0055286C" w:rsidRPr="00AF2C51" w:rsidRDefault="0055286C" w:rsidP="003D2D7C">
      <w:pPr>
        <w:pStyle w:val="Default"/>
        <w:ind w:firstLine="709"/>
        <w:jc w:val="both"/>
      </w:pPr>
      <w:r w:rsidRPr="00AF2C51">
        <w:t>Оценка «</w:t>
      </w:r>
      <w:r w:rsidRPr="00AF2C51">
        <w:rPr>
          <w:b/>
          <w:bCs/>
        </w:rPr>
        <w:t>хорошо</w:t>
      </w:r>
      <w:r w:rsidRPr="00AF2C51">
        <w:t xml:space="preserve">»: основные требования к докладу выполнены, но при этом допущены недочѐты. В частности, имеются неточности в изложении материала; </w:t>
      </w:r>
      <w:r w:rsidRPr="00AF2C51">
        <w:lastRenderedPageBreak/>
        <w:t xml:space="preserve">отсутствует логическая последовательность в суждениях; не выдержан объѐм реферата; имеются упущения в оформлении. </w:t>
      </w:r>
    </w:p>
    <w:p w14:paraId="57431CFB" w14:textId="4E32FC46" w:rsidR="0055286C" w:rsidRPr="00AF2C51" w:rsidRDefault="0055286C" w:rsidP="003D2D7C">
      <w:pPr>
        <w:pStyle w:val="Default"/>
        <w:ind w:firstLine="709"/>
        <w:jc w:val="both"/>
      </w:pPr>
      <w:r w:rsidRPr="00AF2C51">
        <w:t>Оценка «</w:t>
      </w:r>
      <w:r w:rsidRPr="00AF2C51">
        <w:rPr>
          <w:b/>
          <w:bCs/>
        </w:rPr>
        <w:t>удовлетворительно</w:t>
      </w:r>
      <w:r w:rsidRPr="00AF2C51">
        <w:t>»: имеются существенные отступления от требован</w:t>
      </w:r>
      <w:r w:rsidR="00AB1411">
        <w:t>ий к реферированию. В частности,</w:t>
      </w:r>
      <w:r w:rsidRPr="00AF2C51">
        <w:t xml:space="preserve"> тема освещена лишь частично; допущены фактические ошибки в содержании реферата; отсутствуют выводы. </w:t>
      </w:r>
    </w:p>
    <w:p w14:paraId="44BBBAB3" w14:textId="77777777" w:rsidR="0055286C" w:rsidRPr="00AF2C51" w:rsidRDefault="0055286C" w:rsidP="003D2D7C">
      <w:pPr>
        <w:ind w:firstLine="709"/>
        <w:jc w:val="both"/>
        <w:rPr>
          <w:sz w:val="24"/>
          <w:szCs w:val="24"/>
        </w:rPr>
      </w:pPr>
      <w:r w:rsidRPr="00AF2C51">
        <w:rPr>
          <w:sz w:val="24"/>
          <w:szCs w:val="24"/>
        </w:rPr>
        <w:t>Оценка «</w:t>
      </w:r>
      <w:r w:rsidRPr="00AF2C51">
        <w:rPr>
          <w:b/>
          <w:bCs/>
          <w:sz w:val="24"/>
          <w:szCs w:val="24"/>
        </w:rPr>
        <w:t>неудовлетворительно</w:t>
      </w:r>
      <w:r w:rsidRPr="00AF2C51">
        <w:rPr>
          <w:sz w:val="24"/>
          <w:szCs w:val="24"/>
        </w:rPr>
        <w:t>»: тема доклада не раскрыта, обнаруживается существенное непонимание проблемы или реферат не представлен вовсе.</w:t>
      </w:r>
    </w:p>
    <w:p w14:paraId="32E7B009" w14:textId="77777777" w:rsidR="0055286C" w:rsidRPr="00AF2C51" w:rsidRDefault="0055286C" w:rsidP="003D2D7C">
      <w:pPr>
        <w:adjustRightInd w:val="0"/>
        <w:ind w:firstLine="709"/>
        <w:jc w:val="both"/>
        <w:rPr>
          <w:b/>
          <w:bCs/>
          <w:color w:val="000080"/>
          <w:sz w:val="24"/>
          <w:szCs w:val="24"/>
        </w:rPr>
      </w:pPr>
    </w:p>
    <w:p w14:paraId="7D591ADD" w14:textId="00A48874" w:rsidR="0055286C" w:rsidRPr="000C7329" w:rsidRDefault="0055286C" w:rsidP="000C7329">
      <w:pPr>
        <w:pStyle w:val="a5"/>
        <w:widowControl/>
        <w:numPr>
          <w:ilvl w:val="0"/>
          <w:numId w:val="12"/>
        </w:numPr>
        <w:adjustRightInd w:val="0"/>
        <w:rPr>
          <w:b/>
          <w:sz w:val="24"/>
          <w:szCs w:val="24"/>
        </w:rPr>
      </w:pPr>
      <w:r w:rsidRPr="000C7329">
        <w:rPr>
          <w:b/>
          <w:sz w:val="24"/>
          <w:szCs w:val="24"/>
        </w:rPr>
        <w:t>Список вопросов и (или) заданий для проведения промежуточной аттестации</w:t>
      </w:r>
    </w:p>
    <w:p w14:paraId="5E688911" w14:textId="77777777" w:rsidR="0055286C" w:rsidRPr="00AF2C51" w:rsidRDefault="0055286C" w:rsidP="003D2D7C">
      <w:pPr>
        <w:ind w:firstLine="709"/>
        <w:jc w:val="center"/>
        <w:rPr>
          <w:b/>
          <w:sz w:val="24"/>
          <w:szCs w:val="24"/>
          <w:u w:val="single"/>
        </w:rPr>
      </w:pPr>
    </w:p>
    <w:p w14:paraId="0B9DB21F" w14:textId="15055C4C" w:rsidR="0055286C" w:rsidRPr="00AF2C51" w:rsidRDefault="0055286C" w:rsidP="003D2D7C">
      <w:pPr>
        <w:tabs>
          <w:tab w:val="left" w:pos="5670"/>
        </w:tabs>
        <w:ind w:firstLine="709"/>
        <w:jc w:val="both"/>
        <w:rPr>
          <w:sz w:val="24"/>
          <w:szCs w:val="24"/>
        </w:rPr>
      </w:pPr>
      <w:r w:rsidRPr="00AF2C51">
        <w:rPr>
          <w:bCs/>
          <w:sz w:val="24"/>
          <w:szCs w:val="24"/>
        </w:rPr>
        <w:t>На зачете проверяется сформированность компетенции УК-5</w:t>
      </w:r>
      <w:r w:rsidR="00A92C2E">
        <w:rPr>
          <w:bCs/>
          <w:sz w:val="24"/>
          <w:szCs w:val="24"/>
        </w:rPr>
        <w:t>.</w:t>
      </w:r>
      <w:r w:rsidRPr="00AF2C51">
        <w:rPr>
          <w:bCs/>
          <w:sz w:val="24"/>
          <w:szCs w:val="24"/>
        </w:rPr>
        <w:t xml:space="preserve"> (индикатор ИД-УК-5.</w:t>
      </w:r>
      <w:r w:rsidR="005D44B7" w:rsidRPr="00AF2C51">
        <w:rPr>
          <w:bCs/>
          <w:sz w:val="24"/>
          <w:szCs w:val="24"/>
        </w:rPr>
        <w:t>4</w:t>
      </w:r>
      <w:r w:rsidR="00A92C2E">
        <w:rPr>
          <w:bCs/>
          <w:sz w:val="24"/>
          <w:szCs w:val="24"/>
        </w:rPr>
        <w:t>.</w:t>
      </w:r>
      <w:r w:rsidRPr="00AF2C51">
        <w:rPr>
          <w:bCs/>
          <w:sz w:val="24"/>
          <w:szCs w:val="24"/>
        </w:rPr>
        <w:t>)</w:t>
      </w:r>
      <w:r w:rsidRPr="00AF2C51">
        <w:rPr>
          <w:sz w:val="24"/>
          <w:szCs w:val="24"/>
        </w:rPr>
        <w:t xml:space="preserve"> на основе проверки теоретического материала. При этом учитывается сформированность навыков и умений на практических занятиях во время работы в семестре.</w:t>
      </w:r>
    </w:p>
    <w:p w14:paraId="3BC705F6" w14:textId="77777777" w:rsidR="0055286C" w:rsidRPr="00AF2C51" w:rsidRDefault="0055286C" w:rsidP="003D2D7C">
      <w:pPr>
        <w:adjustRightInd w:val="0"/>
        <w:ind w:firstLine="709"/>
        <w:jc w:val="both"/>
        <w:rPr>
          <w:sz w:val="24"/>
          <w:szCs w:val="24"/>
        </w:rPr>
      </w:pPr>
      <w:r w:rsidRPr="00AF2C51">
        <w:rPr>
          <w:sz w:val="24"/>
          <w:szCs w:val="24"/>
        </w:rPr>
        <w:t>Оценка «зачет» выставляется студенту, у которого сформирована компетенция, получены достаточно полные ответы во время устного собеседования по вопросам.</w:t>
      </w:r>
    </w:p>
    <w:p w14:paraId="5D3C78C5" w14:textId="77777777" w:rsidR="0055286C" w:rsidRPr="00AF2C51" w:rsidRDefault="0055286C" w:rsidP="003D2D7C">
      <w:pPr>
        <w:adjustRightInd w:val="0"/>
        <w:ind w:firstLine="709"/>
        <w:jc w:val="both"/>
        <w:rPr>
          <w:sz w:val="24"/>
          <w:szCs w:val="24"/>
        </w:rPr>
      </w:pPr>
      <w:r w:rsidRPr="00AF2C51">
        <w:rPr>
          <w:bCs/>
          <w:color w:val="000000"/>
          <w:sz w:val="24"/>
          <w:szCs w:val="24"/>
        </w:rPr>
        <w:t xml:space="preserve">Оценка </w:t>
      </w:r>
      <w:r w:rsidRPr="00AF2C51">
        <w:rPr>
          <w:color w:val="000000"/>
          <w:sz w:val="24"/>
          <w:szCs w:val="24"/>
        </w:rPr>
        <w:t xml:space="preserve">«незачтено» выставляется студенту, </w:t>
      </w:r>
      <w:r w:rsidRPr="00AF2C51">
        <w:rPr>
          <w:sz w:val="24"/>
          <w:szCs w:val="24"/>
        </w:rPr>
        <w:t>у которого не сформирована компетенция.</w:t>
      </w:r>
    </w:p>
    <w:p w14:paraId="0B0BC2F2" w14:textId="77777777" w:rsidR="00DB05D1" w:rsidRPr="00AF2C51" w:rsidRDefault="00DB05D1" w:rsidP="003D2D7C">
      <w:pPr>
        <w:ind w:firstLine="709"/>
        <w:jc w:val="both"/>
        <w:rPr>
          <w:sz w:val="24"/>
          <w:szCs w:val="24"/>
        </w:rPr>
      </w:pPr>
      <w:r w:rsidRPr="00AF2C51">
        <w:rPr>
          <w:sz w:val="24"/>
          <w:szCs w:val="24"/>
        </w:rPr>
        <w:t xml:space="preserve">В экзаменационные билет включается два теоретических вопроса. На подготовку к ответу дается не менее 1часа. </w:t>
      </w:r>
    </w:p>
    <w:p w14:paraId="5D4266D3" w14:textId="77777777" w:rsidR="00DB05D1" w:rsidRPr="00AF2C51" w:rsidRDefault="00DB05D1" w:rsidP="003D2D7C">
      <w:pPr>
        <w:ind w:firstLine="709"/>
        <w:jc w:val="both"/>
        <w:rPr>
          <w:sz w:val="24"/>
          <w:szCs w:val="24"/>
        </w:rPr>
      </w:pPr>
      <w:r w:rsidRPr="00AF2C51">
        <w:rPr>
          <w:sz w:val="24"/>
          <w:szCs w:val="24"/>
        </w:rPr>
        <w:t>По итогам экзамена выставляется одна из оценок: «отлично», «хорошо», «удовлетворительно» или «неудовлетворительно».</w:t>
      </w:r>
    </w:p>
    <w:p w14:paraId="576F8D3C" w14:textId="4350061B" w:rsidR="00DB05D1" w:rsidRPr="00AF2C51" w:rsidRDefault="00DB05D1" w:rsidP="003D2D7C">
      <w:pPr>
        <w:ind w:firstLine="709"/>
        <w:jc w:val="both"/>
        <w:rPr>
          <w:sz w:val="24"/>
          <w:szCs w:val="24"/>
        </w:rPr>
      </w:pPr>
      <w:r w:rsidRPr="00AF2C51">
        <w:rPr>
          <w:b/>
          <w:sz w:val="24"/>
          <w:szCs w:val="24"/>
        </w:rPr>
        <w:t xml:space="preserve">Оценка «Отлично» </w:t>
      </w:r>
      <w:r w:rsidRPr="00AF2C51">
        <w:rPr>
          <w:sz w:val="24"/>
          <w:szCs w:val="24"/>
        </w:rPr>
        <w:t>выставляется студенту, который</w:t>
      </w:r>
      <w:r w:rsidRPr="00AF2C51">
        <w:rPr>
          <w:b/>
          <w:sz w:val="24"/>
          <w:szCs w:val="24"/>
        </w:rPr>
        <w:t xml:space="preserve"> </w:t>
      </w:r>
      <w:r w:rsidRPr="00AF2C51">
        <w:rPr>
          <w:sz w:val="24"/>
          <w:szCs w:val="24"/>
        </w:rPr>
        <w:t>демонстрирует</w:t>
      </w:r>
      <w:r w:rsidRPr="00AF2C51">
        <w:rPr>
          <w:b/>
          <w:sz w:val="24"/>
          <w:szCs w:val="24"/>
        </w:rPr>
        <w:t xml:space="preserve"> </w:t>
      </w:r>
      <w:r w:rsidRPr="00AF2C51">
        <w:rPr>
          <w:sz w:val="24"/>
          <w:szCs w:val="24"/>
        </w:rPr>
        <w:t>глубокое и полное владение содержанием материала и понятийным аппаратом; умеет</w:t>
      </w:r>
      <w:r w:rsidR="00AB1411">
        <w:rPr>
          <w:sz w:val="24"/>
          <w:szCs w:val="24"/>
        </w:rPr>
        <w:t xml:space="preserve"> связывать теорию с практикой. </w:t>
      </w:r>
      <w:r w:rsidRPr="00AF2C51">
        <w:rPr>
          <w:sz w:val="24"/>
          <w:szCs w:val="24"/>
        </w:rPr>
        <w:t xml:space="preserve">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6D8A15CE" w14:textId="0C333D31" w:rsidR="00DB05D1" w:rsidRPr="00AF2C51" w:rsidRDefault="00DB05D1" w:rsidP="003D2D7C">
      <w:pPr>
        <w:ind w:firstLine="709"/>
        <w:jc w:val="both"/>
        <w:rPr>
          <w:b/>
          <w:sz w:val="24"/>
          <w:szCs w:val="24"/>
        </w:rPr>
      </w:pPr>
      <w:r w:rsidRPr="00AF2C51">
        <w:rPr>
          <w:b/>
          <w:sz w:val="24"/>
          <w:szCs w:val="24"/>
        </w:rPr>
        <w:t xml:space="preserve">Оценка «Хорошо» </w:t>
      </w:r>
      <w:r w:rsidRPr="00AF2C51">
        <w:rPr>
          <w:sz w:val="24"/>
          <w:szCs w:val="24"/>
        </w:rPr>
        <w:t xml:space="preserve">выставляется студенту, ответ которого </w:t>
      </w:r>
      <w:r w:rsidR="00AB1411">
        <w:rPr>
          <w:sz w:val="24"/>
          <w:szCs w:val="24"/>
        </w:rPr>
        <w:t>на экзамене в целом соответствуе</w:t>
      </w:r>
      <w:r w:rsidRPr="00AF2C51">
        <w:rPr>
          <w:sz w:val="24"/>
          <w:szCs w:val="24"/>
        </w:rPr>
        <w:t>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657365F6" w14:textId="77777777" w:rsidR="00DB05D1" w:rsidRPr="00AF2C51" w:rsidRDefault="00DB05D1" w:rsidP="003D2D7C">
      <w:pPr>
        <w:adjustRightInd w:val="0"/>
        <w:ind w:firstLine="709"/>
        <w:jc w:val="both"/>
        <w:rPr>
          <w:sz w:val="24"/>
          <w:szCs w:val="24"/>
        </w:rPr>
      </w:pPr>
      <w:r w:rsidRPr="00AF2C51">
        <w:rPr>
          <w:b/>
          <w:sz w:val="24"/>
          <w:szCs w:val="24"/>
        </w:rPr>
        <w:t xml:space="preserve">Оценка «Удовлетворительно» </w:t>
      </w:r>
      <w:r w:rsidRPr="00AF2C51">
        <w:rPr>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171B7E63" w14:textId="77777777" w:rsidR="00DB05D1" w:rsidRPr="00AF2C51" w:rsidRDefault="00DB05D1" w:rsidP="003D2D7C">
      <w:pPr>
        <w:ind w:firstLine="709"/>
        <w:jc w:val="both"/>
        <w:rPr>
          <w:sz w:val="24"/>
          <w:szCs w:val="24"/>
        </w:rPr>
      </w:pPr>
      <w:r w:rsidRPr="00AF2C51">
        <w:rPr>
          <w:b/>
          <w:sz w:val="24"/>
          <w:szCs w:val="24"/>
        </w:rPr>
        <w:t xml:space="preserve">Оценка «Неудовлетворительно» </w:t>
      </w:r>
      <w:r w:rsidRPr="00AF2C51">
        <w:rPr>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14CC64A6" w14:textId="77777777" w:rsidR="00DB05D1" w:rsidRPr="00AF2C51" w:rsidRDefault="00DB05D1" w:rsidP="003D2D7C">
      <w:pPr>
        <w:ind w:firstLine="709"/>
        <w:jc w:val="both"/>
        <w:rPr>
          <w:sz w:val="24"/>
          <w:szCs w:val="24"/>
        </w:rPr>
      </w:pPr>
      <w:r w:rsidRPr="00AF2C51">
        <w:rPr>
          <w:sz w:val="24"/>
          <w:szCs w:val="24"/>
        </w:rPr>
        <w:t>Оценка «Неудовлетворительно» выставляется также студенту, который взял экзаменационный билет, но отвечать отказался.</w:t>
      </w:r>
    </w:p>
    <w:p w14:paraId="238616A3" w14:textId="77777777" w:rsidR="003D2D7C" w:rsidRPr="00AF2C51" w:rsidRDefault="003D2D7C" w:rsidP="003D2D7C">
      <w:pPr>
        <w:ind w:firstLine="709"/>
        <w:rPr>
          <w:sz w:val="24"/>
          <w:szCs w:val="24"/>
        </w:rPr>
      </w:pPr>
    </w:p>
    <w:p w14:paraId="476D7806" w14:textId="518EB881" w:rsidR="003D2D7C" w:rsidRPr="00AB1411" w:rsidRDefault="003D2D7C" w:rsidP="003D2D7C">
      <w:pPr>
        <w:ind w:firstLine="709"/>
        <w:jc w:val="center"/>
        <w:rPr>
          <w:b/>
          <w:sz w:val="24"/>
          <w:szCs w:val="24"/>
        </w:rPr>
      </w:pPr>
      <w:r w:rsidRPr="00AB1411">
        <w:rPr>
          <w:b/>
          <w:sz w:val="24"/>
          <w:szCs w:val="24"/>
        </w:rPr>
        <w:t>Список вопросов к зачету «Обычаи и традиции народов мира»</w:t>
      </w:r>
    </w:p>
    <w:p w14:paraId="73A24694" w14:textId="497DC22B" w:rsidR="00AB1411" w:rsidRDefault="003D2D7C" w:rsidP="00AB1411">
      <w:pPr>
        <w:ind w:firstLine="709"/>
        <w:jc w:val="center"/>
        <w:rPr>
          <w:b/>
          <w:i/>
          <w:sz w:val="24"/>
          <w:szCs w:val="24"/>
        </w:rPr>
      </w:pPr>
      <w:r w:rsidRPr="00AF2C51">
        <w:rPr>
          <w:b/>
          <w:i/>
          <w:sz w:val="24"/>
          <w:szCs w:val="24"/>
        </w:rPr>
        <w:t xml:space="preserve">Проверка сформированности </w:t>
      </w:r>
      <w:r w:rsidR="00AB1411">
        <w:rPr>
          <w:b/>
          <w:i/>
          <w:sz w:val="24"/>
          <w:szCs w:val="24"/>
        </w:rPr>
        <w:t>УК-5</w:t>
      </w:r>
      <w:r w:rsidR="00807C8D">
        <w:rPr>
          <w:b/>
          <w:i/>
          <w:sz w:val="24"/>
          <w:szCs w:val="24"/>
        </w:rPr>
        <w:t>.</w:t>
      </w:r>
      <w:r w:rsidR="00AB1411">
        <w:rPr>
          <w:b/>
          <w:i/>
          <w:sz w:val="24"/>
          <w:szCs w:val="24"/>
        </w:rPr>
        <w:t xml:space="preserve">, </w:t>
      </w:r>
      <w:r w:rsidR="000C7329">
        <w:rPr>
          <w:b/>
          <w:i/>
          <w:sz w:val="24"/>
          <w:szCs w:val="24"/>
        </w:rPr>
        <w:t xml:space="preserve">индикатор </w:t>
      </w:r>
      <w:r w:rsidRPr="00AF2C51">
        <w:rPr>
          <w:b/>
          <w:i/>
          <w:sz w:val="24"/>
          <w:szCs w:val="24"/>
        </w:rPr>
        <w:t>ИД-УК-5.</w:t>
      </w:r>
      <w:r w:rsidR="000C7329">
        <w:rPr>
          <w:b/>
          <w:i/>
          <w:sz w:val="24"/>
          <w:szCs w:val="24"/>
        </w:rPr>
        <w:t>4</w:t>
      </w:r>
      <w:r w:rsidR="00807C8D">
        <w:rPr>
          <w:b/>
          <w:i/>
          <w:sz w:val="24"/>
          <w:szCs w:val="24"/>
        </w:rPr>
        <w:t>.</w:t>
      </w:r>
      <w:r w:rsidRPr="00AF2C51">
        <w:rPr>
          <w:b/>
          <w:i/>
          <w:sz w:val="24"/>
          <w:szCs w:val="24"/>
        </w:rPr>
        <w:t xml:space="preserve">, </w:t>
      </w:r>
    </w:p>
    <w:p w14:paraId="4DA259D1" w14:textId="4423935D" w:rsidR="003D2D7C" w:rsidRPr="00AF2C51" w:rsidRDefault="000C7329" w:rsidP="00AB1411">
      <w:pPr>
        <w:ind w:firstLine="709"/>
        <w:jc w:val="center"/>
        <w:rPr>
          <w:b/>
          <w:i/>
          <w:sz w:val="24"/>
          <w:szCs w:val="24"/>
        </w:rPr>
      </w:pPr>
      <w:r>
        <w:rPr>
          <w:b/>
          <w:i/>
          <w:sz w:val="24"/>
          <w:szCs w:val="24"/>
        </w:rPr>
        <w:t>ПК-4</w:t>
      </w:r>
      <w:r w:rsidR="00807C8D">
        <w:rPr>
          <w:b/>
          <w:i/>
          <w:sz w:val="24"/>
          <w:szCs w:val="24"/>
        </w:rPr>
        <w:t>.</w:t>
      </w:r>
      <w:r w:rsidR="00AB1411">
        <w:rPr>
          <w:b/>
          <w:i/>
          <w:sz w:val="24"/>
          <w:szCs w:val="24"/>
        </w:rPr>
        <w:t xml:space="preserve">, </w:t>
      </w:r>
      <w:r w:rsidR="00CE50AF">
        <w:rPr>
          <w:b/>
          <w:i/>
          <w:sz w:val="24"/>
          <w:szCs w:val="24"/>
        </w:rPr>
        <w:t>индикатор ИД-</w:t>
      </w:r>
      <w:r w:rsidR="003D2D7C" w:rsidRPr="00AF2C51">
        <w:rPr>
          <w:b/>
          <w:i/>
          <w:sz w:val="24"/>
          <w:szCs w:val="24"/>
        </w:rPr>
        <w:t>ПК</w:t>
      </w:r>
      <w:r w:rsidR="00CE50AF">
        <w:rPr>
          <w:b/>
          <w:i/>
          <w:sz w:val="24"/>
          <w:szCs w:val="24"/>
        </w:rPr>
        <w:t>-</w:t>
      </w:r>
      <w:r w:rsidR="003D2D7C" w:rsidRPr="00AF2C51">
        <w:rPr>
          <w:b/>
          <w:i/>
          <w:sz w:val="24"/>
          <w:szCs w:val="24"/>
        </w:rPr>
        <w:t>4.</w:t>
      </w:r>
      <w:r>
        <w:rPr>
          <w:b/>
          <w:i/>
          <w:sz w:val="24"/>
          <w:szCs w:val="24"/>
        </w:rPr>
        <w:t>1</w:t>
      </w:r>
      <w:r w:rsidR="00807C8D">
        <w:rPr>
          <w:b/>
          <w:i/>
          <w:sz w:val="24"/>
          <w:szCs w:val="24"/>
        </w:rPr>
        <w:t>.</w:t>
      </w:r>
    </w:p>
    <w:p w14:paraId="003DEF21" w14:textId="77777777" w:rsidR="0055286C" w:rsidRPr="00AF2C51" w:rsidRDefault="0055286C" w:rsidP="003D2D7C">
      <w:pPr>
        <w:ind w:firstLine="709"/>
        <w:jc w:val="center"/>
        <w:rPr>
          <w:b/>
          <w:sz w:val="24"/>
          <w:szCs w:val="24"/>
          <w:u w:val="single"/>
        </w:rPr>
      </w:pPr>
    </w:p>
    <w:p w14:paraId="630B68A7"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Понятия «обычай» и «традиция». Виды традиций</w:t>
      </w:r>
    </w:p>
    <w:p w14:paraId="47BABA31"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Межкультурная коммуникация</w:t>
      </w:r>
    </w:p>
    <w:p w14:paraId="6185C4C3"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Буддизм и история его развития. Личность Гаутамы Шакьямуни</w:t>
      </w:r>
    </w:p>
    <w:p w14:paraId="63DA5A4F"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Буддийская община сангха и повседневная жизнь монахов</w:t>
      </w:r>
    </w:p>
    <w:p w14:paraId="4AC77100"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Идейное наследие Будды</w:t>
      </w:r>
    </w:p>
    <w:p w14:paraId="6046E0D8"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Пантеон буддизма</w:t>
      </w:r>
    </w:p>
    <w:p w14:paraId="1A2CA220"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Буддийские праздники и обряды</w:t>
      </w:r>
    </w:p>
    <w:p w14:paraId="3D546F6E"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Лаоцзы и история развития даосизма</w:t>
      </w:r>
    </w:p>
    <w:p w14:paraId="6B43A593"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Даосское монашество и монастыри</w:t>
      </w:r>
    </w:p>
    <w:p w14:paraId="1D33F7B5"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Развитие естественно-научных знаний в даосизме</w:t>
      </w:r>
    </w:p>
    <w:p w14:paraId="6DB2A59B"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Конфуций и его учение о человеке, обществе и государстве</w:t>
      </w:r>
    </w:p>
    <w:p w14:paraId="798816C1"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Ученые-шеньши и система государственных экзаменов на занятие чиновничьей должности в Китае</w:t>
      </w:r>
    </w:p>
    <w:p w14:paraId="74DDD63B"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Чайная церемония Гунфу ча в Китае </w:t>
      </w:r>
    </w:p>
    <w:p w14:paraId="7D7099D4"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Национальные праздники Китая</w:t>
      </w:r>
    </w:p>
    <w:p w14:paraId="63CA58B8"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Китайская музыка и музыкальные инструменты</w:t>
      </w:r>
    </w:p>
    <w:p w14:paraId="64BA6AAD"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Китайская поэзия: поэты и жанры</w:t>
      </w:r>
    </w:p>
    <w:p w14:paraId="5E9B54E6"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Синтоизм – традиционная религия Японии</w:t>
      </w:r>
    </w:p>
    <w:p w14:paraId="0814E488"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Культ императорской власти в Японии</w:t>
      </w:r>
    </w:p>
    <w:p w14:paraId="248FFB3E"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Символика цвета в Японии</w:t>
      </w:r>
    </w:p>
    <w:p w14:paraId="42A63817"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Этикет в Японии</w:t>
      </w:r>
    </w:p>
    <w:p w14:paraId="7DC29787"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Особенности японской национальной кухни</w:t>
      </w:r>
    </w:p>
    <w:p w14:paraId="2D3C19B2"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Мухаммад ибн Абдаллах и рождение ислама. Исламская умма</w:t>
      </w:r>
    </w:p>
    <w:p w14:paraId="75B27AAE"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Коран и Сунна. Основы веры и столпы ислама</w:t>
      </w:r>
    </w:p>
    <w:p w14:paraId="5B196E2E"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Шариат – морально-этический кодекс мусульман</w:t>
      </w:r>
    </w:p>
    <w:p w14:paraId="79A4B60C"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Арабское гостеприимство</w:t>
      </w:r>
    </w:p>
    <w:p w14:paraId="3EE8D44F"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Семейно-брачные отношения в исламе</w:t>
      </w:r>
    </w:p>
    <w:p w14:paraId="0525AE8C" w14:textId="77777777" w:rsidR="0055286C" w:rsidRPr="00AF2C51" w:rsidRDefault="0055286C" w:rsidP="003D2D7C">
      <w:pPr>
        <w:pStyle w:val="a5"/>
        <w:widowControl/>
        <w:numPr>
          <w:ilvl w:val="0"/>
          <w:numId w:val="5"/>
        </w:numPr>
        <w:autoSpaceDE/>
        <w:autoSpaceDN/>
        <w:ind w:left="0" w:firstLine="709"/>
        <w:contextualSpacing/>
        <w:rPr>
          <w:sz w:val="24"/>
          <w:szCs w:val="24"/>
        </w:rPr>
      </w:pPr>
      <w:r w:rsidRPr="00AF2C51">
        <w:rPr>
          <w:sz w:val="24"/>
          <w:szCs w:val="24"/>
        </w:rPr>
        <w:t xml:space="preserve"> Праздники в исламе</w:t>
      </w:r>
    </w:p>
    <w:p w14:paraId="11A5EE27" w14:textId="678A819C" w:rsidR="0055286C" w:rsidRPr="00AF2C51" w:rsidRDefault="0055286C" w:rsidP="003D2D7C">
      <w:pPr>
        <w:widowControl/>
        <w:numPr>
          <w:ilvl w:val="0"/>
          <w:numId w:val="5"/>
        </w:numPr>
        <w:autoSpaceDE/>
        <w:autoSpaceDN/>
        <w:ind w:left="0" w:firstLine="709"/>
        <w:rPr>
          <w:sz w:val="24"/>
          <w:szCs w:val="24"/>
        </w:rPr>
      </w:pPr>
      <w:r w:rsidRPr="00AF2C51">
        <w:rPr>
          <w:sz w:val="24"/>
          <w:szCs w:val="24"/>
        </w:rPr>
        <w:t>Материальная и духовная культур</w:t>
      </w:r>
      <w:r w:rsidR="00807C8D">
        <w:rPr>
          <w:sz w:val="24"/>
          <w:szCs w:val="24"/>
        </w:rPr>
        <w:t>ы Африки и африканской диаспоры</w:t>
      </w:r>
    </w:p>
    <w:p w14:paraId="25AE17F9" w14:textId="77777777" w:rsidR="0055286C" w:rsidRPr="00AF2C51" w:rsidRDefault="0055286C" w:rsidP="003D2D7C">
      <w:pPr>
        <w:ind w:firstLine="709"/>
        <w:rPr>
          <w:sz w:val="24"/>
          <w:szCs w:val="24"/>
        </w:rPr>
      </w:pPr>
    </w:p>
    <w:p w14:paraId="71B0883F" w14:textId="585012E8" w:rsidR="0055286C" w:rsidRPr="00CE50AF" w:rsidRDefault="0055286C" w:rsidP="003D2D7C">
      <w:pPr>
        <w:ind w:firstLine="709"/>
        <w:jc w:val="center"/>
        <w:rPr>
          <w:b/>
          <w:sz w:val="24"/>
          <w:szCs w:val="24"/>
        </w:rPr>
      </w:pPr>
      <w:r w:rsidRPr="00CE50AF">
        <w:rPr>
          <w:b/>
          <w:sz w:val="24"/>
          <w:szCs w:val="24"/>
        </w:rPr>
        <w:t xml:space="preserve">Список вопросов к </w:t>
      </w:r>
      <w:r w:rsidR="0079638A" w:rsidRPr="00CE50AF">
        <w:rPr>
          <w:b/>
          <w:sz w:val="24"/>
          <w:szCs w:val="24"/>
        </w:rPr>
        <w:t>экзамену</w:t>
      </w:r>
      <w:r w:rsidRPr="00CE50AF">
        <w:rPr>
          <w:b/>
          <w:sz w:val="24"/>
          <w:szCs w:val="24"/>
        </w:rPr>
        <w:t xml:space="preserve"> «Обычаи и традиции народов мира»</w:t>
      </w:r>
    </w:p>
    <w:p w14:paraId="259A6C1F" w14:textId="150E9205" w:rsidR="00CE50AF" w:rsidRDefault="000C7329" w:rsidP="00CE50AF">
      <w:pPr>
        <w:pStyle w:val="a5"/>
        <w:ind w:left="720" w:firstLine="0"/>
        <w:jc w:val="center"/>
        <w:rPr>
          <w:b/>
          <w:i/>
          <w:sz w:val="24"/>
          <w:szCs w:val="24"/>
        </w:rPr>
      </w:pPr>
      <w:r w:rsidRPr="000C7329">
        <w:rPr>
          <w:b/>
          <w:i/>
          <w:sz w:val="24"/>
          <w:szCs w:val="24"/>
        </w:rPr>
        <w:t>П</w:t>
      </w:r>
      <w:r w:rsidR="00CE50AF">
        <w:rPr>
          <w:b/>
          <w:i/>
          <w:sz w:val="24"/>
          <w:szCs w:val="24"/>
        </w:rPr>
        <w:t>роверка сформированности УК-5</w:t>
      </w:r>
      <w:r w:rsidR="00807C8D">
        <w:rPr>
          <w:b/>
          <w:i/>
          <w:sz w:val="24"/>
          <w:szCs w:val="24"/>
        </w:rPr>
        <w:t>.</w:t>
      </w:r>
      <w:r w:rsidR="00CE50AF">
        <w:rPr>
          <w:b/>
          <w:i/>
          <w:sz w:val="24"/>
          <w:szCs w:val="24"/>
        </w:rPr>
        <w:t xml:space="preserve">, </w:t>
      </w:r>
      <w:r w:rsidRPr="000C7329">
        <w:rPr>
          <w:b/>
          <w:i/>
          <w:sz w:val="24"/>
          <w:szCs w:val="24"/>
        </w:rPr>
        <w:t>индикатор ИД-УК-5.4</w:t>
      </w:r>
      <w:r w:rsidR="00807C8D">
        <w:rPr>
          <w:b/>
          <w:i/>
          <w:sz w:val="24"/>
          <w:szCs w:val="24"/>
        </w:rPr>
        <w:t>.</w:t>
      </w:r>
      <w:r w:rsidRPr="000C7329">
        <w:rPr>
          <w:b/>
          <w:i/>
          <w:sz w:val="24"/>
          <w:szCs w:val="24"/>
        </w:rPr>
        <w:t xml:space="preserve">, </w:t>
      </w:r>
    </w:p>
    <w:p w14:paraId="7EB12634" w14:textId="00E7B2FE" w:rsidR="000C7329" w:rsidRDefault="00CE50AF" w:rsidP="00CE50AF">
      <w:pPr>
        <w:pStyle w:val="a5"/>
        <w:ind w:left="720" w:firstLine="0"/>
        <w:jc w:val="center"/>
        <w:rPr>
          <w:b/>
          <w:i/>
          <w:sz w:val="24"/>
          <w:szCs w:val="24"/>
        </w:rPr>
      </w:pPr>
      <w:r>
        <w:rPr>
          <w:b/>
          <w:i/>
          <w:sz w:val="24"/>
          <w:szCs w:val="24"/>
        </w:rPr>
        <w:t>ОПК-4</w:t>
      </w:r>
      <w:r w:rsidR="00835421">
        <w:rPr>
          <w:b/>
          <w:i/>
          <w:sz w:val="24"/>
          <w:szCs w:val="24"/>
        </w:rPr>
        <w:t xml:space="preserve">., </w:t>
      </w:r>
      <w:r>
        <w:rPr>
          <w:b/>
          <w:i/>
          <w:sz w:val="24"/>
          <w:szCs w:val="24"/>
        </w:rPr>
        <w:t>индикатор ИД-</w:t>
      </w:r>
      <w:r w:rsidR="000C7329" w:rsidRPr="000C7329">
        <w:rPr>
          <w:b/>
          <w:i/>
          <w:sz w:val="24"/>
          <w:szCs w:val="24"/>
        </w:rPr>
        <w:t>ПК</w:t>
      </w:r>
      <w:r>
        <w:rPr>
          <w:b/>
          <w:i/>
          <w:sz w:val="24"/>
          <w:szCs w:val="24"/>
        </w:rPr>
        <w:t>-</w:t>
      </w:r>
      <w:r w:rsidR="000C7329" w:rsidRPr="000C7329">
        <w:rPr>
          <w:b/>
          <w:i/>
          <w:sz w:val="24"/>
          <w:szCs w:val="24"/>
        </w:rPr>
        <w:t>4.1</w:t>
      </w:r>
      <w:r w:rsidR="00807C8D">
        <w:rPr>
          <w:b/>
          <w:i/>
          <w:sz w:val="24"/>
          <w:szCs w:val="24"/>
        </w:rPr>
        <w:t>.</w:t>
      </w:r>
    </w:p>
    <w:p w14:paraId="6C1E125D" w14:textId="77777777" w:rsidR="00CE50AF" w:rsidRPr="000C7329" w:rsidRDefault="00CE50AF" w:rsidP="00CE50AF">
      <w:pPr>
        <w:pStyle w:val="a5"/>
        <w:ind w:left="720" w:firstLine="0"/>
        <w:jc w:val="center"/>
        <w:rPr>
          <w:b/>
          <w:i/>
          <w:sz w:val="24"/>
          <w:szCs w:val="24"/>
        </w:rPr>
      </w:pPr>
    </w:p>
    <w:p w14:paraId="52D888F4" w14:textId="3407151C" w:rsidR="0055286C" w:rsidRPr="00AF2C51" w:rsidRDefault="00CE50AF" w:rsidP="003D2D7C">
      <w:pPr>
        <w:widowControl/>
        <w:numPr>
          <w:ilvl w:val="3"/>
          <w:numId w:val="4"/>
        </w:numPr>
        <w:tabs>
          <w:tab w:val="clear" w:pos="1800"/>
        </w:tabs>
        <w:autoSpaceDE/>
        <w:autoSpaceDN/>
        <w:ind w:left="0" w:firstLine="709"/>
        <w:jc w:val="both"/>
        <w:rPr>
          <w:sz w:val="24"/>
          <w:szCs w:val="24"/>
        </w:rPr>
      </w:pPr>
      <w:r>
        <w:rPr>
          <w:sz w:val="24"/>
          <w:szCs w:val="24"/>
        </w:rPr>
        <w:t>Народы Европы</w:t>
      </w:r>
      <w:r w:rsidR="0055286C" w:rsidRPr="00AF2C51">
        <w:rPr>
          <w:sz w:val="24"/>
          <w:szCs w:val="24"/>
        </w:rPr>
        <w:t xml:space="preserve"> </w:t>
      </w:r>
    </w:p>
    <w:p w14:paraId="580ACF42"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Народы Америки</w:t>
      </w:r>
    </w:p>
    <w:p w14:paraId="31BDEFEB"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Народы Австралии и Океании</w:t>
      </w:r>
    </w:p>
    <w:p w14:paraId="5EA9D526"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Религиозный состав Европы и Америки</w:t>
      </w:r>
    </w:p>
    <w:p w14:paraId="3462F749"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Этнолингвистический состав Европы</w:t>
      </w:r>
    </w:p>
    <w:p w14:paraId="53B57540"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Этнический состав коренного населения Австралии и Океании</w:t>
      </w:r>
    </w:p>
    <w:p w14:paraId="735FE7E5"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Возникновение и распространение христианства</w:t>
      </w:r>
    </w:p>
    <w:p w14:paraId="41503F9E" w14:textId="77777777"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Христианство в современном мире</w:t>
      </w:r>
    </w:p>
    <w:p w14:paraId="3EA55AF4" w14:textId="106D28A9"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sz w:val="24"/>
          <w:szCs w:val="24"/>
        </w:rPr>
        <w:t>Основные занятия и веро</w:t>
      </w:r>
      <w:r w:rsidR="00CE50AF">
        <w:rPr>
          <w:sz w:val="24"/>
          <w:szCs w:val="24"/>
        </w:rPr>
        <w:t>вания славянских народов России</w:t>
      </w:r>
    </w:p>
    <w:p w14:paraId="689F1236" w14:textId="25361056"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bCs/>
          <w:sz w:val="24"/>
          <w:szCs w:val="24"/>
        </w:rPr>
        <w:t>Традиц</w:t>
      </w:r>
      <w:r w:rsidR="00CE50AF">
        <w:rPr>
          <w:bCs/>
          <w:sz w:val="24"/>
          <w:szCs w:val="24"/>
        </w:rPr>
        <w:t>ионная кухня славянских народов</w:t>
      </w:r>
    </w:p>
    <w:p w14:paraId="398A9E13" w14:textId="2B6D5BF6"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bCs/>
          <w:sz w:val="24"/>
          <w:szCs w:val="24"/>
        </w:rPr>
        <w:t>Религия, религиозные и нар</w:t>
      </w:r>
      <w:r w:rsidR="00CE50AF">
        <w:rPr>
          <w:bCs/>
          <w:sz w:val="24"/>
          <w:szCs w:val="24"/>
        </w:rPr>
        <w:t>одные праздники народов Кавказа</w:t>
      </w:r>
    </w:p>
    <w:p w14:paraId="15DF0D6E" w14:textId="41C14975" w:rsidR="0055286C" w:rsidRPr="00AF2C51" w:rsidRDefault="0055286C" w:rsidP="003D2D7C">
      <w:pPr>
        <w:widowControl/>
        <w:numPr>
          <w:ilvl w:val="3"/>
          <w:numId w:val="4"/>
        </w:numPr>
        <w:tabs>
          <w:tab w:val="clear" w:pos="1800"/>
        </w:tabs>
        <w:autoSpaceDE/>
        <w:autoSpaceDN/>
        <w:ind w:left="0" w:firstLine="709"/>
        <w:jc w:val="both"/>
        <w:rPr>
          <w:sz w:val="24"/>
          <w:szCs w:val="24"/>
        </w:rPr>
      </w:pPr>
      <w:r w:rsidRPr="00AF2C51">
        <w:rPr>
          <w:bCs/>
          <w:sz w:val="24"/>
          <w:szCs w:val="24"/>
        </w:rPr>
        <w:t>Семейные об</w:t>
      </w:r>
      <w:r w:rsidR="00CE50AF">
        <w:rPr>
          <w:bCs/>
          <w:sz w:val="24"/>
          <w:szCs w:val="24"/>
        </w:rPr>
        <w:t>ычаи и традиции народов Кавказа</w:t>
      </w:r>
    </w:p>
    <w:p w14:paraId="2912F63A" w14:textId="756B91DB" w:rsidR="0055286C" w:rsidRPr="00AF2C51" w:rsidRDefault="00CE50AF" w:rsidP="003D2D7C">
      <w:pPr>
        <w:widowControl/>
        <w:numPr>
          <w:ilvl w:val="3"/>
          <w:numId w:val="4"/>
        </w:numPr>
        <w:tabs>
          <w:tab w:val="clear" w:pos="1800"/>
          <w:tab w:val="num" w:pos="0"/>
        </w:tabs>
        <w:autoSpaceDE/>
        <w:autoSpaceDN/>
        <w:ind w:left="0" w:firstLine="709"/>
        <w:jc w:val="both"/>
        <w:rPr>
          <w:sz w:val="24"/>
          <w:szCs w:val="24"/>
        </w:rPr>
      </w:pPr>
      <w:r>
        <w:rPr>
          <w:bCs/>
          <w:sz w:val="24"/>
          <w:szCs w:val="24"/>
        </w:rPr>
        <w:t>Одежда и кухня народов Кавказа</w:t>
      </w:r>
    </w:p>
    <w:p w14:paraId="577CCA90" w14:textId="490AE0C0" w:rsidR="0055286C" w:rsidRPr="00AF2C51" w:rsidRDefault="0055286C" w:rsidP="003D2D7C">
      <w:pPr>
        <w:widowControl/>
        <w:numPr>
          <w:ilvl w:val="3"/>
          <w:numId w:val="4"/>
        </w:numPr>
        <w:tabs>
          <w:tab w:val="clear" w:pos="1800"/>
          <w:tab w:val="num" w:pos="0"/>
        </w:tabs>
        <w:autoSpaceDE/>
        <w:autoSpaceDN/>
        <w:ind w:left="0" w:firstLine="709"/>
        <w:jc w:val="both"/>
        <w:rPr>
          <w:sz w:val="24"/>
          <w:szCs w:val="24"/>
        </w:rPr>
      </w:pPr>
      <w:r w:rsidRPr="00AF2C51">
        <w:rPr>
          <w:bCs/>
          <w:sz w:val="24"/>
          <w:szCs w:val="24"/>
        </w:rPr>
        <w:lastRenderedPageBreak/>
        <w:t>Наро</w:t>
      </w:r>
      <w:r w:rsidR="00CE50AF">
        <w:rPr>
          <w:bCs/>
          <w:sz w:val="24"/>
          <w:szCs w:val="24"/>
        </w:rPr>
        <w:t>дные праздники народов Поволжья</w:t>
      </w:r>
    </w:p>
    <w:p w14:paraId="6973D8B1" w14:textId="5D8D6337" w:rsidR="0055286C" w:rsidRPr="00AF2C51" w:rsidRDefault="0055286C" w:rsidP="003D2D7C">
      <w:pPr>
        <w:widowControl/>
        <w:numPr>
          <w:ilvl w:val="3"/>
          <w:numId w:val="4"/>
        </w:numPr>
        <w:tabs>
          <w:tab w:val="clear" w:pos="1800"/>
          <w:tab w:val="num" w:pos="0"/>
        </w:tabs>
        <w:autoSpaceDE/>
        <w:autoSpaceDN/>
        <w:ind w:left="0" w:firstLine="709"/>
        <w:jc w:val="both"/>
        <w:rPr>
          <w:sz w:val="24"/>
          <w:szCs w:val="24"/>
        </w:rPr>
      </w:pPr>
      <w:r w:rsidRPr="00AF2C51">
        <w:rPr>
          <w:bCs/>
          <w:sz w:val="24"/>
          <w:szCs w:val="24"/>
        </w:rPr>
        <w:t>Семейные о</w:t>
      </w:r>
      <w:r w:rsidR="00CE50AF">
        <w:rPr>
          <w:bCs/>
          <w:sz w:val="24"/>
          <w:szCs w:val="24"/>
        </w:rPr>
        <w:t>бычаи и обряды народов Поволжья</w:t>
      </w:r>
      <w:r w:rsidRPr="00AF2C51">
        <w:rPr>
          <w:bCs/>
          <w:sz w:val="24"/>
          <w:szCs w:val="24"/>
        </w:rPr>
        <w:t xml:space="preserve"> </w:t>
      </w:r>
    </w:p>
    <w:p w14:paraId="1C4CEB19" w14:textId="0256D61D" w:rsidR="0055286C" w:rsidRPr="00AF2C51" w:rsidRDefault="0055286C" w:rsidP="003D2D7C">
      <w:pPr>
        <w:widowControl/>
        <w:numPr>
          <w:ilvl w:val="3"/>
          <w:numId w:val="4"/>
        </w:numPr>
        <w:tabs>
          <w:tab w:val="clear" w:pos="1800"/>
          <w:tab w:val="num" w:pos="0"/>
        </w:tabs>
        <w:autoSpaceDE/>
        <w:autoSpaceDN/>
        <w:ind w:left="0" w:firstLine="709"/>
        <w:jc w:val="both"/>
        <w:rPr>
          <w:sz w:val="24"/>
          <w:szCs w:val="24"/>
        </w:rPr>
      </w:pPr>
      <w:r w:rsidRPr="00AF2C51">
        <w:rPr>
          <w:bCs/>
          <w:sz w:val="24"/>
          <w:szCs w:val="24"/>
        </w:rPr>
        <w:t>Кухня н</w:t>
      </w:r>
      <w:r w:rsidR="00CE50AF">
        <w:rPr>
          <w:bCs/>
          <w:sz w:val="24"/>
          <w:szCs w:val="24"/>
        </w:rPr>
        <w:t>ародов Поволжья</w:t>
      </w:r>
    </w:p>
    <w:p w14:paraId="4DE3EE08" w14:textId="4395925B" w:rsidR="0055286C" w:rsidRPr="00AF2C51" w:rsidRDefault="00CE50AF" w:rsidP="003D2D7C">
      <w:pPr>
        <w:widowControl/>
        <w:numPr>
          <w:ilvl w:val="3"/>
          <w:numId w:val="4"/>
        </w:numPr>
        <w:tabs>
          <w:tab w:val="clear" w:pos="1800"/>
          <w:tab w:val="num" w:pos="0"/>
        </w:tabs>
        <w:autoSpaceDE/>
        <w:autoSpaceDN/>
        <w:ind w:left="0" w:firstLine="709"/>
        <w:jc w:val="both"/>
        <w:rPr>
          <w:bCs/>
          <w:sz w:val="24"/>
          <w:szCs w:val="24"/>
        </w:rPr>
      </w:pPr>
      <w:r>
        <w:rPr>
          <w:bCs/>
          <w:sz w:val="24"/>
          <w:szCs w:val="24"/>
        </w:rPr>
        <w:t>Основные занятия народов Севера</w:t>
      </w:r>
    </w:p>
    <w:p w14:paraId="3C2F7B7A" w14:textId="6ACA5817" w:rsidR="0055286C" w:rsidRPr="00AF2C51" w:rsidRDefault="0055286C" w:rsidP="003D2D7C">
      <w:pPr>
        <w:widowControl/>
        <w:numPr>
          <w:ilvl w:val="3"/>
          <w:numId w:val="4"/>
        </w:numPr>
        <w:tabs>
          <w:tab w:val="clear" w:pos="1800"/>
          <w:tab w:val="num" w:pos="0"/>
          <w:tab w:val="num" w:pos="142"/>
        </w:tabs>
        <w:autoSpaceDE/>
        <w:autoSpaceDN/>
        <w:ind w:left="0" w:firstLine="709"/>
        <w:jc w:val="both"/>
        <w:rPr>
          <w:bCs/>
          <w:sz w:val="24"/>
          <w:szCs w:val="24"/>
        </w:rPr>
      </w:pPr>
      <w:r w:rsidRPr="00AF2C51">
        <w:rPr>
          <w:bCs/>
          <w:sz w:val="24"/>
          <w:szCs w:val="24"/>
        </w:rPr>
        <w:t>Обряды, тра</w:t>
      </w:r>
      <w:r w:rsidR="00CE50AF">
        <w:rPr>
          <w:bCs/>
          <w:sz w:val="24"/>
          <w:szCs w:val="24"/>
        </w:rPr>
        <w:t>диции, праздники народов Севера</w:t>
      </w:r>
    </w:p>
    <w:p w14:paraId="04A0D79B" w14:textId="6B99CC10" w:rsidR="0055286C" w:rsidRPr="00AF2C51" w:rsidRDefault="0055286C" w:rsidP="003D2D7C">
      <w:pPr>
        <w:widowControl/>
        <w:numPr>
          <w:ilvl w:val="3"/>
          <w:numId w:val="4"/>
        </w:numPr>
        <w:tabs>
          <w:tab w:val="clear" w:pos="1800"/>
          <w:tab w:val="num" w:pos="0"/>
        </w:tabs>
        <w:autoSpaceDE/>
        <w:autoSpaceDN/>
        <w:ind w:left="0" w:firstLine="709"/>
        <w:jc w:val="both"/>
        <w:rPr>
          <w:bCs/>
          <w:sz w:val="24"/>
          <w:szCs w:val="24"/>
        </w:rPr>
      </w:pPr>
      <w:r w:rsidRPr="00AF2C51">
        <w:rPr>
          <w:bCs/>
          <w:sz w:val="24"/>
          <w:szCs w:val="24"/>
        </w:rPr>
        <w:t>Жилище,</w:t>
      </w:r>
      <w:r w:rsidR="00CE50AF">
        <w:rPr>
          <w:bCs/>
          <w:sz w:val="24"/>
          <w:szCs w:val="24"/>
        </w:rPr>
        <w:t xml:space="preserve"> питание, одежда народов Севера</w:t>
      </w:r>
    </w:p>
    <w:p w14:paraId="297C1872" w14:textId="385C617D" w:rsidR="0055286C" w:rsidRPr="00AF2C51" w:rsidRDefault="00CE50AF" w:rsidP="003D2D7C">
      <w:pPr>
        <w:widowControl/>
        <w:numPr>
          <w:ilvl w:val="3"/>
          <w:numId w:val="4"/>
        </w:numPr>
        <w:tabs>
          <w:tab w:val="clear" w:pos="1800"/>
          <w:tab w:val="num" w:pos="0"/>
        </w:tabs>
        <w:autoSpaceDE/>
        <w:autoSpaceDN/>
        <w:ind w:left="0" w:firstLine="709"/>
        <w:jc w:val="both"/>
        <w:rPr>
          <w:bCs/>
          <w:sz w:val="24"/>
          <w:szCs w:val="24"/>
        </w:rPr>
      </w:pPr>
      <w:r>
        <w:rPr>
          <w:bCs/>
          <w:sz w:val="24"/>
          <w:szCs w:val="24"/>
        </w:rPr>
        <w:t>Верования народов Севера</w:t>
      </w:r>
    </w:p>
    <w:p w14:paraId="18C29DAA" w14:textId="048D1BF8" w:rsidR="0055286C" w:rsidRPr="00AF2C51" w:rsidRDefault="00CE50AF" w:rsidP="003D2D7C">
      <w:pPr>
        <w:widowControl/>
        <w:numPr>
          <w:ilvl w:val="3"/>
          <w:numId w:val="4"/>
        </w:numPr>
        <w:tabs>
          <w:tab w:val="clear" w:pos="1800"/>
          <w:tab w:val="num" w:pos="0"/>
        </w:tabs>
        <w:autoSpaceDE/>
        <w:autoSpaceDN/>
        <w:ind w:left="0" w:firstLine="709"/>
        <w:jc w:val="both"/>
        <w:rPr>
          <w:bCs/>
          <w:sz w:val="24"/>
          <w:szCs w:val="24"/>
        </w:rPr>
      </w:pPr>
      <w:r>
        <w:rPr>
          <w:bCs/>
          <w:sz w:val="24"/>
          <w:szCs w:val="24"/>
        </w:rPr>
        <w:t>Религия народов Сибири</w:t>
      </w:r>
    </w:p>
    <w:p w14:paraId="7D274AD6" w14:textId="24231517" w:rsidR="0055286C" w:rsidRPr="00AF2C51" w:rsidRDefault="0055286C" w:rsidP="003D2D7C">
      <w:pPr>
        <w:widowControl/>
        <w:numPr>
          <w:ilvl w:val="3"/>
          <w:numId w:val="4"/>
        </w:numPr>
        <w:tabs>
          <w:tab w:val="clear" w:pos="1800"/>
          <w:tab w:val="num" w:pos="0"/>
        </w:tabs>
        <w:autoSpaceDE/>
        <w:autoSpaceDN/>
        <w:ind w:left="0" w:firstLine="709"/>
        <w:jc w:val="both"/>
        <w:rPr>
          <w:bCs/>
          <w:sz w:val="24"/>
          <w:szCs w:val="24"/>
        </w:rPr>
      </w:pPr>
      <w:r w:rsidRPr="00AF2C51">
        <w:rPr>
          <w:bCs/>
          <w:sz w:val="24"/>
          <w:szCs w:val="24"/>
        </w:rPr>
        <w:t>Народы Сибири: характеристика обрядов, связанных с земледелием и скотов</w:t>
      </w:r>
      <w:r w:rsidR="00CE50AF">
        <w:rPr>
          <w:bCs/>
          <w:sz w:val="24"/>
          <w:szCs w:val="24"/>
        </w:rPr>
        <w:t>одством</w:t>
      </w:r>
      <w:r w:rsidRPr="00AF2C51">
        <w:rPr>
          <w:bCs/>
          <w:sz w:val="24"/>
          <w:szCs w:val="24"/>
        </w:rPr>
        <w:t xml:space="preserve"> </w:t>
      </w:r>
    </w:p>
    <w:p w14:paraId="676EE9E7" w14:textId="28178E3D" w:rsidR="0055286C" w:rsidRPr="00AF2C51" w:rsidRDefault="0055286C" w:rsidP="003D2D7C">
      <w:pPr>
        <w:widowControl/>
        <w:numPr>
          <w:ilvl w:val="3"/>
          <w:numId w:val="4"/>
        </w:numPr>
        <w:tabs>
          <w:tab w:val="clear" w:pos="1800"/>
          <w:tab w:val="num" w:pos="0"/>
        </w:tabs>
        <w:autoSpaceDE/>
        <w:autoSpaceDN/>
        <w:ind w:left="0" w:firstLine="709"/>
        <w:jc w:val="both"/>
        <w:rPr>
          <w:bCs/>
          <w:sz w:val="24"/>
          <w:szCs w:val="24"/>
        </w:rPr>
      </w:pPr>
      <w:r w:rsidRPr="00AF2C51">
        <w:rPr>
          <w:bCs/>
          <w:sz w:val="24"/>
          <w:szCs w:val="24"/>
        </w:rPr>
        <w:t>Жилище (юрта) и нац</w:t>
      </w:r>
      <w:r w:rsidR="00CE50AF">
        <w:rPr>
          <w:bCs/>
          <w:sz w:val="24"/>
          <w:szCs w:val="24"/>
        </w:rPr>
        <w:t>иональный костюм народов Сибири</w:t>
      </w:r>
    </w:p>
    <w:p w14:paraId="25102DFE" w14:textId="6084E3AE" w:rsidR="0055286C" w:rsidRPr="00AF2C51" w:rsidRDefault="0055286C" w:rsidP="003D2D7C">
      <w:pPr>
        <w:widowControl/>
        <w:numPr>
          <w:ilvl w:val="3"/>
          <w:numId w:val="4"/>
        </w:numPr>
        <w:tabs>
          <w:tab w:val="clear" w:pos="1800"/>
          <w:tab w:val="num" w:pos="0"/>
        </w:tabs>
        <w:autoSpaceDE/>
        <w:autoSpaceDN/>
        <w:ind w:left="0" w:firstLine="709"/>
        <w:jc w:val="both"/>
        <w:rPr>
          <w:bCs/>
          <w:sz w:val="24"/>
          <w:szCs w:val="24"/>
        </w:rPr>
      </w:pPr>
      <w:r w:rsidRPr="00AF2C51">
        <w:rPr>
          <w:bCs/>
          <w:sz w:val="24"/>
          <w:szCs w:val="24"/>
        </w:rPr>
        <w:t>Особ</w:t>
      </w:r>
      <w:r w:rsidR="00CE50AF">
        <w:rPr>
          <w:bCs/>
          <w:sz w:val="24"/>
          <w:szCs w:val="24"/>
        </w:rPr>
        <w:t>енности питания народов Сибири</w:t>
      </w:r>
    </w:p>
    <w:p w14:paraId="78C13266" w14:textId="77777777" w:rsidR="0055286C" w:rsidRPr="00AF2C51" w:rsidRDefault="0055286C" w:rsidP="003D2D7C">
      <w:pPr>
        <w:ind w:firstLine="709"/>
        <w:jc w:val="both"/>
        <w:rPr>
          <w:bCs/>
          <w:sz w:val="24"/>
          <w:szCs w:val="24"/>
        </w:rPr>
      </w:pPr>
    </w:p>
    <w:p w14:paraId="26B77E0C" w14:textId="77777777" w:rsidR="0055286C" w:rsidRPr="00AF2C51" w:rsidRDefault="0055286C" w:rsidP="003D2D7C">
      <w:pPr>
        <w:ind w:firstLine="709"/>
        <w:rPr>
          <w:sz w:val="24"/>
          <w:szCs w:val="24"/>
        </w:rPr>
      </w:pPr>
    </w:p>
    <w:p w14:paraId="686B6A19" w14:textId="77777777" w:rsidR="0055286C" w:rsidRPr="00AF2C51" w:rsidRDefault="0055286C" w:rsidP="003D2D7C">
      <w:pPr>
        <w:ind w:firstLine="709"/>
        <w:rPr>
          <w:sz w:val="24"/>
          <w:szCs w:val="24"/>
        </w:rPr>
      </w:pPr>
    </w:p>
    <w:p w14:paraId="7BD235D1" w14:textId="77777777" w:rsidR="0055286C" w:rsidRPr="00AF2C51" w:rsidRDefault="0055286C" w:rsidP="003D2D7C">
      <w:pPr>
        <w:ind w:firstLine="709"/>
        <w:rPr>
          <w:b/>
          <w:sz w:val="24"/>
          <w:szCs w:val="24"/>
        </w:rPr>
      </w:pPr>
      <w:r w:rsidRPr="00AF2C51">
        <w:rPr>
          <w:b/>
          <w:sz w:val="24"/>
          <w:szCs w:val="24"/>
        </w:rPr>
        <w:br w:type="page"/>
      </w:r>
    </w:p>
    <w:p w14:paraId="0DC06C1C" w14:textId="4B9C8210" w:rsidR="0055286C" w:rsidRPr="00AF2C51" w:rsidRDefault="0055286C" w:rsidP="003D2D7C">
      <w:pPr>
        <w:adjustRightInd w:val="0"/>
        <w:ind w:firstLine="709"/>
        <w:jc w:val="right"/>
        <w:rPr>
          <w:b/>
          <w:sz w:val="24"/>
          <w:szCs w:val="24"/>
        </w:rPr>
      </w:pPr>
      <w:r w:rsidRPr="00AF2C51">
        <w:rPr>
          <w:b/>
          <w:sz w:val="24"/>
          <w:szCs w:val="24"/>
        </w:rPr>
        <w:lastRenderedPageBreak/>
        <w:t>Приложение №</w:t>
      </w:r>
      <w:r w:rsidR="00CE50AF">
        <w:rPr>
          <w:b/>
          <w:sz w:val="24"/>
          <w:szCs w:val="24"/>
        </w:rPr>
        <w:t> </w:t>
      </w:r>
      <w:r w:rsidRPr="00AF2C51">
        <w:rPr>
          <w:b/>
          <w:sz w:val="24"/>
          <w:szCs w:val="24"/>
        </w:rPr>
        <w:t>2 к рабочей программе дисциплины</w:t>
      </w:r>
    </w:p>
    <w:p w14:paraId="2A00307C" w14:textId="77777777" w:rsidR="0055286C" w:rsidRPr="00AF2C51" w:rsidRDefault="0055286C" w:rsidP="003D2D7C">
      <w:pPr>
        <w:adjustRightInd w:val="0"/>
        <w:ind w:firstLine="709"/>
        <w:jc w:val="right"/>
        <w:rPr>
          <w:b/>
          <w:bCs/>
          <w:sz w:val="24"/>
          <w:szCs w:val="24"/>
        </w:rPr>
      </w:pPr>
      <w:r w:rsidRPr="00AF2C51">
        <w:rPr>
          <w:b/>
          <w:bCs/>
          <w:sz w:val="24"/>
          <w:szCs w:val="24"/>
        </w:rPr>
        <w:t>«Обычаи и традиции народов мира»</w:t>
      </w:r>
    </w:p>
    <w:p w14:paraId="0C166C91" w14:textId="77777777" w:rsidR="0055286C" w:rsidRPr="00AF2C51" w:rsidRDefault="0055286C" w:rsidP="003D2D7C">
      <w:pPr>
        <w:adjustRightInd w:val="0"/>
        <w:ind w:firstLine="709"/>
        <w:jc w:val="both"/>
        <w:rPr>
          <w:b/>
          <w:color w:val="000080"/>
          <w:sz w:val="24"/>
          <w:szCs w:val="24"/>
        </w:rPr>
      </w:pPr>
    </w:p>
    <w:p w14:paraId="6805A89E" w14:textId="77777777" w:rsidR="005F5D9A" w:rsidRDefault="005F5D9A" w:rsidP="005F5D9A">
      <w:pPr>
        <w:ind w:firstLine="709"/>
        <w:jc w:val="center"/>
        <w:rPr>
          <w:b/>
          <w:bCs/>
          <w:sz w:val="24"/>
          <w:szCs w:val="24"/>
        </w:rPr>
      </w:pPr>
      <w:r>
        <w:rPr>
          <w:b/>
          <w:sz w:val="24"/>
          <w:szCs w:val="24"/>
        </w:rPr>
        <w:t>Методические указания для студентов по освоению дисциплины</w:t>
      </w:r>
    </w:p>
    <w:p w14:paraId="3C22A1D2" w14:textId="77777777" w:rsidR="005F5D9A" w:rsidRDefault="005F5D9A" w:rsidP="005F5D9A">
      <w:pPr>
        <w:adjustRightInd w:val="0"/>
        <w:ind w:firstLine="709"/>
        <w:jc w:val="both"/>
        <w:rPr>
          <w:b/>
          <w:color w:val="000080"/>
          <w:sz w:val="24"/>
          <w:szCs w:val="24"/>
        </w:rPr>
      </w:pPr>
    </w:p>
    <w:p w14:paraId="17A6C8C3" w14:textId="77777777" w:rsidR="005F5D9A" w:rsidRDefault="005F5D9A" w:rsidP="005F5D9A">
      <w:pPr>
        <w:ind w:firstLine="709"/>
        <w:jc w:val="both"/>
        <w:rPr>
          <w:i/>
          <w:sz w:val="24"/>
          <w:szCs w:val="24"/>
        </w:rPr>
      </w:pPr>
      <w:r>
        <w:rPr>
          <w:sz w:val="24"/>
          <w:szCs w:val="24"/>
        </w:rPr>
        <w:t xml:space="preserve">Целью освоения </w:t>
      </w:r>
      <w:r>
        <w:rPr>
          <w:spacing w:val="-3"/>
          <w:sz w:val="24"/>
          <w:szCs w:val="24"/>
        </w:rPr>
        <w:t>дисциплин</w:t>
      </w:r>
      <w:r>
        <w:rPr>
          <w:sz w:val="24"/>
          <w:szCs w:val="24"/>
        </w:rPr>
        <w:t xml:space="preserve">ы «Обычаи и традиции народов мира» является ознакомление студентов с сохранившимися до наших дней, а также существовавшими в прошлом обычаями и традициями народов мира, их историческими корнями. </w:t>
      </w:r>
    </w:p>
    <w:p w14:paraId="7470A1A6" w14:textId="77777777" w:rsidR="005F5D9A" w:rsidRDefault="005F5D9A" w:rsidP="005F5D9A">
      <w:pPr>
        <w:ind w:firstLine="709"/>
        <w:jc w:val="both"/>
        <w:rPr>
          <w:sz w:val="24"/>
          <w:szCs w:val="24"/>
        </w:rPr>
      </w:pPr>
      <w:r>
        <w:rPr>
          <w:sz w:val="24"/>
          <w:szCs w:val="24"/>
        </w:rPr>
        <w:t>Дисциплина «Обычаи и традиции народов мира» обеспечивает приобретение знаний и умений в соответствии с федеральным государственным образовательным стандартом, содействует формированию глубоких знаний и развитию теоретического мышления и начальных практических навыков в сфере культуры, формированию терпимости и уважения в отношении других стран, религий, этносов, культур.</w:t>
      </w:r>
    </w:p>
    <w:p w14:paraId="1FF66214" w14:textId="77777777" w:rsidR="005F5D9A" w:rsidRDefault="005F5D9A" w:rsidP="005F5D9A">
      <w:pPr>
        <w:ind w:firstLine="709"/>
        <w:jc w:val="both"/>
        <w:rPr>
          <w:sz w:val="24"/>
          <w:szCs w:val="24"/>
        </w:rPr>
      </w:pPr>
      <w:r>
        <w:rPr>
          <w:sz w:val="24"/>
          <w:szCs w:val="24"/>
        </w:rPr>
        <w:t>Дисциплина «Обычаи и традиции народов мира» является предшествующей для многих дисциплин, связанных со сферой культуры, которые в дальнейшем будут изучаться студентами ВУЗа. Знания и навыки, полученные при изучении обычаев и традиций народов мира, используются обучаемыми при изучении таких дисциплин, как, практика экскурсионной деятельности, анимационная деятельность и другие.</w:t>
      </w:r>
    </w:p>
    <w:p w14:paraId="4A1D6E02" w14:textId="77777777" w:rsidR="005F5D9A" w:rsidRDefault="005F5D9A" w:rsidP="005F5D9A">
      <w:pPr>
        <w:ind w:firstLine="709"/>
        <w:jc w:val="both"/>
        <w:rPr>
          <w:sz w:val="24"/>
          <w:szCs w:val="24"/>
        </w:rPr>
      </w:pPr>
      <w:r>
        <w:rPr>
          <w:sz w:val="24"/>
          <w:szCs w:val="24"/>
        </w:rPr>
        <w:t>Теоретические знания по данной дисциплине, позволяющие глубже понимать культуру европейских и азиатских народов, должны активно использоваться студентами при написании курсовых и выпускных квалификационных работ.</w:t>
      </w:r>
    </w:p>
    <w:p w14:paraId="66122D46" w14:textId="77777777" w:rsidR="005F5D9A" w:rsidRDefault="005F5D9A" w:rsidP="005F5D9A">
      <w:pPr>
        <w:ind w:firstLine="709"/>
        <w:jc w:val="both"/>
        <w:rPr>
          <w:sz w:val="24"/>
          <w:szCs w:val="24"/>
        </w:rPr>
      </w:pPr>
      <w:r>
        <w:rPr>
          <w:sz w:val="24"/>
          <w:szCs w:val="24"/>
        </w:rPr>
        <w:t>В конце курса студенты сдают экзамен в форме устного собеседования. При этом учитывается текущая работа студента в семестре на практических занятиях.</w:t>
      </w:r>
    </w:p>
    <w:p w14:paraId="625FBB82" w14:textId="77777777" w:rsidR="005F5D9A" w:rsidRDefault="005F5D9A" w:rsidP="005F5D9A">
      <w:pPr>
        <w:ind w:firstLine="709"/>
        <w:jc w:val="both"/>
        <w:rPr>
          <w:sz w:val="24"/>
          <w:szCs w:val="24"/>
        </w:rPr>
      </w:pPr>
      <w:r>
        <w:rPr>
          <w:sz w:val="24"/>
          <w:szCs w:val="24"/>
        </w:rPr>
        <w:t>При подготовке к экзамену в качестве самопроверки можно использовать следующие примерные задания и вопросы:</w:t>
      </w:r>
    </w:p>
    <w:p w14:paraId="0DA94558" w14:textId="77777777" w:rsidR="005F5D9A" w:rsidRDefault="005F5D9A" w:rsidP="005F5D9A">
      <w:pPr>
        <w:pStyle w:val="a5"/>
        <w:numPr>
          <w:ilvl w:val="0"/>
          <w:numId w:val="13"/>
        </w:numPr>
        <w:jc w:val="both"/>
        <w:rPr>
          <w:sz w:val="24"/>
          <w:szCs w:val="24"/>
        </w:rPr>
      </w:pPr>
      <w:r>
        <w:rPr>
          <w:sz w:val="24"/>
          <w:szCs w:val="24"/>
        </w:rPr>
        <w:t xml:space="preserve">Этническая и национальная культуры. </w:t>
      </w:r>
    </w:p>
    <w:p w14:paraId="31D5EFA6" w14:textId="77777777" w:rsidR="005F5D9A" w:rsidRDefault="005F5D9A" w:rsidP="005F5D9A">
      <w:pPr>
        <w:pStyle w:val="a5"/>
        <w:numPr>
          <w:ilvl w:val="0"/>
          <w:numId w:val="13"/>
        </w:numPr>
        <w:jc w:val="both"/>
        <w:rPr>
          <w:sz w:val="24"/>
          <w:szCs w:val="24"/>
        </w:rPr>
      </w:pPr>
      <w:r>
        <w:rPr>
          <w:sz w:val="24"/>
          <w:szCs w:val="24"/>
        </w:rPr>
        <w:t>Сущность теории этноса Л.Н. Гумилева.</w:t>
      </w:r>
    </w:p>
    <w:p w14:paraId="7757935C" w14:textId="77777777" w:rsidR="005F5D9A" w:rsidRDefault="005F5D9A" w:rsidP="005F5D9A">
      <w:pPr>
        <w:pStyle w:val="a5"/>
        <w:numPr>
          <w:ilvl w:val="0"/>
          <w:numId w:val="13"/>
        </w:numPr>
        <w:jc w:val="both"/>
        <w:rPr>
          <w:sz w:val="24"/>
          <w:szCs w:val="24"/>
        </w:rPr>
      </w:pPr>
      <w:r>
        <w:rPr>
          <w:sz w:val="24"/>
          <w:szCs w:val="24"/>
        </w:rPr>
        <w:t>Методы исследования обычаев и традиций народов мира.</w:t>
      </w:r>
    </w:p>
    <w:p w14:paraId="75BD2B60" w14:textId="77777777" w:rsidR="005F5D9A" w:rsidRDefault="005F5D9A" w:rsidP="005F5D9A">
      <w:pPr>
        <w:ind w:firstLine="709"/>
        <w:jc w:val="both"/>
        <w:rPr>
          <w:sz w:val="24"/>
          <w:szCs w:val="24"/>
        </w:rPr>
      </w:pPr>
      <w:r>
        <w:rPr>
          <w:sz w:val="24"/>
          <w:szCs w:val="24"/>
        </w:rPr>
        <w:t>4. Традиция как основная форма передачи опыта.</w:t>
      </w:r>
    </w:p>
    <w:p w14:paraId="753604EC" w14:textId="77777777" w:rsidR="005F5D9A" w:rsidRDefault="005F5D9A" w:rsidP="005F5D9A">
      <w:pPr>
        <w:ind w:firstLine="709"/>
        <w:jc w:val="both"/>
        <w:rPr>
          <w:sz w:val="24"/>
          <w:szCs w:val="24"/>
        </w:rPr>
      </w:pPr>
      <w:r>
        <w:rPr>
          <w:sz w:val="24"/>
          <w:szCs w:val="24"/>
        </w:rPr>
        <w:t>5. Соотношение понятий ритуал, обряд, обычай.</w:t>
      </w:r>
    </w:p>
    <w:p w14:paraId="3467C619" w14:textId="77777777" w:rsidR="005F5D9A" w:rsidRDefault="005F5D9A" w:rsidP="005F5D9A">
      <w:pPr>
        <w:ind w:firstLine="709"/>
        <w:jc w:val="both"/>
        <w:rPr>
          <w:sz w:val="24"/>
          <w:szCs w:val="24"/>
        </w:rPr>
      </w:pPr>
      <w:r>
        <w:rPr>
          <w:sz w:val="24"/>
          <w:szCs w:val="24"/>
        </w:rPr>
        <w:t>6. «Свои» и «чужие» в групповом сознании древних народов.</w:t>
      </w:r>
    </w:p>
    <w:p w14:paraId="0C278A5F" w14:textId="77777777" w:rsidR="005F5D9A" w:rsidRDefault="005F5D9A" w:rsidP="005F5D9A">
      <w:pPr>
        <w:ind w:firstLine="709"/>
        <w:jc w:val="both"/>
        <w:rPr>
          <w:sz w:val="24"/>
          <w:szCs w:val="24"/>
        </w:rPr>
      </w:pPr>
      <w:r>
        <w:rPr>
          <w:sz w:val="24"/>
          <w:szCs w:val="24"/>
        </w:rPr>
        <w:t>7. Трапеза и застольный этикет в культуре разных народов.</w:t>
      </w:r>
    </w:p>
    <w:p w14:paraId="63F41775" w14:textId="77777777" w:rsidR="005F5D9A" w:rsidRDefault="005F5D9A" w:rsidP="005F5D9A">
      <w:pPr>
        <w:ind w:firstLine="709"/>
        <w:jc w:val="both"/>
        <w:rPr>
          <w:sz w:val="24"/>
          <w:szCs w:val="24"/>
        </w:rPr>
      </w:pPr>
      <w:r>
        <w:rPr>
          <w:sz w:val="24"/>
          <w:szCs w:val="24"/>
        </w:rPr>
        <w:t>8. Традиции гостеприимства и обмена дарами в культуре разных народов.</w:t>
      </w:r>
    </w:p>
    <w:p w14:paraId="2634BF25" w14:textId="77777777" w:rsidR="005F5D9A" w:rsidRDefault="005F5D9A" w:rsidP="005F5D9A">
      <w:pPr>
        <w:ind w:firstLine="709"/>
        <w:jc w:val="both"/>
        <w:rPr>
          <w:sz w:val="24"/>
          <w:szCs w:val="24"/>
        </w:rPr>
      </w:pPr>
      <w:r>
        <w:rPr>
          <w:sz w:val="24"/>
          <w:szCs w:val="24"/>
        </w:rPr>
        <w:t>9. Обряды инициации в культуре архаических народов.</w:t>
      </w:r>
    </w:p>
    <w:p w14:paraId="5095A789" w14:textId="77777777" w:rsidR="005F5D9A" w:rsidRDefault="005F5D9A" w:rsidP="005F5D9A">
      <w:pPr>
        <w:ind w:firstLine="709"/>
        <w:jc w:val="both"/>
        <w:rPr>
          <w:sz w:val="24"/>
          <w:szCs w:val="24"/>
        </w:rPr>
      </w:pPr>
      <w:r>
        <w:rPr>
          <w:sz w:val="24"/>
          <w:szCs w:val="24"/>
        </w:rPr>
        <w:t>10. Обряды обручения и свадьбы в древности и современности.</w:t>
      </w:r>
    </w:p>
    <w:p w14:paraId="18491C59" w14:textId="77777777" w:rsidR="005F5D9A" w:rsidRDefault="005F5D9A" w:rsidP="005F5D9A">
      <w:pPr>
        <w:ind w:firstLine="709"/>
        <w:jc w:val="both"/>
        <w:rPr>
          <w:sz w:val="24"/>
          <w:szCs w:val="24"/>
        </w:rPr>
      </w:pPr>
      <w:r>
        <w:rPr>
          <w:sz w:val="24"/>
          <w:szCs w:val="24"/>
        </w:rPr>
        <w:t>11. Представления о смерти и похоронные обряды в культуре.</w:t>
      </w:r>
    </w:p>
    <w:p w14:paraId="47D1332F" w14:textId="77777777" w:rsidR="005F5D9A" w:rsidRDefault="005F5D9A" w:rsidP="005F5D9A">
      <w:pPr>
        <w:ind w:firstLine="709"/>
        <w:jc w:val="both"/>
        <w:rPr>
          <w:sz w:val="24"/>
          <w:szCs w:val="24"/>
        </w:rPr>
      </w:pPr>
      <w:r>
        <w:rPr>
          <w:sz w:val="24"/>
          <w:szCs w:val="24"/>
        </w:rPr>
        <w:t>12. Обряды кочевников и земледельцев. Обряды календарного цикла.</w:t>
      </w:r>
    </w:p>
    <w:p w14:paraId="3FA57C66" w14:textId="77777777" w:rsidR="005F5D9A" w:rsidRDefault="005F5D9A" w:rsidP="005F5D9A">
      <w:pPr>
        <w:ind w:firstLine="709"/>
        <w:jc w:val="both"/>
        <w:rPr>
          <w:sz w:val="24"/>
          <w:szCs w:val="24"/>
        </w:rPr>
      </w:pPr>
      <w:r>
        <w:rPr>
          <w:sz w:val="24"/>
          <w:szCs w:val="24"/>
        </w:rPr>
        <w:t>13. Профессиональные традиции и обряды.</w:t>
      </w:r>
    </w:p>
    <w:p w14:paraId="4AA2253A" w14:textId="77777777" w:rsidR="005F5D9A" w:rsidRDefault="005F5D9A" w:rsidP="005F5D9A">
      <w:pPr>
        <w:ind w:firstLine="709"/>
        <w:jc w:val="both"/>
        <w:rPr>
          <w:sz w:val="24"/>
          <w:szCs w:val="24"/>
        </w:rPr>
      </w:pPr>
      <w:r>
        <w:rPr>
          <w:sz w:val="24"/>
          <w:szCs w:val="24"/>
        </w:rPr>
        <w:t>14. Военные обряды.</w:t>
      </w:r>
    </w:p>
    <w:p w14:paraId="497B098C" w14:textId="77777777" w:rsidR="005F5D9A" w:rsidRDefault="005F5D9A" w:rsidP="005F5D9A">
      <w:pPr>
        <w:ind w:firstLine="709"/>
        <w:jc w:val="both"/>
        <w:rPr>
          <w:sz w:val="24"/>
          <w:szCs w:val="24"/>
        </w:rPr>
      </w:pPr>
      <w:r>
        <w:rPr>
          <w:sz w:val="24"/>
          <w:szCs w:val="24"/>
        </w:rPr>
        <w:t>15. Влияние процессов глобализации на обычаи и традиции народов мира.</w:t>
      </w:r>
    </w:p>
    <w:p w14:paraId="102A13C8" w14:textId="77777777" w:rsidR="005F5D9A" w:rsidRDefault="005F5D9A" w:rsidP="005F5D9A">
      <w:pPr>
        <w:ind w:firstLine="709"/>
        <w:jc w:val="both"/>
        <w:rPr>
          <w:sz w:val="24"/>
          <w:szCs w:val="24"/>
        </w:rPr>
      </w:pPr>
      <w:r>
        <w:rPr>
          <w:sz w:val="24"/>
          <w:szCs w:val="24"/>
        </w:rPr>
        <w:t>16. Место и роль знаний об обычаях и традициях народов мира в профессиональной</w:t>
      </w:r>
    </w:p>
    <w:p w14:paraId="3945A3EB" w14:textId="77777777" w:rsidR="005F5D9A" w:rsidRDefault="005F5D9A" w:rsidP="005F5D9A">
      <w:pPr>
        <w:ind w:firstLine="709"/>
        <w:jc w:val="both"/>
        <w:rPr>
          <w:sz w:val="24"/>
          <w:szCs w:val="24"/>
        </w:rPr>
      </w:pPr>
      <w:r>
        <w:rPr>
          <w:sz w:val="24"/>
          <w:szCs w:val="24"/>
        </w:rPr>
        <w:t>деятельности специалистов в сфере социально-культурного сервиса и туризма.</w:t>
      </w:r>
    </w:p>
    <w:p w14:paraId="3FAE340E" w14:textId="77777777" w:rsidR="005F5D9A" w:rsidRDefault="005F5D9A" w:rsidP="005F5D9A">
      <w:pPr>
        <w:ind w:firstLine="709"/>
        <w:jc w:val="both"/>
        <w:rPr>
          <w:sz w:val="24"/>
          <w:szCs w:val="24"/>
        </w:rPr>
      </w:pPr>
      <w:r>
        <w:rPr>
          <w:sz w:val="24"/>
          <w:szCs w:val="24"/>
        </w:rPr>
        <w:t>17. Традиции национальной кухни в развитии культур народов.</w:t>
      </w:r>
    </w:p>
    <w:p w14:paraId="190FD415" w14:textId="77777777" w:rsidR="005F5D9A" w:rsidRDefault="005F5D9A" w:rsidP="005F5D9A">
      <w:pPr>
        <w:ind w:firstLine="709"/>
        <w:jc w:val="both"/>
        <w:rPr>
          <w:sz w:val="24"/>
          <w:szCs w:val="24"/>
        </w:rPr>
      </w:pPr>
      <w:r>
        <w:rPr>
          <w:sz w:val="24"/>
          <w:szCs w:val="24"/>
        </w:rPr>
        <w:t>18. Бытовая культура в России, ее связь с укладом жизни, с особенностями русской</w:t>
      </w:r>
    </w:p>
    <w:p w14:paraId="0F47D8B0" w14:textId="77777777" w:rsidR="005F5D9A" w:rsidRDefault="005F5D9A" w:rsidP="005F5D9A">
      <w:pPr>
        <w:ind w:firstLine="709"/>
        <w:jc w:val="both"/>
        <w:rPr>
          <w:sz w:val="24"/>
          <w:szCs w:val="24"/>
        </w:rPr>
      </w:pPr>
      <w:r>
        <w:rPr>
          <w:sz w:val="24"/>
          <w:szCs w:val="24"/>
        </w:rPr>
        <w:t>национальной общины.</w:t>
      </w:r>
    </w:p>
    <w:p w14:paraId="52508E1C" w14:textId="77777777" w:rsidR="005F5D9A" w:rsidRDefault="005F5D9A" w:rsidP="005F5D9A">
      <w:pPr>
        <w:ind w:firstLine="709"/>
        <w:jc w:val="both"/>
        <w:rPr>
          <w:sz w:val="24"/>
          <w:szCs w:val="24"/>
        </w:rPr>
      </w:pPr>
      <w:r>
        <w:rPr>
          <w:sz w:val="24"/>
          <w:szCs w:val="24"/>
        </w:rPr>
        <w:t>19. Православные основы обычаев и традиций русского народа.</w:t>
      </w:r>
    </w:p>
    <w:p w14:paraId="7768AE85" w14:textId="77777777" w:rsidR="005F5D9A" w:rsidRDefault="005F5D9A" w:rsidP="005F5D9A">
      <w:pPr>
        <w:ind w:firstLine="709"/>
        <w:jc w:val="both"/>
        <w:rPr>
          <w:sz w:val="24"/>
          <w:szCs w:val="24"/>
        </w:rPr>
      </w:pPr>
      <w:r>
        <w:rPr>
          <w:sz w:val="24"/>
          <w:szCs w:val="24"/>
        </w:rPr>
        <w:t>20. Традиционные жилища, пища, одежда жителей Китая.</w:t>
      </w:r>
    </w:p>
    <w:p w14:paraId="05FC292B" w14:textId="77777777" w:rsidR="005F5D9A" w:rsidRDefault="005F5D9A" w:rsidP="005F5D9A">
      <w:pPr>
        <w:ind w:firstLine="709"/>
        <w:jc w:val="both"/>
        <w:rPr>
          <w:sz w:val="24"/>
          <w:szCs w:val="24"/>
        </w:rPr>
      </w:pPr>
      <w:r>
        <w:rPr>
          <w:sz w:val="24"/>
          <w:szCs w:val="24"/>
        </w:rPr>
        <w:t>21. Древние семейные обряды и обычаи жителей Японии.</w:t>
      </w:r>
    </w:p>
    <w:p w14:paraId="35C40C0C" w14:textId="77777777" w:rsidR="005F5D9A" w:rsidRDefault="005F5D9A" w:rsidP="005F5D9A">
      <w:pPr>
        <w:ind w:firstLine="709"/>
        <w:jc w:val="both"/>
        <w:rPr>
          <w:sz w:val="24"/>
          <w:szCs w:val="24"/>
        </w:rPr>
      </w:pPr>
      <w:r>
        <w:rPr>
          <w:sz w:val="24"/>
          <w:szCs w:val="24"/>
        </w:rPr>
        <w:t>22. Современные семейные обряды и обычаи жителей Индии.</w:t>
      </w:r>
    </w:p>
    <w:p w14:paraId="3D0EEF64" w14:textId="77777777" w:rsidR="005F5D9A" w:rsidRDefault="005F5D9A" w:rsidP="005F5D9A">
      <w:pPr>
        <w:ind w:firstLine="709"/>
        <w:jc w:val="both"/>
        <w:rPr>
          <w:sz w:val="24"/>
          <w:szCs w:val="24"/>
        </w:rPr>
      </w:pPr>
      <w:r>
        <w:rPr>
          <w:sz w:val="24"/>
          <w:szCs w:val="24"/>
        </w:rPr>
        <w:t>23. Обычаи и традиции народов Северной Америки (США, Канада).</w:t>
      </w:r>
    </w:p>
    <w:p w14:paraId="0102B0AA" w14:textId="77777777" w:rsidR="005F5D9A" w:rsidRDefault="005F5D9A" w:rsidP="005F5D9A">
      <w:pPr>
        <w:ind w:firstLine="709"/>
        <w:jc w:val="both"/>
        <w:rPr>
          <w:sz w:val="24"/>
          <w:szCs w:val="24"/>
        </w:rPr>
      </w:pPr>
      <w:r>
        <w:rPr>
          <w:sz w:val="24"/>
          <w:szCs w:val="24"/>
        </w:rPr>
        <w:t>24. Ислам в обычаях и традициях арабских народов.</w:t>
      </w:r>
    </w:p>
    <w:p w14:paraId="5F401B5C" w14:textId="77777777" w:rsidR="005F5D9A" w:rsidRDefault="005F5D9A" w:rsidP="005F5D9A">
      <w:pPr>
        <w:ind w:firstLine="709"/>
        <w:jc w:val="both"/>
        <w:rPr>
          <w:sz w:val="24"/>
          <w:szCs w:val="24"/>
        </w:rPr>
      </w:pPr>
      <w:r>
        <w:rPr>
          <w:sz w:val="24"/>
          <w:szCs w:val="24"/>
        </w:rPr>
        <w:lastRenderedPageBreak/>
        <w:t>25. Общее в обычаях и традициях народов Западной Европы.</w:t>
      </w:r>
    </w:p>
    <w:p w14:paraId="39667BB4" w14:textId="77777777" w:rsidR="005F5D9A" w:rsidRDefault="005F5D9A" w:rsidP="005F5D9A">
      <w:pPr>
        <w:ind w:firstLine="709"/>
        <w:jc w:val="both"/>
        <w:rPr>
          <w:sz w:val="24"/>
          <w:szCs w:val="24"/>
        </w:rPr>
      </w:pPr>
      <w:r>
        <w:rPr>
          <w:sz w:val="24"/>
          <w:szCs w:val="24"/>
        </w:rPr>
        <w:t>26. Роль буддизма в формировании обычаев и традиций народов Востока.</w:t>
      </w:r>
    </w:p>
    <w:p w14:paraId="2BA4812F" w14:textId="77777777" w:rsidR="005F5D9A" w:rsidRDefault="005F5D9A" w:rsidP="005F5D9A">
      <w:pPr>
        <w:ind w:firstLine="709"/>
        <w:jc w:val="both"/>
        <w:rPr>
          <w:sz w:val="24"/>
          <w:szCs w:val="24"/>
        </w:rPr>
      </w:pPr>
      <w:r>
        <w:rPr>
          <w:sz w:val="24"/>
          <w:szCs w:val="24"/>
        </w:rPr>
        <w:t>27. Традиции и обычаи африканских народов.</w:t>
      </w:r>
    </w:p>
    <w:p w14:paraId="60FCA4EA" w14:textId="77777777" w:rsidR="005F5D9A" w:rsidRDefault="005F5D9A" w:rsidP="005F5D9A">
      <w:pPr>
        <w:ind w:firstLine="709"/>
        <w:jc w:val="both"/>
        <w:rPr>
          <w:sz w:val="24"/>
          <w:szCs w:val="24"/>
        </w:rPr>
      </w:pPr>
      <w:r>
        <w:rPr>
          <w:sz w:val="24"/>
          <w:szCs w:val="24"/>
        </w:rPr>
        <w:t>28. Обычаи и традиции аборигенов Австралии и Океании.</w:t>
      </w:r>
    </w:p>
    <w:p w14:paraId="574F91BA" w14:textId="77777777" w:rsidR="005F5D9A" w:rsidRDefault="005F5D9A" w:rsidP="005F5D9A">
      <w:pPr>
        <w:ind w:firstLine="709"/>
        <w:jc w:val="both"/>
        <w:rPr>
          <w:sz w:val="24"/>
          <w:szCs w:val="24"/>
        </w:rPr>
      </w:pPr>
      <w:r>
        <w:rPr>
          <w:sz w:val="24"/>
          <w:szCs w:val="24"/>
        </w:rPr>
        <w:t>29. Сравните обычаи народов Сибири и Кавказа.</w:t>
      </w:r>
    </w:p>
    <w:p w14:paraId="22967BEA" w14:textId="77777777" w:rsidR="005F5D9A" w:rsidRDefault="005F5D9A" w:rsidP="005F5D9A">
      <w:pPr>
        <w:ind w:firstLine="709"/>
        <w:jc w:val="both"/>
        <w:rPr>
          <w:sz w:val="24"/>
          <w:szCs w:val="24"/>
        </w:rPr>
      </w:pPr>
      <w:r>
        <w:rPr>
          <w:sz w:val="24"/>
          <w:szCs w:val="24"/>
        </w:rPr>
        <w:t>30. Сопоставьте традиции жителей стран Южной Америки.</w:t>
      </w:r>
    </w:p>
    <w:p w14:paraId="021C96B4" w14:textId="77777777" w:rsidR="005F5D9A" w:rsidRDefault="005F5D9A" w:rsidP="005F5D9A">
      <w:pPr>
        <w:ind w:firstLine="709"/>
        <w:jc w:val="center"/>
        <w:rPr>
          <w:sz w:val="24"/>
          <w:szCs w:val="24"/>
        </w:rPr>
      </w:pPr>
    </w:p>
    <w:p w14:paraId="1DCE30F0" w14:textId="77777777" w:rsidR="005F5D9A" w:rsidRDefault="005F5D9A" w:rsidP="005F5D9A">
      <w:pPr>
        <w:widowControl/>
        <w:autoSpaceDE/>
        <w:ind w:firstLine="709"/>
        <w:jc w:val="center"/>
        <w:rPr>
          <w:b/>
          <w:bCs/>
          <w:sz w:val="24"/>
          <w:szCs w:val="24"/>
          <w:lang w:eastAsia="ru-RU"/>
        </w:rPr>
      </w:pPr>
      <w:r>
        <w:rPr>
          <w:b/>
          <w:bCs/>
          <w:sz w:val="24"/>
          <w:szCs w:val="24"/>
          <w:lang w:eastAsia="ru-RU"/>
        </w:rPr>
        <w:t>Примеры практических заданий для студентов</w:t>
      </w:r>
    </w:p>
    <w:p w14:paraId="0A382DDA" w14:textId="77777777" w:rsidR="005F5D9A" w:rsidRDefault="005F5D9A" w:rsidP="005F5D9A">
      <w:pPr>
        <w:widowControl/>
        <w:autoSpaceDE/>
        <w:ind w:firstLine="709"/>
        <w:jc w:val="both"/>
        <w:rPr>
          <w:b/>
          <w:bCs/>
          <w:sz w:val="24"/>
          <w:szCs w:val="24"/>
          <w:lang w:eastAsia="ru-RU"/>
        </w:rPr>
      </w:pPr>
    </w:p>
    <w:p w14:paraId="2843B354" w14:textId="77777777" w:rsidR="005F5D9A" w:rsidRDefault="005F5D9A" w:rsidP="005F5D9A">
      <w:pPr>
        <w:widowControl/>
        <w:autoSpaceDE/>
        <w:ind w:firstLine="709"/>
        <w:jc w:val="both"/>
        <w:rPr>
          <w:sz w:val="24"/>
          <w:szCs w:val="24"/>
          <w:lang w:eastAsia="ru-RU"/>
        </w:rPr>
      </w:pPr>
      <w:r>
        <w:rPr>
          <w:b/>
          <w:bCs/>
          <w:sz w:val="24"/>
          <w:szCs w:val="24"/>
          <w:lang w:eastAsia="ru-RU"/>
        </w:rPr>
        <w:t>Задание 1.</w:t>
      </w:r>
      <w:r>
        <w:rPr>
          <w:sz w:val="24"/>
          <w:szCs w:val="24"/>
          <w:lang w:eastAsia="ru-RU"/>
        </w:rPr>
        <w:t> Составьте таблицу «Обычаи и традиции крупнейших народов стран постсоветского пространства», включив в нее следующие рубрики: численность этноса; география распространения; принадлежность этноса к расовой, этнолингвистической, конфессиональной классификации; этногенез; элементы материальной культуры этноса; элементы духовной культуры; национальные геральдические знаки; обыденная и деловая этика; традиции воспитания и образования; национальные герои.</w:t>
      </w:r>
    </w:p>
    <w:p w14:paraId="48435AA8" w14:textId="77777777" w:rsidR="005F5D9A" w:rsidRDefault="005F5D9A" w:rsidP="005F5D9A">
      <w:pPr>
        <w:widowControl/>
        <w:autoSpaceDE/>
        <w:ind w:firstLine="709"/>
        <w:jc w:val="both"/>
        <w:rPr>
          <w:sz w:val="24"/>
          <w:szCs w:val="24"/>
          <w:lang w:eastAsia="ru-RU"/>
        </w:rPr>
      </w:pPr>
    </w:p>
    <w:p w14:paraId="5AF9C143" w14:textId="77777777" w:rsidR="005F5D9A" w:rsidRDefault="005F5D9A" w:rsidP="005F5D9A">
      <w:pPr>
        <w:widowControl/>
        <w:autoSpaceDE/>
        <w:ind w:firstLine="709"/>
        <w:jc w:val="both"/>
        <w:rPr>
          <w:sz w:val="24"/>
          <w:szCs w:val="24"/>
          <w:lang w:eastAsia="ru-RU"/>
        </w:rPr>
      </w:pPr>
      <w:r>
        <w:rPr>
          <w:b/>
          <w:sz w:val="24"/>
          <w:szCs w:val="24"/>
          <w:lang w:eastAsia="ru-RU"/>
        </w:rPr>
        <w:t>Задание 2.</w:t>
      </w:r>
      <w:r>
        <w:rPr>
          <w:sz w:val="24"/>
          <w:szCs w:val="24"/>
          <w:lang w:eastAsia="ru-RU"/>
        </w:rPr>
        <w:t> Продолжите логические цепочки, объясните логику их составления: «итальянцы, французы, каталонцы, …» и «поляки, кашубы, сербы, …».</w:t>
      </w:r>
    </w:p>
    <w:p w14:paraId="3A780633" w14:textId="77777777" w:rsidR="005F5D9A" w:rsidRDefault="005F5D9A" w:rsidP="005F5D9A">
      <w:pPr>
        <w:widowControl/>
        <w:autoSpaceDE/>
        <w:ind w:firstLine="709"/>
        <w:jc w:val="both"/>
        <w:rPr>
          <w:sz w:val="24"/>
          <w:szCs w:val="24"/>
          <w:lang w:eastAsia="ru-RU"/>
        </w:rPr>
      </w:pPr>
    </w:p>
    <w:p w14:paraId="2992AAB8" w14:textId="77777777" w:rsidR="005F5D9A" w:rsidRDefault="005F5D9A" w:rsidP="005F5D9A">
      <w:pPr>
        <w:widowControl/>
        <w:autoSpaceDE/>
        <w:ind w:firstLine="709"/>
        <w:jc w:val="both"/>
        <w:rPr>
          <w:sz w:val="24"/>
          <w:szCs w:val="24"/>
          <w:lang w:eastAsia="ru-RU"/>
        </w:rPr>
      </w:pPr>
      <w:r>
        <w:rPr>
          <w:b/>
          <w:sz w:val="24"/>
          <w:szCs w:val="24"/>
          <w:lang w:eastAsia="ru-RU"/>
        </w:rPr>
        <w:t>Задание 3.</w:t>
      </w:r>
      <w:r>
        <w:rPr>
          <w:sz w:val="24"/>
          <w:szCs w:val="24"/>
          <w:lang w:eastAsia="ru-RU"/>
        </w:rPr>
        <w:t> Определите принадлежность языка перечисленных этносов к этнолингвистической семье и укажите ареал их проживания: арабы, китайцы, тамилы, фульбё.</w:t>
      </w:r>
    </w:p>
    <w:p w14:paraId="7AAC26AA" w14:textId="77777777" w:rsidR="005F5D9A" w:rsidRDefault="005F5D9A" w:rsidP="005F5D9A">
      <w:pPr>
        <w:widowControl/>
        <w:autoSpaceDE/>
        <w:ind w:firstLine="709"/>
        <w:jc w:val="both"/>
        <w:rPr>
          <w:sz w:val="24"/>
          <w:szCs w:val="24"/>
          <w:lang w:eastAsia="ru-RU"/>
        </w:rPr>
      </w:pPr>
    </w:p>
    <w:p w14:paraId="39542F16" w14:textId="77777777" w:rsidR="005F5D9A" w:rsidRDefault="005F5D9A" w:rsidP="005F5D9A">
      <w:pPr>
        <w:widowControl/>
        <w:autoSpaceDE/>
        <w:ind w:firstLine="709"/>
        <w:jc w:val="both"/>
        <w:rPr>
          <w:sz w:val="24"/>
          <w:szCs w:val="24"/>
          <w:lang w:eastAsia="ru-RU"/>
        </w:rPr>
      </w:pPr>
      <w:r>
        <w:rPr>
          <w:b/>
          <w:sz w:val="24"/>
          <w:szCs w:val="24"/>
          <w:lang w:eastAsia="ru-RU"/>
        </w:rPr>
        <w:t xml:space="preserve">Задание 4. </w:t>
      </w:r>
      <w:r>
        <w:rPr>
          <w:sz w:val="24"/>
          <w:szCs w:val="24"/>
          <w:lang w:eastAsia="ru-RU"/>
        </w:rPr>
        <w:t>Выберите из перечисленного списка религий монотеистические религии, назовите богов, в которых верят представители каждой выбранной религии: джайнизм, буддизм, христианство, ислам, индуизм, иудаизм, зороастризм, конфуцианство, синтоизм, сикхизм, даосизм.</w:t>
      </w:r>
    </w:p>
    <w:p w14:paraId="6D9F250C" w14:textId="77777777" w:rsidR="005F5D9A" w:rsidRDefault="005F5D9A" w:rsidP="005F5D9A">
      <w:pPr>
        <w:widowControl/>
        <w:autoSpaceDE/>
        <w:ind w:firstLine="709"/>
        <w:jc w:val="both"/>
        <w:rPr>
          <w:b/>
          <w:sz w:val="24"/>
          <w:szCs w:val="24"/>
          <w:lang w:eastAsia="ru-RU"/>
        </w:rPr>
      </w:pPr>
    </w:p>
    <w:p w14:paraId="0D5D3732" w14:textId="77777777" w:rsidR="005F5D9A" w:rsidRDefault="005F5D9A" w:rsidP="005F5D9A">
      <w:pPr>
        <w:widowControl/>
        <w:autoSpaceDE/>
        <w:ind w:firstLine="709"/>
        <w:jc w:val="both"/>
        <w:rPr>
          <w:sz w:val="24"/>
          <w:szCs w:val="24"/>
          <w:lang w:eastAsia="ru-RU"/>
        </w:rPr>
      </w:pPr>
      <w:r>
        <w:rPr>
          <w:b/>
          <w:sz w:val="24"/>
          <w:szCs w:val="24"/>
          <w:lang w:eastAsia="ru-RU"/>
        </w:rPr>
        <w:t>Задание 5. </w:t>
      </w:r>
      <w:r>
        <w:rPr>
          <w:sz w:val="24"/>
          <w:szCs w:val="24"/>
          <w:lang w:eastAsia="ru-RU"/>
        </w:rPr>
        <w:t xml:space="preserve">Напишите эссе на тему «Обычаи и традиции межличностных отношений в странах Восточной Европы». Какие трудности возникли при подборе материала? Как они были решены? </w:t>
      </w:r>
    </w:p>
    <w:p w14:paraId="4C1B3A20" w14:textId="77777777" w:rsidR="005F5D9A" w:rsidRDefault="005F5D9A" w:rsidP="005F5D9A">
      <w:pPr>
        <w:widowControl/>
        <w:autoSpaceDE/>
        <w:ind w:firstLine="709"/>
        <w:jc w:val="both"/>
        <w:rPr>
          <w:b/>
          <w:sz w:val="24"/>
          <w:szCs w:val="24"/>
          <w:lang w:eastAsia="ru-RU"/>
        </w:rPr>
      </w:pPr>
    </w:p>
    <w:p w14:paraId="4B91C9F9" w14:textId="77777777" w:rsidR="005F5D9A" w:rsidRDefault="005F5D9A" w:rsidP="005F5D9A">
      <w:pPr>
        <w:widowControl/>
        <w:autoSpaceDE/>
        <w:ind w:firstLine="709"/>
        <w:jc w:val="both"/>
        <w:rPr>
          <w:sz w:val="24"/>
          <w:szCs w:val="24"/>
          <w:lang w:eastAsia="ru-RU"/>
        </w:rPr>
      </w:pPr>
      <w:r>
        <w:rPr>
          <w:b/>
          <w:sz w:val="24"/>
          <w:szCs w:val="24"/>
          <w:lang w:eastAsia="ru-RU"/>
        </w:rPr>
        <w:t xml:space="preserve">Задание 6. </w:t>
      </w:r>
      <w:r>
        <w:rPr>
          <w:sz w:val="24"/>
          <w:szCs w:val="24"/>
          <w:lang w:eastAsia="ru-RU"/>
        </w:rPr>
        <w:t>Разделитесь на несколько групп по 3 человека. Проследите традиции питания и их отражение в мировой литературе (Ж.А. Брийа-Саварен, А.Б. Гримо де ля Рейньер, А.С. Пушкин, П.А. Вяземский, Е.А. Баратынский, Д.И. Фонвизин, И.А. Крылов, А.С. Грибоедов, Н.В. Гоголь, О. де Бальзак, О. Хайям, Д. Дефо, Ф. Рабле, И.С. Тургенев, А.К. Толстой, Л.Н. Толстой) и живописи (В.Г. Перов, Г.Г. Мясоедов, В.М. Максимов, К.Е. Маковский, Б.М. Кустодиев, П. Сезанн, П. Клас, П.А. Федотов, Э. Мане). На основе коллективного исследования подготовьте серию презентаций.</w:t>
      </w:r>
    </w:p>
    <w:p w14:paraId="32FE21F6" w14:textId="77777777" w:rsidR="005F5D9A" w:rsidRDefault="005F5D9A" w:rsidP="005F5D9A">
      <w:pPr>
        <w:jc w:val="both"/>
        <w:rPr>
          <w:sz w:val="24"/>
          <w:szCs w:val="24"/>
        </w:rPr>
      </w:pPr>
    </w:p>
    <w:p w14:paraId="5A699F4D" w14:textId="77777777" w:rsidR="005F5D9A" w:rsidRDefault="005F5D9A" w:rsidP="005F5D9A">
      <w:pPr>
        <w:ind w:firstLine="709"/>
        <w:jc w:val="center"/>
        <w:rPr>
          <w:b/>
          <w:sz w:val="24"/>
          <w:szCs w:val="24"/>
        </w:rPr>
      </w:pPr>
      <w:r>
        <w:rPr>
          <w:b/>
          <w:sz w:val="24"/>
          <w:szCs w:val="24"/>
        </w:rPr>
        <w:t xml:space="preserve">Учебно-методическое обеспечение </w:t>
      </w:r>
    </w:p>
    <w:p w14:paraId="21112B03" w14:textId="77777777" w:rsidR="005F5D9A" w:rsidRDefault="005F5D9A" w:rsidP="005F5D9A">
      <w:pPr>
        <w:ind w:firstLine="709"/>
        <w:jc w:val="center"/>
        <w:rPr>
          <w:b/>
          <w:bCs/>
          <w:sz w:val="24"/>
          <w:szCs w:val="24"/>
        </w:rPr>
      </w:pPr>
      <w:r>
        <w:rPr>
          <w:b/>
          <w:sz w:val="24"/>
          <w:szCs w:val="24"/>
        </w:rPr>
        <w:t>самостоятельной работы студентов по дисциплине</w:t>
      </w:r>
    </w:p>
    <w:p w14:paraId="2AABC3FE" w14:textId="77777777" w:rsidR="005F5D9A" w:rsidRDefault="005F5D9A" w:rsidP="005F5D9A">
      <w:pPr>
        <w:adjustRightInd w:val="0"/>
        <w:ind w:firstLine="709"/>
        <w:jc w:val="both"/>
        <w:rPr>
          <w:i/>
          <w:sz w:val="24"/>
          <w:szCs w:val="24"/>
        </w:rPr>
      </w:pPr>
    </w:p>
    <w:p w14:paraId="1A8AC011" w14:textId="77777777" w:rsidR="005F5D9A" w:rsidRDefault="005F5D9A" w:rsidP="005F5D9A">
      <w:pPr>
        <w:ind w:firstLine="709"/>
        <w:jc w:val="both"/>
        <w:rPr>
          <w:color w:val="000000"/>
          <w:sz w:val="24"/>
          <w:szCs w:val="24"/>
        </w:rPr>
      </w:pPr>
      <w:r>
        <w:rPr>
          <w:color w:val="000000"/>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57F70904" w14:textId="77777777" w:rsidR="005F5D9A" w:rsidRDefault="005F5D9A" w:rsidP="005F5D9A">
      <w:pPr>
        <w:ind w:firstLine="709"/>
        <w:jc w:val="both"/>
        <w:rPr>
          <w:sz w:val="24"/>
          <w:szCs w:val="24"/>
        </w:rPr>
      </w:pPr>
      <w:r>
        <w:rPr>
          <w:sz w:val="24"/>
          <w:szCs w:val="24"/>
        </w:rPr>
        <w:t xml:space="preserve">Учебное пособие Е.А. Александровой содержит три раздела, глоссарий и библиографический список. Размышляя о природе межчеловеческих отношений, автор начала замечать, что за индивидуальным общением лежит нечто большее, а именно — особенности культуры и особенности, накладываемые на человека его этнической и религиозной принадлежностью. Она использовала понятия «культура», «религия», «этнос» и «этническая идентичность». Постепенно, шаг за шагом раскрывая значения этих основополагающих для человеческого бытия понятий, она подводит читателей к </w:t>
      </w:r>
      <w:r>
        <w:rPr>
          <w:sz w:val="24"/>
          <w:szCs w:val="24"/>
        </w:rPr>
        <w:lastRenderedPageBreak/>
        <w:t>умозаключению, что о культуре следует говорить, как о глобальном явлении и способе существования общества. Культура же религиозная и этническая заслуживают отдельного обращения, особого подхода к изучению.</w:t>
      </w:r>
    </w:p>
    <w:p w14:paraId="3B21CB2D" w14:textId="77777777" w:rsidR="005F5D9A" w:rsidRDefault="005F5D9A" w:rsidP="005F5D9A">
      <w:pPr>
        <w:ind w:firstLine="709"/>
        <w:jc w:val="both"/>
        <w:rPr>
          <w:sz w:val="24"/>
          <w:szCs w:val="24"/>
        </w:rPr>
      </w:pPr>
      <w:r>
        <w:rPr>
          <w:sz w:val="24"/>
          <w:szCs w:val="24"/>
        </w:rPr>
        <w:t>Широкая география и многообразие народов и культур представляет собой такое же богатство, как природные ресурсы страны. Изучение географического пространства невозможно без создания «образа территории», где ключевое место занимают люди, условия их жизнедеятельности, особенности материальной и духовной культуры, их социальное самосознание. Они и формируют «ощущение страны». Учебник А. А. Лобжанидзе, С. А. Горохова, Д. В. Заяц освещает такие вопросы, как этнология и этногеография, их место в системе наук, концепция этноса, религии современного мира и многие другие. Пособие снабжено заданиями, лабораторными практикумами и контрольными вопросами. Вместе с картами, схемами, таблицами они позволят студентам глубже освоить теоретический материал.</w:t>
      </w:r>
    </w:p>
    <w:p w14:paraId="1A7C4655" w14:textId="77777777" w:rsidR="005F5D9A" w:rsidRDefault="005F5D9A" w:rsidP="005F5D9A">
      <w:pPr>
        <w:ind w:firstLine="709"/>
        <w:jc w:val="both"/>
        <w:rPr>
          <w:sz w:val="24"/>
          <w:szCs w:val="24"/>
        </w:rPr>
      </w:pPr>
      <w:r>
        <w:rPr>
          <w:sz w:val="24"/>
          <w:szCs w:val="24"/>
        </w:rPr>
        <w:t>Цель пособия Е.В. Мельниковой состоит в том, чтобы дать развернутое представление об отдельных народах, охарактеризовав тип общества, в котором они живут, их историю и язык, географическую среду обитания, доминирующую религию, а также, что особенно важно, психофизиологическую природу нации.</w:t>
      </w:r>
    </w:p>
    <w:p w14:paraId="2CA2DB36" w14:textId="77777777" w:rsidR="005F5D9A" w:rsidRDefault="005F5D9A" w:rsidP="005F5D9A">
      <w:pPr>
        <w:ind w:firstLine="709"/>
        <w:jc w:val="both"/>
        <w:rPr>
          <w:sz w:val="24"/>
          <w:szCs w:val="24"/>
        </w:rPr>
      </w:pPr>
      <w:r>
        <w:rPr>
          <w:sz w:val="24"/>
          <w:szCs w:val="24"/>
        </w:rPr>
        <w:t>В учебном пособии В.П. Большакова, А.Ю. Синицына и С.Т. Махлиной изложены современные представления о культуре повседневности в ее историческом развитии: от первобытности до XX века включительно. Достаточно подробно описаны особенности повседневной жизни человеческих сообществ (обыденных верований, пространств повседневности, жилищ, гигиены, семейной жизни, быта и досуга, питания, одежды и т.д.) в разных частях света, регионах, странах, социальных слоях, в разные исторические периоды.</w:t>
      </w:r>
    </w:p>
    <w:p w14:paraId="7EC06029" w14:textId="77777777" w:rsidR="005F5D9A" w:rsidRDefault="005F5D9A" w:rsidP="005F5D9A">
      <w:pPr>
        <w:ind w:firstLine="709"/>
        <w:jc w:val="both"/>
        <w:rPr>
          <w:sz w:val="24"/>
          <w:szCs w:val="24"/>
        </w:rPr>
      </w:pPr>
      <w:r>
        <w:rPr>
          <w:sz w:val="24"/>
          <w:szCs w:val="24"/>
        </w:rPr>
        <w:t>В учебном издании А.В. Борисовой, О.В. Трофимовой и Е.В. Спиридоновой рассматривается история возникновения и распространения христианства, его мифология, догматика, культовая практика. Особое внимание уделяется истории католицизма и русской православной церкви. В пособии анализируются состав, датировка и переводы Библии, проблемы историчности Иисуса, культовые и догматические различия между христианскими конфессиями.</w:t>
      </w:r>
    </w:p>
    <w:p w14:paraId="3535F1EB" w14:textId="77777777" w:rsidR="005F5D9A" w:rsidRDefault="005F5D9A" w:rsidP="005F5D9A">
      <w:pPr>
        <w:ind w:firstLine="709"/>
        <w:jc w:val="both"/>
        <w:rPr>
          <w:sz w:val="24"/>
          <w:szCs w:val="24"/>
        </w:rPr>
      </w:pPr>
      <w:r>
        <w:rPr>
          <w:sz w:val="24"/>
          <w:szCs w:val="24"/>
        </w:rPr>
        <w:t xml:space="preserve">Учебное пособие Т.М. Гавристовой состоит из трех очерков, посвященных наиболее распространенным в странах Дальнего Востока религиозным учениям: буддизму, даосизму и конфуцианству – и их воздействию на формирование в регионе науки и культуры. В приложении представлена лекция автора на тему «Искусство садов и парков в Китае и Японии» и материалы справочного характера. </w:t>
      </w:r>
    </w:p>
    <w:p w14:paraId="718E82EF" w14:textId="77777777" w:rsidR="005F5D9A" w:rsidRDefault="005F5D9A" w:rsidP="005F5D9A">
      <w:pPr>
        <w:ind w:firstLine="709"/>
        <w:jc w:val="both"/>
        <w:rPr>
          <w:sz w:val="24"/>
          <w:szCs w:val="24"/>
        </w:rPr>
      </w:pPr>
      <w:r>
        <w:rPr>
          <w:sz w:val="24"/>
          <w:szCs w:val="24"/>
        </w:rPr>
        <w:t>Монография того же автора представляет собой попытку репрезентации современной интеллектуальной и культурной истории Африки посредством изучения биографий выдающихся ученых, писателей, художников. Она включает ряд очерков, в которых — впервые в отечественной исторической науке и африканистике — рассматриваются достижения африканцев в области науки и культуры.</w:t>
      </w:r>
    </w:p>
    <w:p w14:paraId="0341FE5E" w14:textId="77777777" w:rsidR="005F5D9A" w:rsidRDefault="005F5D9A" w:rsidP="005F5D9A">
      <w:pPr>
        <w:ind w:firstLine="709"/>
        <w:jc w:val="both"/>
        <w:rPr>
          <w:sz w:val="24"/>
          <w:szCs w:val="24"/>
        </w:rPr>
      </w:pPr>
      <w:r>
        <w:rPr>
          <w:sz w:val="24"/>
          <w:szCs w:val="24"/>
        </w:rPr>
        <w:t>Методические указания Т.А. Федоровой и Д.А. Савина включают 19 тем по истории зарождения ислама, его сущности и догматах, социально-культурном и политическом влиянии на общество. Особое внимание уделяется изучению личности Мухаммада ибн Абдаллаха, основателя ислама, влиянию религиозных норм на формирование мусульманской правовой системы, выявлению основных тенденций развития ислама в современном мире.</w:t>
      </w:r>
    </w:p>
    <w:p w14:paraId="15C81339" w14:textId="77777777" w:rsidR="005F5D9A" w:rsidRDefault="005F5D9A" w:rsidP="005F5D9A">
      <w:pPr>
        <w:ind w:firstLine="709"/>
        <w:jc w:val="both"/>
        <w:rPr>
          <w:sz w:val="24"/>
          <w:szCs w:val="24"/>
        </w:rPr>
      </w:pPr>
      <w:r>
        <w:rPr>
          <w:sz w:val="24"/>
          <w:szCs w:val="24"/>
        </w:rPr>
        <w:t xml:space="preserve">В статье М. Ма дается описание традиционной китайской свадьбы. В старом Китае заключение брака сопровождалось весьма сложным и растянутом во времени комплексом обрядов, отражавших важнейшие стороны традиционной культуры и общественной жизни китайцев. Традиционно, в комплекс свадебной церемонии входило «шесть обрядов», а именно: «нацай», «вэньмин», «нацзи», «начжэнь», «циньци» и «иньцин». Автор прослеживает изменение свадебной обрядности вплоть до современности, обращая </w:t>
      </w:r>
      <w:r>
        <w:rPr>
          <w:sz w:val="24"/>
          <w:szCs w:val="24"/>
        </w:rPr>
        <w:lastRenderedPageBreak/>
        <w:t>внимание на такие аспекты, как чаепитие с родителями, фотосессия, выставки-ярмарки, гадания и гороскопы, поклонение духам, обряд «единения чаш», символика цвета, подарки и др.</w:t>
      </w:r>
    </w:p>
    <w:p w14:paraId="37963898" w14:textId="77777777" w:rsidR="005F5D9A" w:rsidRDefault="005F5D9A" w:rsidP="005F5D9A">
      <w:pPr>
        <w:ind w:firstLine="709"/>
        <w:jc w:val="both"/>
        <w:rPr>
          <w:sz w:val="24"/>
          <w:szCs w:val="24"/>
        </w:rPr>
      </w:pPr>
      <w:r>
        <w:rPr>
          <w:sz w:val="24"/>
          <w:szCs w:val="24"/>
        </w:rPr>
        <w:t xml:space="preserve">Учебное пособие С.Т. Махлиной посвящено художественной культуре Востока. Акцент сделан на особенностях повседневной жизни и праздников, ибо, по убеждению автора, художественная культура зиждется на них. Уделено внимание традиционным формам жилища, одежде, косметике, еде, а также рассмотрены различные формы брака и свадебные традиции народов Востока. Представлены обычаи праздников — религиозных, семейных, государственных. Теоретический материал дополнен иллюстрациями и фотографиями. </w:t>
      </w:r>
    </w:p>
    <w:p w14:paraId="1905E342" w14:textId="77777777" w:rsidR="005F5D9A" w:rsidRDefault="005F5D9A" w:rsidP="005F5D9A">
      <w:pPr>
        <w:ind w:firstLine="709"/>
        <w:jc w:val="both"/>
        <w:rPr>
          <w:sz w:val="24"/>
          <w:szCs w:val="24"/>
        </w:rPr>
      </w:pPr>
      <w:r>
        <w:rPr>
          <w:sz w:val="24"/>
          <w:szCs w:val="24"/>
        </w:rPr>
        <w:t>Книга А.А. Бейлиной и Х. Г.-И. Панасюк предлагает окунуться в разнообразие немецких народных обычаев и узнать, какие праздники, как и когда празднуют в Германии. Пословицы, народные приметы, стихотворения и песни известных немецких авторов, а также описание обычаев, соответствующих определенному времени года, месяцу или этническому событию, дают яркую картину образа жизни немецкого народа, расширяют знания о стране.</w:t>
      </w:r>
    </w:p>
    <w:p w14:paraId="11EC0BC2" w14:textId="77777777" w:rsidR="005F5D9A" w:rsidRDefault="005F5D9A" w:rsidP="005F5D9A">
      <w:pPr>
        <w:ind w:firstLine="709"/>
        <w:jc w:val="both"/>
        <w:rPr>
          <w:sz w:val="24"/>
          <w:szCs w:val="24"/>
        </w:rPr>
      </w:pPr>
      <w:r>
        <w:rPr>
          <w:sz w:val="24"/>
          <w:szCs w:val="24"/>
        </w:rPr>
        <w:t>В течение двух с половиной тысячелетий мировой истории европейский регион играл особую, поистине уникальную роль в формировании общечеловеческой цивилизации, в становлении тех принципов, на которых покоится вся политическая, экономическая и даже социокультурная, ценностная система современной эпохи. В этой связи учебное пособие О.К. Петровича-Белкина «История и культура Европы» призван содействовать углубленному изучению особенностей исторического процесса на территории европейского региона, а также сформировать целостное видение специфики европейской культуры и цивилизации с древнейших времен до современности.</w:t>
      </w:r>
    </w:p>
    <w:p w14:paraId="278BCE78" w14:textId="77777777" w:rsidR="005F5D9A" w:rsidRDefault="005F5D9A" w:rsidP="005F5D9A">
      <w:pPr>
        <w:ind w:firstLine="709"/>
        <w:jc w:val="both"/>
        <w:rPr>
          <w:sz w:val="24"/>
          <w:szCs w:val="24"/>
        </w:rPr>
      </w:pPr>
      <w:r>
        <w:rPr>
          <w:sz w:val="24"/>
          <w:szCs w:val="24"/>
        </w:rPr>
        <w:t>Освоение представленной литературы и глубокое осмысление раскрытых в ней тем позволит студенту более свободно владеть изучаемым материалом, осуществив таким образом серьезную подготовку к экзамену.</w:t>
      </w:r>
    </w:p>
    <w:p w14:paraId="2EA3073C" w14:textId="77777777" w:rsidR="006D3229" w:rsidRPr="00AF2C51" w:rsidRDefault="006D3229" w:rsidP="005F5D9A">
      <w:pPr>
        <w:ind w:firstLine="709"/>
        <w:jc w:val="center"/>
        <w:rPr>
          <w:sz w:val="24"/>
          <w:szCs w:val="24"/>
        </w:rPr>
      </w:pPr>
    </w:p>
    <w:sectPr w:rsidR="006D3229" w:rsidRPr="00AF2C51" w:rsidSect="0022573E">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9B6F2" w14:textId="77777777" w:rsidR="00B526AA" w:rsidRDefault="00B526AA" w:rsidP="006528B7">
      <w:r>
        <w:separator/>
      </w:r>
    </w:p>
  </w:endnote>
  <w:endnote w:type="continuationSeparator" w:id="0">
    <w:p w14:paraId="40FDD4AD" w14:textId="77777777" w:rsidR="00B526AA" w:rsidRDefault="00B526AA" w:rsidP="0065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113529"/>
      <w:docPartObj>
        <w:docPartGallery w:val="Page Numbers (Bottom of Page)"/>
        <w:docPartUnique/>
      </w:docPartObj>
    </w:sdtPr>
    <w:sdtEndPr/>
    <w:sdtContent>
      <w:p w14:paraId="68F099E4" w14:textId="3ACD448F" w:rsidR="00053E51" w:rsidRDefault="00053E51">
        <w:pPr>
          <w:pStyle w:val="ad"/>
          <w:jc w:val="center"/>
        </w:pPr>
        <w:r>
          <w:fldChar w:fldCharType="begin"/>
        </w:r>
        <w:r>
          <w:instrText xml:space="preserve"> PAGE   \* MERGEFORMAT </w:instrText>
        </w:r>
        <w:r>
          <w:fldChar w:fldCharType="separate"/>
        </w:r>
        <w:r w:rsidR="005A3ED1">
          <w:rPr>
            <w:noProof/>
          </w:rPr>
          <w:t>7</w:t>
        </w:r>
        <w:r>
          <w:rPr>
            <w:noProof/>
          </w:rPr>
          <w:fldChar w:fldCharType="end"/>
        </w:r>
      </w:p>
    </w:sdtContent>
  </w:sdt>
  <w:p w14:paraId="714CABF2" w14:textId="77777777" w:rsidR="00053E51" w:rsidRDefault="00053E51">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46EF3" w14:textId="77777777" w:rsidR="00B526AA" w:rsidRDefault="00B526AA" w:rsidP="006528B7">
      <w:r>
        <w:separator/>
      </w:r>
    </w:p>
  </w:footnote>
  <w:footnote w:type="continuationSeparator" w:id="0">
    <w:p w14:paraId="78578A0D" w14:textId="77777777" w:rsidR="00B526AA" w:rsidRDefault="00B526AA" w:rsidP="006528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8Num1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C6C398B"/>
    <w:multiLevelType w:val="hybridMultilevel"/>
    <w:tmpl w:val="FADA42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74270D6"/>
    <w:multiLevelType w:val="hybridMultilevel"/>
    <w:tmpl w:val="DC6216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D9C13C2"/>
    <w:multiLevelType w:val="hybridMultilevel"/>
    <w:tmpl w:val="8F7278BC"/>
    <w:lvl w:ilvl="0" w:tplc="5CCEB27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21172F69"/>
    <w:multiLevelType w:val="hybridMultilevel"/>
    <w:tmpl w:val="FC0841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99910B6"/>
    <w:multiLevelType w:val="hybridMultilevel"/>
    <w:tmpl w:val="A8E872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A3D2077"/>
    <w:multiLevelType w:val="hybridMultilevel"/>
    <w:tmpl w:val="855EE91C"/>
    <w:lvl w:ilvl="0" w:tplc="CB9EED2E">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7" w15:restartNumberingAfterBreak="0">
    <w:nsid w:val="2BDF4303"/>
    <w:multiLevelType w:val="hybridMultilevel"/>
    <w:tmpl w:val="C2640BA4"/>
    <w:lvl w:ilvl="0" w:tplc="09567FA6">
      <w:start w:val="1"/>
      <w:numFmt w:val="decimal"/>
      <w:lvlText w:val="%1."/>
      <w:lvlJc w:val="left"/>
      <w:pPr>
        <w:ind w:left="838" w:hanging="240"/>
      </w:pPr>
      <w:rPr>
        <w:rFonts w:ascii="Times New Roman" w:eastAsia="Times New Roman" w:hAnsi="Times New Roman" w:cs="Times New Roman" w:hint="default"/>
        <w:b/>
        <w:bCs/>
        <w:w w:val="100"/>
        <w:sz w:val="24"/>
        <w:szCs w:val="24"/>
        <w:lang w:val="ru-RU" w:eastAsia="en-US" w:bidi="ar-SA"/>
      </w:rPr>
    </w:lvl>
    <w:lvl w:ilvl="1" w:tplc="89F03FA2">
      <w:numFmt w:val="bullet"/>
      <w:lvlText w:val="-"/>
      <w:lvlJc w:val="left"/>
      <w:pPr>
        <w:ind w:left="1446" w:hanging="140"/>
      </w:pPr>
      <w:rPr>
        <w:rFonts w:ascii="Times New Roman" w:eastAsia="Times New Roman" w:hAnsi="Times New Roman" w:cs="Times New Roman" w:hint="default"/>
        <w:w w:val="99"/>
        <w:sz w:val="24"/>
        <w:szCs w:val="24"/>
        <w:lang w:val="ru-RU" w:eastAsia="en-US" w:bidi="ar-SA"/>
      </w:rPr>
    </w:lvl>
    <w:lvl w:ilvl="2" w:tplc="8B280CCC">
      <w:numFmt w:val="bullet"/>
      <w:lvlText w:val="•"/>
      <w:lvlJc w:val="left"/>
      <w:pPr>
        <w:ind w:left="2434" w:hanging="140"/>
      </w:pPr>
      <w:rPr>
        <w:rFonts w:hint="default"/>
        <w:lang w:val="ru-RU" w:eastAsia="en-US" w:bidi="ar-SA"/>
      </w:rPr>
    </w:lvl>
    <w:lvl w:ilvl="3" w:tplc="65A4C5F6">
      <w:numFmt w:val="bullet"/>
      <w:lvlText w:val="•"/>
      <w:lvlJc w:val="left"/>
      <w:pPr>
        <w:ind w:left="3428" w:hanging="140"/>
      </w:pPr>
      <w:rPr>
        <w:rFonts w:hint="default"/>
        <w:lang w:val="ru-RU" w:eastAsia="en-US" w:bidi="ar-SA"/>
      </w:rPr>
    </w:lvl>
    <w:lvl w:ilvl="4" w:tplc="145C7F5A">
      <w:numFmt w:val="bullet"/>
      <w:lvlText w:val="•"/>
      <w:lvlJc w:val="left"/>
      <w:pPr>
        <w:ind w:left="4422" w:hanging="140"/>
      </w:pPr>
      <w:rPr>
        <w:rFonts w:hint="default"/>
        <w:lang w:val="ru-RU" w:eastAsia="en-US" w:bidi="ar-SA"/>
      </w:rPr>
    </w:lvl>
    <w:lvl w:ilvl="5" w:tplc="2746F064">
      <w:numFmt w:val="bullet"/>
      <w:lvlText w:val="•"/>
      <w:lvlJc w:val="left"/>
      <w:pPr>
        <w:ind w:left="5416" w:hanging="140"/>
      </w:pPr>
      <w:rPr>
        <w:rFonts w:hint="default"/>
        <w:lang w:val="ru-RU" w:eastAsia="en-US" w:bidi="ar-SA"/>
      </w:rPr>
    </w:lvl>
    <w:lvl w:ilvl="6" w:tplc="B36E08E0">
      <w:numFmt w:val="bullet"/>
      <w:lvlText w:val="•"/>
      <w:lvlJc w:val="left"/>
      <w:pPr>
        <w:ind w:left="6410" w:hanging="140"/>
      </w:pPr>
      <w:rPr>
        <w:rFonts w:hint="default"/>
        <w:lang w:val="ru-RU" w:eastAsia="en-US" w:bidi="ar-SA"/>
      </w:rPr>
    </w:lvl>
    <w:lvl w:ilvl="7" w:tplc="E50A3E2C">
      <w:numFmt w:val="bullet"/>
      <w:lvlText w:val="•"/>
      <w:lvlJc w:val="left"/>
      <w:pPr>
        <w:ind w:left="7404" w:hanging="140"/>
      </w:pPr>
      <w:rPr>
        <w:rFonts w:hint="default"/>
        <w:lang w:val="ru-RU" w:eastAsia="en-US" w:bidi="ar-SA"/>
      </w:rPr>
    </w:lvl>
    <w:lvl w:ilvl="8" w:tplc="6EB46C6E">
      <w:numFmt w:val="bullet"/>
      <w:lvlText w:val="•"/>
      <w:lvlJc w:val="left"/>
      <w:pPr>
        <w:ind w:left="8398" w:hanging="140"/>
      </w:pPr>
      <w:rPr>
        <w:rFonts w:hint="default"/>
        <w:lang w:val="ru-RU" w:eastAsia="en-US" w:bidi="ar-SA"/>
      </w:rPr>
    </w:lvl>
  </w:abstractNum>
  <w:abstractNum w:abstractNumId="8" w15:restartNumberingAfterBreak="0">
    <w:nsid w:val="3586258F"/>
    <w:multiLevelType w:val="hybridMultilevel"/>
    <w:tmpl w:val="F3D498DA"/>
    <w:lvl w:ilvl="0" w:tplc="659EF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07410B"/>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750042B"/>
    <w:multiLevelType w:val="hybridMultilevel"/>
    <w:tmpl w:val="776E19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9"/>
  </w:num>
  <w:num w:numId="3">
    <w:abstractNumId w:val="10"/>
  </w:num>
  <w:num w:numId="4">
    <w:abstractNumId w:val="0"/>
  </w:num>
  <w:num w:numId="5">
    <w:abstractNumId w:val="4"/>
  </w:num>
  <w:num w:numId="6">
    <w:abstractNumId w:val="2"/>
  </w:num>
  <w:num w:numId="7">
    <w:abstractNumId w:val="5"/>
  </w:num>
  <w:num w:numId="8">
    <w:abstractNumId w:val="1"/>
  </w:num>
  <w:num w:numId="9">
    <w:abstractNumId w:val="12"/>
  </w:num>
  <w:num w:numId="10">
    <w:abstractNumId w:val="6"/>
  </w:num>
  <w:num w:numId="11">
    <w:abstractNumId w:va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1AE"/>
    <w:rsid w:val="00014875"/>
    <w:rsid w:val="00053E51"/>
    <w:rsid w:val="00060E00"/>
    <w:rsid w:val="0006408C"/>
    <w:rsid w:val="000C7329"/>
    <w:rsid w:val="000E5EA6"/>
    <w:rsid w:val="001106D4"/>
    <w:rsid w:val="0012086B"/>
    <w:rsid w:val="001935E3"/>
    <w:rsid w:val="001969B9"/>
    <w:rsid w:val="001E38CD"/>
    <w:rsid w:val="0022573E"/>
    <w:rsid w:val="0023232F"/>
    <w:rsid w:val="00253CEB"/>
    <w:rsid w:val="003020F6"/>
    <w:rsid w:val="00325355"/>
    <w:rsid w:val="003371C2"/>
    <w:rsid w:val="003A02DC"/>
    <w:rsid w:val="003A30C3"/>
    <w:rsid w:val="003C0040"/>
    <w:rsid w:val="003C5533"/>
    <w:rsid w:val="003C6CC3"/>
    <w:rsid w:val="003D2D7C"/>
    <w:rsid w:val="003E2154"/>
    <w:rsid w:val="003F3EAF"/>
    <w:rsid w:val="00422A4A"/>
    <w:rsid w:val="0042715E"/>
    <w:rsid w:val="004322D8"/>
    <w:rsid w:val="0049200E"/>
    <w:rsid w:val="004A67A2"/>
    <w:rsid w:val="00517D2F"/>
    <w:rsid w:val="00525E66"/>
    <w:rsid w:val="005264D3"/>
    <w:rsid w:val="00532845"/>
    <w:rsid w:val="00547BAC"/>
    <w:rsid w:val="0055217C"/>
    <w:rsid w:val="0055286C"/>
    <w:rsid w:val="0055745E"/>
    <w:rsid w:val="005653B1"/>
    <w:rsid w:val="005A3ED1"/>
    <w:rsid w:val="005B4CED"/>
    <w:rsid w:val="005D3A54"/>
    <w:rsid w:val="005D44B7"/>
    <w:rsid w:val="005F5D9A"/>
    <w:rsid w:val="0064418C"/>
    <w:rsid w:val="006528B7"/>
    <w:rsid w:val="006B5861"/>
    <w:rsid w:val="006B6DF9"/>
    <w:rsid w:val="006D3229"/>
    <w:rsid w:val="006D7ABA"/>
    <w:rsid w:val="006F788A"/>
    <w:rsid w:val="00720515"/>
    <w:rsid w:val="00734E20"/>
    <w:rsid w:val="00737059"/>
    <w:rsid w:val="007615D1"/>
    <w:rsid w:val="0079599B"/>
    <w:rsid w:val="0079638A"/>
    <w:rsid w:val="007F0554"/>
    <w:rsid w:val="007F5229"/>
    <w:rsid w:val="00807C8D"/>
    <w:rsid w:val="00835421"/>
    <w:rsid w:val="00836595"/>
    <w:rsid w:val="008470D7"/>
    <w:rsid w:val="008F44B6"/>
    <w:rsid w:val="009224E5"/>
    <w:rsid w:val="009C7355"/>
    <w:rsid w:val="009D5C47"/>
    <w:rsid w:val="00A233D0"/>
    <w:rsid w:val="00A46C68"/>
    <w:rsid w:val="00A52360"/>
    <w:rsid w:val="00A55950"/>
    <w:rsid w:val="00A92C2E"/>
    <w:rsid w:val="00AA3108"/>
    <w:rsid w:val="00AB1411"/>
    <w:rsid w:val="00AF2C51"/>
    <w:rsid w:val="00B515E4"/>
    <w:rsid w:val="00B526AA"/>
    <w:rsid w:val="00BB39CB"/>
    <w:rsid w:val="00BB4120"/>
    <w:rsid w:val="00BB72AB"/>
    <w:rsid w:val="00C135A7"/>
    <w:rsid w:val="00C54B25"/>
    <w:rsid w:val="00C56656"/>
    <w:rsid w:val="00C74098"/>
    <w:rsid w:val="00CE2C16"/>
    <w:rsid w:val="00CE50AF"/>
    <w:rsid w:val="00CE6C39"/>
    <w:rsid w:val="00D76E37"/>
    <w:rsid w:val="00D911AE"/>
    <w:rsid w:val="00DB05D1"/>
    <w:rsid w:val="00DE6338"/>
    <w:rsid w:val="00E02266"/>
    <w:rsid w:val="00E16F94"/>
    <w:rsid w:val="00E21973"/>
    <w:rsid w:val="00E332FE"/>
    <w:rsid w:val="00E51E8B"/>
    <w:rsid w:val="00E72FB5"/>
    <w:rsid w:val="00EF0C2C"/>
    <w:rsid w:val="00F31AB8"/>
    <w:rsid w:val="00F958D4"/>
    <w:rsid w:val="00FF3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AA45"/>
  <w15:docId w15:val="{C53A3A30-5D33-4A75-A59F-47498BD2F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911AE"/>
    <w:pPr>
      <w:widowControl w:val="0"/>
      <w:autoSpaceDE w:val="0"/>
      <w:autoSpaceDN w:val="0"/>
      <w:spacing w:after="0" w:line="240" w:lineRule="auto"/>
    </w:pPr>
    <w:rPr>
      <w:rFonts w:ascii="Times New Roman" w:eastAsia="Times New Roman" w:hAnsi="Times New Roman" w:cs="Times New Roman"/>
      <w:kern w:val="0"/>
    </w:rPr>
  </w:style>
  <w:style w:type="paragraph" w:styleId="1">
    <w:name w:val="heading 1"/>
    <w:basedOn w:val="a"/>
    <w:link w:val="10"/>
    <w:qFormat/>
    <w:rsid w:val="00D911AE"/>
    <w:pPr>
      <w:ind w:left="598"/>
      <w:jc w:val="both"/>
      <w:outlineLvl w:val="0"/>
    </w:pPr>
    <w:rPr>
      <w:b/>
      <w:bCs/>
      <w:sz w:val="24"/>
      <w:szCs w:val="24"/>
    </w:rPr>
  </w:style>
  <w:style w:type="paragraph" w:styleId="2">
    <w:name w:val="heading 2"/>
    <w:basedOn w:val="a"/>
    <w:next w:val="a"/>
    <w:link w:val="20"/>
    <w:uiPriority w:val="9"/>
    <w:unhideWhenUsed/>
    <w:qFormat/>
    <w:rsid w:val="001E38C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1AE"/>
    <w:rPr>
      <w:rFonts w:ascii="Times New Roman" w:eastAsia="Times New Roman" w:hAnsi="Times New Roman" w:cs="Times New Roman"/>
      <w:b/>
      <w:bCs/>
      <w:kern w:val="0"/>
      <w:sz w:val="24"/>
      <w:szCs w:val="24"/>
    </w:rPr>
  </w:style>
  <w:style w:type="paragraph" w:styleId="a3">
    <w:name w:val="Body Text"/>
    <w:basedOn w:val="a"/>
    <w:link w:val="a4"/>
    <w:uiPriority w:val="1"/>
    <w:qFormat/>
    <w:rsid w:val="00D911AE"/>
    <w:pPr>
      <w:ind w:left="598"/>
    </w:pPr>
    <w:rPr>
      <w:sz w:val="24"/>
      <w:szCs w:val="24"/>
    </w:rPr>
  </w:style>
  <w:style w:type="character" w:customStyle="1" w:styleId="a4">
    <w:name w:val="Основной текст Знак"/>
    <w:basedOn w:val="a0"/>
    <w:link w:val="a3"/>
    <w:uiPriority w:val="1"/>
    <w:rsid w:val="00D911AE"/>
    <w:rPr>
      <w:rFonts w:ascii="Times New Roman" w:eastAsia="Times New Roman" w:hAnsi="Times New Roman" w:cs="Times New Roman"/>
      <w:kern w:val="0"/>
      <w:sz w:val="24"/>
      <w:szCs w:val="24"/>
    </w:rPr>
  </w:style>
  <w:style w:type="paragraph" w:customStyle="1" w:styleId="TableParagraph">
    <w:name w:val="Table Paragraph"/>
    <w:basedOn w:val="a"/>
    <w:uiPriority w:val="1"/>
    <w:qFormat/>
    <w:rsid w:val="00D911AE"/>
  </w:style>
  <w:style w:type="paragraph" w:styleId="a5">
    <w:name w:val="List Paragraph"/>
    <w:basedOn w:val="a"/>
    <w:uiPriority w:val="34"/>
    <w:qFormat/>
    <w:rsid w:val="00D911AE"/>
    <w:pPr>
      <w:ind w:left="958" w:hanging="361"/>
    </w:pPr>
  </w:style>
  <w:style w:type="paragraph" w:customStyle="1" w:styleId="ConsPlusNormal">
    <w:name w:val="ConsPlusNormal"/>
    <w:rsid w:val="00D911AE"/>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paragraph" w:styleId="a6">
    <w:name w:val="Balloon Text"/>
    <w:basedOn w:val="a"/>
    <w:link w:val="a7"/>
    <w:uiPriority w:val="99"/>
    <w:semiHidden/>
    <w:unhideWhenUsed/>
    <w:rsid w:val="00D911AE"/>
    <w:pPr>
      <w:widowControl/>
      <w:autoSpaceDE/>
      <w:autoSpaceDN/>
    </w:pPr>
    <w:rPr>
      <w:rFonts w:ascii="Tahoma" w:eastAsia="Calibri" w:hAnsi="Tahoma" w:cs="Tahoma"/>
      <w:sz w:val="16"/>
      <w:szCs w:val="16"/>
    </w:rPr>
  </w:style>
  <w:style w:type="character" w:customStyle="1" w:styleId="a7">
    <w:name w:val="Текст выноски Знак"/>
    <w:basedOn w:val="a0"/>
    <w:link w:val="a6"/>
    <w:uiPriority w:val="99"/>
    <w:semiHidden/>
    <w:rsid w:val="00D911AE"/>
    <w:rPr>
      <w:rFonts w:ascii="Tahoma" w:eastAsia="Calibri" w:hAnsi="Tahoma" w:cs="Tahoma"/>
      <w:kern w:val="0"/>
      <w:sz w:val="16"/>
      <w:szCs w:val="16"/>
    </w:rPr>
  </w:style>
  <w:style w:type="paragraph" w:customStyle="1" w:styleId="Default">
    <w:name w:val="Default"/>
    <w:uiPriority w:val="99"/>
    <w:rsid w:val="00422A4A"/>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a8">
    <w:name w:val="список с точками"/>
    <w:basedOn w:val="a"/>
    <w:rsid w:val="006D7ABA"/>
    <w:pPr>
      <w:widowControl/>
      <w:tabs>
        <w:tab w:val="num" w:pos="964"/>
      </w:tabs>
      <w:autoSpaceDE/>
      <w:autoSpaceDN/>
      <w:spacing w:line="312" w:lineRule="auto"/>
      <w:ind w:left="964" w:hanging="255"/>
      <w:jc w:val="both"/>
    </w:pPr>
    <w:rPr>
      <w:sz w:val="24"/>
      <w:szCs w:val="24"/>
      <w:lang w:eastAsia="ru-RU"/>
    </w:rPr>
  </w:style>
  <w:style w:type="character" w:styleId="a9">
    <w:name w:val="Hyperlink"/>
    <w:basedOn w:val="a0"/>
    <w:uiPriority w:val="99"/>
    <w:unhideWhenUsed/>
    <w:rsid w:val="007F0554"/>
    <w:rPr>
      <w:rFonts w:cs="Times New Roman"/>
      <w:color w:val="4A8FD4"/>
      <w:u w:val="single"/>
    </w:rPr>
  </w:style>
  <w:style w:type="character" w:styleId="aa">
    <w:name w:val="Emphasis"/>
    <w:basedOn w:val="a0"/>
    <w:uiPriority w:val="20"/>
    <w:qFormat/>
    <w:rsid w:val="006D3229"/>
    <w:rPr>
      <w:rFonts w:cs="Times New Roman"/>
      <w:i/>
      <w:iCs/>
    </w:rPr>
  </w:style>
  <w:style w:type="paragraph" w:customStyle="1" w:styleId="11">
    <w:name w:val="Абзац списка1"/>
    <w:basedOn w:val="a"/>
    <w:rsid w:val="0055286C"/>
    <w:pPr>
      <w:widowControl/>
      <w:autoSpaceDE/>
      <w:autoSpaceDN/>
      <w:ind w:left="708"/>
    </w:pPr>
    <w:rPr>
      <w:sz w:val="28"/>
      <w:szCs w:val="24"/>
      <w:lang w:eastAsia="ru-RU"/>
    </w:rPr>
  </w:style>
  <w:style w:type="character" w:customStyle="1" w:styleId="20">
    <w:name w:val="Заголовок 2 Знак"/>
    <w:basedOn w:val="a0"/>
    <w:link w:val="2"/>
    <w:uiPriority w:val="9"/>
    <w:rsid w:val="001E38CD"/>
    <w:rPr>
      <w:rFonts w:asciiTheme="majorHAnsi" w:eastAsiaTheme="majorEastAsia" w:hAnsiTheme="majorHAnsi" w:cstheme="majorBidi"/>
      <w:color w:val="2F5496" w:themeColor="accent1" w:themeShade="BF"/>
      <w:kern w:val="0"/>
      <w:sz w:val="26"/>
      <w:szCs w:val="26"/>
    </w:rPr>
  </w:style>
  <w:style w:type="character" w:customStyle="1" w:styleId="5">
    <w:name w:val="Основной текст (5)_"/>
    <w:link w:val="51"/>
    <w:rsid w:val="001969B9"/>
    <w:rPr>
      <w:b/>
      <w:bCs/>
      <w:sz w:val="23"/>
      <w:szCs w:val="23"/>
      <w:shd w:val="clear" w:color="auto" w:fill="FFFFFF"/>
    </w:rPr>
  </w:style>
  <w:style w:type="paragraph" w:customStyle="1" w:styleId="51">
    <w:name w:val="Основной текст (5)1"/>
    <w:basedOn w:val="a"/>
    <w:link w:val="5"/>
    <w:rsid w:val="001969B9"/>
    <w:pPr>
      <w:widowControl/>
      <w:shd w:val="clear" w:color="auto" w:fill="FFFFFF"/>
      <w:autoSpaceDE/>
      <w:autoSpaceDN/>
      <w:spacing w:after="60" w:line="240" w:lineRule="atLeast"/>
      <w:jc w:val="center"/>
    </w:pPr>
    <w:rPr>
      <w:rFonts w:asciiTheme="minorHAnsi" w:eastAsiaTheme="minorHAnsi" w:hAnsiTheme="minorHAnsi" w:cstheme="minorBidi"/>
      <w:b/>
      <w:bCs/>
      <w:kern w:val="2"/>
      <w:sz w:val="23"/>
      <w:szCs w:val="23"/>
    </w:rPr>
  </w:style>
  <w:style w:type="paragraph" w:styleId="ab">
    <w:name w:val="header"/>
    <w:basedOn w:val="a"/>
    <w:link w:val="ac"/>
    <w:uiPriority w:val="99"/>
    <w:unhideWhenUsed/>
    <w:rsid w:val="006528B7"/>
    <w:pPr>
      <w:tabs>
        <w:tab w:val="center" w:pos="4677"/>
        <w:tab w:val="right" w:pos="9355"/>
      </w:tabs>
    </w:pPr>
  </w:style>
  <w:style w:type="character" w:customStyle="1" w:styleId="ac">
    <w:name w:val="Верхний колонтитул Знак"/>
    <w:basedOn w:val="a0"/>
    <w:link w:val="ab"/>
    <w:uiPriority w:val="99"/>
    <w:rsid w:val="006528B7"/>
    <w:rPr>
      <w:rFonts w:ascii="Times New Roman" w:eastAsia="Times New Roman" w:hAnsi="Times New Roman" w:cs="Times New Roman"/>
      <w:kern w:val="0"/>
    </w:rPr>
  </w:style>
  <w:style w:type="paragraph" w:styleId="ad">
    <w:name w:val="footer"/>
    <w:basedOn w:val="a"/>
    <w:link w:val="ae"/>
    <w:uiPriority w:val="99"/>
    <w:unhideWhenUsed/>
    <w:rsid w:val="006528B7"/>
    <w:pPr>
      <w:tabs>
        <w:tab w:val="center" w:pos="4677"/>
        <w:tab w:val="right" w:pos="9355"/>
      </w:tabs>
    </w:pPr>
  </w:style>
  <w:style w:type="character" w:customStyle="1" w:styleId="ae">
    <w:name w:val="Нижний колонтитул Знак"/>
    <w:basedOn w:val="a0"/>
    <w:link w:val="ad"/>
    <w:uiPriority w:val="99"/>
    <w:rsid w:val="006528B7"/>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450067">
      <w:bodyDiv w:val="1"/>
      <w:marLeft w:val="0"/>
      <w:marRight w:val="0"/>
      <w:marTop w:val="0"/>
      <w:marBottom w:val="0"/>
      <w:divBdr>
        <w:top w:val="none" w:sz="0" w:space="0" w:color="auto"/>
        <w:left w:val="none" w:sz="0" w:space="0" w:color="auto"/>
        <w:bottom w:val="none" w:sz="0" w:space="0" w:color="auto"/>
        <w:right w:val="none" w:sz="0" w:space="0" w:color="auto"/>
      </w:divBdr>
    </w:div>
    <w:div w:id="1274677773">
      <w:bodyDiv w:val="1"/>
      <w:marLeft w:val="0"/>
      <w:marRight w:val="0"/>
      <w:marTop w:val="0"/>
      <w:marBottom w:val="0"/>
      <w:divBdr>
        <w:top w:val="none" w:sz="0" w:space="0" w:color="auto"/>
        <w:left w:val="none" w:sz="0" w:space="0" w:color="auto"/>
        <w:bottom w:val="none" w:sz="0" w:space="0" w:color="auto"/>
        <w:right w:val="none" w:sz="0" w:space="0" w:color="auto"/>
      </w:divBdr>
    </w:div>
    <w:div w:id="1446654613">
      <w:bodyDiv w:val="1"/>
      <w:marLeft w:val="0"/>
      <w:marRight w:val="0"/>
      <w:marTop w:val="0"/>
      <w:marBottom w:val="0"/>
      <w:divBdr>
        <w:top w:val="none" w:sz="0" w:space="0" w:color="auto"/>
        <w:left w:val="none" w:sz="0" w:space="0" w:color="auto"/>
        <w:bottom w:val="none" w:sz="0" w:space="0" w:color="auto"/>
        <w:right w:val="none" w:sz="0" w:space="0" w:color="auto"/>
      </w:divBdr>
    </w:div>
    <w:div w:id="1476752664">
      <w:bodyDiv w:val="1"/>
      <w:marLeft w:val="0"/>
      <w:marRight w:val="0"/>
      <w:marTop w:val="0"/>
      <w:marBottom w:val="0"/>
      <w:divBdr>
        <w:top w:val="none" w:sz="0" w:space="0" w:color="auto"/>
        <w:left w:val="none" w:sz="0" w:space="0" w:color="auto"/>
        <w:bottom w:val="none" w:sz="0" w:space="0" w:color="auto"/>
        <w:right w:val="none" w:sz="0" w:space="0" w:color="auto"/>
      </w:divBdr>
    </w:div>
    <w:div w:id="169799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69E5F-C75A-40F4-8B42-DF76918AC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6241</Words>
  <Characters>35574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Савин</dc:creator>
  <cp:keywords/>
  <dc:description/>
  <cp:lastModifiedBy>Воронова Людмила Викторовна</cp:lastModifiedBy>
  <cp:revision>22</cp:revision>
  <dcterms:created xsi:type="dcterms:W3CDTF">2024-07-22T07:18:00Z</dcterms:created>
  <dcterms:modified xsi:type="dcterms:W3CDTF">2024-09-02T07:55:00Z</dcterms:modified>
</cp:coreProperties>
</file>