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23D0" w14:textId="77777777" w:rsidR="007513FE" w:rsidRPr="00F7305C" w:rsidRDefault="007513FE" w:rsidP="007513FE">
      <w:pPr>
        <w:spacing w:after="0"/>
        <w:jc w:val="center"/>
        <w:rPr>
          <w:rFonts w:ascii="Times New Roman" w:hAnsi="Times New Roman"/>
          <w:b/>
          <w:sz w:val="24"/>
          <w:szCs w:val="24"/>
        </w:rPr>
      </w:pPr>
      <w:r w:rsidRPr="00F7305C">
        <w:rPr>
          <w:rFonts w:ascii="Times New Roman" w:hAnsi="Times New Roman"/>
          <w:b/>
          <w:sz w:val="24"/>
          <w:szCs w:val="24"/>
        </w:rPr>
        <w:t>МИНОБРНАУКИ РОССИИ</w:t>
      </w:r>
    </w:p>
    <w:p w14:paraId="3FB1A4B9" w14:textId="77777777" w:rsidR="007513FE" w:rsidRPr="00F7305C" w:rsidRDefault="007513FE" w:rsidP="007513FE">
      <w:pPr>
        <w:spacing w:after="0"/>
        <w:jc w:val="center"/>
        <w:rPr>
          <w:rFonts w:ascii="Times New Roman" w:hAnsi="Times New Roman"/>
          <w:b/>
          <w:sz w:val="24"/>
          <w:szCs w:val="24"/>
        </w:rPr>
      </w:pPr>
      <w:r w:rsidRPr="00F7305C">
        <w:rPr>
          <w:rFonts w:ascii="Times New Roman" w:hAnsi="Times New Roman"/>
          <w:b/>
          <w:sz w:val="24"/>
          <w:szCs w:val="24"/>
        </w:rPr>
        <w:t>Ярославский государственный университет им. П.Г. Демидова</w:t>
      </w:r>
    </w:p>
    <w:p w14:paraId="1D0935F6" w14:textId="77777777" w:rsidR="007513FE" w:rsidRPr="00F7305C" w:rsidRDefault="007513FE" w:rsidP="007513FE">
      <w:pPr>
        <w:spacing w:after="0"/>
        <w:jc w:val="center"/>
        <w:rPr>
          <w:rFonts w:ascii="Times New Roman" w:hAnsi="Times New Roman"/>
          <w:sz w:val="24"/>
          <w:szCs w:val="24"/>
        </w:rPr>
      </w:pPr>
    </w:p>
    <w:p w14:paraId="0567CF4D" w14:textId="77777777" w:rsidR="007513FE" w:rsidRPr="00F7305C" w:rsidRDefault="007513FE" w:rsidP="007513FE">
      <w:pPr>
        <w:spacing w:after="0"/>
        <w:jc w:val="center"/>
        <w:rPr>
          <w:rFonts w:ascii="Times New Roman" w:hAnsi="Times New Roman"/>
          <w:sz w:val="24"/>
          <w:szCs w:val="24"/>
        </w:rPr>
      </w:pPr>
    </w:p>
    <w:p w14:paraId="7A886189" w14:textId="77777777" w:rsidR="007513FE" w:rsidRPr="00F7305C" w:rsidRDefault="007513FE" w:rsidP="007513FE">
      <w:pPr>
        <w:spacing w:after="0"/>
        <w:jc w:val="center"/>
        <w:rPr>
          <w:rFonts w:ascii="Times New Roman" w:hAnsi="Times New Roman"/>
          <w:sz w:val="24"/>
          <w:szCs w:val="24"/>
        </w:rPr>
      </w:pPr>
      <w:r w:rsidRPr="00F7305C">
        <w:rPr>
          <w:rFonts w:ascii="Times New Roman" w:hAnsi="Times New Roman"/>
          <w:sz w:val="24"/>
          <w:szCs w:val="24"/>
        </w:rPr>
        <w:t>Кафедра социальной политики</w:t>
      </w:r>
    </w:p>
    <w:p w14:paraId="5D12B72F" w14:textId="77777777" w:rsidR="007513FE" w:rsidRPr="00D51061" w:rsidRDefault="007513FE" w:rsidP="007513FE">
      <w:pPr>
        <w:spacing w:after="0" w:line="240" w:lineRule="auto"/>
        <w:jc w:val="center"/>
        <w:rPr>
          <w:rFonts w:ascii="Times New Roman" w:hAnsi="Times New Roman"/>
          <w:i/>
          <w:sz w:val="24"/>
          <w:szCs w:val="24"/>
        </w:rPr>
      </w:pPr>
    </w:p>
    <w:p w14:paraId="320A6E00" w14:textId="77777777" w:rsidR="007513FE" w:rsidRPr="00D51061" w:rsidRDefault="007513FE" w:rsidP="007513FE">
      <w:pPr>
        <w:spacing w:after="0" w:line="240" w:lineRule="auto"/>
        <w:jc w:val="right"/>
        <w:rPr>
          <w:rFonts w:ascii="Times New Roman" w:hAnsi="Times New Roman"/>
          <w:sz w:val="24"/>
          <w:szCs w:val="24"/>
        </w:rPr>
      </w:pPr>
    </w:p>
    <w:p w14:paraId="552ACD5E" w14:textId="77777777" w:rsidR="006D25EF" w:rsidRPr="006D25EF" w:rsidRDefault="006D25EF" w:rsidP="006D25EF">
      <w:pPr>
        <w:widowControl w:val="0"/>
        <w:spacing w:after="0" w:line="240" w:lineRule="auto"/>
        <w:ind w:firstLine="357"/>
        <w:jc w:val="right"/>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УТВЕРЖДАЮ</w:t>
      </w:r>
    </w:p>
    <w:p w14:paraId="6615610B" w14:textId="77777777" w:rsidR="006D25EF" w:rsidRPr="006D25EF" w:rsidRDefault="006D25EF" w:rsidP="006D25EF">
      <w:pPr>
        <w:widowControl w:val="0"/>
        <w:spacing w:after="0" w:line="240" w:lineRule="auto"/>
        <w:ind w:firstLine="357"/>
        <w:jc w:val="right"/>
        <w:rPr>
          <w:rFonts w:ascii="Times New Roman" w:eastAsia="Times New Roman" w:hAnsi="Times New Roman"/>
          <w:color w:val="000000"/>
          <w:sz w:val="24"/>
          <w:szCs w:val="24"/>
          <w:lang w:eastAsia="ru-RU"/>
        </w:rPr>
      </w:pPr>
    </w:p>
    <w:p w14:paraId="5D38D14A" w14:textId="77777777" w:rsidR="006D25EF" w:rsidRPr="006D25EF" w:rsidRDefault="006D25EF" w:rsidP="006D25EF">
      <w:pPr>
        <w:widowControl w:val="0"/>
        <w:spacing w:after="0" w:line="240" w:lineRule="auto"/>
        <w:ind w:firstLine="357"/>
        <w:jc w:val="right"/>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Декан факультета социально-политических наук</w:t>
      </w:r>
      <w:r>
        <w:rPr>
          <w:rFonts w:ascii="Times New Roman" w:eastAsia="Times New Roman" w:hAnsi="Times New Roman"/>
          <w:noProof/>
          <w:sz w:val="20"/>
          <w:szCs w:val="20"/>
          <w:lang w:eastAsia="ru-RU"/>
        </w:rPr>
        <w:drawing>
          <wp:anchor distT="114300" distB="114300" distL="114300" distR="114300" simplePos="0" relativeHeight="251659264" behindDoc="0" locked="0" layoutInCell="1" allowOverlap="1" wp14:anchorId="1C00B8B4" wp14:editId="62BA94AD">
            <wp:simplePos x="0" y="0"/>
            <wp:positionH relativeFrom="column">
              <wp:posOffset>3838575</wp:posOffset>
            </wp:positionH>
            <wp:positionV relativeFrom="paragraph">
              <wp:posOffset>190500</wp:posOffset>
            </wp:positionV>
            <wp:extent cx="1238250" cy="36068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0" cy="360680"/>
                    </a:xfrm>
                    <a:prstGeom prst="rect">
                      <a:avLst/>
                    </a:prstGeom>
                    <a:noFill/>
                  </pic:spPr>
                </pic:pic>
              </a:graphicData>
            </a:graphic>
            <wp14:sizeRelH relativeFrom="page">
              <wp14:pctWidth>0</wp14:pctWidth>
            </wp14:sizeRelH>
            <wp14:sizeRelV relativeFrom="page">
              <wp14:pctHeight>0</wp14:pctHeight>
            </wp14:sizeRelV>
          </wp:anchor>
        </w:drawing>
      </w:r>
    </w:p>
    <w:p w14:paraId="67C1EC1B" w14:textId="77777777" w:rsidR="006D25EF" w:rsidRPr="006D25EF" w:rsidRDefault="006D25EF" w:rsidP="006D25EF">
      <w:pPr>
        <w:widowControl w:val="0"/>
        <w:spacing w:after="0" w:line="240" w:lineRule="auto"/>
        <w:ind w:firstLine="357"/>
        <w:jc w:val="right"/>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 ____________ Т.С. Акопова</w:t>
      </w:r>
    </w:p>
    <w:p w14:paraId="158BBB0D" w14:textId="77777777" w:rsidR="006D25EF" w:rsidRPr="006D25EF" w:rsidRDefault="006D25EF" w:rsidP="006D25EF">
      <w:pPr>
        <w:widowControl w:val="0"/>
        <w:spacing w:after="0" w:line="240" w:lineRule="auto"/>
        <w:ind w:firstLine="357"/>
        <w:jc w:val="center"/>
        <w:rPr>
          <w:rFonts w:ascii="Times New Roman" w:eastAsia="Times New Roman" w:hAnsi="Times New Roman"/>
          <w:color w:val="000000"/>
          <w:sz w:val="24"/>
          <w:szCs w:val="24"/>
          <w:vertAlign w:val="superscript"/>
          <w:lang w:eastAsia="ru-RU"/>
        </w:rPr>
      </w:pPr>
      <w:r w:rsidRPr="006D25EF">
        <w:rPr>
          <w:rFonts w:ascii="Times New Roman" w:eastAsia="Times New Roman" w:hAnsi="Times New Roman"/>
          <w:i/>
          <w:color w:val="000000"/>
          <w:sz w:val="24"/>
          <w:szCs w:val="24"/>
          <w:vertAlign w:val="superscript"/>
          <w:lang w:eastAsia="ru-RU"/>
        </w:rPr>
        <w:t xml:space="preserve">                                                                                                                      (подпись) </w:t>
      </w:r>
    </w:p>
    <w:p w14:paraId="2C93A323" w14:textId="66BF75E5" w:rsidR="006D25EF" w:rsidRPr="006D25EF" w:rsidRDefault="006D25EF" w:rsidP="006D25EF">
      <w:pPr>
        <w:widowControl w:val="0"/>
        <w:spacing w:after="0" w:line="240" w:lineRule="auto"/>
        <w:ind w:firstLine="357"/>
        <w:jc w:val="right"/>
        <w:rPr>
          <w:rFonts w:ascii="Times New Roman" w:eastAsia="Times New Roman" w:hAnsi="Times New Roman"/>
          <w:color w:val="000000"/>
          <w:sz w:val="24"/>
          <w:szCs w:val="24"/>
          <w:lang w:eastAsia="ru-RU"/>
        </w:rPr>
      </w:pPr>
      <w:r w:rsidRPr="006D25EF">
        <w:rPr>
          <w:rFonts w:ascii="Times New Roman" w:eastAsia="Times New Roman" w:hAnsi="Times New Roman"/>
          <w:sz w:val="24"/>
          <w:szCs w:val="24"/>
          <w:lang w:eastAsia="ru-RU"/>
        </w:rPr>
        <w:t>«2</w:t>
      </w:r>
      <w:r w:rsidR="005E302F">
        <w:rPr>
          <w:rFonts w:ascii="Times New Roman" w:eastAsia="Times New Roman" w:hAnsi="Times New Roman"/>
          <w:sz w:val="24"/>
          <w:szCs w:val="24"/>
          <w:lang w:eastAsia="ru-RU"/>
        </w:rPr>
        <w:t>1</w:t>
      </w:r>
      <w:r w:rsidRPr="006D25EF">
        <w:rPr>
          <w:rFonts w:ascii="Times New Roman" w:eastAsia="Times New Roman" w:hAnsi="Times New Roman"/>
          <w:sz w:val="24"/>
          <w:szCs w:val="24"/>
          <w:lang w:eastAsia="ru-RU"/>
        </w:rPr>
        <w:t>» мая 202</w:t>
      </w:r>
      <w:r w:rsidR="005E302F">
        <w:rPr>
          <w:rFonts w:ascii="Times New Roman" w:eastAsia="Times New Roman" w:hAnsi="Times New Roman"/>
          <w:sz w:val="24"/>
          <w:szCs w:val="24"/>
          <w:lang w:eastAsia="ru-RU"/>
        </w:rPr>
        <w:t>4</w:t>
      </w:r>
      <w:r w:rsidRPr="006D25EF">
        <w:rPr>
          <w:rFonts w:ascii="Times New Roman" w:eastAsia="Times New Roman" w:hAnsi="Times New Roman"/>
          <w:sz w:val="24"/>
          <w:szCs w:val="24"/>
          <w:lang w:eastAsia="ru-RU"/>
        </w:rPr>
        <w:t xml:space="preserve"> г.</w:t>
      </w:r>
    </w:p>
    <w:p w14:paraId="36E63F25" w14:textId="77777777" w:rsidR="007513FE" w:rsidRDefault="007513FE" w:rsidP="007513FE">
      <w:pPr>
        <w:tabs>
          <w:tab w:val="left" w:pos="5670"/>
        </w:tabs>
        <w:spacing w:after="0" w:line="240" w:lineRule="auto"/>
        <w:jc w:val="center"/>
        <w:rPr>
          <w:rFonts w:ascii="Times New Roman" w:hAnsi="Times New Roman"/>
          <w:sz w:val="24"/>
          <w:szCs w:val="24"/>
        </w:rPr>
      </w:pPr>
    </w:p>
    <w:p w14:paraId="3A114895" w14:textId="77777777" w:rsidR="007513FE" w:rsidRPr="00D51061" w:rsidRDefault="007513FE" w:rsidP="007513FE">
      <w:pPr>
        <w:tabs>
          <w:tab w:val="left" w:pos="5670"/>
        </w:tabs>
        <w:spacing w:after="0" w:line="240" w:lineRule="auto"/>
        <w:jc w:val="center"/>
        <w:rPr>
          <w:rFonts w:ascii="Times New Roman" w:hAnsi="Times New Roman"/>
          <w:sz w:val="24"/>
          <w:szCs w:val="24"/>
        </w:rPr>
      </w:pPr>
    </w:p>
    <w:p w14:paraId="441A4350" w14:textId="77777777" w:rsidR="007513FE" w:rsidRDefault="007513FE" w:rsidP="007513FE">
      <w:pPr>
        <w:tabs>
          <w:tab w:val="left" w:pos="5670"/>
        </w:tabs>
        <w:spacing w:after="0" w:line="240" w:lineRule="auto"/>
        <w:jc w:val="center"/>
        <w:rPr>
          <w:rFonts w:ascii="Times New Roman" w:hAnsi="Times New Roman"/>
          <w:color w:val="000000"/>
          <w:sz w:val="24"/>
          <w:szCs w:val="24"/>
        </w:rPr>
      </w:pPr>
    </w:p>
    <w:p w14:paraId="3E951CF8" w14:textId="77777777" w:rsidR="007513FE" w:rsidRPr="00D51061" w:rsidRDefault="007513FE" w:rsidP="007513FE">
      <w:pPr>
        <w:tabs>
          <w:tab w:val="left" w:pos="5670"/>
        </w:tabs>
        <w:spacing w:after="0" w:line="240" w:lineRule="auto"/>
        <w:jc w:val="center"/>
        <w:rPr>
          <w:rFonts w:ascii="Times New Roman" w:hAnsi="Times New Roman"/>
          <w:color w:val="000000"/>
          <w:sz w:val="24"/>
          <w:szCs w:val="24"/>
        </w:rPr>
      </w:pPr>
    </w:p>
    <w:p w14:paraId="798525D0" w14:textId="77777777" w:rsidR="007513FE" w:rsidRPr="00D51061" w:rsidRDefault="007513FE" w:rsidP="007513FE">
      <w:pPr>
        <w:tabs>
          <w:tab w:val="left" w:pos="5670"/>
        </w:tabs>
        <w:spacing w:after="0" w:line="240" w:lineRule="auto"/>
        <w:jc w:val="center"/>
        <w:rPr>
          <w:rFonts w:ascii="Times New Roman" w:hAnsi="Times New Roman"/>
          <w:color w:val="000000"/>
          <w:sz w:val="24"/>
          <w:szCs w:val="24"/>
        </w:rPr>
      </w:pPr>
    </w:p>
    <w:p w14:paraId="0408A6F6" w14:textId="77777777" w:rsidR="007513FE" w:rsidRPr="00384CB3" w:rsidRDefault="007513FE" w:rsidP="007513FE">
      <w:pPr>
        <w:spacing w:after="0" w:line="360" w:lineRule="auto"/>
        <w:jc w:val="center"/>
        <w:rPr>
          <w:rFonts w:ascii="Times New Roman" w:hAnsi="Times New Roman"/>
          <w:color w:val="000000"/>
          <w:sz w:val="24"/>
          <w:szCs w:val="24"/>
        </w:rPr>
      </w:pPr>
      <w:r w:rsidRPr="00384CB3">
        <w:rPr>
          <w:rFonts w:ascii="Times New Roman" w:hAnsi="Times New Roman"/>
          <w:b/>
          <w:color w:val="000000"/>
          <w:sz w:val="24"/>
          <w:szCs w:val="24"/>
        </w:rPr>
        <w:t>Рабочая программа дисциплины</w:t>
      </w:r>
    </w:p>
    <w:p w14:paraId="5AF9CB5C" w14:textId="77777777" w:rsidR="007513FE" w:rsidRPr="00384CB3" w:rsidRDefault="007513FE" w:rsidP="007513FE">
      <w:pPr>
        <w:spacing w:after="0" w:line="360" w:lineRule="auto"/>
        <w:jc w:val="center"/>
        <w:rPr>
          <w:rFonts w:ascii="Times New Roman" w:hAnsi="Times New Roman"/>
          <w:b/>
          <w:color w:val="000000"/>
          <w:sz w:val="24"/>
          <w:szCs w:val="24"/>
        </w:rPr>
      </w:pPr>
      <w:r>
        <w:rPr>
          <w:rFonts w:ascii="Times New Roman" w:hAnsi="Times New Roman"/>
          <w:b/>
          <w:color w:val="000000"/>
          <w:sz w:val="24"/>
          <w:szCs w:val="24"/>
        </w:rPr>
        <w:t>«История дома Романовых»</w:t>
      </w:r>
    </w:p>
    <w:p w14:paraId="3BFB77C4" w14:textId="77777777" w:rsidR="007513FE" w:rsidRPr="00384CB3" w:rsidRDefault="007513FE" w:rsidP="007513FE">
      <w:pPr>
        <w:spacing w:after="0" w:line="240" w:lineRule="auto"/>
        <w:jc w:val="center"/>
        <w:rPr>
          <w:rFonts w:ascii="Times New Roman" w:hAnsi="Times New Roman"/>
          <w:color w:val="000000"/>
          <w:sz w:val="24"/>
          <w:szCs w:val="24"/>
        </w:rPr>
      </w:pPr>
    </w:p>
    <w:p w14:paraId="392E70E5" w14:textId="77777777" w:rsidR="007513FE" w:rsidRPr="00384CB3" w:rsidRDefault="007513FE" w:rsidP="007513FE">
      <w:pPr>
        <w:spacing w:after="0" w:line="240" w:lineRule="auto"/>
        <w:jc w:val="center"/>
        <w:rPr>
          <w:rFonts w:ascii="Times New Roman" w:hAnsi="Times New Roman"/>
          <w:color w:val="000000"/>
          <w:sz w:val="24"/>
          <w:szCs w:val="24"/>
        </w:rPr>
      </w:pPr>
    </w:p>
    <w:p w14:paraId="45ADE119" w14:textId="77777777" w:rsidR="007513FE" w:rsidRPr="00384CB3" w:rsidRDefault="007513FE" w:rsidP="007513FE">
      <w:pPr>
        <w:spacing w:after="0" w:line="360" w:lineRule="auto"/>
        <w:jc w:val="center"/>
        <w:rPr>
          <w:rFonts w:ascii="Times New Roman" w:hAnsi="Times New Roman"/>
          <w:color w:val="000000"/>
          <w:sz w:val="24"/>
          <w:szCs w:val="24"/>
        </w:rPr>
      </w:pPr>
      <w:r w:rsidRPr="00384CB3">
        <w:rPr>
          <w:rFonts w:ascii="Times New Roman" w:hAnsi="Times New Roman"/>
          <w:color w:val="000000"/>
          <w:sz w:val="24"/>
          <w:szCs w:val="24"/>
        </w:rPr>
        <w:t>Направление подготовки</w:t>
      </w:r>
    </w:p>
    <w:p w14:paraId="3AA1691A" w14:textId="77777777" w:rsidR="007513FE" w:rsidRPr="00384CB3" w:rsidRDefault="007513FE" w:rsidP="007513FE">
      <w:pPr>
        <w:spacing w:after="0" w:line="360" w:lineRule="auto"/>
        <w:jc w:val="center"/>
        <w:rPr>
          <w:rFonts w:ascii="Times New Roman" w:hAnsi="Times New Roman"/>
          <w:sz w:val="24"/>
          <w:szCs w:val="24"/>
        </w:rPr>
      </w:pPr>
      <w:r w:rsidRPr="00384CB3">
        <w:rPr>
          <w:rFonts w:ascii="Times New Roman" w:hAnsi="Times New Roman"/>
          <w:sz w:val="24"/>
          <w:szCs w:val="24"/>
        </w:rPr>
        <w:t>39.03.0</w:t>
      </w:r>
      <w:r>
        <w:rPr>
          <w:rFonts w:ascii="Times New Roman" w:hAnsi="Times New Roman"/>
          <w:sz w:val="24"/>
          <w:szCs w:val="24"/>
        </w:rPr>
        <w:t>3</w:t>
      </w:r>
      <w:r w:rsidRPr="00384CB3">
        <w:rPr>
          <w:rFonts w:ascii="Times New Roman" w:hAnsi="Times New Roman"/>
          <w:sz w:val="24"/>
          <w:szCs w:val="24"/>
        </w:rPr>
        <w:t xml:space="preserve">  </w:t>
      </w:r>
      <w:r>
        <w:rPr>
          <w:rFonts w:ascii="Times New Roman" w:hAnsi="Times New Roman"/>
          <w:sz w:val="24"/>
          <w:szCs w:val="24"/>
        </w:rPr>
        <w:t>Организация работы с молодежью</w:t>
      </w:r>
    </w:p>
    <w:p w14:paraId="5D49EF4C" w14:textId="77777777" w:rsidR="007513FE" w:rsidRPr="00384CB3" w:rsidRDefault="007513FE" w:rsidP="007513FE">
      <w:pPr>
        <w:spacing w:after="0" w:line="240" w:lineRule="auto"/>
        <w:jc w:val="center"/>
        <w:rPr>
          <w:rFonts w:ascii="Times New Roman" w:hAnsi="Times New Roman"/>
          <w:color w:val="000000"/>
          <w:sz w:val="24"/>
          <w:szCs w:val="24"/>
        </w:rPr>
      </w:pPr>
    </w:p>
    <w:p w14:paraId="786E232D" w14:textId="77777777" w:rsidR="007513FE" w:rsidRPr="00384CB3" w:rsidRDefault="007513FE" w:rsidP="007513FE">
      <w:pPr>
        <w:spacing w:after="0" w:line="240" w:lineRule="auto"/>
        <w:jc w:val="center"/>
        <w:rPr>
          <w:rFonts w:ascii="Times New Roman" w:hAnsi="Times New Roman"/>
          <w:color w:val="000000"/>
          <w:sz w:val="24"/>
          <w:szCs w:val="24"/>
        </w:rPr>
      </w:pPr>
    </w:p>
    <w:p w14:paraId="34487D1E" w14:textId="77777777" w:rsidR="007513FE" w:rsidRPr="00384CB3" w:rsidRDefault="006D25EF" w:rsidP="007513FE">
      <w:pPr>
        <w:spacing w:after="0" w:line="240" w:lineRule="auto"/>
        <w:jc w:val="center"/>
        <w:rPr>
          <w:rFonts w:ascii="Times New Roman" w:hAnsi="Times New Roman"/>
          <w:color w:val="000000"/>
          <w:sz w:val="24"/>
          <w:szCs w:val="24"/>
        </w:rPr>
      </w:pPr>
      <w:r w:rsidRPr="006D25EF">
        <w:rPr>
          <w:rFonts w:ascii="Times New Roman" w:hAnsi="Times New Roman"/>
          <w:color w:val="000000"/>
          <w:sz w:val="24"/>
          <w:szCs w:val="24"/>
        </w:rPr>
        <w:t xml:space="preserve">Направленность (профиль) </w:t>
      </w:r>
      <w:r w:rsidR="007513FE" w:rsidRPr="00384CB3">
        <w:rPr>
          <w:rFonts w:ascii="Times New Roman" w:hAnsi="Times New Roman"/>
          <w:color w:val="000000"/>
          <w:sz w:val="24"/>
          <w:szCs w:val="24"/>
        </w:rPr>
        <w:t>«</w:t>
      </w:r>
      <w:r w:rsidR="007513FE">
        <w:rPr>
          <w:rFonts w:ascii="Times New Roman" w:hAnsi="Times New Roman"/>
          <w:color w:val="000000"/>
          <w:sz w:val="24"/>
          <w:szCs w:val="24"/>
        </w:rPr>
        <w:t>Управление молодежными проектами</w:t>
      </w:r>
      <w:r w:rsidR="007513FE" w:rsidRPr="00384CB3">
        <w:rPr>
          <w:rFonts w:ascii="Times New Roman" w:hAnsi="Times New Roman"/>
          <w:color w:val="000000"/>
          <w:sz w:val="24"/>
          <w:szCs w:val="24"/>
        </w:rPr>
        <w:t>»</w:t>
      </w:r>
    </w:p>
    <w:p w14:paraId="5BF4C6D5" w14:textId="77777777" w:rsidR="007513FE" w:rsidRPr="00D51061" w:rsidRDefault="007513FE" w:rsidP="007513FE">
      <w:pPr>
        <w:spacing w:after="0" w:line="240" w:lineRule="auto"/>
        <w:jc w:val="center"/>
        <w:rPr>
          <w:rFonts w:ascii="Times New Roman" w:hAnsi="Times New Roman"/>
          <w:color w:val="000000"/>
          <w:sz w:val="24"/>
          <w:szCs w:val="24"/>
        </w:rPr>
      </w:pPr>
    </w:p>
    <w:p w14:paraId="587CB889" w14:textId="77777777" w:rsidR="007513FE" w:rsidRPr="00D51061" w:rsidRDefault="007513FE" w:rsidP="007513FE">
      <w:pPr>
        <w:spacing w:after="0" w:line="240" w:lineRule="auto"/>
        <w:jc w:val="center"/>
        <w:rPr>
          <w:rFonts w:ascii="Times New Roman" w:hAnsi="Times New Roman"/>
          <w:color w:val="000000"/>
          <w:sz w:val="24"/>
          <w:szCs w:val="24"/>
        </w:rPr>
      </w:pPr>
    </w:p>
    <w:p w14:paraId="43C053D5" w14:textId="77777777" w:rsidR="007513FE" w:rsidRPr="00D51061" w:rsidRDefault="007513FE" w:rsidP="007513FE">
      <w:pPr>
        <w:spacing w:after="0" w:line="240" w:lineRule="auto"/>
        <w:jc w:val="center"/>
        <w:rPr>
          <w:rFonts w:ascii="Times New Roman" w:hAnsi="Times New Roman"/>
          <w:color w:val="000000"/>
          <w:sz w:val="24"/>
          <w:szCs w:val="24"/>
        </w:rPr>
      </w:pPr>
    </w:p>
    <w:p w14:paraId="445CFA14" w14:textId="77777777" w:rsidR="007513FE" w:rsidRPr="00D51061" w:rsidRDefault="007513FE" w:rsidP="007513FE">
      <w:pPr>
        <w:spacing w:after="0" w:line="240" w:lineRule="auto"/>
        <w:jc w:val="center"/>
        <w:rPr>
          <w:rFonts w:ascii="Times New Roman" w:hAnsi="Times New Roman"/>
          <w:color w:val="000000"/>
          <w:sz w:val="24"/>
          <w:szCs w:val="24"/>
        </w:rPr>
      </w:pPr>
    </w:p>
    <w:p w14:paraId="3DF2BA17" w14:textId="77777777" w:rsidR="007513FE" w:rsidRPr="00D51061" w:rsidRDefault="007513FE" w:rsidP="007513FE">
      <w:pPr>
        <w:spacing w:after="0" w:line="240" w:lineRule="auto"/>
        <w:jc w:val="center"/>
        <w:rPr>
          <w:rFonts w:ascii="Times New Roman" w:hAnsi="Times New Roman"/>
          <w:color w:val="000000"/>
          <w:sz w:val="24"/>
          <w:szCs w:val="24"/>
        </w:rPr>
      </w:pPr>
    </w:p>
    <w:p w14:paraId="23D9E29E" w14:textId="77777777" w:rsidR="007513FE" w:rsidRPr="00D51061" w:rsidRDefault="007513FE" w:rsidP="007513FE">
      <w:pPr>
        <w:spacing w:after="0" w:line="360" w:lineRule="auto"/>
        <w:jc w:val="center"/>
        <w:rPr>
          <w:rFonts w:ascii="Times New Roman" w:hAnsi="Times New Roman"/>
          <w:color w:val="000000"/>
          <w:sz w:val="24"/>
          <w:szCs w:val="24"/>
        </w:rPr>
      </w:pPr>
      <w:r w:rsidRPr="00D51061">
        <w:rPr>
          <w:rFonts w:ascii="Times New Roman" w:hAnsi="Times New Roman"/>
          <w:color w:val="000000"/>
          <w:sz w:val="24"/>
          <w:szCs w:val="24"/>
        </w:rPr>
        <w:t>Форма обучения</w:t>
      </w:r>
    </w:p>
    <w:p w14:paraId="78D78E34" w14:textId="77777777" w:rsidR="007513FE" w:rsidRDefault="007513FE" w:rsidP="007513FE">
      <w:pPr>
        <w:spacing w:after="0" w:line="360" w:lineRule="auto"/>
        <w:jc w:val="center"/>
        <w:rPr>
          <w:rFonts w:ascii="Times New Roman" w:hAnsi="Times New Roman"/>
          <w:color w:val="000000"/>
          <w:sz w:val="24"/>
          <w:szCs w:val="24"/>
        </w:rPr>
      </w:pPr>
      <w:r w:rsidRPr="00D51061">
        <w:rPr>
          <w:rFonts w:ascii="Times New Roman" w:hAnsi="Times New Roman"/>
          <w:color w:val="000000"/>
          <w:sz w:val="24"/>
          <w:szCs w:val="24"/>
        </w:rPr>
        <w:t>Очная, заочная</w:t>
      </w:r>
    </w:p>
    <w:p w14:paraId="007753AF" w14:textId="77777777" w:rsidR="007513FE" w:rsidRDefault="007513FE" w:rsidP="007513FE">
      <w:pPr>
        <w:spacing w:after="0" w:line="240" w:lineRule="auto"/>
        <w:jc w:val="both"/>
        <w:rPr>
          <w:rFonts w:ascii="Times New Roman" w:hAnsi="Times New Roman"/>
          <w:color w:val="000000"/>
          <w:sz w:val="24"/>
          <w:szCs w:val="24"/>
        </w:rPr>
      </w:pPr>
    </w:p>
    <w:tbl>
      <w:tblPr>
        <w:tblW w:w="9570" w:type="dxa"/>
        <w:tblLayout w:type="fixed"/>
        <w:tblLook w:val="0000" w:firstRow="0" w:lastRow="0" w:firstColumn="0" w:lastColumn="0" w:noHBand="0" w:noVBand="0"/>
      </w:tblPr>
      <w:tblGrid>
        <w:gridCol w:w="4785"/>
        <w:gridCol w:w="4785"/>
      </w:tblGrid>
      <w:tr w:rsidR="006D25EF" w:rsidRPr="006D25EF" w14:paraId="7C0A05BE" w14:textId="77777777" w:rsidTr="006D25EF">
        <w:tc>
          <w:tcPr>
            <w:tcW w:w="4785" w:type="dxa"/>
          </w:tcPr>
          <w:p w14:paraId="7CD21E89" w14:textId="77777777" w:rsidR="006D25EF" w:rsidRPr="006D25EF" w:rsidRDefault="006D25EF" w:rsidP="006D25EF">
            <w:pPr>
              <w:widowControl w:val="0"/>
              <w:spacing w:after="0" w:line="240" w:lineRule="auto"/>
              <w:ind w:hanging="2"/>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Программа одобрена                                          </w:t>
            </w:r>
          </w:p>
          <w:p w14:paraId="23EA764B" w14:textId="77777777" w:rsidR="006D25EF" w:rsidRPr="006D25EF" w:rsidRDefault="006D25EF" w:rsidP="006D25EF">
            <w:pPr>
              <w:widowControl w:val="0"/>
              <w:spacing w:after="0" w:line="256" w:lineRule="auto"/>
              <w:ind w:hanging="2"/>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на заседании кафедры социальной политики</w:t>
            </w:r>
          </w:p>
          <w:p w14:paraId="74C8D84F" w14:textId="36FA182E" w:rsidR="006D25EF" w:rsidRPr="006D25EF" w:rsidRDefault="006D25EF" w:rsidP="006D25EF">
            <w:pPr>
              <w:widowControl w:val="0"/>
              <w:spacing w:after="0" w:line="256" w:lineRule="auto"/>
              <w:ind w:hanging="2"/>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от «</w:t>
            </w:r>
            <w:r w:rsidR="005E302F">
              <w:rPr>
                <w:rFonts w:ascii="Times New Roman" w:eastAsia="Times New Roman" w:hAnsi="Times New Roman"/>
                <w:color w:val="000000"/>
                <w:sz w:val="24"/>
                <w:szCs w:val="24"/>
                <w:lang w:eastAsia="ru-RU"/>
              </w:rPr>
              <w:t>09</w:t>
            </w:r>
            <w:r w:rsidRPr="006D25EF">
              <w:rPr>
                <w:rFonts w:ascii="Times New Roman" w:eastAsia="Times New Roman" w:hAnsi="Times New Roman"/>
                <w:color w:val="000000"/>
                <w:sz w:val="24"/>
                <w:szCs w:val="24"/>
                <w:lang w:eastAsia="ru-RU"/>
              </w:rPr>
              <w:t>» апреля 202</w:t>
            </w:r>
            <w:r w:rsidR="005E302F">
              <w:rPr>
                <w:rFonts w:ascii="Times New Roman" w:eastAsia="Times New Roman" w:hAnsi="Times New Roman"/>
                <w:color w:val="000000"/>
                <w:sz w:val="24"/>
                <w:szCs w:val="24"/>
                <w:lang w:eastAsia="ru-RU"/>
              </w:rPr>
              <w:t>4</w:t>
            </w:r>
            <w:r w:rsidRPr="006D25EF">
              <w:rPr>
                <w:rFonts w:ascii="Times New Roman" w:eastAsia="Times New Roman" w:hAnsi="Times New Roman"/>
                <w:color w:val="000000"/>
                <w:sz w:val="24"/>
                <w:szCs w:val="24"/>
                <w:lang w:eastAsia="ru-RU"/>
              </w:rPr>
              <w:t xml:space="preserve"> года, протокол № 8</w:t>
            </w:r>
          </w:p>
        </w:tc>
        <w:tc>
          <w:tcPr>
            <w:tcW w:w="4785" w:type="dxa"/>
          </w:tcPr>
          <w:p w14:paraId="581F5053" w14:textId="77777777" w:rsidR="006D25EF" w:rsidRPr="006D25EF" w:rsidRDefault="006D25EF" w:rsidP="006D25EF">
            <w:pPr>
              <w:widowControl w:val="0"/>
              <w:spacing w:after="0" w:line="240" w:lineRule="auto"/>
              <w:ind w:hanging="2"/>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Программа одобрена НМК факультета социально-политических наук</w:t>
            </w:r>
          </w:p>
          <w:p w14:paraId="44596348" w14:textId="1FE0423E" w:rsidR="006D25EF" w:rsidRPr="006D25EF" w:rsidRDefault="006D25EF" w:rsidP="006D25EF">
            <w:pPr>
              <w:widowControl w:val="0"/>
              <w:spacing w:after="0" w:line="256" w:lineRule="auto"/>
              <w:ind w:hanging="2"/>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протокол № </w:t>
            </w:r>
            <w:r w:rsidR="005E302F">
              <w:rPr>
                <w:rFonts w:ascii="Times New Roman" w:eastAsia="Times New Roman" w:hAnsi="Times New Roman"/>
                <w:color w:val="000000"/>
                <w:sz w:val="24"/>
                <w:szCs w:val="24"/>
                <w:lang w:eastAsia="ru-RU"/>
              </w:rPr>
              <w:t>7</w:t>
            </w:r>
            <w:r w:rsidRPr="006D25EF">
              <w:rPr>
                <w:rFonts w:ascii="Times New Roman" w:eastAsia="Times New Roman" w:hAnsi="Times New Roman"/>
                <w:color w:val="000000"/>
                <w:sz w:val="24"/>
                <w:szCs w:val="24"/>
                <w:lang w:eastAsia="ru-RU"/>
              </w:rPr>
              <w:t xml:space="preserve"> от «2</w:t>
            </w:r>
            <w:r w:rsidR="005E302F">
              <w:rPr>
                <w:rFonts w:ascii="Times New Roman" w:eastAsia="Times New Roman" w:hAnsi="Times New Roman"/>
                <w:color w:val="000000"/>
                <w:sz w:val="24"/>
                <w:szCs w:val="24"/>
                <w:lang w:eastAsia="ru-RU"/>
              </w:rPr>
              <w:t>6</w:t>
            </w:r>
            <w:r w:rsidRPr="006D25EF">
              <w:rPr>
                <w:rFonts w:ascii="Times New Roman" w:eastAsia="Times New Roman" w:hAnsi="Times New Roman"/>
                <w:color w:val="000000"/>
                <w:sz w:val="24"/>
                <w:szCs w:val="24"/>
                <w:lang w:eastAsia="ru-RU"/>
              </w:rPr>
              <w:t>» апреля 202</w:t>
            </w:r>
            <w:r w:rsidR="005E302F">
              <w:rPr>
                <w:rFonts w:ascii="Times New Roman" w:eastAsia="Times New Roman" w:hAnsi="Times New Roman"/>
                <w:color w:val="000000"/>
                <w:sz w:val="24"/>
                <w:szCs w:val="24"/>
                <w:lang w:eastAsia="ru-RU"/>
              </w:rPr>
              <w:t>4</w:t>
            </w:r>
            <w:r w:rsidRPr="006D25EF">
              <w:rPr>
                <w:rFonts w:ascii="Times New Roman" w:eastAsia="Times New Roman" w:hAnsi="Times New Roman"/>
                <w:color w:val="000000"/>
                <w:sz w:val="24"/>
                <w:szCs w:val="24"/>
                <w:lang w:eastAsia="ru-RU"/>
              </w:rPr>
              <w:t xml:space="preserve"> года</w:t>
            </w:r>
          </w:p>
          <w:p w14:paraId="3442A6E9" w14:textId="77777777" w:rsidR="006D25EF" w:rsidRPr="006D25EF" w:rsidRDefault="006D25EF" w:rsidP="006D25EF">
            <w:pPr>
              <w:widowControl w:val="0"/>
              <w:spacing w:after="0" w:line="256" w:lineRule="auto"/>
              <w:ind w:hanging="2"/>
              <w:rPr>
                <w:rFonts w:ascii="Times New Roman" w:eastAsia="Times New Roman" w:hAnsi="Times New Roman"/>
                <w:color w:val="000000"/>
                <w:sz w:val="24"/>
                <w:szCs w:val="24"/>
                <w:lang w:eastAsia="ru-RU"/>
              </w:rPr>
            </w:pPr>
          </w:p>
        </w:tc>
      </w:tr>
      <w:tr w:rsidR="007513FE" w:rsidRPr="006C09DE" w14:paraId="7C57358C" w14:textId="77777777" w:rsidTr="006D25EF">
        <w:tblPrEx>
          <w:tblLook w:val="04A0" w:firstRow="1" w:lastRow="0" w:firstColumn="1" w:lastColumn="0" w:noHBand="0" w:noVBand="1"/>
        </w:tblPrEx>
        <w:trPr>
          <w:trHeight w:val="1490"/>
        </w:trPr>
        <w:tc>
          <w:tcPr>
            <w:tcW w:w="4785" w:type="dxa"/>
            <w:shd w:val="clear" w:color="auto" w:fill="auto"/>
          </w:tcPr>
          <w:p w14:paraId="278B46B5" w14:textId="77777777" w:rsidR="007513FE" w:rsidRPr="00D96717" w:rsidRDefault="007513FE" w:rsidP="00CA098F">
            <w:pPr>
              <w:spacing w:after="0" w:line="360" w:lineRule="auto"/>
              <w:jc w:val="both"/>
              <w:rPr>
                <w:rFonts w:ascii="Times New Roman" w:hAnsi="Times New Roman"/>
                <w:sz w:val="24"/>
                <w:szCs w:val="24"/>
              </w:rPr>
            </w:pPr>
          </w:p>
        </w:tc>
        <w:tc>
          <w:tcPr>
            <w:tcW w:w="4785" w:type="dxa"/>
            <w:shd w:val="clear" w:color="auto" w:fill="auto"/>
          </w:tcPr>
          <w:p w14:paraId="25244AD3" w14:textId="77777777" w:rsidR="007513FE" w:rsidRPr="00D96717" w:rsidRDefault="007513FE" w:rsidP="00CA098F">
            <w:pPr>
              <w:spacing w:after="0" w:line="360" w:lineRule="auto"/>
              <w:rPr>
                <w:rFonts w:ascii="Times New Roman" w:hAnsi="Times New Roman"/>
                <w:sz w:val="24"/>
                <w:szCs w:val="24"/>
              </w:rPr>
            </w:pPr>
          </w:p>
        </w:tc>
      </w:tr>
    </w:tbl>
    <w:p w14:paraId="38AE4534" w14:textId="77777777" w:rsidR="007513FE" w:rsidRPr="00AD0F79" w:rsidRDefault="007513FE" w:rsidP="007513FE">
      <w:pPr>
        <w:spacing w:after="0" w:line="240" w:lineRule="auto"/>
        <w:jc w:val="center"/>
        <w:rPr>
          <w:rFonts w:ascii="Times New Roman" w:hAnsi="Times New Roman"/>
          <w:sz w:val="24"/>
          <w:szCs w:val="24"/>
        </w:rPr>
      </w:pPr>
    </w:p>
    <w:p w14:paraId="10A1B3C9" w14:textId="77777777" w:rsidR="007513FE" w:rsidRDefault="007513FE" w:rsidP="007513FE">
      <w:pPr>
        <w:spacing w:after="0" w:line="240" w:lineRule="auto"/>
        <w:jc w:val="center"/>
        <w:rPr>
          <w:rFonts w:ascii="Times New Roman" w:hAnsi="Times New Roman"/>
          <w:sz w:val="24"/>
          <w:szCs w:val="24"/>
        </w:rPr>
      </w:pPr>
    </w:p>
    <w:p w14:paraId="267ADBF8" w14:textId="0D3B1647" w:rsidR="007513FE" w:rsidRPr="00D51061" w:rsidRDefault="006D25EF" w:rsidP="007513FE">
      <w:pPr>
        <w:spacing w:after="0" w:line="240" w:lineRule="auto"/>
        <w:jc w:val="center"/>
        <w:rPr>
          <w:rFonts w:ascii="Times New Roman" w:hAnsi="Times New Roman"/>
          <w:sz w:val="24"/>
          <w:szCs w:val="24"/>
        </w:rPr>
      </w:pPr>
      <w:r>
        <w:rPr>
          <w:rFonts w:ascii="Times New Roman" w:hAnsi="Times New Roman"/>
          <w:sz w:val="24"/>
          <w:szCs w:val="24"/>
        </w:rPr>
        <w:t>Ярославль, 202</w:t>
      </w:r>
      <w:r w:rsidR="005E302F">
        <w:rPr>
          <w:rFonts w:ascii="Times New Roman" w:hAnsi="Times New Roman"/>
          <w:sz w:val="24"/>
          <w:szCs w:val="24"/>
        </w:rPr>
        <w:t>4</w:t>
      </w:r>
    </w:p>
    <w:p w14:paraId="52558A8A" w14:textId="77777777" w:rsidR="007513FE" w:rsidRPr="00AE0FC5" w:rsidRDefault="007513FE" w:rsidP="007513FE">
      <w:pPr>
        <w:spacing w:after="0"/>
        <w:jc w:val="both"/>
        <w:rPr>
          <w:szCs w:val="24"/>
        </w:rPr>
      </w:pPr>
      <w:r w:rsidRPr="00D51061">
        <w:rPr>
          <w:rFonts w:ascii="Times New Roman" w:hAnsi="Times New Roman"/>
          <w:color w:val="000000"/>
          <w:sz w:val="24"/>
          <w:szCs w:val="24"/>
        </w:rPr>
        <w:br w:type="page"/>
      </w:r>
    </w:p>
    <w:p w14:paraId="36B0BAFB" w14:textId="77777777" w:rsidR="007513FE" w:rsidRDefault="007513FE" w:rsidP="007513FE">
      <w:pPr>
        <w:spacing w:after="0"/>
        <w:rPr>
          <w:rFonts w:ascii="Times New Roman" w:hAnsi="Times New Roman"/>
          <w:b/>
          <w:sz w:val="24"/>
          <w:szCs w:val="24"/>
        </w:rPr>
      </w:pPr>
      <w:r>
        <w:rPr>
          <w:rFonts w:ascii="Times New Roman" w:hAnsi="Times New Roman"/>
          <w:b/>
          <w:sz w:val="24"/>
          <w:szCs w:val="24"/>
        </w:rPr>
        <w:lastRenderedPageBreak/>
        <w:t>1</w:t>
      </w:r>
      <w:r w:rsidRPr="00D51061">
        <w:rPr>
          <w:rFonts w:ascii="Times New Roman" w:hAnsi="Times New Roman"/>
          <w:b/>
          <w:sz w:val="24"/>
          <w:szCs w:val="24"/>
        </w:rPr>
        <w:t>. Цели освоения дисциплины</w:t>
      </w:r>
    </w:p>
    <w:p w14:paraId="350209C6" w14:textId="77777777" w:rsidR="007513FE" w:rsidRDefault="007513FE" w:rsidP="007513FE">
      <w:pPr>
        <w:spacing w:after="0" w:line="240" w:lineRule="auto"/>
        <w:jc w:val="both"/>
        <w:rPr>
          <w:rFonts w:ascii="Times New Roman" w:eastAsia="Times New Roman" w:hAnsi="Times New Roman"/>
          <w:sz w:val="24"/>
          <w:szCs w:val="24"/>
          <w:lang w:eastAsia="ru-RU"/>
        </w:rPr>
      </w:pPr>
      <w:r w:rsidRPr="002D116E">
        <w:rPr>
          <w:rFonts w:ascii="Times New Roman" w:hAnsi="Times New Roman"/>
          <w:sz w:val="24"/>
          <w:szCs w:val="24"/>
        </w:rPr>
        <w:t xml:space="preserve">Целью дисциплины </w:t>
      </w:r>
      <w:r w:rsidRPr="00D77FC6">
        <w:rPr>
          <w:rFonts w:ascii="Times New Roman" w:eastAsia="Times New Roman" w:hAnsi="Times New Roman"/>
          <w:sz w:val="24"/>
          <w:szCs w:val="24"/>
          <w:lang w:eastAsia="ru-RU"/>
        </w:rPr>
        <w:t>«История дома Романовых» является развитие у студентов интереса к отечественной истории, демонстрация обучающимся роли, значимости ключевых моментов в истории Российской державы через личности, характеры и деятельность ее монархов, воспитание чувства патриотизма.</w:t>
      </w:r>
    </w:p>
    <w:p w14:paraId="2A3DBB8F" w14:textId="77777777" w:rsidR="007513FE" w:rsidRDefault="007513FE" w:rsidP="007513FE">
      <w:pPr>
        <w:spacing w:after="0" w:line="240" w:lineRule="auto"/>
        <w:jc w:val="both"/>
        <w:rPr>
          <w:rFonts w:ascii="Times New Roman" w:eastAsia="Times New Roman" w:hAnsi="Times New Roman"/>
          <w:sz w:val="24"/>
          <w:szCs w:val="24"/>
          <w:lang w:eastAsia="ru-RU"/>
        </w:rPr>
      </w:pPr>
    </w:p>
    <w:p w14:paraId="1D51337E" w14:textId="77777777" w:rsidR="007513FE" w:rsidRPr="00C026CD" w:rsidRDefault="007513FE" w:rsidP="007513FE">
      <w:pPr>
        <w:pStyle w:val="a4"/>
        <w:tabs>
          <w:tab w:val="left" w:pos="0"/>
        </w:tabs>
        <w:spacing w:after="0" w:line="240" w:lineRule="auto"/>
        <w:ind w:left="0"/>
        <w:jc w:val="both"/>
        <w:rPr>
          <w:rFonts w:ascii="Times New Roman" w:hAnsi="Times New Roman"/>
          <w:sz w:val="24"/>
          <w:szCs w:val="24"/>
        </w:rPr>
      </w:pPr>
      <w:r w:rsidRPr="00C026CD">
        <w:rPr>
          <w:rFonts w:ascii="Times New Roman" w:hAnsi="Times New Roman"/>
          <w:b/>
          <w:sz w:val="24"/>
          <w:szCs w:val="24"/>
        </w:rPr>
        <w:t xml:space="preserve">2. Место дисциплины в структуре </w:t>
      </w:r>
      <w:r w:rsidR="006D25EF" w:rsidRPr="006D25EF">
        <w:rPr>
          <w:rFonts w:ascii="Times New Roman" w:hAnsi="Times New Roman"/>
          <w:b/>
          <w:sz w:val="24"/>
          <w:szCs w:val="24"/>
        </w:rPr>
        <w:t>образовательной программы</w:t>
      </w:r>
    </w:p>
    <w:p w14:paraId="4F313ABF" w14:textId="77777777" w:rsidR="007513FE" w:rsidRPr="00C026CD" w:rsidRDefault="007513FE" w:rsidP="007513FE">
      <w:pPr>
        <w:pStyle w:val="a4"/>
        <w:tabs>
          <w:tab w:val="left" w:pos="0"/>
        </w:tabs>
        <w:spacing w:after="0" w:line="240" w:lineRule="auto"/>
        <w:ind w:left="0"/>
        <w:jc w:val="both"/>
        <w:rPr>
          <w:rFonts w:ascii="Times New Roman" w:hAnsi="Times New Roman"/>
          <w:sz w:val="24"/>
          <w:szCs w:val="24"/>
        </w:rPr>
      </w:pPr>
      <w:r w:rsidRPr="00C026CD">
        <w:rPr>
          <w:rStyle w:val="FontStyle58"/>
          <w:i w:val="0"/>
          <w:sz w:val="24"/>
          <w:szCs w:val="24"/>
        </w:rPr>
        <w:t>Дисциплина</w:t>
      </w:r>
      <w:r w:rsidRPr="00C026CD">
        <w:rPr>
          <w:rStyle w:val="FontStyle58"/>
          <w:sz w:val="24"/>
          <w:szCs w:val="24"/>
        </w:rPr>
        <w:t xml:space="preserve"> </w:t>
      </w:r>
      <w:r w:rsidRPr="00C026CD">
        <w:rPr>
          <w:rFonts w:ascii="Times New Roman" w:hAnsi="Times New Roman"/>
          <w:sz w:val="24"/>
          <w:szCs w:val="24"/>
        </w:rPr>
        <w:t xml:space="preserve">относится к </w:t>
      </w:r>
      <w:r>
        <w:rPr>
          <w:rFonts w:ascii="Times New Roman" w:hAnsi="Times New Roman"/>
          <w:sz w:val="24"/>
          <w:szCs w:val="24"/>
        </w:rPr>
        <w:t>факультативам</w:t>
      </w:r>
      <w:r w:rsidRPr="00C026CD">
        <w:rPr>
          <w:rFonts w:ascii="Times New Roman" w:hAnsi="Times New Roman"/>
          <w:sz w:val="24"/>
          <w:szCs w:val="24"/>
        </w:rPr>
        <w:t>. Логически и соде</w:t>
      </w:r>
      <w:r>
        <w:rPr>
          <w:rFonts w:ascii="Times New Roman" w:hAnsi="Times New Roman"/>
          <w:sz w:val="24"/>
          <w:szCs w:val="24"/>
        </w:rPr>
        <w:t>р</w:t>
      </w:r>
      <w:r w:rsidRPr="00C026CD">
        <w:rPr>
          <w:rFonts w:ascii="Times New Roman" w:hAnsi="Times New Roman"/>
          <w:sz w:val="24"/>
          <w:szCs w:val="24"/>
        </w:rPr>
        <w:t>жательно-методически курс связан с такими дисциплин</w:t>
      </w:r>
      <w:r>
        <w:rPr>
          <w:rFonts w:ascii="Times New Roman" w:hAnsi="Times New Roman"/>
          <w:sz w:val="24"/>
          <w:szCs w:val="24"/>
        </w:rPr>
        <w:t>ами</w:t>
      </w:r>
      <w:r w:rsidRPr="00C026CD">
        <w:rPr>
          <w:rFonts w:ascii="Times New Roman" w:hAnsi="Times New Roman"/>
          <w:sz w:val="24"/>
          <w:szCs w:val="24"/>
        </w:rPr>
        <w:t xml:space="preserve"> как </w:t>
      </w:r>
      <w:r>
        <w:rPr>
          <w:rFonts w:ascii="Times New Roman" w:hAnsi="Times New Roman"/>
          <w:sz w:val="24"/>
          <w:szCs w:val="24"/>
        </w:rPr>
        <w:t>«История России» и «Всеобщая история»</w:t>
      </w:r>
      <w:r w:rsidRPr="00C026CD">
        <w:rPr>
          <w:rFonts w:ascii="Times New Roman" w:hAnsi="Times New Roman"/>
          <w:sz w:val="24"/>
          <w:szCs w:val="24"/>
        </w:rPr>
        <w:t xml:space="preserve">. Перед изучением дисциплины </w:t>
      </w:r>
      <w:r>
        <w:rPr>
          <w:rFonts w:ascii="Times New Roman" w:hAnsi="Times New Roman"/>
          <w:sz w:val="24"/>
          <w:szCs w:val="24"/>
        </w:rPr>
        <w:t xml:space="preserve">студент </w:t>
      </w:r>
      <w:r w:rsidRPr="00C026CD">
        <w:rPr>
          <w:rFonts w:ascii="Times New Roman" w:hAnsi="Times New Roman"/>
          <w:sz w:val="24"/>
          <w:szCs w:val="24"/>
        </w:rPr>
        <w:t>должен обладать рядом «входных» знаний, умений и владений, в частности: иметь представление о сути и закономерностях исторического процесса, полученных в процессе изучения истории в средней школе. Изучение курса дает основание для овладения культурой научного мышления, понимания значения гуманистических ценностей для развития современного мира.</w:t>
      </w:r>
    </w:p>
    <w:p w14:paraId="2EA7804A" w14:textId="77777777" w:rsidR="007513FE" w:rsidRDefault="007513FE" w:rsidP="007513FE">
      <w:pPr>
        <w:spacing w:after="0" w:line="240" w:lineRule="auto"/>
        <w:jc w:val="both"/>
        <w:rPr>
          <w:rFonts w:ascii="Times New Roman" w:eastAsia="Times New Roman" w:hAnsi="Times New Roman"/>
          <w:sz w:val="24"/>
          <w:szCs w:val="24"/>
          <w:lang w:eastAsia="ru-RU"/>
        </w:rPr>
      </w:pPr>
    </w:p>
    <w:p w14:paraId="6AF1549F" w14:textId="77777777" w:rsidR="00CA098F" w:rsidRPr="00D51061" w:rsidRDefault="00CA098F" w:rsidP="00CA098F">
      <w:pPr>
        <w:spacing w:line="240" w:lineRule="auto"/>
        <w:jc w:val="both"/>
        <w:rPr>
          <w:rFonts w:ascii="Times New Roman" w:hAnsi="Times New Roman"/>
          <w:b/>
          <w:sz w:val="24"/>
          <w:szCs w:val="24"/>
        </w:rPr>
      </w:pPr>
      <w:r w:rsidRPr="00D51061">
        <w:rPr>
          <w:rFonts w:ascii="Times New Roman" w:hAnsi="Times New Roman"/>
          <w:b/>
          <w:sz w:val="24"/>
          <w:szCs w:val="24"/>
        </w:rPr>
        <w:t xml:space="preserve">3. </w:t>
      </w:r>
      <w:r w:rsidR="006D25EF" w:rsidRPr="006D25EF">
        <w:rPr>
          <w:rFonts w:ascii="Times New Roman" w:hAnsi="Times New Roman"/>
          <w:b/>
          <w:sz w:val="24"/>
          <w:szCs w:val="24"/>
        </w:rPr>
        <w:t>Планируемые результаты обучения по дисциплине, соотнесенные с планируемыми результатами освоения образовательной программы</w:t>
      </w:r>
    </w:p>
    <w:p w14:paraId="47484B60" w14:textId="77777777" w:rsidR="00CA098F" w:rsidRPr="00D51061" w:rsidRDefault="00CA098F" w:rsidP="00CA098F">
      <w:pPr>
        <w:spacing w:line="240" w:lineRule="auto"/>
        <w:jc w:val="both"/>
        <w:rPr>
          <w:rFonts w:ascii="Times New Roman" w:hAnsi="Times New Roman"/>
          <w:sz w:val="24"/>
          <w:szCs w:val="24"/>
        </w:rPr>
      </w:pPr>
      <w:r w:rsidRPr="00D51061">
        <w:rPr>
          <w:rFonts w:ascii="Times New Roman" w:hAnsi="Times New Roman"/>
          <w:sz w:val="24"/>
          <w:szCs w:val="24"/>
        </w:rPr>
        <w:t>Процесс изучения дисциплины направлен на формирование следующих элементов компетенций в соответствии с ФГОС ВО, ОП ВО</w:t>
      </w:r>
      <w:r w:rsidRPr="00D51061">
        <w:rPr>
          <w:rFonts w:ascii="Times New Roman" w:hAnsi="Times New Roman"/>
          <w:color w:val="FF0000"/>
          <w:sz w:val="24"/>
          <w:szCs w:val="24"/>
        </w:rPr>
        <w:t xml:space="preserve"> </w:t>
      </w:r>
      <w:r w:rsidRPr="00D51061">
        <w:rPr>
          <w:rFonts w:ascii="Times New Roman" w:hAnsi="Times New Roman"/>
          <w:sz w:val="24"/>
          <w:szCs w:val="24"/>
        </w:rPr>
        <w:t xml:space="preserve"> и  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2923"/>
        <w:gridCol w:w="4842"/>
      </w:tblGrid>
      <w:tr w:rsidR="006F6D77" w14:paraId="494FE2BE" w14:textId="77777777" w:rsidTr="006F6D77">
        <w:trPr>
          <w:trHeight w:val="598"/>
        </w:trPr>
        <w:tc>
          <w:tcPr>
            <w:tcW w:w="1806" w:type="dxa"/>
            <w:tcBorders>
              <w:top w:val="single" w:sz="4" w:space="0" w:color="auto"/>
              <w:left w:val="single" w:sz="4" w:space="0" w:color="auto"/>
              <w:bottom w:val="single" w:sz="4" w:space="0" w:color="auto"/>
              <w:right w:val="single" w:sz="4" w:space="0" w:color="auto"/>
            </w:tcBorders>
            <w:hideMark/>
          </w:tcPr>
          <w:p w14:paraId="3B808634" w14:textId="77777777" w:rsidR="006F6D77" w:rsidRDefault="006F6D77" w:rsidP="004622C4">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14:paraId="4CA95B0C" w14:textId="77777777" w:rsidR="006F6D77" w:rsidRDefault="006F6D77" w:rsidP="004622C4">
            <w:pPr>
              <w:pStyle w:val="a"/>
              <w:numPr>
                <w:ilvl w:val="0"/>
                <w:numId w:val="0"/>
              </w:numPr>
              <w:tabs>
                <w:tab w:val="left" w:pos="708"/>
              </w:tabs>
              <w:spacing w:line="240" w:lineRule="auto"/>
              <w:jc w:val="center"/>
              <w:rPr>
                <w:b/>
              </w:rPr>
            </w:pPr>
            <w:r>
              <w:rPr>
                <w:b/>
                <w:sz w:val="22"/>
                <w:szCs w:val="22"/>
              </w:rPr>
              <w:t>(код и формулировка)</w:t>
            </w:r>
          </w:p>
        </w:tc>
        <w:tc>
          <w:tcPr>
            <w:tcW w:w="2923" w:type="dxa"/>
            <w:tcBorders>
              <w:top w:val="single" w:sz="4" w:space="0" w:color="auto"/>
              <w:left w:val="single" w:sz="4" w:space="0" w:color="auto"/>
              <w:bottom w:val="single" w:sz="4" w:space="0" w:color="auto"/>
              <w:right w:val="single" w:sz="4" w:space="0" w:color="auto"/>
            </w:tcBorders>
            <w:hideMark/>
          </w:tcPr>
          <w:p w14:paraId="1816B341" w14:textId="77777777" w:rsidR="006F6D77" w:rsidRDefault="006F6D77" w:rsidP="004622C4">
            <w:pPr>
              <w:pStyle w:val="a"/>
              <w:numPr>
                <w:ilvl w:val="0"/>
                <w:numId w:val="0"/>
              </w:numPr>
              <w:tabs>
                <w:tab w:val="left" w:pos="708"/>
              </w:tabs>
              <w:spacing w:line="240" w:lineRule="auto"/>
              <w:jc w:val="center"/>
              <w:rPr>
                <w:b/>
              </w:rPr>
            </w:pPr>
            <w:r>
              <w:rPr>
                <w:b/>
                <w:sz w:val="22"/>
                <w:szCs w:val="22"/>
              </w:rPr>
              <w:t>Индикатор достижения компетенции</w:t>
            </w:r>
          </w:p>
          <w:p w14:paraId="39E77A90" w14:textId="77777777" w:rsidR="006F6D77" w:rsidRDefault="006F6D77" w:rsidP="004622C4">
            <w:pPr>
              <w:pStyle w:val="a"/>
              <w:numPr>
                <w:ilvl w:val="0"/>
                <w:numId w:val="0"/>
              </w:numPr>
              <w:tabs>
                <w:tab w:val="left" w:pos="708"/>
              </w:tabs>
              <w:spacing w:line="240" w:lineRule="auto"/>
              <w:jc w:val="center"/>
              <w:rPr>
                <w:b/>
              </w:rPr>
            </w:pPr>
            <w:r>
              <w:rPr>
                <w:b/>
                <w:sz w:val="22"/>
                <w:szCs w:val="22"/>
              </w:rPr>
              <w:t>(код и формулировка)</w:t>
            </w:r>
          </w:p>
        </w:tc>
        <w:tc>
          <w:tcPr>
            <w:tcW w:w="4842" w:type="dxa"/>
            <w:tcBorders>
              <w:top w:val="single" w:sz="4" w:space="0" w:color="auto"/>
              <w:left w:val="single" w:sz="4" w:space="0" w:color="auto"/>
              <w:bottom w:val="single" w:sz="4" w:space="0" w:color="auto"/>
              <w:right w:val="single" w:sz="4" w:space="0" w:color="auto"/>
            </w:tcBorders>
            <w:hideMark/>
          </w:tcPr>
          <w:p w14:paraId="0055B7C4" w14:textId="77777777" w:rsidR="006F6D77" w:rsidRDefault="006F6D77" w:rsidP="004622C4">
            <w:pPr>
              <w:pStyle w:val="a"/>
              <w:numPr>
                <w:ilvl w:val="0"/>
                <w:numId w:val="0"/>
              </w:numPr>
              <w:tabs>
                <w:tab w:val="left" w:pos="708"/>
              </w:tabs>
              <w:spacing w:line="240" w:lineRule="auto"/>
              <w:jc w:val="center"/>
              <w:rPr>
                <w:b/>
              </w:rPr>
            </w:pPr>
            <w:r>
              <w:rPr>
                <w:b/>
                <w:sz w:val="22"/>
                <w:szCs w:val="22"/>
              </w:rPr>
              <w:t xml:space="preserve">Перечень </w:t>
            </w:r>
          </w:p>
          <w:p w14:paraId="73777852" w14:textId="77777777" w:rsidR="006F6D77" w:rsidRDefault="006F6D77" w:rsidP="004622C4">
            <w:pPr>
              <w:pStyle w:val="a"/>
              <w:numPr>
                <w:ilvl w:val="0"/>
                <w:numId w:val="0"/>
              </w:numPr>
              <w:tabs>
                <w:tab w:val="left" w:pos="708"/>
              </w:tabs>
              <w:spacing w:line="240" w:lineRule="auto"/>
              <w:jc w:val="center"/>
              <w:rPr>
                <w:b/>
                <w:lang w:val="en-US"/>
              </w:rPr>
            </w:pPr>
            <w:r>
              <w:rPr>
                <w:b/>
                <w:sz w:val="22"/>
                <w:szCs w:val="22"/>
              </w:rPr>
              <w:t xml:space="preserve">планируемых результатов обучения </w:t>
            </w:r>
          </w:p>
        </w:tc>
      </w:tr>
      <w:tr w:rsidR="006F6D77" w:rsidRPr="00D51061" w14:paraId="42D26D40" w14:textId="77777777" w:rsidTr="006F6D77">
        <w:trPr>
          <w:trHeight w:val="426"/>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14:paraId="18BA6C1E" w14:textId="77777777" w:rsidR="006F6D77" w:rsidRPr="00D51061" w:rsidRDefault="006F6D77" w:rsidP="004622C4">
            <w:pPr>
              <w:pStyle w:val="a"/>
              <w:numPr>
                <w:ilvl w:val="0"/>
                <w:numId w:val="0"/>
              </w:numPr>
              <w:tabs>
                <w:tab w:val="left" w:pos="708"/>
              </w:tabs>
              <w:spacing w:line="240" w:lineRule="auto"/>
              <w:rPr>
                <w:b/>
                <w:lang w:val="en-US" w:eastAsia="en-US"/>
              </w:rPr>
            </w:pPr>
            <w:r w:rsidRPr="00D51061">
              <w:rPr>
                <w:b/>
                <w:lang w:eastAsia="en-US"/>
              </w:rPr>
              <w:t>Общекультурные компетенции</w:t>
            </w:r>
          </w:p>
        </w:tc>
      </w:tr>
      <w:tr w:rsidR="006F6D77" w:rsidRPr="003C0D1C" w14:paraId="464DB768" w14:textId="77777777" w:rsidTr="006F6D77">
        <w:trPr>
          <w:trHeight w:hRule="exact" w:val="3695"/>
        </w:trPr>
        <w:tc>
          <w:tcPr>
            <w:tcW w:w="1806" w:type="dxa"/>
            <w:vMerge w:val="restart"/>
            <w:tcBorders>
              <w:top w:val="single" w:sz="4" w:space="0" w:color="auto"/>
              <w:left w:val="single" w:sz="4" w:space="0" w:color="auto"/>
              <w:right w:val="single" w:sz="4" w:space="0" w:color="auto"/>
            </w:tcBorders>
            <w:vAlign w:val="center"/>
            <w:hideMark/>
          </w:tcPr>
          <w:p w14:paraId="1DB60C7D" w14:textId="77777777" w:rsidR="006F6D77" w:rsidRPr="006D25EF" w:rsidRDefault="006F6D77" w:rsidP="004622C4">
            <w:pPr>
              <w:pStyle w:val="a"/>
              <w:numPr>
                <w:ilvl w:val="0"/>
                <w:numId w:val="0"/>
              </w:numPr>
              <w:tabs>
                <w:tab w:val="left" w:pos="708"/>
              </w:tabs>
              <w:spacing w:line="240" w:lineRule="auto"/>
              <w:jc w:val="center"/>
              <w:rPr>
                <w:b/>
                <w:lang w:eastAsia="en-US"/>
              </w:rPr>
            </w:pPr>
            <w:r w:rsidRPr="006D25EF">
              <w:rPr>
                <w:b/>
                <w:lang w:eastAsia="en-US"/>
              </w:rPr>
              <w:t>УК-1</w:t>
            </w:r>
          </w:p>
          <w:p w14:paraId="6C09E1E3" w14:textId="77777777" w:rsidR="006F6D77" w:rsidRPr="00C026CD"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C026CD">
              <w:rPr>
                <w:rFonts w:ascii="Times New Roman" w:eastAsia="Times New Roman" w:hAnsi="Times New Roman"/>
                <w:color w:val="000000"/>
                <w:sz w:val="24"/>
                <w:szCs w:val="24"/>
                <w:lang w:eastAsia="ru-RU"/>
              </w:rPr>
              <w:t>Способен</w:t>
            </w:r>
          </w:p>
          <w:p w14:paraId="522BB06F" w14:textId="77777777" w:rsidR="006F6D77" w:rsidRPr="00C026CD"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C026CD">
              <w:rPr>
                <w:rFonts w:ascii="Times New Roman" w:eastAsia="Times New Roman" w:hAnsi="Times New Roman"/>
                <w:color w:val="000000"/>
                <w:sz w:val="24"/>
                <w:szCs w:val="24"/>
                <w:lang w:eastAsia="ru-RU"/>
              </w:rPr>
              <w:t>осуществлять поиск,</w:t>
            </w:r>
          </w:p>
          <w:p w14:paraId="711C6C9C" w14:textId="77777777" w:rsidR="006F6D77" w:rsidRPr="00C026CD"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C026CD">
              <w:rPr>
                <w:rFonts w:ascii="Times New Roman" w:eastAsia="Times New Roman" w:hAnsi="Times New Roman"/>
                <w:color w:val="000000"/>
                <w:sz w:val="24"/>
                <w:szCs w:val="24"/>
                <w:lang w:eastAsia="ru-RU"/>
              </w:rPr>
              <w:t>критический анализ</w:t>
            </w:r>
          </w:p>
          <w:p w14:paraId="6A7F9827" w14:textId="77777777" w:rsidR="006F6D77" w:rsidRPr="00C026CD"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C026CD">
              <w:rPr>
                <w:rFonts w:ascii="Times New Roman" w:eastAsia="Times New Roman" w:hAnsi="Times New Roman"/>
                <w:color w:val="000000"/>
                <w:sz w:val="24"/>
                <w:szCs w:val="24"/>
                <w:lang w:eastAsia="ru-RU"/>
              </w:rPr>
              <w:t>информации,</w:t>
            </w:r>
          </w:p>
          <w:p w14:paraId="3BFCF732" w14:textId="77777777" w:rsidR="006F6D77" w:rsidRPr="00C026CD"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C026CD">
              <w:rPr>
                <w:rFonts w:ascii="Times New Roman" w:eastAsia="Times New Roman" w:hAnsi="Times New Roman"/>
                <w:color w:val="000000"/>
                <w:sz w:val="24"/>
                <w:szCs w:val="24"/>
                <w:lang w:eastAsia="ru-RU"/>
              </w:rPr>
              <w:t>применять системный</w:t>
            </w:r>
          </w:p>
          <w:p w14:paraId="72A409A2" w14:textId="77777777" w:rsidR="006F6D77" w:rsidRPr="00C026CD"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C026CD">
              <w:rPr>
                <w:rFonts w:ascii="Times New Roman" w:eastAsia="Times New Roman" w:hAnsi="Times New Roman"/>
                <w:color w:val="000000"/>
                <w:sz w:val="24"/>
                <w:szCs w:val="24"/>
                <w:lang w:eastAsia="ru-RU"/>
              </w:rPr>
              <w:t>подход для решения</w:t>
            </w:r>
          </w:p>
          <w:p w14:paraId="1A128F34" w14:textId="77777777" w:rsidR="006F6D77" w:rsidRPr="00D51061" w:rsidRDefault="006F6D77" w:rsidP="004622C4">
            <w:pPr>
              <w:shd w:val="clear" w:color="auto" w:fill="FFFFFF"/>
              <w:spacing w:after="0" w:line="240" w:lineRule="auto"/>
            </w:pPr>
            <w:r w:rsidRPr="00C026CD">
              <w:rPr>
                <w:rFonts w:ascii="Times New Roman" w:eastAsia="Times New Roman" w:hAnsi="Times New Roman"/>
                <w:color w:val="000000"/>
                <w:sz w:val="24"/>
                <w:szCs w:val="24"/>
                <w:lang w:eastAsia="ru-RU"/>
              </w:rPr>
              <w:t>поставленных задач</w:t>
            </w:r>
          </w:p>
        </w:tc>
        <w:tc>
          <w:tcPr>
            <w:tcW w:w="2923" w:type="dxa"/>
            <w:tcBorders>
              <w:top w:val="single" w:sz="4" w:space="0" w:color="auto"/>
              <w:left w:val="single" w:sz="4" w:space="0" w:color="auto"/>
              <w:bottom w:val="single" w:sz="4" w:space="0" w:color="auto"/>
              <w:right w:val="single" w:sz="4" w:space="0" w:color="auto"/>
            </w:tcBorders>
            <w:vAlign w:val="center"/>
            <w:hideMark/>
          </w:tcPr>
          <w:p w14:paraId="550C8166" w14:textId="77777777" w:rsidR="006F6D77" w:rsidRPr="003C0D1C" w:rsidRDefault="006F6D77" w:rsidP="004622C4">
            <w:pPr>
              <w:pStyle w:val="a"/>
              <w:numPr>
                <w:ilvl w:val="0"/>
                <w:numId w:val="0"/>
              </w:numPr>
              <w:tabs>
                <w:tab w:val="left" w:pos="708"/>
              </w:tabs>
              <w:spacing w:line="240" w:lineRule="auto"/>
              <w:rPr>
                <w:color w:val="000000"/>
                <w:shd w:val="clear" w:color="auto" w:fill="FFFFFF"/>
              </w:rPr>
            </w:pPr>
            <w:r w:rsidRPr="003C0D1C">
              <w:rPr>
                <w:color w:val="000000"/>
                <w:shd w:val="clear" w:color="auto" w:fill="FFFFFF"/>
              </w:rPr>
              <w:t>И_УК-1_1</w:t>
            </w:r>
          </w:p>
          <w:p w14:paraId="5BCD1925" w14:textId="77777777" w:rsidR="006F6D77" w:rsidRPr="003C0D1C" w:rsidRDefault="006F6D77" w:rsidP="004622C4">
            <w:pPr>
              <w:pStyle w:val="a"/>
              <w:numPr>
                <w:ilvl w:val="0"/>
                <w:numId w:val="0"/>
              </w:numPr>
              <w:tabs>
                <w:tab w:val="left" w:pos="708"/>
              </w:tabs>
              <w:spacing w:line="240" w:lineRule="auto"/>
              <w:rPr>
                <w:lang w:eastAsia="en-US"/>
              </w:rPr>
            </w:pPr>
            <w:r w:rsidRPr="003C0D1C">
              <w:rPr>
                <w:color w:val="000000"/>
                <w:shd w:val="clear" w:color="auto" w:fill="FFFFFF"/>
              </w:rPr>
              <w:t>Осуществляет системный анализ задачи, выделяя ее базовые составляющие</w:t>
            </w:r>
          </w:p>
        </w:tc>
        <w:tc>
          <w:tcPr>
            <w:tcW w:w="4842" w:type="dxa"/>
            <w:tcBorders>
              <w:top w:val="single" w:sz="4" w:space="0" w:color="auto"/>
              <w:left w:val="single" w:sz="4" w:space="0" w:color="auto"/>
              <w:bottom w:val="single" w:sz="4" w:space="0" w:color="auto"/>
              <w:right w:val="single" w:sz="4" w:space="0" w:color="auto"/>
            </w:tcBorders>
          </w:tcPr>
          <w:p w14:paraId="664A7A47" w14:textId="77777777" w:rsidR="006F6D77" w:rsidRDefault="006F6D77" w:rsidP="004622C4">
            <w:pPr>
              <w:pStyle w:val="a"/>
              <w:numPr>
                <w:ilvl w:val="0"/>
                <w:numId w:val="0"/>
              </w:numPr>
              <w:tabs>
                <w:tab w:val="left" w:pos="708"/>
              </w:tabs>
              <w:spacing w:line="240" w:lineRule="auto"/>
              <w:jc w:val="left"/>
              <w:rPr>
                <w:color w:val="000000"/>
                <w:shd w:val="clear" w:color="auto" w:fill="FFFFFF"/>
              </w:rPr>
            </w:pPr>
            <w:r w:rsidRPr="003C0D1C">
              <w:rPr>
                <w:color w:val="000000"/>
                <w:shd w:val="clear" w:color="auto" w:fill="FFFFFF"/>
              </w:rPr>
              <w:t xml:space="preserve">Знает: основные этапы и ключевые события истории России </w:t>
            </w:r>
          </w:p>
          <w:p w14:paraId="5241EDD4" w14:textId="77777777" w:rsidR="006F6D77" w:rsidRPr="003C0D1C" w:rsidRDefault="006F6D77" w:rsidP="004622C4">
            <w:pPr>
              <w:pStyle w:val="a"/>
              <w:numPr>
                <w:ilvl w:val="0"/>
                <w:numId w:val="0"/>
              </w:numPr>
              <w:tabs>
                <w:tab w:val="left" w:pos="708"/>
              </w:tabs>
              <w:spacing w:line="240" w:lineRule="auto"/>
              <w:jc w:val="left"/>
              <w:rPr>
                <w:color w:val="000080"/>
                <w:lang w:eastAsia="en-US"/>
              </w:rPr>
            </w:pPr>
            <w:r w:rsidRPr="003C0D1C">
              <w:rPr>
                <w:color w:val="000000"/>
                <w:shd w:val="clear" w:color="auto" w:fill="FFFFFF"/>
              </w:rPr>
              <w:t>Умеет: выявлять причинно-следственные связи событий, определять их значение для развития России </w:t>
            </w:r>
            <w:r w:rsidRPr="003C0D1C">
              <w:rPr>
                <w:color w:val="000000"/>
              </w:rPr>
              <w:br/>
            </w:r>
            <w:r w:rsidRPr="003C0D1C">
              <w:rPr>
                <w:color w:val="000000"/>
                <w:shd w:val="clear" w:color="auto" w:fill="FFFFFF"/>
              </w:rPr>
              <w:t>Владеет навыком:</w:t>
            </w:r>
            <w:r w:rsidRPr="003C0D1C">
              <w:rPr>
                <w:color w:val="000000"/>
              </w:rPr>
              <w:br/>
            </w:r>
            <w:r w:rsidRPr="003C0D1C">
              <w:rPr>
                <w:color w:val="000000"/>
                <w:shd w:val="clear" w:color="auto" w:fill="FFFFFF"/>
              </w:rPr>
              <w:t>работы с первоисточниками, учебной и исследовательской литературой, осуществляя поиск необходимой информации</w:t>
            </w:r>
          </w:p>
        </w:tc>
      </w:tr>
      <w:tr w:rsidR="006F6D77" w:rsidRPr="003C0D1C" w14:paraId="582EC9D5" w14:textId="77777777" w:rsidTr="006F6D77">
        <w:trPr>
          <w:trHeight w:hRule="exact" w:val="1865"/>
        </w:trPr>
        <w:tc>
          <w:tcPr>
            <w:tcW w:w="1806" w:type="dxa"/>
            <w:vMerge/>
            <w:tcBorders>
              <w:left w:val="single" w:sz="4" w:space="0" w:color="auto"/>
              <w:right w:val="single" w:sz="4" w:space="0" w:color="auto"/>
            </w:tcBorders>
            <w:vAlign w:val="center"/>
            <w:hideMark/>
          </w:tcPr>
          <w:p w14:paraId="2E81DF02" w14:textId="77777777" w:rsidR="006F6D77" w:rsidRDefault="006F6D77" w:rsidP="004622C4">
            <w:pPr>
              <w:pStyle w:val="a"/>
              <w:numPr>
                <w:ilvl w:val="0"/>
                <w:numId w:val="0"/>
              </w:numPr>
              <w:tabs>
                <w:tab w:val="left" w:pos="708"/>
              </w:tabs>
              <w:spacing w:line="240" w:lineRule="auto"/>
              <w:jc w:val="center"/>
              <w:rPr>
                <w:lang w:eastAsia="en-US"/>
              </w:rPr>
            </w:pPr>
          </w:p>
        </w:tc>
        <w:tc>
          <w:tcPr>
            <w:tcW w:w="2923" w:type="dxa"/>
            <w:tcBorders>
              <w:top w:val="single" w:sz="4" w:space="0" w:color="auto"/>
              <w:left w:val="single" w:sz="4" w:space="0" w:color="auto"/>
              <w:bottom w:val="single" w:sz="4" w:space="0" w:color="auto"/>
              <w:right w:val="single" w:sz="4" w:space="0" w:color="auto"/>
            </w:tcBorders>
            <w:hideMark/>
          </w:tcPr>
          <w:p w14:paraId="47551B7B" w14:textId="77777777" w:rsidR="006F6D77" w:rsidRPr="005B2421"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5B2421">
              <w:rPr>
                <w:rFonts w:ascii="Times New Roman" w:eastAsia="Times New Roman" w:hAnsi="Times New Roman"/>
                <w:color w:val="000000"/>
                <w:sz w:val="24"/>
                <w:szCs w:val="24"/>
                <w:lang w:eastAsia="ru-RU"/>
              </w:rPr>
              <w:t>ИУК-1.2. Определяет, интерпретирует и ранжирует информацию, требуемую для решения</w:t>
            </w:r>
          </w:p>
          <w:p w14:paraId="270C09AA" w14:textId="77777777" w:rsidR="006F6D77" w:rsidRPr="005B2421"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5B2421">
              <w:rPr>
                <w:rFonts w:ascii="Times New Roman" w:eastAsia="Times New Roman" w:hAnsi="Times New Roman"/>
                <w:color w:val="000000"/>
                <w:sz w:val="24"/>
                <w:szCs w:val="24"/>
                <w:lang w:eastAsia="ru-RU"/>
              </w:rPr>
              <w:t>поставленной задачи.</w:t>
            </w:r>
          </w:p>
          <w:p w14:paraId="13DB7948" w14:textId="77777777" w:rsidR="006F6D77" w:rsidRPr="005B2421" w:rsidRDefault="006F6D77" w:rsidP="004622C4">
            <w:pPr>
              <w:spacing w:after="0" w:line="240" w:lineRule="auto"/>
              <w:jc w:val="both"/>
              <w:rPr>
                <w:rFonts w:ascii="Times New Roman" w:hAnsi="Times New Roman"/>
                <w:color w:val="000000"/>
                <w:sz w:val="24"/>
                <w:szCs w:val="24"/>
              </w:rPr>
            </w:pPr>
          </w:p>
        </w:tc>
        <w:tc>
          <w:tcPr>
            <w:tcW w:w="4842" w:type="dxa"/>
            <w:tcBorders>
              <w:top w:val="single" w:sz="4" w:space="0" w:color="auto"/>
              <w:left w:val="single" w:sz="4" w:space="0" w:color="auto"/>
              <w:bottom w:val="single" w:sz="4" w:space="0" w:color="auto"/>
              <w:right w:val="single" w:sz="4" w:space="0" w:color="auto"/>
            </w:tcBorders>
          </w:tcPr>
          <w:p w14:paraId="65C86D4F" w14:textId="77777777" w:rsidR="006F6D77" w:rsidRPr="005B2421" w:rsidRDefault="006F6D77" w:rsidP="004622C4">
            <w:pPr>
              <w:shd w:val="clear" w:color="auto" w:fill="FFFFFF"/>
              <w:spacing w:after="0" w:line="240" w:lineRule="auto"/>
              <w:rPr>
                <w:rFonts w:ascii="Times New Roman" w:hAnsi="Times New Roman"/>
                <w:color w:val="000000"/>
                <w:sz w:val="24"/>
                <w:szCs w:val="24"/>
                <w:shd w:val="clear" w:color="auto" w:fill="FFFFFF"/>
              </w:rPr>
            </w:pPr>
            <w:r w:rsidRPr="005B2421">
              <w:rPr>
                <w:rFonts w:ascii="Times New Roman" w:hAnsi="Times New Roman"/>
                <w:color w:val="000000"/>
                <w:sz w:val="24"/>
                <w:szCs w:val="24"/>
                <w:shd w:val="clear" w:color="auto" w:fill="FFFFFF"/>
              </w:rPr>
              <w:t xml:space="preserve">Знает: приемы работы с информацией, требуемой для </w:t>
            </w:r>
            <w:r w:rsidRPr="005B2421">
              <w:rPr>
                <w:rFonts w:ascii="Times New Roman" w:eastAsia="Times New Roman" w:hAnsi="Times New Roman"/>
                <w:color w:val="000000"/>
                <w:sz w:val="24"/>
                <w:szCs w:val="24"/>
                <w:lang w:eastAsia="ru-RU"/>
              </w:rPr>
              <w:t>решения</w:t>
            </w:r>
            <w:r>
              <w:rPr>
                <w:rFonts w:ascii="Times New Roman" w:eastAsia="Times New Roman" w:hAnsi="Times New Roman"/>
                <w:color w:val="000000"/>
                <w:sz w:val="24"/>
                <w:szCs w:val="24"/>
                <w:lang w:eastAsia="ru-RU"/>
              </w:rPr>
              <w:t xml:space="preserve"> </w:t>
            </w:r>
            <w:r w:rsidRPr="005B2421">
              <w:rPr>
                <w:rFonts w:ascii="Times New Roman" w:eastAsia="Times New Roman" w:hAnsi="Times New Roman"/>
                <w:color w:val="000000"/>
                <w:sz w:val="24"/>
                <w:szCs w:val="24"/>
                <w:lang w:eastAsia="ru-RU"/>
              </w:rPr>
              <w:t>поставленной задачи</w:t>
            </w:r>
            <w:r>
              <w:rPr>
                <w:rFonts w:ascii="Times New Roman" w:eastAsia="Times New Roman" w:hAnsi="Times New Roman"/>
                <w:color w:val="000000"/>
                <w:sz w:val="24"/>
                <w:szCs w:val="24"/>
                <w:lang w:eastAsia="ru-RU"/>
              </w:rPr>
              <w:t>;</w:t>
            </w:r>
          </w:p>
          <w:p w14:paraId="55166BB4" w14:textId="77777777" w:rsidR="006F6D77" w:rsidRPr="003C0D1C" w:rsidRDefault="006F6D77" w:rsidP="004622C4">
            <w:pPr>
              <w:pStyle w:val="a"/>
              <w:numPr>
                <w:ilvl w:val="0"/>
                <w:numId w:val="0"/>
              </w:numPr>
              <w:tabs>
                <w:tab w:val="left" w:pos="708"/>
              </w:tabs>
              <w:spacing w:line="240" w:lineRule="auto"/>
              <w:jc w:val="left"/>
              <w:rPr>
                <w:color w:val="000080"/>
                <w:lang w:eastAsia="en-US"/>
              </w:rPr>
            </w:pPr>
            <w:r w:rsidRPr="005B2421">
              <w:rPr>
                <w:color w:val="000000"/>
                <w:shd w:val="clear" w:color="auto" w:fill="FFFFFF"/>
              </w:rPr>
              <w:t xml:space="preserve">Умеет: </w:t>
            </w:r>
            <w:r>
              <w:rPr>
                <w:color w:val="000000"/>
              </w:rPr>
              <w:t>о</w:t>
            </w:r>
            <w:r w:rsidRPr="005B2421">
              <w:rPr>
                <w:color w:val="000000"/>
              </w:rPr>
              <w:t>пределя</w:t>
            </w:r>
            <w:r>
              <w:rPr>
                <w:color w:val="000000"/>
              </w:rPr>
              <w:t>ть</w:t>
            </w:r>
            <w:r w:rsidRPr="005B2421">
              <w:rPr>
                <w:color w:val="000000"/>
              </w:rPr>
              <w:t>, интерпретир</w:t>
            </w:r>
            <w:r>
              <w:rPr>
                <w:color w:val="000000"/>
              </w:rPr>
              <w:t>ова</w:t>
            </w:r>
            <w:r w:rsidRPr="005B2421">
              <w:rPr>
                <w:color w:val="000000"/>
              </w:rPr>
              <w:t>т</w:t>
            </w:r>
            <w:r>
              <w:rPr>
                <w:color w:val="000000"/>
              </w:rPr>
              <w:t>ь</w:t>
            </w:r>
            <w:r w:rsidRPr="005B2421">
              <w:rPr>
                <w:color w:val="000000"/>
              </w:rPr>
              <w:t xml:space="preserve"> и ра</w:t>
            </w:r>
            <w:r>
              <w:rPr>
                <w:color w:val="000000"/>
              </w:rPr>
              <w:t>спределять</w:t>
            </w:r>
            <w:r w:rsidRPr="005B2421">
              <w:rPr>
                <w:color w:val="000000"/>
              </w:rPr>
              <w:t xml:space="preserve"> информацию</w:t>
            </w:r>
            <w:r>
              <w:rPr>
                <w:color w:val="000000"/>
              </w:rPr>
              <w:t>;</w:t>
            </w:r>
            <w:r w:rsidRPr="005B2421">
              <w:rPr>
                <w:color w:val="000000"/>
              </w:rPr>
              <w:br/>
            </w:r>
            <w:r w:rsidRPr="005B2421">
              <w:rPr>
                <w:color w:val="000000"/>
                <w:shd w:val="clear" w:color="auto" w:fill="FFFFFF"/>
              </w:rPr>
              <w:t>Владеет</w:t>
            </w:r>
            <w:r>
              <w:rPr>
                <w:color w:val="000000"/>
                <w:shd w:val="clear" w:color="auto" w:fill="FFFFFF"/>
              </w:rPr>
              <w:t xml:space="preserve"> </w:t>
            </w:r>
            <w:r w:rsidRPr="005B2421">
              <w:rPr>
                <w:color w:val="000000"/>
                <w:shd w:val="clear" w:color="auto" w:fill="FFFFFF"/>
              </w:rPr>
              <w:t>навык</w:t>
            </w:r>
            <w:r>
              <w:rPr>
                <w:color w:val="000000"/>
                <w:shd w:val="clear" w:color="auto" w:fill="FFFFFF"/>
              </w:rPr>
              <w:t>а</w:t>
            </w:r>
            <w:r w:rsidRPr="005B2421">
              <w:rPr>
                <w:color w:val="000000"/>
                <w:shd w:val="clear" w:color="auto" w:fill="FFFFFF"/>
              </w:rPr>
              <w:t>м</w:t>
            </w:r>
            <w:r>
              <w:rPr>
                <w:color w:val="000000"/>
                <w:shd w:val="clear" w:color="auto" w:fill="FFFFFF"/>
              </w:rPr>
              <w:t xml:space="preserve">и </w:t>
            </w:r>
            <w:r w:rsidRPr="005B2421">
              <w:rPr>
                <w:color w:val="000000"/>
                <w:shd w:val="clear" w:color="auto" w:fill="FFFFFF"/>
              </w:rPr>
              <w:t xml:space="preserve">работы с </w:t>
            </w:r>
            <w:r>
              <w:rPr>
                <w:color w:val="000000"/>
                <w:shd w:val="clear" w:color="auto" w:fill="FFFFFF"/>
              </w:rPr>
              <w:t>разнообразными</w:t>
            </w:r>
            <w:r w:rsidRPr="005B2421">
              <w:rPr>
                <w:color w:val="000000"/>
                <w:shd w:val="clear" w:color="auto" w:fill="FFFFFF"/>
              </w:rPr>
              <w:t xml:space="preserve"> </w:t>
            </w:r>
            <w:r>
              <w:rPr>
                <w:color w:val="000000"/>
                <w:shd w:val="clear" w:color="auto" w:fill="FFFFFF"/>
              </w:rPr>
              <w:t>видами и</w:t>
            </w:r>
            <w:r w:rsidRPr="005B2421">
              <w:rPr>
                <w:color w:val="000000"/>
                <w:shd w:val="clear" w:color="auto" w:fill="FFFFFF"/>
              </w:rPr>
              <w:t>нформаци</w:t>
            </w:r>
            <w:r>
              <w:rPr>
                <w:color w:val="000000"/>
                <w:shd w:val="clear" w:color="auto" w:fill="FFFFFF"/>
              </w:rPr>
              <w:t>и</w:t>
            </w:r>
            <w:r w:rsidRPr="005B2421">
              <w:rPr>
                <w:color w:val="000000"/>
              </w:rPr>
              <w:br/>
            </w:r>
          </w:p>
        </w:tc>
      </w:tr>
      <w:tr w:rsidR="006F6D77" w14:paraId="6B91A7E5" w14:textId="77777777" w:rsidTr="006F6D77">
        <w:trPr>
          <w:trHeight w:hRule="exact" w:val="2272"/>
        </w:trPr>
        <w:tc>
          <w:tcPr>
            <w:tcW w:w="1806" w:type="dxa"/>
            <w:vMerge/>
            <w:tcBorders>
              <w:left w:val="single" w:sz="4" w:space="0" w:color="auto"/>
              <w:bottom w:val="single" w:sz="4" w:space="0" w:color="auto"/>
              <w:right w:val="single" w:sz="4" w:space="0" w:color="auto"/>
            </w:tcBorders>
            <w:vAlign w:val="center"/>
            <w:hideMark/>
          </w:tcPr>
          <w:p w14:paraId="1601CA5F" w14:textId="77777777" w:rsidR="006F6D77" w:rsidRDefault="006F6D77" w:rsidP="004622C4">
            <w:pPr>
              <w:pStyle w:val="a"/>
              <w:numPr>
                <w:ilvl w:val="0"/>
                <w:numId w:val="0"/>
              </w:numPr>
              <w:tabs>
                <w:tab w:val="left" w:pos="708"/>
              </w:tabs>
              <w:spacing w:line="240" w:lineRule="auto"/>
              <w:jc w:val="center"/>
              <w:rPr>
                <w:lang w:eastAsia="en-US"/>
              </w:rPr>
            </w:pPr>
          </w:p>
        </w:tc>
        <w:tc>
          <w:tcPr>
            <w:tcW w:w="2923" w:type="dxa"/>
            <w:tcBorders>
              <w:top w:val="single" w:sz="4" w:space="0" w:color="auto"/>
              <w:left w:val="single" w:sz="4" w:space="0" w:color="auto"/>
              <w:bottom w:val="single" w:sz="4" w:space="0" w:color="auto"/>
              <w:right w:val="single" w:sz="4" w:space="0" w:color="auto"/>
            </w:tcBorders>
            <w:hideMark/>
          </w:tcPr>
          <w:p w14:paraId="5DBD57C1" w14:textId="77777777" w:rsidR="006F6D77" w:rsidRPr="005B2421"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5B2421">
              <w:rPr>
                <w:rFonts w:ascii="Times New Roman" w:eastAsia="Times New Roman" w:hAnsi="Times New Roman"/>
                <w:color w:val="000000"/>
                <w:sz w:val="24"/>
                <w:szCs w:val="24"/>
                <w:lang w:eastAsia="ru-RU"/>
              </w:rPr>
              <w:t>ИУК -1.3. При обработке информации отличает факты от мнений, интерпретаций, оценок,</w:t>
            </w:r>
          </w:p>
          <w:p w14:paraId="43DC7EA0" w14:textId="77777777" w:rsidR="006F6D77" w:rsidRPr="005B2421" w:rsidRDefault="006F6D77" w:rsidP="004622C4">
            <w:pPr>
              <w:shd w:val="clear" w:color="auto" w:fill="FFFFFF"/>
              <w:spacing w:after="0" w:line="240" w:lineRule="auto"/>
              <w:rPr>
                <w:rFonts w:ascii="Times New Roman" w:eastAsia="Times New Roman" w:hAnsi="Times New Roman"/>
                <w:color w:val="000000"/>
                <w:sz w:val="24"/>
                <w:szCs w:val="24"/>
                <w:lang w:eastAsia="ru-RU"/>
              </w:rPr>
            </w:pPr>
            <w:r w:rsidRPr="005B2421">
              <w:rPr>
                <w:rFonts w:ascii="Times New Roman" w:eastAsia="Times New Roman" w:hAnsi="Times New Roman"/>
                <w:color w:val="000000"/>
                <w:sz w:val="24"/>
                <w:szCs w:val="24"/>
                <w:lang w:eastAsia="ru-RU"/>
              </w:rPr>
              <w:t>формирует собственные мнения и суждения, аргументирует свои выводы и точку зрения.</w:t>
            </w:r>
          </w:p>
          <w:p w14:paraId="7CF28F19" w14:textId="77777777" w:rsidR="006F6D77" w:rsidRPr="005B2421" w:rsidRDefault="006F6D77" w:rsidP="004622C4">
            <w:pPr>
              <w:rPr>
                <w:rFonts w:ascii="Times New Roman" w:hAnsi="Times New Roman"/>
                <w:color w:val="000000"/>
                <w:sz w:val="24"/>
                <w:szCs w:val="24"/>
              </w:rPr>
            </w:pPr>
          </w:p>
        </w:tc>
        <w:tc>
          <w:tcPr>
            <w:tcW w:w="4842" w:type="dxa"/>
            <w:tcBorders>
              <w:top w:val="single" w:sz="4" w:space="0" w:color="auto"/>
              <w:left w:val="single" w:sz="4" w:space="0" w:color="auto"/>
              <w:bottom w:val="single" w:sz="4" w:space="0" w:color="auto"/>
              <w:right w:val="single" w:sz="4" w:space="0" w:color="auto"/>
            </w:tcBorders>
          </w:tcPr>
          <w:p w14:paraId="00689D29" w14:textId="77777777" w:rsidR="006F6D77" w:rsidRPr="0073147B" w:rsidRDefault="006F6D77" w:rsidP="004622C4">
            <w:pPr>
              <w:shd w:val="clear" w:color="auto" w:fill="FFFFFF"/>
              <w:spacing w:after="0" w:line="240" w:lineRule="auto"/>
              <w:rPr>
                <w:rFonts w:ascii="Times New Roman" w:hAnsi="Times New Roman"/>
                <w:color w:val="000000"/>
                <w:sz w:val="24"/>
                <w:szCs w:val="24"/>
                <w:shd w:val="clear" w:color="auto" w:fill="FFFFFF"/>
              </w:rPr>
            </w:pPr>
            <w:r w:rsidRPr="005B2421">
              <w:rPr>
                <w:rFonts w:ascii="Times New Roman" w:hAnsi="Times New Roman"/>
                <w:color w:val="000000"/>
                <w:sz w:val="24"/>
                <w:szCs w:val="24"/>
                <w:shd w:val="clear" w:color="auto" w:fill="FFFFFF"/>
              </w:rPr>
              <w:t>Знает:</w:t>
            </w:r>
            <w:r>
              <w:rPr>
                <w:rFonts w:ascii="Times New Roman" w:hAnsi="Times New Roman"/>
                <w:color w:val="000000"/>
                <w:sz w:val="24"/>
                <w:szCs w:val="24"/>
                <w:shd w:val="clear" w:color="auto" w:fill="FFFFFF"/>
              </w:rPr>
              <w:t xml:space="preserve"> понятие исторического факты и критерии его оценки</w:t>
            </w:r>
            <w:r w:rsidRPr="0073147B">
              <w:rPr>
                <w:rFonts w:ascii="Times New Roman" w:eastAsia="Times New Roman" w:hAnsi="Times New Roman"/>
                <w:color w:val="000000"/>
                <w:sz w:val="24"/>
                <w:szCs w:val="24"/>
                <w:lang w:eastAsia="ru-RU"/>
              </w:rPr>
              <w:t>;</w:t>
            </w:r>
          </w:p>
          <w:p w14:paraId="4861D0BC" w14:textId="77777777" w:rsidR="006F6D77" w:rsidRDefault="006F6D77" w:rsidP="004622C4">
            <w:pPr>
              <w:spacing w:line="240" w:lineRule="auto"/>
            </w:pPr>
            <w:r w:rsidRPr="0073147B">
              <w:rPr>
                <w:rFonts w:ascii="Times New Roman" w:hAnsi="Times New Roman"/>
                <w:color w:val="000000"/>
                <w:sz w:val="24"/>
                <w:szCs w:val="24"/>
                <w:shd w:val="clear" w:color="auto" w:fill="FFFFFF"/>
              </w:rPr>
              <w:t xml:space="preserve">Умеет: </w:t>
            </w:r>
            <w:r w:rsidRPr="005B2421">
              <w:rPr>
                <w:rFonts w:ascii="Times New Roman" w:eastAsia="Times New Roman" w:hAnsi="Times New Roman"/>
                <w:color w:val="000000"/>
                <w:sz w:val="24"/>
                <w:szCs w:val="24"/>
                <w:lang w:eastAsia="ru-RU"/>
              </w:rPr>
              <w:t>отлича</w:t>
            </w:r>
            <w:r>
              <w:rPr>
                <w:rFonts w:ascii="Times New Roman" w:eastAsia="Times New Roman" w:hAnsi="Times New Roman"/>
                <w:color w:val="000000"/>
                <w:sz w:val="24"/>
                <w:szCs w:val="24"/>
                <w:lang w:eastAsia="ru-RU"/>
              </w:rPr>
              <w:t>ть</w:t>
            </w:r>
            <w:r w:rsidRPr="005B2421">
              <w:rPr>
                <w:rFonts w:ascii="Times New Roman" w:eastAsia="Times New Roman" w:hAnsi="Times New Roman"/>
                <w:color w:val="000000"/>
                <w:sz w:val="24"/>
                <w:szCs w:val="24"/>
                <w:lang w:eastAsia="ru-RU"/>
              </w:rPr>
              <w:t xml:space="preserve"> факты от мнений, интерпретаций, оценок</w:t>
            </w:r>
            <w:r w:rsidRPr="0073147B">
              <w:rPr>
                <w:rFonts w:ascii="Times New Roman" w:hAnsi="Times New Roman"/>
                <w:color w:val="000000"/>
                <w:sz w:val="24"/>
                <w:szCs w:val="24"/>
              </w:rPr>
              <w:t>;</w:t>
            </w:r>
            <w:r w:rsidRPr="0073147B">
              <w:rPr>
                <w:rFonts w:ascii="Times New Roman" w:hAnsi="Times New Roman"/>
                <w:color w:val="000000"/>
                <w:sz w:val="24"/>
                <w:szCs w:val="24"/>
              </w:rPr>
              <w:br/>
            </w:r>
            <w:r w:rsidRPr="0073147B">
              <w:rPr>
                <w:rFonts w:ascii="Times New Roman" w:hAnsi="Times New Roman"/>
                <w:color w:val="000000"/>
                <w:sz w:val="24"/>
                <w:szCs w:val="24"/>
                <w:shd w:val="clear" w:color="auto" w:fill="FFFFFF"/>
              </w:rPr>
              <w:t xml:space="preserve">Владеет навыками </w:t>
            </w:r>
            <w:r>
              <w:rPr>
                <w:rFonts w:ascii="Times New Roman" w:hAnsi="Times New Roman"/>
                <w:color w:val="000000"/>
                <w:sz w:val="24"/>
                <w:szCs w:val="24"/>
                <w:shd w:val="clear" w:color="auto" w:fill="FFFFFF"/>
              </w:rPr>
              <w:t xml:space="preserve">изложения </w:t>
            </w:r>
            <w:r w:rsidRPr="005B2421">
              <w:rPr>
                <w:rFonts w:ascii="Times New Roman" w:eastAsia="Times New Roman" w:hAnsi="Times New Roman"/>
                <w:color w:val="000000"/>
                <w:sz w:val="24"/>
                <w:szCs w:val="24"/>
                <w:lang w:eastAsia="ru-RU"/>
              </w:rPr>
              <w:t>собственн</w:t>
            </w:r>
            <w:r>
              <w:rPr>
                <w:rFonts w:ascii="Times New Roman" w:eastAsia="Times New Roman" w:hAnsi="Times New Roman"/>
                <w:color w:val="000000"/>
                <w:sz w:val="24"/>
                <w:szCs w:val="24"/>
                <w:lang w:eastAsia="ru-RU"/>
              </w:rPr>
              <w:t>ого</w:t>
            </w:r>
            <w:r w:rsidRPr="005B2421">
              <w:rPr>
                <w:rFonts w:ascii="Times New Roman" w:eastAsia="Times New Roman" w:hAnsi="Times New Roman"/>
                <w:color w:val="000000"/>
                <w:sz w:val="24"/>
                <w:szCs w:val="24"/>
                <w:lang w:eastAsia="ru-RU"/>
              </w:rPr>
              <w:t xml:space="preserve"> мнения и суждени</w:t>
            </w:r>
            <w:r>
              <w:rPr>
                <w:rFonts w:ascii="Times New Roman" w:eastAsia="Times New Roman" w:hAnsi="Times New Roman"/>
                <w:color w:val="000000"/>
                <w:sz w:val="24"/>
                <w:szCs w:val="24"/>
                <w:lang w:eastAsia="ru-RU"/>
              </w:rPr>
              <w:t>й</w:t>
            </w:r>
            <w:r w:rsidRPr="005B2421">
              <w:rPr>
                <w:rFonts w:ascii="Times New Roman" w:eastAsia="Times New Roman" w:hAnsi="Times New Roman"/>
                <w:color w:val="000000"/>
                <w:sz w:val="24"/>
                <w:szCs w:val="24"/>
                <w:lang w:eastAsia="ru-RU"/>
              </w:rPr>
              <w:t>, аргумен</w:t>
            </w:r>
            <w:r>
              <w:rPr>
                <w:rFonts w:ascii="Times New Roman" w:eastAsia="Times New Roman" w:hAnsi="Times New Roman"/>
                <w:color w:val="000000"/>
                <w:sz w:val="24"/>
                <w:szCs w:val="24"/>
                <w:lang w:eastAsia="ru-RU"/>
              </w:rPr>
              <w:t>тов</w:t>
            </w:r>
            <w:r w:rsidRPr="005B2421">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в защиту своей</w:t>
            </w:r>
            <w:r w:rsidRPr="005B2421">
              <w:rPr>
                <w:rFonts w:ascii="Times New Roman" w:eastAsia="Times New Roman" w:hAnsi="Times New Roman"/>
                <w:color w:val="000000"/>
                <w:sz w:val="24"/>
                <w:szCs w:val="24"/>
                <w:lang w:eastAsia="ru-RU"/>
              </w:rPr>
              <w:t xml:space="preserve"> точк</w:t>
            </w:r>
            <w:r>
              <w:rPr>
                <w:rFonts w:ascii="Times New Roman" w:eastAsia="Times New Roman" w:hAnsi="Times New Roman"/>
                <w:color w:val="000000"/>
                <w:sz w:val="24"/>
                <w:szCs w:val="24"/>
                <w:lang w:eastAsia="ru-RU"/>
              </w:rPr>
              <w:t>и</w:t>
            </w:r>
            <w:r w:rsidRPr="005B2421">
              <w:rPr>
                <w:rFonts w:ascii="Times New Roman" w:eastAsia="Times New Roman" w:hAnsi="Times New Roman"/>
                <w:color w:val="000000"/>
                <w:sz w:val="24"/>
                <w:szCs w:val="24"/>
                <w:lang w:eastAsia="ru-RU"/>
              </w:rPr>
              <w:t xml:space="preserve"> зрения</w:t>
            </w:r>
          </w:p>
        </w:tc>
      </w:tr>
    </w:tbl>
    <w:p w14:paraId="4DE2DE1F" w14:textId="77777777" w:rsidR="00CA098F" w:rsidRPr="00531DF7" w:rsidRDefault="00CA098F" w:rsidP="00CA098F">
      <w:pPr>
        <w:spacing w:after="0"/>
        <w:jc w:val="both"/>
        <w:rPr>
          <w:rFonts w:ascii="Times New Roman" w:hAnsi="Times New Roman"/>
          <w:color w:val="FF0000"/>
          <w:sz w:val="24"/>
          <w:szCs w:val="24"/>
        </w:rPr>
      </w:pPr>
    </w:p>
    <w:p w14:paraId="137034B0" w14:textId="77777777" w:rsidR="00BE7704" w:rsidRPr="00BE7704" w:rsidRDefault="00CA098F" w:rsidP="00BE7704">
      <w:pPr>
        <w:spacing w:after="0"/>
        <w:jc w:val="both"/>
        <w:rPr>
          <w:rFonts w:ascii="Times New Roman" w:hAnsi="Times New Roman"/>
          <w:sz w:val="24"/>
          <w:szCs w:val="24"/>
        </w:rPr>
      </w:pPr>
      <w:r w:rsidRPr="007E1FC2">
        <w:rPr>
          <w:rFonts w:ascii="Times New Roman" w:hAnsi="Times New Roman"/>
          <w:b/>
          <w:sz w:val="24"/>
          <w:szCs w:val="24"/>
        </w:rPr>
        <w:t>4.</w:t>
      </w:r>
      <w:r>
        <w:rPr>
          <w:rFonts w:ascii="Times New Roman" w:hAnsi="Times New Roman"/>
          <w:sz w:val="24"/>
          <w:szCs w:val="24"/>
        </w:rPr>
        <w:t xml:space="preserve"> </w:t>
      </w:r>
      <w:r w:rsidR="00BE7704" w:rsidRPr="00D51061">
        <w:rPr>
          <w:rFonts w:ascii="Times New Roman" w:hAnsi="Times New Roman"/>
          <w:b/>
          <w:bCs/>
          <w:sz w:val="24"/>
          <w:szCs w:val="24"/>
        </w:rPr>
        <w:t>Объем, структура</w:t>
      </w:r>
      <w:r w:rsidR="00BE7704" w:rsidRPr="00D51061">
        <w:rPr>
          <w:rFonts w:ascii="Times New Roman" w:hAnsi="Times New Roman"/>
          <w:b/>
          <w:bCs/>
          <w:color w:val="FF0000"/>
          <w:sz w:val="24"/>
          <w:szCs w:val="24"/>
        </w:rPr>
        <w:t xml:space="preserve"> </w:t>
      </w:r>
      <w:r w:rsidR="00BE7704" w:rsidRPr="00D51061">
        <w:rPr>
          <w:rFonts w:ascii="Times New Roman" w:hAnsi="Times New Roman"/>
          <w:b/>
          <w:bCs/>
          <w:sz w:val="24"/>
          <w:szCs w:val="24"/>
        </w:rPr>
        <w:t xml:space="preserve">и содержание дисциплины </w:t>
      </w:r>
    </w:p>
    <w:p w14:paraId="52A20D37" w14:textId="77777777" w:rsidR="00BE7704" w:rsidRPr="0020014B" w:rsidRDefault="00BE7704" w:rsidP="00BE7704">
      <w:pPr>
        <w:spacing w:after="0"/>
        <w:jc w:val="both"/>
        <w:rPr>
          <w:rFonts w:ascii="Times New Roman" w:hAnsi="Times New Roman"/>
          <w:color w:val="000000"/>
          <w:sz w:val="24"/>
          <w:szCs w:val="24"/>
        </w:rPr>
      </w:pPr>
      <w:r w:rsidRPr="0020014B">
        <w:rPr>
          <w:rFonts w:ascii="Times New Roman" w:hAnsi="Times New Roman"/>
          <w:color w:val="000000"/>
          <w:sz w:val="24"/>
          <w:szCs w:val="24"/>
        </w:rPr>
        <w:t>Очная форма обучения:</w:t>
      </w:r>
    </w:p>
    <w:p w14:paraId="2DE1E98C" w14:textId="77777777" w:rsidR="00CA098F" w:rsidRPr="007E1FC2" w:rsidRDefault="00BE7704" w:rsidP="00BE7704">
      <w:pPr>
        <w:spacing w:after="0"/>
        <w:jc w:val="both"/>
        <w:rPr>
          <w:rFonts w:ascii="Times New Roman" w:hAnsi="Times New Roman"/>
          <w:sz w:val="24"/>
          <w:szCs w:val="24"/>
        </w:rPr>
      </w:pPr>
      <w:r w:rsidRPr="00D51061">
        <w:rPr>
          <w:rFonts w:ascii="Times New Roman" w:hAnsi="Times New Roman"/>
          <w:sz w:val="24"/>
          <w:szCs w:val="24"/>
        </w:rPr>
        <w:t xml:space="preserve">Общая трудоемкость дисциплины </w:t>
      </w:r>
      <w:r w:rsidR="00CA098F" w:rsidRPr="007E1FC2">
        <w:rPr>
          <w:rFonts w:ascii="Times New Roman" w:hAnsi="Times New Roman"/>
          <w:sz w:val="24"/>
          <w:szCs w:val="24"/>
        </w:rPr>
        <w:t>составляет 2 зачетных единиц, 72 часа.</w:t>
      </w:r>
    </w:p>
    <w:p w14:paraId="4EC96F48" w14:textId="77777777" w:rsidR="007513FE" w:rsidRPr="00D77FC6" w:rsidRDefault="007513FE" w:rsidP="00BE7704">
      <w:pPr>
        <w:spacing w:after="0"/>
        <w:jc w:val="both"/>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Содержание дисциплины:</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691"/>
        <w:gridCol w:w="514"/>
        <w:gridCol w:w="519"/>
        <w:gridCol w:w="519"/>
        <w:gridCol w:w="519"/>
        <w:gridCol w:w="519"/>
        <w:gridCol w:w="595"/>
        <w:gridCol w:w="709"/>
        <w:gridCol w:w="2092"/>
      </w:tblGrid>
      <w:tr w:rsidR="007513FE" w:rsidRPr="003B1E02" w14:paraId="4BC697E5" w14:textId="77777777" w:rsidTr="00CA098F">
        <w:trPr>
          <w:cantSplit/>
          <w:trHeight w:val="1312"/>
        </w:trPr>
        <w:tc>
          <w:tcPr>
            <w:tcW w:w="288" w:type="pct"/>
          </w:tcPr>
          <w:p w14:paraId="20BF0BAD"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w:t>
            </w:r>
          </w:p>
          <w:p w14:paraId="5C2FC29D"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п/п</w:t>
            </w:r>
          </w:p>
        </w:tc>
        <w:tc>
          <w:tcPr>
            <w:tcW w:w="1461" w:type="pct"/>
            <w:tcMar>
              <w:top w:w="28" w:type="dxa"/>
              <w:left w:w="17" w:type="dxa"/>
              <w:right w:w="17" w:type="dxa"/>
            </w:tcMar>
          </w:tcPr>
          <w:p w14:paraId="2F49E7EA"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Темы (разделы)</w:t>
            </w:r>
          </w:p>
          <w:p w14:paraId="4152BE8B"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дисциплины, </w:t>
            </w:r>
          </w:p>
          <w:p w14:paraId="1E64BFBA"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их содержание</w:t>
            </w:r>
          </w:p>
          <w:p w14:paraId="1A1C0542" w14:textId="77777777" w:rsidR="007513FE" w:rsidRPr="00AE6F51" w:rsidRDefault="007513FE" w:rsidP="00CA098F">
            <w:pPr>
              <w:spacing w:after="0" w:line="240" w:lineRule="auto"/>
              <w:jc w:val="center"/>
              <w:rPr>
                <w:rFonts w:ascii="Times New Roman" w:hAnsi="Times New Roman"/>
                <w:b/>
                <w:bCs/>
                <w:sz w:val="20"/>
                <w:szCs w:val="20"/>
              </w:rPr>
            </w:pPr>
          </w:p>
        </w:tc>
        <w:tc>
          <w:tcPr>
            <w:tcW w:w="279" w:type="pct"/>
            <w:textDirection w:val="btLr"/>
          </w:tcPr>
          <w:p w14:paraId="400281C7"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Семестр</w:t>
            </w:r>
          </w:p>
        </w:tc>
        <w:tc>
          <w:tcPr>
            <w:tcW w:w="1835" w:type="pct"/>
            <w:gridSpan w:val="6"/>
          </w:tcPr>
          <w:p w14:paraId="3B39901A"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Виды учебных занятий, </w:t>
            </w:r>
          </w:p>
          <w:p w14:paraId="2A5A02FF"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включая самостоятельную работу студентов, </w:t>
            </w:r>
          </w:p>
          <w:p w14:paraId="5A31CA66"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и их трудоемкость</w:t>
            </w:r>
          </w:p>
          <w:p w14:paraId="432E9C1F"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(в академических часах)</w:t>
            </w:r>
          </w:p>
          <w:p w14:paraId="6E282EC5" w14:textId="77777777" w:rsidR="007513FE" w:rsidRPr="00AE6F51" w:rsidRDefault="007513FE" w:rsidP="00CA098F">
            <w:pPr>
              <w:spacing w:after="0" w:line="240" w:lineRule="auto"/>
              <w:jc w:val="center"/>
              <w:rPr>
                <w:rFonts w:ascii="Times New Roman" w:hAnsi="Times New Roman"/>
                <w:b/>
                <w:bCs/>
                <w:sz w:val="20"/>
                <w:szCs w:val="20"/>
              </w:rPr>
            </w:pPr>
          </w:p>
        </w:tc>
        <w:tc>
          <w:tcPr>
            <w:tcW w:w="1136" w:type="pct"/>
          </w:tcPr>
          <w:p w14:paraId="16972FC8" w14:textId="77777777" w:rsidR="007513FE" w:rsidRPr="00AE6F51" w:rsidRDefault="007513FE" w:rsidP="00CA098F">
            <w:pPr>
              <w:spacing w:after="0" w:line="240" w:lineRule="auto"/>
              <w:jc w:val="center"/>
              <w:rPr>
                <w:rFonts w:ascii="Times New Roman" w:hAnsi="Times New Roman"/>
                <w:b/>
                <w:bCs/>
                <w:i/>
                <w:iCs/>
                <w:sz w:val="20"/>
                <w:szCs w:val="20"/>
              </w:rPr>
            </w:pPr>
            <w:r w:rsidRPr="00AE6F51">
              <w:rPr>
                <w:rFonts w:ascii="Times New Roman" w:hAnsi="Times New Roman"/>
                <w:b/>
                <w:bCs/>
                <w:sz w:val="20"/>
                <w:szCs w:val="20"/>
              </w:rPr>
              <w:t xml:space="preserve">Формы текущего контроля успеваемости </w:t>
            </w:r>
          </w:p>
          <w:p w14:paraId="4110DB01" w14:textId="77777777" w:rsidR="007513FE" w:rsidRPr="00AE6F51" w:rsidRDefault="007513FE" w:rsidP="00CA098F">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Форма промежуточной аттестации </w:t>
            </w:r>
          </w:p>
          <w:p w14:paraId="3EAE9CEA" w14:textId="77777777" w:rsidR="007513FE" w:rsidRPr="00AE6F51" w:rsidRDefault="007513FE" w:rsidP="00CA098F">
            <w:pPr>
              <w:spacing w:after="0" w:line="240" w:lineRule="auto"/>
              <w:jc w:val="center"/>
              <w:rPr>
                <w:rFonts w:ascii="Times New Roman" w:hAnsi="Times New Roman"/>
                <w:b/>
                <w:bCs/>
                <w:i/>
                <w:iCs/>
                <w:sz w:val="20"/>
                <w:szCs w:val="20"/>
              </w:rPr>
            </w:pPr>
            <w:r w:rsidRPr="00AE6F51">
              <w:rPr>
                <w:rFonts w:ascii="Times New Roman" w:hAnsi="Times New Roman"/>
                <w:b/>
                <w:bCs/>
                <w:i/>
                <w:iCs/>
                <w:sz w:val="20"/>
                <w:szCs w:val="20"/>
              </w:rPr>
              <w:t>(по семестрам)</w:t>
            </w:r>
          </w:p>
        </w:tc>
      </w:tr>
      <w:tr w:rsidR="007513FE" w:rsidRPr="003B1E02" w14:paraId="2222F935" w14:textId="77777777" w:rsidTr="00CA098F">
        <w:tc>
          <w:tcPr>
            <w:tcW w:w="288" w:type="pct"/>
          </w:tcPr>
          <w:p w14:paraId="1CBE12B2" w14:textId="77777777" w:rsidR="007513FE" w:rsidRPr="00AE6F51" w:rsidRDefault="007513FE" w:rsidP="00CA098F">
            <w:pPr>
              <w:rPr>
                <w:rFonts w:ascii="Times New Roman" w:hAnsi="Times New Roman"/>
                <w:b/>
                <w:bCs/>
                <w:sz w:val="20"/>
                <w:szCs w:val="20"/>
              </w:rPr>
            </w:pPr>
          </w:p>
        </w:tc>
        <w:tc>
          <w:tcPr>
            <w:tcW w:w="1461" w:type="pct"/>
          </w:tcPr>
          <w:p w14:paraId="42DFFCB9" w14:textId="77777777" w:rsidR="007513FE" w:rsidRPr="00AE6F51" w:rsidRDefault="007513FE" w:rsidP="00CA098F">
            <w:pPr>
              <w:rPr>
                <w:rFonts w:ascii="Times New Roman" w:hAnsi="Times New Roman"/>
                <w:b/>
                <w:bCs/>
                <w:sz w:val="20"/>
                <w:szCs w:val="20"/>
              </w:rPr>
            </w:pPr>
          </w:p>
        </w:tc>
        <w:tc>
          <w:tcPr>
            <w:tcW w:w="279" w:type="pct"/>
          </w:tcPr>
          <w:p w14:paraId="25EF18AE" w14:textId="77777777" w:rsidR="007513FE" w:rsidRPr="00AE6F51" w:rsidRDefault="007513FE" w:rsidP="00CA098F">
            <w:pPr>
              <w:rPr>
                <w:rFonts w:ascii="Times New Roman" w:hAnsi="Times New Roman"/>
                <w:b/>
                <w:bCs/>
                <w:sz w:val="20"/>
                <w:szCs w:val="20"/>
              </w:rPr>
            </w:pPr>
          </w:p>
        </w:tc>
        <w:tc>
          <w:tcPr>
            <w:tcW w:w="1450" w:type="pct"/>
            <w:gridSpan w:val="5"/>
          </w:tcPr>
          <w:p w14:paraId="60928C06" w14:textId="77777777" w:rsidR="007513FE" w:rsidRPr="00AE6F51" w:rsidRDefault="007513FE" w:rsidP="00CA098F">
            <w:pPr>
              <w:jc w:val="center"/>
              <w:rPr>
                <w:rFonts w:ascii="Times New Roman" w:hAnsi="Times New Roman"/>
                <w:b/>
                <w:sz w:val="20"/>
                <w:szCs w:val="20"/>
              </w:rPr>
            </w:pPr>
            <w:r w:rsidRPr="00AE6F51">
              <w:rPr>
                <w:rFonts w:ascii="Times New Roman" w:hAnsi="Times New Roman"/>
                <w:b/>
                <w:sz w:val="20"/>
                <w:szCs w:val="20"/>
              </w:rPr>
              <w:t>Контактная работа</w:t>
            </w:r>
          </w:p>
        </w:tc>
        <w:tc>
          <w:tcPr>
            <w:tcW w:w="385" w:type="pct"/>
          </w:tcPr>
          <w:p w14:paraId="7112A096" w14:textId="77777777" w:rsidR="007513FE" w:rsidRPr="00AE6F51" w:rsidRDefault="007513FE" w:rsidP="00CA098F">
            <w:pPr>
              <w:rPr>
                <w:rFonts w:ascii="Times New Roman" w:hAnsi="Times New Roman"/>
                <w:sz w:val="20"/>
                <w:szCs w:val="20"/>
              </w:rPr>
            </w:pPr>
          </w:p>
        </w:tc>
        <w:tc>
          <w:tcPr>
            <w:tcW w:w="1136" w:type="pct"/>
          </w:tcPr>
          <w:p w14:paraId="72A79599" w14:textId="77777777" w:rsidR="007513FE" w:rsidRPr="00AE6F51" w:rsidRDefault="007513FE" w:rsidP="00CA098F">
            <w:pPr>
              <w:rPr>
                <w:rFonts w:ascii="Times New Roman" w:hAnsi="Times New Roman"/>
                <w:sz w:val="20"/>
                <w:szCs w:val="20"/>
              </w:rPr>
            </w:pPr>
          </w:p>
        </w:tc>
      </w:tr>
      <w:tr w:rsidR="007513FE" w:rsidRPr="003B1E02" w14:paraId="13F82398" w14:textId="77777777" w:rsidTr="00CA098F">
        <w:trPr>
          <w:cantSplit/>
          <w:trHeight w:val="1499"/>
        </w:trPr>
        <w:tc>
          <w:tcPr>
            <w:tcW w:w="288" w:type="pct"/>
          </w:tcPr>
          <w:p w14:paraId="32BF2C03" w14:textId="77777777" w:rsidR="007513FE" w:rsidRPr="00AE6F51" w:rsidRDefault="007513FE" w:rsidP="00CA098F">
            <w:pPr>
              <w:spacing w:after="0"/>
              <w:rPr>
                <w:rFonts w:ascii="Times New Roman" w:hAnsi="Times New Roman"/>
                <w:b/>
                <w:bCs/>
                <w:sz w:val="20"/>
                <w:szCs w:val="20"/>
              </w:rPr>
            </w:pPr>
          </w:p>
        </w:tc>
        <w:tc>
          <w:tcPr>
            <w:tcW w:w="1461" w:type="pct"/>
          </w:tcPr>
          <w:p w14:paraId="6B084D0C" w14:textId="77777777" w:rsidR="007513FE" w:rsidRPr="00AE6F51" w:rsidRDefault="007513FE" w:rsidP="00CA098F">
            <w:pPr>
              <w:spacing w:after="0"/>
              <w:rPr>
                <w:rFonts w:ascii="Times New Roman" w:hAnsi="Times New Roman"/>
                <w:b/>
                <w:bCs/>
                <w:sz w:val="20"/>
                <w:szCs w:val="20"/>
              </w:rPr>
            </w:pPr>
          </w:p>
        </w:tc>
        <w:tc>
          <w:tcPr>
            <w:tcW w:w="279" w:type="pct"/>
          </w:tcPr>
          <w:p w14:paraId="3880BD05" w14:textId="77777777" w:rsidR="007513FE" w:rsidRPr="00AE6F51" w:rsidRDefault="007513FE" w:rsidP="00CA098F">
            <w:pPr>
              <w:spacing w:after="0"/>
              <w:rPr>
                <w:rFonts w:ascii="Times New Roman" w:hAnsi="Times New Roman"/>
                <w:b/>
                <w:bCs/>
                <w:sz w:val="20"/>
                <w:szCs w:val="20"/>
              </w:rPr>
            </w:pPr>
          </w:p>
        </w:tc>
        <w:tc>
          <w:tcPr>
            <w:tcW w:w="282" w:type="pct"/>
            <w:textDirection w:val="btLr"/>
            <w:vAlign w:val="center"/>
          </w:tcPr>
          <w:p w14:paraId="3DE045CE"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лекции</w:t>
            </w:r>
          </w:p>
        </w:tc>
        <w:tc>
          <w:tcPr>
            <w:tcW w:w="282" w:type="pct"/>
            <w:tcMar>
              <w:left w:w="57" w:type="dxa"/>
              <w:right w:w="57" w:type="dxa"/>
            </w:tcMar>
            <w:textDirection w:val="btLr"/>
            <w:vAlign w:val="center"/>
          </w:tcPr>
          <w:p w14:paraId="5FE2B345"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практические</w:t>
            </w:r>
          </w:p>
        </w:tc>
        <w:tc>
          <w:tcPr>
            <w:tcW w:w="282" w:type="pct"/>
            <w:tcMar>
              <w:left w:w="57" w:type="dxa"/>
              <w:right w:w="57" w:type="dxa"/>
            </w:tcMar>
            <w:textDirection w:val="btLr"/>
            <w:vAlign w:val="center"/>
          </w:tcPr>
          <w:p w14:paraId="17044A31"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л</w:t>
            </w:r>
            <w:proofErr w:type="spellStart"/>
            <w:r w:rsidRPr="00AE6F51">
              <w:rPr>
                <w:rFonts w:ascii="Times New Roman" w:hAnsi="Times New Roman"/>
                <w:sz w:val="20"/>
                <w:szCs w:val="20"/>
                <w:lang w:val="en-US"/>
              </w:rPr>
              <w:t>аб</w:t>
            </w:r>
            <w:proofErr w:type="spellEnd"/>
            <w:r w:rsidRPr="00AE6F51">
              <w:rPr>
                <w:rFonts w:ascii="Times New Roman" w:hAnsi="Times New Roman"/>
                <w:sz w:val="20"/>
                <w:szCs w:val="20"/>
              </w:rPr>
              <w:t>ораторные</w:t>
            </w:r>
          </w:p>
        </w:tc>
        <w:tc>
          <w:tcPr>
            <w:tcW w:w="282" w:type="pct"/>
            <w:tcMar>
              <w:left w:w="57" w:type="dxa"/>
              <w:right w:w="57" w:type="dxa"/>
            </w:tcMar>
            <w:textDirection w:val="btLr"/>
            <w:vAlign w:val="center"/>
          </w:tcPr>
          <w:p w14:paraId="1A9EF166"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консультации</w:t>
            </w:r>
          </w:p>
        </w:tc>
        <w:tc>
          <w:tcPr>
            <w:tcW w:w="323" w:type="pct"/>
            <w:textDirection w:val="btLr"/>
            <w:vAlign w:val="center"/>
          </w:tcPr>
          <w:p w14:paraId="5E9FA75A"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 xml:space="preserve"> аттестационные испытания</w:t>
            </w:r>
          </w:p>
        </w:tc>
        <w:tc>
          <w:tcPr>
            <w:tcW w:w="385" w:type="pct"/>
            <w:textDirection w:val="btLr"/>
            <w:vAlign w:val="center"/>
          </w:tcPr>
          <w:p w14:paraId="2DE4049C"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самостоятельная</w:t>
            </w:r>
          </w:p>
          <w:p w14:paraId="1F919124" w14:textId="77777777" w:rsidR="007513FE" w:rsidRPr="00AE6F51" w:rsidRDefault="007513FE" w:rsidP="00CA098F">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работа</w:t>
            </w:r>
          </w:p>
        </w:tc>
        <w:tc>
          <w:tcPr>
            <w:tcW w:w="1136" w:type="pct"/>
          </w:tcPr>
          <w:p w14:paraId="2E79DBF5" w14:textId="77777777" w:rsidR="007513FE" w:rsidRPr="00AE6F51" w:rsidRDefault="007513FE" w:rsidP="00CA098F">
            <w:pPr>
              <w:spacing w:after="0"/>
              <w:rPr>
                <w:rFonts w:ascii="Times New Roman" w:hAnsi="Times New Roman"/>
                <w:sz w:val="20"/>
                <w:szCs w:val="20"/>
              </w:rPr>
            </w:pPr>
          </w:p>
        </w:tc>
      </w:tr>
      <w:tr w:rsidR="00BE7704" w:rsidRPr="003B1E02" w14:paraId="1CB84A6B" w14:textId="77777777" w:rsidTr="00CA098F">
        <w:tc>
          <w:tcPr>
            <w:tcW w:w="288" w:type="pct"/>
          </w:tcPr>
          <w:p w14:paraId="317A2CAD"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1</w:t>
            </w:r>
          </w:p>
        </w:tc>
        <w:tc>
          <w:tcPr>
            <w:tcW w:w="1461" w:type="pct"/>
          </w:tcPr>
          <w:p w14:paraId="3710B400"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Первые Романовы.</w:t>
            </w:r>
          </w:p>
        </w:tc>
        <w:tc>
          <w:tcPr>
            <w:tcW w:w="279" w:type="pct"/>
          </w:tcPr>
          <w:p w14:paraId="16D644F6" w14:textId="77777777" w:rsidR="00BE7704" w:rsidRPr="00B23F99" w:rsidRDefault="00BE7704" w:rsidP="00CA098F">
            <w:pPr>
              <w:spacing w:after="0" w:line="240" w:lineRule="auto"/>
              <w:rPr>
                <w:rFonts w:ascii="Times New Roman" w:hAnsi="Times New Roman"/>
              </w:rPr>
            </w:pPr>
            <w:r>
              <w:rPr>
                <w:rFonts w:ascii="Times New Roman" w:hAnsi="Times New Roman"/>
              </w:rPr>
              <w:t>6</w:t>
            </w:r>
          </w:p>
        </w:tc>
        <w:tc>
          <w:tcPr>
            <w:tcW w:w="282" w:type="pct"/>
          </w:tcPr>
          <w:p w14:paraId="3520467E" w14:textId="77777777" w:rsidR="00BE7704" w:rsidRPr="00B23F99" w:rsidRDefault="00BE7704" w:rsidP="00CA098F">
            <w:pPr>
              <w:spacing w:after="0" w:line="240" w:lineRule="auto"/>
              <w:rPr>
                <w:rFonts w:ascii="Times New Roman" w:hAnsi="Times New Roman"/>
              </w:rPr>
            </w:pPr>
            <w:r>
              <w:rPr>
                <w:rFonts w:ascii="Times New Roman" w:hAnsi="Times New Roman"/>
              </w:rPr>
              <w:t>2</w:t>
            </w:r>
          </w:p>
        </w:tc>
        <w:tc>
          <w:tcPr>
            <w:tcW w:w="282" w:type="pct"/>
          </w:tcPr>
          <w:p w14:paraId="323D214C" w14:textId="77777777" w:rsidR="00BE7704" w:rsidRPr="00B23F99" w:rsidRDefault="00BE7704" w:rsidP="00CA098F">
            <w:pPr>
              <w:spacing w:after="0" w:line="240" w:lineRule="auto"/>
              <w:rPr>
                <w:rFonts w:ascii="Times New Roman" w:hAnsi="Times New Roman"/>
              </w:rPr>
            </w:pPr>
          </w:p>
        </w:tc>
        <w:tc>
          <w:tcPr>
            <w:tcW w:w="282" w:type="pct"/>
          </w:tcPr>
          <w:p w14:paraId="6E332C0F" w14:textId="77777777" w:rsidR="00BE7704" w:rsidRPr="00B23F99" w:rsidRDefault="00BE7704" w:rsidP="00CA098F">
            <w:pPr>
              <w:spacing w:after="0" w:line="240" w:lineRule="auto"/>
              <w:jc w:val="center"/>
              <w:rPr>
                <w:rFonts w:ascii="Times New Roman" w:hAnsi="Times New Roman"/>
              </w:rPr>
            </w:pPr>
          </w:p>
        </w:tc>
        <w:tc>
          <w:tcPr>
            <w:tcW w:w="282" w:type="pct"/>
          </w:tcPr>
          <w:p w14:paraId="3C2E3848" w14:textId="77777777" w:rsidR="00BE7704" w:rsidRPr="00B23F99" w:rsidRDefault="00BE7704" w:rsidP="00CA098F">
            <w:pPr>
              <w:spacing w:after="0" w:line="240" w:lineRule="auto"/>
              <w:jc w:val="center"/>
              <w:rPr>
                <w:rFonts w:ascii="Times New Roman" w:hAnsi="Times New Roman"/>
              </w:rPr>
            </w:pPr>
          </w:p>
        </w:tc>
        <w:tc>
          <w:tcPr>
            <w:tcW w:w="323" w:type="pct"/>
          </w:tcPr>
          <w:p w14:paraId="5431ED4F" w14:textId="77777777" w:rsidR="00BE7704" w:rsidRPr="00B23F99" w:rsidRDefault="00BE7704" w:rsidP="00CA098F">
            <w:pPr>
              <w:spacing w:after="0" w:line="240" w:lineRule="auto"/>
              <w:jc w:val="center"/>
              <w:rPr>
                <w:rFonts w:ascii="Times New Roman" w:hAnsi="Times New Roman"/>
              </w:rPr>
            </w:pPr>
          </w:p>
        </w:tc>
        <w:tc>
          <w:tcPr>
            <w:tcW w:w="385" w:type="pct"/>
          </w:tcPr>
          <w:p w14:paraId="1A69D0A9" w14:textId="77777777" w:rsidR="00BE7704" w:rsidRPr="00B23F99" w:rsidRDefault="006A6321" w:rsidP="00CA098F">
            <w:pPr>
              <w:spacing w:after="0" w:line="240" w:lineRule="auto"/>
              <w:rPr>
                <w:rFonts w:ascii="Times New Roman" w:hAnsi="Times New Roman"/>
              </w:rPr>
            </w:pPr>
            <w:r>
              <w:rPr>
                <w:rFonts w:ascii="Times New Roman" w:hAnsi="Times New Roman"/>
              </w:rPr>
              <w:t>5</w:t>
            </w:r>
          </w:p>
        </w:tc>
        <w:tc>
          <w:tcPr>
            <w:tcW w:w="1136" w:type="pct"/>
          </w:tcPr>
          <w:p w14:paraId="68769884"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28C5F7D7"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4DC1BE8F" w14:textId="77777777" w:rsidR="00BE7704" w:rsidRPr="00453A7F" w:rsidRDefault="00BE7704" w:rsidP="00CA098F">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BE7704" w:rsidRPr="003B1E02" w14:paraId="2F4EE13A" w14:textId="77777777" w:rsidTr="00CA098F">
        <w:tc>
          <w:tcPr>
            <w:tcW w:w="288" w:type="pct"/>
          </w:tcPr>
          <w:p w14:paraId="650BB5DF"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2</w:t>
            </w:r>
          </w:p>
        </w:tc>
        <w:tc>
          <w:tcPr>
            <w:tcW w:w="1461" w:type="pct"/>
          </w:tcPr>
          <w:p w14:paraId="0D4D2566"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Петр Великий. Личность и деятельность</w:t>
            </w:r>
          </w:p>
        </w:tc>
        <w:tc>
          <w:tcPr>
            <w:tcW w:w="279" w:type="pct"/>
          </w:tcPr>
          <w:p w14:paraId="63A0776B" w14:textId="77777777" w:rsidR="00BE7704" w:rsidRDefault="00BE7704">
            <w:r w:rsidRPr="000E3A30">
              <w:rPr>
                <w:rFonts w:ascii="Times New Roman" w:hAnsi="Times New Roman"/>
              </w:rPr>
              <w:t>6</w:t>
            </w:r>
          </w:p>
        </w:tc>
        <w:tc>
          <w:tcPr>
            <w:tcW w:w="282" w:type="pct"/>
          </w:tcPr>
          <w:p w14:paraId="1E123B02" w14:textId="77777777" w:rsidR="00BE7704" w:rsidRPr="00B23F99" w:rsidRDefault="00BE7704" w:rsidP="00CA098F">
            <w:pPr>
              <w:spacing w:after="0" w:line="240" w:lineRule="auto"/>
              <w:rPr>
                <w:rFonts w:ascii="Times New Roman" w:hAnsi="Times New Roman"/>
              </w:rPr>
            </w:pPr>
            <w:r>
              <w:rPr>
                <w:rFonts w:ascii="Times New Roman" w:hAnsi="Times New Roman"/>
              </w:rPr>
              <w:t>1</w:t>
            </w:r>
          </w:p>
        </w:tc>
        <w:tc>
          <w:tcPr>
            <w:tcW w:w="282" w:type="pct"/>
          </w:tcPr>
          <w:p w14:paraId="3C6E8E39" w14:textId="77777777" w:rsidR="00BE7704" w:rsidRPr="00B23F99" w:rsidRDefault="00BE7704" w:rsidP="00CA098F">
            <w:pPr>
              <w:spacing w:after="0" w:line="240" w:lineRule="auto"/>
              <w:rPr>
                <w:rFonts w:ascii="Times New Roman" w:hAnsi="Times New Roman"/>
              </w:rPr>
            </w:pPr>
          </w:p>
        </w:tc>
        <w:tc>
          <w:tcPr>
            <w:tcW w:w="282" w:type="pct"/>
          </w:tcPr>
          <w:p w14:paraId="7852FA05" w14:textId="77777777" w:rsidR="00BE7704" w:rsidRPr="00B23F99" w:rsidRDefault="00BE7704" w:rsidP="00CA098F">
            <w:pPr>
              <w:spacing w:after="0" w:line="240" w:lineRule="auto"/>
              <w:jc w:val="center"/>
              <w:rPr>
                <w:rFonts w:ascii="Times New Roman" w:hAnsi="Times New Roman"/>
              </w:rPr>
            </w:pPr>
          </w:p>
        </w:tc>
        <w:tc>
          <w:tcPr>
            <w:tcW w:w="282" w:type="pct"/>
          </w:tcPr>
          <w:p w14:paraId="224E7F70" w14:textId="77777777" w:rsidR="00BE7704" w:rsidRPr="00B23F99" w:rsidRDefault="00BE7704" w:rsidP="00CA098F">
            <w:pPr>
              <w:spacing w:after="0" w:line="240" w:lineRule="auto"/>
              <w:jc w:val="center"/>
              <w:rPr>
                <w:rFonts w:ascii="Times New Roman" w:hAnsi="Times New Roman"/>
              </w:rPr>
            </w:pPr>
          </w:p>
        </w:tc>
        <w:tc>
          <w:tcPr>
            <w:tcW w:w="323" w:type="pct"/>
          </w:tcPr>
          <w:p w14:paraId="387BBBA3" w14:textId="77777777" w:rsidR="00BE7704" w:rsidRPr="00B23F99" w:rsidRDefault="00BE7704" w:rsidP="00CA098F">
            <w:pPr>
              <w:spacing w:after="0" w:line="240" w:lineRule="auto"/>
              <w:jc w:val="center"/>
              <w:rPr>
                <w:rFonts w:ascii="Times New Roman" w:hAnsi="Times New Roman"/>
              </w:rPr>
            </w:pPr>
          </w:p>
        </w:tc>
        <w:tc>
          <w:tcPr>
            <w:tcW w:w="385" w:type="pct"/>
          </w:tcPr>
          <w:p w14:paraId="7DDA2EC8" w14:textId="77777777" w:rsidR="00BE7704" w:rsidRPr="00B23F99"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3641B54E"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11D5348D"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3B4DB614" w14:textId="77777777" w:rsidR="00BE7704" w:rsidRPr="00453A7F" w:rsidRDefault="00BE7704" w:rsidP="00CA098F">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r w:rsidRPr="00453A7F">
              <w:rPr>
                <w:rFonts w:ascii="Times New Roman" w:hAnsi="Times New Roman"/>
                <w:sz w:val="20"/>
                <w:szCs w:val="20"/>
              </w:rPr>
              <w:t xml:space="preserve"> </w:t>
            </w:r>
          </w:p>
        </w:tc>
      </w:tr>
      <w:tr w:rsidR="00BE7704" w:rsidRPr="003B1E02" w14:paraId="1C0D8EAA" w14:textId="77777777" w:rsidTr="00CA098F">
        <w:tc>
          <w:tcPr>
            <w:tcW w:w="288" w:type="pct"/>
          </w:tcPr>
          <w:p w14:paraId="00233E3F"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3</w:t>
            </w:r>
          </w:p>
        </w:tc>
        <w:tc>
          <w:tcPr>
            <w:tcW w:w="1461" w:type="pct"/>
          </w:tcPr>
          <w:p w14:paraId="6317B7FF"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 xml:space="preserve">Борьба за наследие Петра Великого. Дворцовые перевороты вт. </w:t>
            </w:r>
            <w:proofErr w:type="spellStart"/>
            <w:r w:rsidRPr="00D77FC6">
              <w:rPr>
                <w:rFonts w:ascii="Times New Roman" w:eastAsia="Times New Roman" w:hAnsi="Times New Roman"/>
                <w:sz w:val="24"/>
                <w:szCs w:val="24"/>
                <w:lang w:eastAsia="ru-RU"/>
              </w:rPr>
              <w:t>четв</w:t>
            </w:r>
            <w:proofErr w:type="spellEnd"/>
            <w:r w:rsidRPr="00D77FC6">
              <w:rPr>
                <w:rFonts w:ascii="Times New Roman" w:eastAsia="Times New Roman" w:hAnsi="Times New Roman"/>
                <w:sz w:val="24"/>
                <w:szCs w:val="24"/>
                <w:lang w:eastAsia="ru-RU"/>
              </w:rPr>
              <w:t>. 18 в.</w:t>
            </w:r>
          </w:p>
        </w:tc>
        <w:tc>
          <w:tcPr>
            <w:tcW w:w="279" w:type="pct"/>
          </w:tcPr>
          <w:p w14:paraId="1FFAABEC" w14:textId="77777777" w:rsidR="00BE7704" w:rsidRDefault="00BE7704">
            <w:r w:rsidRPr="000E3A30">
              <w:rPr>
                <w:rFonts w:ascii="Times New Roman" w:hAnsi="Times New Roman"/>
              </w:rPr>
              <w:t>6</w:t>
            </w:r>
          </w:p>
        </w:tc>
        <w:tc>
          <w:tcPr>
            <w:tcW w:w="282" w:type="pct"/>
          </w:tcPr>
          <w:p w14:paraId="6EA24F61" w14:textId="77777777" w:rsidR="00BE7704" w:rsidRPr="00B23F99" w:rsidRDefault="00BE7704" w:rsidP="00CA098F">
            <w:pPr>
              <w:spacing w:after="0" w:line="240" w:lineRule="auto"/>
              <w:rPr>
                <w:rFonts w:ascii="Times New Roman" w:hAnsi="Times New Roman"/>
              </w:rPr>
            </w:pPr>
            <w:r>
              <w:rPr>
                <w:rFonts w:ascii="Times New Roman" w:hAnsi="Times New Roman"/>
              </w:rPr>
              <w:t>1</w:t>
            </w:r>
          </w:p>
        </w:tc>
        <w:tc>
          <w:tcPr>
            <w:tcW w:w="282" w:type="pct"/>
          </w:tcPr>
          <w:p w14:paraId="63CC237D" w14:textId="77777777" w:rsidR="00BE7704" w:rsidRPr="00B23F99" w:rsidRDefault="00BE7704" w:rsidP="00CA098F">
            <w:pPr>
              <w:spacing w:after="0" w:line="240" w:lineRule="auto"/>
              <w:rPr>
                <w:rFonts w:ascii="Times New Roman" w:hAnsi="Times New Roman"/>
              </w:rPr>
            </w:pPr>
          </w:p>
        </w:tc>
        <w:tc>
          <w:tcPr>
            <w:tcW w:w="282" w:type="pct"/>
          </w:tcPr>
          <w:p w14:paraId="297A57F1" w14:textId="77777777" w:rsidR="00BE7704" w:rsidRPr="00B23F99" w:rsidRDefault="00BE7704" w:rsidP="00CA098F">
            <w:pPr>
              <w:spacing w:after="0" w:line="240" w:lineRule="auto"/>
              <w:jc w:val="center"/>
              <w:rPr>
                <w:rFonts w:ascii="Times New Roman" w:hAnsi="Times New Roman"/>
              </w:rPr>
            </w:pPr>
          </w:p>
        </w:tc>
        <w:tc>
          <w:tcPr>
            <w:tcW w:w="282" w:type="pct"/>
          </w:tcPr>
          <w:p w14:paraId="558C70BF" w14:textId="77777777" w:rsidR="00BE7704" w:rsidRPr="00B23F99" w:rsidRDefault="00BE7704" w:rsidP="00CA098F">
            <w:pPr>
              <w:spacing w:after="0" w:line="240" w:lineRule="auto"/>
              <w:jc w:val="center"/>
              <w:rPr>
                <w:rFonts w:ascii="Times New Roman" w:hAnsi="Times New Roman"/>
              </w:rPr>
            </w:pPr>
          </w:p>
        </w:tc>
        <w:tc>
          <w:tcPr>
            <w:tcW w:w="323" w:type="pct"/>
          </w:tcPr>
          <w:p w14:paraId="07CE3212" w14:textId="77777777" w:rsidR="00BE7704" w:rsidRPr="00B23F99" w:rsidRDefault="00BE7704" w:rsidP="00CA098F">
            <w:pPr>
              <w:spacing w:after="0" w:line="240" w:lineRule="auto"/>
              <w:jc w:val="center"/>
              <w:rPr>
                <w:rFonts w:ascii="Times New Roman" w:hAnsi="Times New Roman"/>
              </w:rPr>
            </w:pPr>
          </w:p>
        </w:tc>
        <w:tc>
          <w:tcPr>
            <w:tcW w:w="385" w:type="pct"/>
          </w:tcPr>
          <w:p w14:paraId="0C63987C" w14:textId="77777777" w:rsidR="00BE7704" w:rsidRPr="00B23F99"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63DD8C82"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456451A9"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349D9298" w14:textId="77777777" w:rsidR="00BE7704" w:rsidRPr="00453A7F" w:rsidRDefault="00BE7704" w:rsidP="00CA098F">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BE7704" w:rsidRPr="003B1E02" w14:paraId="5DEF6155" w14:textId="77777777" w:rsidTr="00CA098F">
        <w:tc>
          <w:tcPr>
            <w:tcW w:w="288" w:type="pct"/>
          </w:tcPr>
          <w:p w14:paraId="4F26C123"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4</w:t>
            </w:r>
          </w:p>
        </w:tc>
        <w:tc>
          <w:tcPr>
            <w:tcW w:w="1461" w:type="pct"/>
          </w:tcPr>
          <w:p w14:paraId="1CCC2A18"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Эпоха Екатерины II (1762-1796).</w:t>
            </w:r>
          </w:p>
        </w:tc>
        <w:tc>
          <w:tcPr>
            <w:tcW w:w="279" w:type="pct"/>
          </w:tcPr>
          <w:p w14:paraId="5F778E0B" w14:textId="77777777" w:rsidR="00BE7704" w:rsidRDefault="00BE7704">
            <w:r w:rsidRPr="000E3A30">
              <w:rPr>
                <w:rFonts w:ascii="Times New Roman" w:hAnsi="Times New Roman"/>
              </w:rPr>
              <w:t>6</w:t>
            </w:r>
          </w:p>
        </w:tc>
        <w:tc>
          <w:tcPr>
            <w:tcW w:w="282" w:type="pct"/>
          </w:tcPr>
          <w:p w14:paraId="08912619" w14:textId="77777777" w:rsidR="00BE7704" w:rsidRPr="00B23F99" w:rsidRDefault="00BE7704" w:rsidP="00CA098F">
            <w:pPr>
              <w:spacing w:after="0" w:line="240" w:lineRule="auto"/>
              <w:rPr>
                <w:rFonts w:ascii="Times New Roman" w:hAnsi="Times New Roman"/>
              </w:rPr>
            </w:pPr>
            <w:r>
              <w:rPr>
                <w:rFonts w:ascii="Times New Roman" w:hAnsi="Times New Roman"/>
              </w:rPr>
              <w:t>1</w:t>
            </w:r>
          </w:p>
        </w:tc>
        <w:tc>
          <w:tcPr>
            <w:tcW w:w="282" w:type="pct"/>
          </w:tcPr>
          <w:p w14:paraId="436F485A" w14:textId="77777777" w:rsidR="00BE7704" w:rsidRPr="00B23F99" w:rsidRDefault="00BE7704" w:rsidP="00CA098F">
            <w:pPr>
              <w:spacing w:after="0" w:line="240" w:lineRule="auto"/>
              <w:rPr>
                <w:rFonts w:ascii="Times New Roman" w:hAnsi="Times New Roman"/>
              </w:rPr>
            </w:pPr>
          </w:p>
        </w:tc>
        <w:tc>
          <w:tcPr>
            <w:tcW w:w="282" w:type="pct"/>
          </w:tcPr>
          <w:p w14:paraId="1F37722C" w14:textId="77777777" w:rsidR="00BE7704" w:rsidRPr="00B23F99" w:rsidRDefault="00BE7704" w:rsidP="00CA098F">
            <w:pPr>
              <w:spacing w:after="0" w:line="240" w:lineRule="auto"/>
              <w:jc w:val="center"/>
              <w:rPr>
                <w:rFonts w:ascii="Times New Roman" w:hAnsi="Times New Roman"/>
              </w:rPr>
            </w:pPr>
          </w:p>
        </w:tc>
        <w:tc>
          <w:tcPr>
            <w:tcW w:w="282" w:type="pct"/>
          </w:tcPr>
          <w:p w14:paraId="2D23D4C8" w14:textId="77777777" w:rsidR="00BE7704" w:rsidRPr="00B23F99" w:rsidRDefault="00BE7704" w:rsidP="00CA098F">
            <w:pPr>
              <w:spacing w:after="0" w:line="240" w:lineRule="auto"/>
              <w:jc w:val="center"/>
              <w:rPr>
                <w:rFonts w:ascii="Times New Roman" w:hAnsi="Times New Roman"/>
              </w:rPr>
            </w:pPr>
          </w:p>
        </w:tc>
        <w:tc>
          <w:tcPr>
            <w:tcW w:w="323" w:type="pct"/>
          </w:tcPr>
          <w:p w14:paraId="52A6CB7B" w14:textId="77777777" w:rsidR="00BE7704" w:rsidRPr="00B23F99" w:rsidRDefault="00BE7704" w:rsidP="00CA098F">
            <w:pPr>
              <w:spacing w:after="0" w:line="240" w:lineRule="auto"/>
              <w:jc w:val="center"/>
              <w:rPr>
                <w:rFonts w:ascii="Times New Roman" w:hAnsi="Times New Roman"/>
              </w:rPr>
            </w:pPr>
          </w:p>
        </w:tc>
        <w:tc>
          <w:tcPr>
            <w:tcW w:w="385" w:type="pct"/>
          </w:tcPr>
          <w:p w14:paraId="63D90AD1" w14:textId="77777777" w:rsidR="00BE7704" w:rsidRPr="00B23F99"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1880EBAA"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24DD9647"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63DADA23" w14:textId="77777777" w:rsidR="00BE7704" w:rsidRPr="00453A7F" w:rsidRDefault="00BE7704" w:rsidP="00CA098F">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BE7704" w:rsidRPr="003B1E02" w14:paraId="58866E09" w14:textId="77777777" w:rsidTr="00CA098F">
        <w:tc>
          <w:tcPr>
            <w:tcW w:w="288" w:type="pct"/>
          </w:tcPr>
          <w:p w14:paraId="4375D3F1"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5</w:t>
            </w:r>
          </w:p>
        </w:tc>
        <w:tc>
          <w:tcPr>
            <w:tcW w:w="1461" w:type="pct"/>
          </w:tcPr>
          <w:p w14:paraId="1A50AB21"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На грани веков: правление Павла I.</w:t>
            </w:r>
          </w:p>
        </w:tc>
        <w:tc>
          <w:tcPr>
            <w:tcW w:w="279" w:type="pct"/>
          </w:tcPr>
          <w:p w14:paraId="23C1DE04" w14:textId="77777777" w:rsidR="00BE7704" w:rsidRDefault="00BE7704">
            <w:r w:rsidRPr="000E3A30">
              <w:rPr>
                <w:rFonts w:ascii="Times New Roman" w:hAnsi="Times New Roman"/>
              </w:rPr>
              <w:t>6</w:t>
            </w:r>
          </w:p>
        </w:tc>
        <w:tc>
          <w:tcPr>
            <w:tcW w:w="282" w:type="pct"/>
          </w:tcPr>
          <w:p w14:paraId="5F6F0ECD" w14:textId="77777777" w:rsidR="00BE7704" w:rsidRDefault="00BE7704" w:rsidP="00CA098F">
            <w:r>
              <w:t>1</w:t>
            </w:r>
          </w:p>
        </w:tc>
        <w:tc>
          <w:tcPr>
            <w:tcW w:w="282" w:type="pct"/>
          </w:tcPr>
          <w:p w14:paraId="4297B606" w14:textId="77777777" w:rsidR="00BE7704" w:rsidRPr="00B23F99" w:rsidRDefault="00BE7704" w:rsidP="00CA098F">
            <w:pPr>
              <w:spacing w:after="0" w:line="240" w:lineRule="auto"/>
              <w:rPr>
                <w:rFonts w:ascii="Times New Roman" w:hAnsi="Times New Roman"/>
              </w:rPr>
            </w:pPr>
          </w:p>
        </w:tc>
        <w:tc>
          <w:tcPr>
            <w:tcW w:w="282" w:type="pct"/>
          </w:tcPr>
          <w:p w14:paraId="512EDF11" w14:textId="77777777" w:rsidR="00BE7704" w:rsidRPr="00B23F99" w:rsidRDefault="00BE7704" w:rsidP="00CA098F">
            <w:pPr>
              <w:spacing w:after="0" w:line="240" w:lineRule="auto"/>
              <w:jc w:val="center"/>
              <w:rPr>
                <w:rFonts w:ascii="Times New Roman" w:hAnsi="Times New Roman"/>
              </w:rPr>
            </w:pPr>
          </w:p>
        </w:tc>
        <w:tc>
          <w:tcPr>
            <w:tcW w:w="282" w:type="pct"/>
          </w:tcPr>
          <w:p w14:paraId="0E3075AE" w14:textId="77777777" w:rsidR="00BE7704" w:rsidRPr="00B23F99" w:rsidRDefault="00BE7704" w:rsidP="00CA098F">
            <w:pPr>
              <w:spacing w:after="0" w:line="240" w:lineRule="auto"/>
              <w:jc w:val="center"/>
              <w:rPr>
                <w:rFonts w:ascii="Times New Roman" w:hAnsi="Times New Roman"/>
              </w:rPr>
            </w:pPr>
          </w:p>
        </w:tc>
        <w:tc>
          <w:tcPr>
            <w:tcW w:w="323" w:type="pct"/>
          </w:tcPr>
          <w:p w14:paraId="741F5A44" w14:textId="77777777" w:rsidR="00BE7704" w:rsidRPr="00B23F99" w:rsidRDefault="00BE7704" w:rsidP="00CA098F">
            <w:pPr>
              <w:spacing w:after="0" w:line="240" w:lineRule="auto"/>
              <w:jc w:val="center"/>
              <w:rPr>
                <w:rFonts w:ascii="Times New Roman" w:hAnsi="Times New Roman"/>
              </w:rPr>
            </w:pPr>
          </w:p>
        </w:tc>
        <w:tc>
          <w:tcPr>
            <w:tcW w:w="385" w:type="pct"/>
          </w:tcPr>
          <w:p w14:paraId="71D6DC89" w14:textId="77777777" w:rsidR="00BE7704" w:rsidRPr="00B23F99"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5AD75B18"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12CE9425"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1A15FC8D" w14:textId="77777777" w:rsidR="00BE7704" w:rsidRPr="00453A7F" w:rsidRDefault="00BE7704" w:rsidP="00CA098F">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BE7704" w:rsidRPr="003B1E02" w14:paraId="6F1AA96F" w14:textId="77777777" w:rsidTr="00CA098F">
        <w:tc>
          <w:tcPr>
            <w:tcW w:w="288" w:type="pct"/>
          </w:tcPr>
          <w:p w14:paraId="38382DAE"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6</w:t>
            </w:r>
          </w:p>
        </w:tc>
        <w:tc>
          <w:tcPr>
            <w:tcW w:w="1461" w:type="pct"/>
          </w:tcPr>
          <w:p w14:paraId="5E3D40F4"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Александр I: время упущенных возможностей (1801-1825).</w:t>
            </w:r>
          </w:p>
        </w:tc>
        <w:tc>
          <w:tcPr>
            <w:tcW w:w="279" w:type="pct"/>
          </w:tcPr>
          <w:p w14:paraId="6EF1BB30" w14:textId="77777777" w:rsidR="00BE7704" w:rsidRDefault="00BE7704">
            <w:r w:rsidRPr="000E3A30">
              <w:rPr>
                <w:rFonts w:ascii="Times New Roman" w:hAnsi="Times New Roman"/>
              </w:rPr>
              <w:t>6</w:t>
            </w:r>
          </w:p>
        </w:tc>
        <w:tc>
          <w:tcPr>
            <w:tcW w:w="282" w:type="pct"/>
          </w:tcPr>
          <w:p w14:paraId="4AA70584" w14:textId="77777777" w:rsidR="00BE7704" w:rsidRDefault="00BE7704" w:rsidP="00CA098F">
            <w:r>
              <w:t>2</w:t>
            </w:r>
          </w:p>
        </w:tc>
        <w:tc>
          <w:tcPr>
            <w:tcW w:w="282" w:type="pct"/>
          </w:tcPr>
          <w:p w14:paraId="048B7425" w14:textId="77777777" w:rsidR="00BE7704" w:rsidRPr="00B23F99" w:rsidRDefault="00BE7704" w:rsidP="00CA098F">
            <w:pPr>
              <w:spacing w:after="0" w:line="240" w:lineRule="auto"/>
              <w:rPr>
                <w:rFonts w:ascii="Times New Roman" w:hAnsi="Times New Roman"/>
              </w:rPr>
            </w:pPr>
          </w:p>
        </w:tc>
        <w:tc>
          <w:tcPr>
            <w:tcW w:w="282" w:type="pct"/>
          </w:tcPr>
          <w:p w14:paraId="74F36516" w14:textId="77777777" w:rsidR="00BE7704" w:rsidRPr="00B23F99" w:rsidRDefault="00BE7704" w:rsidP="00CA098F">
            <w:pPr>
              <w:spacing w:after="0" w:line="240" w:lineRule="auto"/>
              <w:jc w:val="center"/>
              <w:rPr>
                <w:rFonts w:ascii="Times New Roman" w:hAnsi="Times New Roman"/>
              </w:rPr>
            </w:pPr>
          </w:p>
        </w:tc>
        <w:tc>
          <w:tcPr>
            <w:tcW w:w="282" w:type="pct"/>
          </w:tcPr>
          <w:p w14:paraId="3879FF4B" w14:textId="77777777" w:rsidR="00BE7704" w:rsidRPr="00B23F99" w:rsidRDefault="00BE7704" w:rsidP="00CA098F">
            <w:pPr>
              <w:spacing w:after="0" w:line="240" w:lineRule="auto"/>
              <w:jc w:val="center"/>
              <w:rPr>
                <w:rFonts w:ascii="Times New Roman" w:hAnsi="Times New Roman"/>
              </w:rPr>
            </w:pPr>
          </w:p>
        </w:tc>
        <w:tc>
          <w:tcPr>
            <w:tcW w:w="323" w:type="pct"/>
          </w:tcPr>
          <w:p w14:paraId="3B43B54A" w14:textId="77777777" w:rsidR="00BE7704" w:rsidRPr="00B23F99" w:rsidRDefault="00BE7704" w:rsidP="00CA098F">
            <w:pPr>
              <w:spacing w:after="0" w:line="240" w:lineRule="auto"/>
              <w:jc w:val="center"/>
              <w:rPr>
                <w:rFonts w:ascii="Times New Roman" w:hAnsi="Times New Roman"/>
              </w:rPr>
            </w:pPr>
          </w:p>
        </w:tc>
        <w:tc>
          <w:tcPr>
            <w:tcW w:w="385" w:type="pct"/>
          </w:tcPr>
          <w:p w14:paraId="2F8EB7F1" w14:textId="77777777" w:rsidR="00BE7704" w:rsidRPr="00B23F99"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11336D26"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7CEF010D"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78083D0A" w14:textId="77777777" w:rsidR="00BE7704" w:rsidRPr="00453A7F" w:rsidRDefault="00BE7704" w:rsidP="00CA098F">
            <w:pPr>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r w:rsidRPr="00453A7F">
              <w:rPr>
                <w:rFonts w:ascii="Times New Roman" w:hAnsi="Times New Roman"/>
                <w:iCs/>
                <w:sz w:val="20"/>
                <w:szCs w:val="20"/>
              </w:rPr>
              <w:t xml:space="preserve"> </w:t>
            </w:r>
          </w:p>
        </w:tc>
      </w:tr>
      <w:tr w:rsidR="00BE7704" w:rsidRPr="003B1E02" w14:paraId="69FEE565" w14:textId="77777777" w:rsidTr="00CA098F">
        <w:tc>
          <w:tcPr>
            <w:tcW w:w="288" w:type="pct"/>
          </w:tcPr>
          <w:p w14:paraId="6CE2EA74" w14:textId="77777777" w:rsidR="00BE7704" w:rsidRPr="00B23F99" w:rsidRDefault="00BE7704" w:rsidP="00CA098F">
            <w:pPr>
              <w:spacing w:after="0" w:line="240" w:lineRule="auto"/>
              <w:rPr>
                <w:rFonts w:ascii="Times New Roman" w:hAnsi="Times New Roman"/>
              </w:rPr>
            </w:pPr>
            <w:r w:rsidRPr="00B23F99">
              <w:rPr>
                <w:rFonts w:ascii="Times New Roman" w:hAnsi="Times New Roman"/>
              </w:rPr>
              <w:t>7</w:t>
            </w:r>
          </w:p>
        </w:tc>
        <w:tc>
          <w:tcPr>
            <w:tcW w:w="1461" w:type="pct"/>
          </w:tcPr>
          <w:p w14:paraId="584949F8"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Апогей самодержавия: тридцатилетняя монархия Николая I (1825-1855).</w:t>
            </w:r>
          </w:p>
        </w:tc>
        <w:tc>
          <w:tcPr>
            <w:tcW w:w="279" w:type="pct"/>
          </w:tcPr>
          <w:p w14:paraId="0EA7833E" w14:textId="77777777" w:rsidR="00BE7704" w:rsidRDefault="00BE7704">
            <w:r w:rsidRPr="000E3A30">
              <w:rPr>
                <w:rFonts w:ascii="Times New Roman" w:hAnsi="Times New Roman"/>
              </w:rPr>
              <w:t>6</w:t>
            </w:r>
          </w:p>
        </w:tc>
        <w:tc>
          <w:tcPr>
            <w:tcW w:w="282" w:type="pct"/>
          </w:tcPr>
          <w:p w14:paraId="4B629453" w14:textId="77777777" w:rsidR="00BE7704" w:rsidRDefault="00BE7704" w:rsidP="00CA098F">
            <w:r>
              <w:t>2</w:t>
            </w:r>
          </w:p>
        </w:tc>
        <w:tc>
          <w:tcPr>
            <w:tcW w:w="282" w:type="pct"/>
          </w:tcPr>
          <w:p w14:paraId="1FE113D7" w14:textId="77777777" w:rsidR="00BE7704" w:rsidRPr="00B23F99" w:rsidRDefault="00BE7704" w:rsidP="00CA098F">
            <w:pPr>
              <w:spacing w:after="0" w:line="240" w:lineRule="auto"/>
              <w:rPr>
                <w:rFonts w:ascii="Times New Roman" w:hAnsi="Times New Roman"/>
              </w:rPr>
            </w:pPr>
          </w:p>
        </w:tc>
        <w:tc>
          <w:tcPr>
            <w:tcW w:w="282" w:type="pct"/>
          </w:tcPr>
          <w:p w14:paraId="18C2D0DC" w14:textId="77777777" w:rsidR="00BE7704" w:rsidRPr="00B23F99" w:rsidRDefault="00BE7704" w:rsidP="00CA098F">
            <w:pPr>
              <w:spacing w:after="0" w:line="240" w:lineRule="auto"/>
              <w:jc w:val="center"/>
              <w:rPr>
                <w:rFonts w:ascii="Times New Roman" w:hAnsi="Times New Roman"/>
              </w:rPr>
            </w:pPr>
          </w:p>
        </w:tc>
        <w:tc>
          <w:tcPr>
            <w:tcW w:w="282" w:type="pct"/>
          </w:tcPr>
          <w:p w14:paraId="04D352C7" w14:textId="77777777" w:rsidR="00BE7704" w:rsidRPr="00B23F99" w:rsidRDefault="00BE7704" w:rsidP="00CA098F">
            <w:pPr>
              <w:spacing w:after="0" w:line="240" w:lineRule="auto"/>
              <w:jc w:val="center"/>
              <w:rPr>
                <w:rFonts w:ascii="Times New Roman" w:hAnsi="Times New Roman"/>
              </w:rPr>
            </w:pPr>
          </w:p>
        </w:tc>
        <w:tc>
          <w:tcPr>
            <w:tcW w:w="323" w:type="pct"/>
          </w:tcPr>
          <w:p w14:paraId="3A1B6161" w14:textId="77777777" w:rsidR="00BE7704" w:rsidRPr="00B23F99" w:rsidRDefault="00BE7704" w:rsidP="00CA098F">
            <w:pPr>
              <w:spacing w:after="0" w:line="240" w:lineRule="auto"/>
              <w:jc w:val="center"/>
              <w:rPr>
                <w:rFonts w:ascii="Times New Roman" w:hAnsi="Times New Roman"/>
              </w:rPr>
            </w:pPr>
          </w:p>
        </w:tc>
        <w:tc>
          <w:tcPr>
            <w:tcW w:w="385" w:type="pct"/>
          </w:tcPr>
          <w:p w14:paraId="47738BD9" w14:textId="77777777" w:rsidR="00BE7704" w:rsidRPr="00B23F99"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36C8D3DB"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51745219"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767E653E" w14:textId="77777777" w:rsidR="00BE7704" w:rsidRPr="00453A7F" w:rsidRDefault="00BE7704" w:rsidP="00CA098F">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BE7704" w:rsidRPr="003B1E02" w14:paraId="70302A56" w14:textId="77777777" w:rsidTr="00CA098F">
        <w:tc>
          <w:tcPr>
            <w:tcW w:w="288" w:type="pct"/>
          </w:tcPr>
          <w:p w14:paraId="72B346DA" w14:textId="77777777" w:rsidR="00BE7704" w:rsidRPr="00B23F99" w:rsidRDefault="00BE7704" w:rsidP="00CA098F">
            <w:pPr>
              <w:spacing w:after="0" w:line="240" w:lineRule="auto"/>
              <w:rPr>
                <w:rFonts w:ascii="Times New Roman" w:hAnsi="Times New Roman"/>
              </w:rPr>
            </w:pPr>
            <w:r>
              <w:rPr>
                <w:rFonts w:ascii="Times New Roman" w:hAnsi="Times New Roman"/>
              </w:rPr>
              <w:t>8</w:t>
            </w:r>
          </w:p>
        </w:tc>
        <w:tc>
          <w:tcPr>
            <w:tcW w:w="1461" w:type="pct"/>
          </w:tcPr>
          <w:p w14:paraId="62B2205D"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Период великих реформ. Царствование Александра II (1855-</w:t>
            </w:r>
            <w:r w:rsidRPr="00D77FC6">
              <w:rPr>
                <w:rFonts w:ascii="Times New Roman" w:eastAsia="Times New Roman" w:hAnsi="Times New Roman"/>
                <w:sz w:val="24"/>
                <w:szCs w:val="24"/>
                <w:lang w:eastAsia="ru-RU"/>
              </w:rPr>
              <w:lastRenderedPageBreak/>
              <w:t>1881).</w:t>
            </w:r>
          </w:p>
        </w:tc>
        <w:tc>
          <w:tcPr>
            <w:tcW w:w="279" w:type="pct"/>
          </w:tcPr>
          <w:p w14:paraId="669083B2" w14:textId="77777777" w:rsidR="00BE7704" w:rsidRDefault="00BE7704">
            <w:r w:rsidRPr="000E3A30">
              <w:rPr>
                <w:rFonts w:ascii="Times New Roman" w:hAnsi="Times New Roman"/>
              </w:rPr>
              <w:lastRenderedPageBreak/>
              <w:t>6</w:t>
            </w:r>
          </w:p>
        </w:tc>
        <w:tc>
          <w:tcPr>
            <w:tcW w:w="282" w:type="pct"/>
          </w:tcPr>
          <w:p w14:paraId="511943CA" w14:textId="77777777" w:rsidR="00BE7704" w:rsidRDefault="00BE7704" w:rsidP="00CA098F">
            <w:pPr>
              <w:rPr>
                <w:rFonts w:ascii="Times New Roman" w:hAnsi="Times New Roman"/>
              </w:rPr>
            </w:pPr>
            <w:r>
              <w:rPr>
                <w:rFonts w:ascii="Times New Roman" w:hAnsi="Times New Roman"/>
              </w:rPr>
              <w:t>1</w:t>
            </w:r>
          </w:p>
        </w:tc>
        <w:tc>
          <w:tcPr>
            <w:tcW w:w="282" w:type="pct"/>
          </w:tcPr>
          <w:p w14:paraId="514A8D73" w14:textId="77777777" w:rsidR="00BE7704" w:rsidRDefault="00BE7704" w:rsidP="00CA098F">
            <w:pPr>
              <w:spacing w:after="0" w:line="240" w:lineRule="auto"/>
              <w:rPr>
                <w:rFonts w:ascii="Times New Roman" w:hAnsi="Times New Roman"/>
              </w:rPr>
            </w:pPr>
          </w:p>
        </w:tc>
        <w:tc>
          <w:tcPr>
            <w:tcW w:w="282" w:type="pct"/>
          </w:tcPr>
          <w:p w14:paraId="3421524A" w14:textId="77777777" w:rsidR="00BE7704" w:rsidRPr="00B23F99" w:rsidRDefault="00BE7704" w:rsidP="00CA098F">
            <w:pPr>
              <w:spacing w:after="0" w:line="240" w:lineRule="auto"/>
              <w:jc w:val="center"/>
              <w:rPr>
                <w:rFonts w:ascii="Times New Roman" w:hAnsi="Times New Roman"/>
              </w:rPr>
            </w:pPr>
          </w:p>
        </w:tc>
        <w:tc>
          <w:tcPr>
            <w:tcW w:w="282" w:type="pct"/>
          </w:tcPr>
          <w:p w14:paraId="7D5EAEBB" w14:textId="77777777" w:rsidR="00BE7704" w:rsidRPr="00B23F99" w:rsidRDefault="00BE7704" w:rsidP="00CA098F">
            <w:pPr>
              <w:spacing w:after="0" w:line="240" w:lineRule="auto"/>
              <w:jc w:val="center"/>
              <w:rPr>
                <w:rFonts w:ascii="Times New Roman" w:hAnsi="Times New Roman"/>
              </w:rPr>
            </w:pPr>
          </w:p>
        </w:tc>
        <w:tc>
          <w:tcPr>
            <w:tcW w:w="323" w:type="pct"/>
          </w:tcPr>
          <w:p w14:paraId="34623192" w14:textId="77777777" w:rsidR="00BE7704" w:rsidRDefault="00BE7704" w:rsidP="00CA098F">
            <w:pPr>
              <w:spacing w:after="0" w:line="240" w:lineRule="auto"/>
              <w:jc w:val="center"/>
              <w:rPr>
                <w:rFonts w:ascii="Times New Roman" w:hAnsi="Times New Roman"/>
              </w:rPr>
            </w:pPr>
          </w:p>
        </w:tc>
        <w:tc>
          <w:tcPr>
            <w:tcW w:w="385" w:type="pct"/>
          </w:tcPr>
          <w:p w14:paraId="36148EC6" w14:textId="77777777" w:rsidR="00BE7704" w:rsidRDefault="00BE7704" w:rsidP="00CA098F">
            <w:pPr>
              <w:spacing w:after="0" w:line="240" w:lineRule="auto"/>
              <w:rPr>
                <w:rFonts w:ascii="Times New Roman" w:hAnsi="Times New Roman"/>
              </w:rPr>
            </w:pPr>
            <w:r>
              <w:rPr>
                <w:rFonts w:ascii="Times New Roman" w:hAnsi="Times New Roman"/>
              </w:rPr>
              <w:t>5</w:t>
            </w:r>
          </w:p>
        </w:tc>
        <w:tc>
          <w:tcPr>
            <w:tcW w:w="1136" w:type="pct"/>
          </w:tcPr>
          <w:p w14:paraId="4DB60883"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5B716779"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289B7DA7" w14:textId="77777777" w:rsidR="00BE7704"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BE7704" w:rsidRPr="003B1E02" w14:paraId="52D2AD79" w14:textId="77777777" w:rsidTr="00CA098F">
        <w:tc>
          <w:tcPr>
            <w:tcW w:w="288" w:type="pct"/>
          </w:tcPr>
          <w:p w14:paraId="02D507B4" w14:textId="77777777" w:rsidR="00BE7704" w:rsidRPr="00BE7704" w:rsidRDefault="00BE7704" w:rsidP="00CA098F">
            <w:pPr>
              <w:spacing w:after="0" w:line="240" w:lineRule="auto"/>
              <w:rPr>
                <w:rFonts w:ascii="Times New Roman" w:hAnsi="Times New Roman"/>
              </w:rPr>
            </w:pPr>
            <w:r w:rsidRPr="00BE7704">
              <w:rPr>
                <w:rFonts w:ascii="Times New Roman" w:hAnsi="Times New Roman"/>
              </w:rPr>
              <w:t>9</w:t>
            </w:r>
          </w:p>
        </w:tc>
        <w:tc>
          <w:tcPr>
            <w:tcW w:w="1461" w:type="pct"/>
          </w:tcPr>
          <w:p w14:paraId="41952B94"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Александр III и его время (1881-1894).</w:t>
            </w:r>
          </w:p>
        </w:tc>
        <w:tc>
          <w:tcPr>
            <w:tcW w:w="279" w:type="pct"/>
          </w:tcPr>
          <w:p w14:paraId="12B5A689" w14:textId="77777777" w:rsidR="00BE7704" w:rsidRDefault="00BE7704">
            <w:r w:rsidRPr="000E3A30">
              <w:rPr>
                <w:rFonts w:ascii="Times New Roman" w:hAnsi="Times New Roman"/>
              </w:rPr>
              <w:t>6</w:t>
            </w:r>
          </w:p>
        </w:tc>
        <w:tc>
          <w:tcPr>
            <w:tcW w:w="282" w:type="pct"/>
          </w:tcPr>
          <w:p w14:paraId="5DC2911C" w14:textId="77777777" w:rsidR="00BE7704" w:rsidRDefault="00BE7704" w:rsidP="00CA098F">
            <w:pPr>
              <w:rPr>
                <w:rFonts w:ascii="Times New Roman" w:hAnsi="Times New Roman"/>
              </w:rPr>
            </w:pPr>
            <w:r>
              <w:rPr>
                <w:rFonts w:ascii="Times New Roman" w:hAnsi="Times New Roman"/>
              </w:rPr>
              <w:t>1</w:t>
            </w:r>
          </w:p>
        </w:tc>
        <w:tc>
          <w:tcPr>
            <w:tcW w:w="282" w:type="pct"/>
          </w:tcPr>
          <w:p w14:paraId="0C45D9FC" w14:textId="77777777" w:rsidR="00BE7704" w:rsidRDefault="00BE7704" w:rsidP="00CA098F">
            <w:pPr>
              <w:spacing w:after="0" w:line="240" w:lineRule="auto"/>
              <w:rPr>
                <w:rFonts w:ascii="Times New Roman" w:hAnsi="Times New Roman"/>
              </w:rPr>
            </w:pPr>
          </w:p>
        </w:tc>
        <w:tc>
          <w:tcPr>
            <w:tcW w:w="282" w:type="pct"/>
          </w:tcPr>
          <w:p w14:paraId="6EC840DB" w14:textId="77777777" w:rsidR="00BE7704" w:rsidRPr="00B23F99" w:rsidRDefault="00BE7704" w:rsidP="00CA098F">
            <w:pPr>
              <w:spacing w:after="0" w:line="240" w:lineRule="auto"/>
              <w:jc w:val="center"/>
              <w:rPr>
                <w:rFonts w:ascii="Times New Roman" w:hAnsi="Times New Roman"/>
              </w:rPr>
            </w:pPr>
          </w:p>
        </w:tc>
        <w:tc>
          <w:tcPr>
            <w:tcW w:w="282" w:type="pct"/>
          </w:tcPr>
          <w:p w14:paraId="136D0720" w14:textId="77777777" w:rsidR="00BE7704" w:rsidRDefault="00BE7704" w:rsidP="00CA098F">
            <w:pPr>
              <w:spacing w:after="0" w:line="240" w:lineRule="auto"/>
              <w:jc w:val="center"/>
              <w:rPr>
                <w:rFonts w:ascii="Times New Roman" w:hAnsi="Times New Roman"/>
              </w:rPr>
            </w:pPr>
          </w:p>
        </w:tc>
        <w:tc>
          <w:tcPr>
            <w:tcW w:w="323" w:type="pct"/>
          </w:tcPr>
          <w:p w14:paraId="58B709F3" w14:textId="77777777" w:rsidR="00BE7704" w:rsidRDefault="00BE7704" w:rsidP="00CA098F">
            <w:pPr>
              <w:spacing w:after="0" w:line="240" w:lineRule="auto"/>
              <w:jc w:val="center"/>
              <w:rPr>
                <w:rFonts w:ascii="Times New Roman" w:hAnsi="Times New Roman"/>
              </w:rPr>
            </w:pPr>
          </w:p>
        </w:tc>
        <w:tc>
          <w:tcPr>
            <w:tcW w:w="385" w:type="pct"/>
          </w:tcPr>
          <w:p w14:paraId="01059961" w14:textId="77777777" w:rsidR="00BE7704" w:rsidRDefault="002F126C" w:rsidP="00CA098F">
            <w:pPr>
              <w:spacing w:after="0" w:line="240" w:lineRule="auto"/>
              <w:rPr>
                <w:rFonts w:ascii="Times New Roman" w:hAnsi="Times New Roman"/>
              </w:rPr>
            </w:pPr>
            <w:r>
              <w:rPr>
                <w:rFonts w:ascii="Times New Roman" w:hAnsi="Times New Roman"/>
              </w:rPr>
              <w:t>5</w:t>
            </w:r>
          </w:p>
        </w:tc>
        <w:tc>
          <w:tcPr>
            <w:tcW w:w="1136" w:type="pct"/>
          </w:tcPr>
          <w:p w14:paraId="4ED9D982"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167A1DB5"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65D260A6" w14:textId="77777777" w:rsidR="00BE7704"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BE7704" w:rsidRPr="003B1E02" w14:paraId="118F2215" w14:textId="77777777" w:rsidTr="00CA098F">
        <w:tc>
          <w:tcPr>
            <w:tcW w:w="288" w:type="pct"/>
          </w:tcPr>
          <w:p w14:paraId="7755EDBE" w14:textId="77777777" w:rsidR="00BE7704" w:rsidRDefault="00BE7704" w:rsidP="00CA098F">
            <w:pPr>
              <w:spacing w:after="0" w:line="240" w:lineRule="auto"/>
              <w:rPr>
                <w:rFonts w:ascii="Times New Roman" w:hAnsi="Times New Roman"/>
              </w:rPr>
            </w:pPr>
            <w:r>
              <w:rPr>
                <w:rFonts w:ascii="Times New Roman" w:hAnsi="Times New Roman"/>
              </w:rPr>
              <w:t>10</w:t>
            </w:r>
          </w:p>
        </w:tc>
        <w:tc>
          <w:tcPr>
            <w:tcW w:w="1461" w:type="pct"/>
          </w:tcPr>
          <w:p w14:paraId="368E9CB7"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Последний император. Правление и личность Николая II (1894-1917).</w:t>
            </w:r>
          </w:p>
        </w:tc>
        <w:tc>
          <w:tcPr>
            <w:tcW w:w="279" w:type="pct"/>
          </w:tcPr>
          <w:p w14:paraId="181EFAB7" w14:textId="77777777" w:rsidR="00BE7704" w:rsidRDefault="00BE7704">
            <w:r w:rsidRPr="000E3A30">
              <w:rPr>
                <w:rFonts w:ascii="Times New Roman" w:hAnsi="Times New Roman"/>
              </w:rPr>
              <w:t>6</w:t>
            </w:r>
          </w:p>
        </w:tc>
        <w:tc>
          <w:tcPr>
            <w:tcW w:w="282" w:type="pct"/>
          </w:tcPr>
          <w:p w14:paraId="7784F6F9" w14:textId="77777777" w:rsidR="00BE7704" w:rsidRDefault="00BE7704" w:rsidP="00CA098F">
            <w:pPr>
              <w:rPr>
                <w:rFonts w:ascii="Times New Roman" w:hAnsi="Times New Roman"/>
              </w:rPr>
            </w:pPr>
            <w:r>
              <w:rPr>
                <w:rFonts w:ascii="Times New Roman" w:hAnsi="Times New Roman"/>
              </w:rPr>
              <w:t>2</w:t>
            </w:r>
          </w:p>
        </w:tc>
        <w:tc>
          <w:tcPr>
            <w:tcW w:w="282" w:type="pct"/>
          </w:tcPr>
          <w:p w14:paraId="4303AD03" w14:textId="77777777" w:rsidR="00BE7704" w:rsidRDefault="00BE7704" w:rsidP="00CA098F">
            <w:pPr>
              <w:spacing w:after="0" w:line="240" w:lineRule="auto"/>
              <w:rPr>
                <w:rFonts w:ascii="Times New Roman" w:hAnsi="Times New Roman"/>
              </w:rPr>
            </w:pPr>
          </w:p>
        </w:tc>
        <w:tc>
          <w:tcPr>
            <w:tcW w:w="282" w:type="pct"/>
          </w:tcPr>
          <w:p w14:paraId="7F111DFC" w14:textId="77777777" w:rsidR="00BE7704" w:rsidRPr="00B23F99" w:rsidRDefault="00BE7704" w:rsidP="00CA098F">
            <w:pPr>
              <w:spacing w:after="0" w:line="240" w:lineRule="auto"/>
              <w:jc w:val="center"/>
              <w:rPr>
                <w:rFonts w:ascii="Times New Roman" w:hAnsi="Times New Roman"/>
              </w:rPr>
            </w:pPr>
          </w:p>
        </w:tc>
        <w:tc>
          <w:tcPr>
            <w:tcW w:w="282" w:type="pct"/>
          </w:tcPr>
          <w:p w14:paraId="4EB83AD7" w14:textId="77777777" w:rsidR="00BE7704" w:rsidRDefault="00BE7704" w:rsidP="00CA098F">
            <w:pPr>
              <w:spacing w:after="0" w:line="240" w:lineRule="auto"/>
              <w:jc w:val="center"/>
              <w:rPr>
                <w:rFonts w:ascii="Times New Roman" w:hAnsi="Times New Roman"/>
              </w:rPr>
            </w:pPr>
          </w:p>
        </w:tc>
        <w:tc>
          <w:tcPr>
            <w:tcW w:w="323" w:type="pct"/>
          </w:tcPr>
          <w:p w14:paraId="0CB63256" w14:textId="77777777" w:rsidR="00BE7704" w:rsidRDefault="00BE7704" w:rsidP="00CA098F">
            <w:pPr>
              <w:spacing w:after="0" w:line="240" w:lineRule="auto"/>
              <w:jc w:val="center"/>
              <w:rPr>
                <w:rFonts w:ascii="Times New Roman" w:hAnsi="Times New Roman"/>
              </w:rPr>
            </w:pPr>
          </w:p>
        </w:tc>
        <w:tc>
          <w:tcPr>
            <w:tcW w:w="385" w:type="pct"/>
          </w:tcPr>
          <w:p w14:paraId="44B5B3C1" w14:textId="77777777" w:rsidR="00BE7704" w:rsidRDefault="002F126C" w:rsidP="00CA098F">
            <w:pPr>
              <w:spacing w:after="0" w:line="240" w:lineRule="auto"/>
              <w:rPr>
                <w:rFonts w:ascii="Times New Roman" w:hAnsi="Times New Roman"/>
              </w:rPr>
            </w:pPr>
            <w:r>
              <w:rPr>
                <w:rFonts w:ascii="Times New Roman" w:hAnsi="Times New Roman"/>
              </w:rPr>
              <w:t>5,7</w:t>
            </w:r>
          </w:p>
        </w:tc>
        <w:tc>
          <w:tcPr>
            <w:tcW w:w="1136" w:type="pct"/>
          </w:tcPr>
          <w:p w14:paraId="09BDDAE5"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53832642"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695F8C1D" w14:textId="77777777" w:rsidR="00BE7704"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BE7704" w:rsidRPr="003B1E02" w14:paraId="47ADE911" w14:textId="77777777" w:rsidTr="00CA098F">
        <w:tc>
          <w:tcPr>
            <w:tcW w:w="288" w:type="pct"/>
          </w:tcPr>
          <w:p w14:paraId="3B1B4889" w14:textId="77777777" w:rsidR="00BE7704" w:rsidRDefault="00BE7704" w:rsidP="00CA098F">
            <w:pPr>
              <w:spacing w:after="0" w:line="240" w:lineRule="auto"/>
              <w:rPr>
                <w:rFonts w:ascii="Times New Roman" w:hAnsi="Times New Roman"/>
              </w:rPr>
            </w:pPr>
            <w:r>
              <w:rPr>
                <w:rFonts w:ascii="Times New Roman" w:hAnsi="Times New Roman"/>
              </w:rPr>
              <w:t>11</w:t>
            </w:r>
          </w:p>
        </w:tc>
        <w:tc>
          <w:tcPr>
            <w:tcW w:w="1461" w:type="pct"/>
          </w:tcPr>
          <w:p w14:paraId="20BA7F7F" w14:textId="77777777" w:rsidR="00BE7704" w:rsidRPr="00D77FC6" w:rsidRDefault="00BE7704" w:rsidP="00BE770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Романовы в изгнании.</w:t>
            </w:r>
          </w:p>
        </w:tc>
        <w:tc>
          <w:tcPr>
            <w:tcW w:w="279" w:type="pct"/>
          </w:tcPr>
          <w:p w14:paraId="2DB9E8CE" w14:textId="77777777" w:rsidR="00BE7704" w:rsidRDefault="00BE7704">
            <w:r w:rsidRPr="000E3A30">
              <w:rPr>
                <w:rFonts w:ascii="Times New Roman" w:hAnsi="Times New Roman"/>
              </w:rPr>
              <w:t>6</w:t>
            </w:r>
          </w:p>
        </w:tc>
        <w:tc>
          <w:tcPr>
            <w:tcW w:w="282" w:type="pct"/>
          </w:tcPr>
          <w:p w14:paraId="5024ED1E" w14:textId="77777777" w:rsidR="00BE7704" w:rsidRDefault="00BE7704" w:rsidP="00CA098F">
            <w:pPr>
              <w:rPr>
                <w:rFonts w:ascii="Times New Roman" w:hAnsi="Times New Roman"/>
              </w:rPr>
            </w:pPr>
            <w:r>
              <w:rPr>
                <w:rFonts w:ascii="Times New Roman" w:hAnsi="Times New Roman"/>
              </w:rPr>
              <w:t>1</w:t>
            </w:r>
          </w:p>
        </w:tc>
        <w:tc>
          <w:tcPr>
            <w:tcW w:w="282" w:type="pct"/>
          </w:tcPr>
          <w:p w14:paraId="33A98046" w14:textId="77777777" w:rsidR="00BE7704" w:rsidRDefault="00BE7704" w:rsidP="00CA098F">
            <w:pPr>
              <w:spacing w:after="0" w:line="240" w:lineRule="auto"/>
              <w:rPr>
                <w:rFonts w:ascii="Times New Roman" w:hAnsi="Times New Roman"/>
              </w:rPr>
            </w:pPr>
          </w:p>
        </w:tc>
        <w:tc>
          <w:tcPr>
            <w:tcW w:w="282" w:type="pct"/>
          </w:tcPr>
          <w:p w14:paraId="08AAD83F" w14:textId="77777777" w:rsidR="00BE7704" w:rsidRPr="00B23F99" w:rsidRDefault="00BE7704" w:rsidP="00CA098F">
            <w:pPr>
              <w:spacing w:after="0" w:line="240" w:lineRule="auto"/>
              <w:jc w:val="center"/>
              <w:rPr>
                <w:rFonts w:ascii="Times New Roman" w:hAnsi="Times New Roman"/>
              </w:rPr>
            </w:pPr>
          </w:p>
        </w:tc>
        <w:tc>
          <w:tcPr>
            <w:tcW w:w="282" w:type="pct"/>
          </w:tcPr>
          <w:p w14:paraId="1D36A20F" w14:textId="77777777" w:rsidR="00BE7704" w:rsidRDefault="00BE7704" w:rsidP="00CA098F">
            <w:pPr>
              <w:spacing w:after="0" w:line="240" w:lineRule="auto"/>
              <w:jc w:val="center"/>
              <w:rPr>
                <w:rFonts w:ascii="Times New Roman" w:hAnsi="Times New Roman"/>
              </w:rPr>
            </w:pPr>
          </w:p>
        </w:tc>
        <w:tc>
          <w:tcPr>
            <w:tcW w:w="323" w:type="pct"/>
          </w:tcPr>
          <w:p w14:paraId="53F3E3A1" w14:textId="77777777" w:rsidR="00BE7704" w:rsidRDefault="00BE7704" w:rsidP="00CA098F">
            <w:pPr>
              <w:spacing w:after="0" w:line="240" w:lineRule="auto"/>
              <w:jc w:val="center"/>
              <w:rPr>
                <w:rFonts w:ascii="Times New Roman" w:hAnsi="Times New Roman"/>
              </w:rPr>
            </w:pPr>
          </w:p>
        </w:tc>
        <w:tc>
          <w:tcPr>
            <w:tcW w:w="385" w:type="pct"/>
          </w:tcPr>
          <w:p w14:paraId="4E706A95" w14:textId="77777777" w:rsidR="00BE7704" w:rsidRDefault="002F126C" w:rsidP="00CA098F">
            <w:pPr>
              <w:spacing w:after="0" w:line="240" w:lineRule="auto"/>
              <w:rPr>
                <w:rFonts w:ascii="Times New Roman" w:hAnsi="Times New Roman"/>
              </w:rPr>
            </w:pPr>
            <w:r>
              <w:rPr>
                <w:rFonts w:ascii="Times New Roman" w:hAnsi="Times New Roman"/>
              </w:rPr>
              <w:t>5</w:t>
            </w:r>
          </w:p>
        </w:tc>
        <w:tc>
          <w:tcPr>
            <w:tcW w:w="1136" w:type="pct"/>
          </w:tcPr>
          <w:p w14:paraId="49B5C0D4"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5CB351AA" w14:textId="77777777" w:rsidR="00587AF5"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6650DFFD" w14:textId="77777777" w:rsidR="00BE7704" w:rsidRPr="00453A7F" w:rsidRDefault="00587AF5" w:rsidP="00587AF5">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BE7704" w:rsidRPr="003B1E02" w14:paraId="532FAE35" w14:textId="77777777" w:rsidTr="00CA098F">
        <w:trPr>
          <w:trHeight w:val="64"/>
        </w:trPr>
        <w:tc>
          <w:tcPr>
            <w:tcW w:w="288" w:type="pct"/>
          </w:tcPr>
          <w:p w14:paraId="75D30A30" w14:textId="77777777" w:rsidR="00BE7704" w:rsidRPr="003119A3" w:rsidRDefault="00BE7704" w:rsidP="00CA098F">
            <w:pPr>
              <w:spacing w:after="0" w:line="240" w:lineRule="auto"/>
              <w:rPr>
                <w:rFonts w:ascii="Times New Roman" w:hAnsi="Times New Roman"/>
                <w:b/>
              </w:rPr>
            </w:pPr>
          </w:p>
        </w:tc>
        <w:tc>
          <w:tcPr>
            <w:tcW w:w="1461" w:type="pct"/>
          </w:tcPr>
          <w:p w14:paraId="3C3ACB8C" w14:textId="77777777" w:rsidR="00BE7704" w:rsidRPr="00453A7F" w:rsidRDefault="00BE7704" w:rsidP="00CA098F">
            <w:pPr>
              <w:spacing w:after="0" w:line="240" w:lineRule="auto"/>
              <w:rPr>
                <w:rFonts w:ascii="Times New Roman" w:hAnsi="Times New Roman"/>
                <w:b/>
                <w:sz w:val="20"/>
                <w:szCs w:val="20"/>
              </w:rPr>
            </w:pPr>
            <w:r w:rsidRPr="00453A7F">
              <w:rPr>
                <w:rFonts w:ascii="Times New Roman" w:hAnsi="Times New Roman"/>
                <w:b/>
                <w:sz w:val="20"/>
                <w:szCs w:val="20"/>
              </w:rPr>
              <w:t>Промежуточная аттестация</w:t>
            </w:r>
          </w:p>
        </w:tc>
        <w:tc>
          <w:tcPr>
            <w:tcW w:w="279" w:type="pct"/>
          </w:tcPr>
          <w:p w14:paraId="369F9A4B" w14:textId="77777777" w:rsidR="00BE7704" w:rsidRDefault="00BE7704">
            <w:r w:rsidRPr="000E3A30">
              <w:rPr>
                <w:rFonts w:ascii="Times New Roman" w:hAnsi="Times New Roman"/>
              </w:rPr>
              <w:t>6</w:t>
            </w:r>
          </w:p>
        </w:tc>
        <w:tc>
          <w:tcPr>
            <w:tcW w:w="282" w:type="pct"/>
          </w:tcPr>
          <w:p w14:paraId="23EF0052" w14:textId="77777777" w:rsidR="00BE7704" w:rsidRPr="00B23F99" w:rsidRDefault="00BE7704" w:rsidP="00CA098F">
            <w:pPr>
              <w:spacing w:after="0" w:line="240" w:lineRule="auto"/>
              <w:rPr>
                <w:rFonts w:ascii="Times New Roman" w:hAnsi="Times New Roman"/>
              </w:rPr>
            </w:pPr>
          </w:p>
        </w:tc>
        <w:tc>
          <w:tcPr>
            <w:tcW w:w="282" w:type="pct"/>
          </w:tcPr>
          <w:p w14:paraId="22EC11CC" w14:textId="77777777" w:rsidR="00BE7704" w:rsidRPr="00B23F99" w:rsidRDefault="00BE7704" w:rsidP="00CA098F">
            <w:pPr>
              <w:spacing w:after="0" w:line="240" w:lineRule="auto"/>
              <w:rPr>
                <w:rFonts w:ascii="Times New Roman" w:hAnsi="Times New Roman"/>
              </w:rPr>
            </w:pPr>
          </w:p>
        </w:tc>
        <w:tc>
          <w:tcPr>
            <w:tcW w:w="282" w:type="pct"/>
          </w:tcPr>
          <w:p w14:paraId="557387F0" w14:textId="77777777" w:rsidR="00BE7704" w:rsidRPr="00B23F99" w:rsidRDefault="00BE7704" w:rsidP="00CA098F">
            <w:pPr>
              <w:spacing w:after="0" w:line="240" w:lineRule="auto"/>
              <w:jc w:val="center"/>
              <w:rPr>
                <w:rFonts w:ascii="Times New Roman" w:hAnsi="Times New Roman"/>
              </w:rPr>
            </w:pPr>
          </w:p>
        </w:tc>
        <w:tc>
          <w:tcPr>
            <w:tcW w:w="282" w:type="pct"/>
          </w:tcPr>
          <w:p w14:paraId="4C32F14E" w14:textId="77777777" w:rsidR="00BE7704" w:rsidRPr="00B23F99" w:rsidRDefault="00BE7704" w:rsidP="00CA098F">
            <w:pPr>
              <w:spacing w:after="0" w:line="240" w:lineRule="auto"/>
              <w:jc w:val="center"/>
              <w:rPr>
                <w:rFonts w:ascii="Times New Roman" w:hAnsi="Times New Roman"/>
              </w:rPr>
            </w:pPr>
          </w:p>
        </w:tc>
        <w:tc>
          <w:tcPr>
            <w:tcW w:w="323" w:type="pct"/>
          </w:tcPr>
          <w:p w14:paraId="5960257C" w14:textId="77777777" w:rsidR="00BE7704" w:rsidRPr="00B23F99" w:rsidRDefault="00BE7704" w:rsidP="00CA098F">
            <w:pPr>
              <w:spacing w:after="0" w:line="240" w:lineRule="auto"/>
              <w:jc w:val="center"/>
              <w:rPr>
                <w:rFonts w:ascii="Times New Roman" w:hAnsi="Times New Roman"/>
              </w:rPr>
            </w:pPr>
            <w:r>
              <w:rPr>
                <w:rFonts w:ascii="Times New Roman" w:hAnsi="Times New Roman"/>
              </w:rPr>
              <w:t>0,3</w:t>
            </w:r>
          </w:p>
        </w:tc>
        <w:tc>
          <w:tcPr>
            <w:tcW w:w="385" w:type="pct"/>
          </w:tcPr>
          <w:p w14:paraId="588AF251" w14:textId="77777777" w:rsidR="00BE7704" w:rsidRPr="00B23F99" w:rsidRDefault="00BE7704" w:rsidP="00CA098F">
            <w:pPr>
              <w:spacing w:after="0" w:line="240" w:lineRule="auto"/>
              <w:rPr>
                <w:rFonts w:ascii="Times New Roman" w:hAnsi="Times New Roman"/>
              </w:rPr>
            </w:pPr>
          </w:p>
        </w:tc>
        <w:tc>
          <w:tcPr>
            <w:tcW w:w="1136" w:type="pct"/>
          </w:tcPr>
          <w:p w14:paraId="657EF952" w14:textId="77777777" w:rsidR="00BE7704" w:rsidRPr="00B23F99" w:rsidRDefault="00BE7704" w:rsidP="00CA098F">
            <w:pPr>
              <w:spacing w:after="0" w:line="240" w:lineRule="auto"/>
              <w:rPr>
                <w:rFonts w:ascii="Times New Roman" w:hAnsi="Times New Roman"/>
                <w:b/>
                <w:iCs/>
              </w:rPr>
            </w:pPr>
            <w:r>
              <w:rPr>
                <w:rFonts w:ascii="Times New Roman" w:hAnsi="Times New Roman"/>
              </w:rPr>
              <w:t>зачет</w:t>
            </w:r>
          </w:p>
        </w:tc>
      </w:tr>
      <w:tr w:rsidR="007513FE" w:rsidRPr="00CD1FAA" w14:paraId="535B40FE" w14:textId="77777777" w:rsidTr="00CA098F">
        <w:tc>
          <w:tcPr>
            <w:tcW w:w="288" w:type="pct"/>
          </w:tcPr>
          <w:p w14:paraId="673B04EA" w14:textId="77777777" w:rsidR="007513FE" w:rsidRPr="00B23F99" w:rsidRDefault="007513FE" w:rsidP="00CA098F">
            <w:pPr>
              <w:spacing w:after="0" w:line="240" w:lineRule="auto"/>
              <w:rPr>
                <w:rFonts w:ascii="Times New Roman" w:hAnsi="Times New Roman"/>
                <w:b/>
              </w:rPr>
            </w:pPr>
          </w:p>
        </w:tc>
        <w:tc>
          <w:tcPr>
            <w:tcW w:w="1461" w:type="pct"/>
          </w:tcPr>
          <w:p w14:paraId="5E3860CB" w14:textId="77777777" w:rsidR="007513FE" w:rsidRPr="00B23F99" w:rsidRDefault="007513FE" w:rsidP="00CA098F">
            <w:pPr>
              <w:spacing w:after="0" w:line="240" w:lineRule="auto"/>
              <w:rPr>
                <w:rFonts w:ascii="Times New Roman" w:hAnsi="Times New Roman"/>
                <w:b/>
                <w:bCs/>
              </w:rPr>
            </w:pPr>
            <w:r w:rsidRPr="00B23F99">
              <w:rPr>
                <w:rFonts w:ascii="Times New Roman" w:hAnsi="Times New Roman"/>
                <w:b/>
                <w:bCs/>
              </w:rPr>
              <w:t>Всего</w:t>
            </w:r>
          </w:p>
        </w:tc>
        <w:tc>
          <w:tcPr>
            <w:tcW w:w="279" w:type="pct"/>
          </w:tcPr>
          <w:p w14:paraId="33E63924" w14:textId="77777777" w:rsidR="007513FE" w:rsidRPr="00B23F99" w:rsidRDefault="007513FE" w:rsidP="00CA098F">
            <w:pPr>
              <w:spacing w:after="0" w:line="240" w:lineRule="auto"/>
              <w:rPr>
                <w:rFonts w:ascii="Times New Roman" w:hAnsi="Times New Roman"/>
                <w:b/>
              </w:rPr>
            </w:pPr>
          </w:p>
        </w:tc>
        <w:tc>
          <w:tcPr>
            <w:tcW w:w="282" w:type="pct"/>
          </w:tcPr>
          <w:p w14:paraId="222AFB6A" w14:textId="77777777" w:rsidR="007513FE" w:rsidRPr="00B23F99" w:rsidRDefault="007513FE" w:rsidP="00CA098F">
            <w:pPr>
              <w:spacing w:after="0" w:line="240" w:lineRule="auto"/>
              <w:rPr>
                <w:rFonts w:ascii="Times New Roman" w:hAnsi="Times New Roman"/>
                <w:b/>
                <w:bCs/>
              </w:rPr>
            </w:pPr>
            <w:r>
              <w:rPr>
                <w:rFonts w:ascii="Times New Roman" w:hAnsi="Times New Roman"/>
                <w:b/>
                <w:bCs/>
              </w:rPr>
              <w:t>1</w:t>
            </w:r>
            <w:r w:rsidR="00BE7704">
              <w:rPr>
                <w:rFonts w:ascii="Times New Roman" w:hAnsi="Times New Roman"/>
                <w:b/>
                <w:bCs/>
              </w:rPr>
              <w:t>6</w:t>
            </w:r>
          </w:p>
        </w:tc>
        <w:tc>
          <w:tcPr>
            <w:tcW w:w="282" w:type="pct"/>
          </w:tcPr>
          <w:p w14:paraId="65FBC31C" w14:textId="77777777" w:rsidR="007513FE" w:rsidRPr="00B23F99" w:rsidRDefault="007513FE" w:rsidP="00CA098F">
            <w:pPr>
              <w:spacing w:after="0" w:line="240" w:lineRule="auto"/>
              <w:rPr>
                <w:rFonts w:ascii="Times New Roman" w:hAnsi="Times New Roman"/>
                <w:b/>
                <w:bCs/>
              </w:rPr>
            </w:pPr>
          </w:p>
        </w:tc>
        <w:tc>
          <w:tcPr>
            <w:tcW w:w="282" w:type="pct"/>
          </w:tcPr>
          <w:p w14:paraId="0678EC75" w14:textId="77777777" w:rsidR="007513FE" w:rsidRPr="00B23F99" w:rsidRDefault="007513FE" w:rsidP="00CA098F">
            <w:pPr>
              <w:spacing w:after="0" w:line="240" w:lineRule="auto"/>
              <w:rPr>
                <w:rFonts w:ascii="Times New Roman" w:hAnsi="Times New Roman"/>
                <w:b/>
                <w:bCs/>
              </w:rPr>
            </w:pPr>
          </w:p>
        </w:tc>
        <w:tc>
          <w:tcPr>
            <w:tcW w:w="282" w:type="pct"/>
          </w:tcPr>
          <w:p w14:paraId="6813EB77" w14:textId="77777777" w:rsidR="007513FE" w:rsidRPr="00B23F99" w:rsidRDefault="007513FE" w:rsidP="00CA098F">
            <w:pPr>
              <w:spacing w:after="0" w:line="240" w:lineRule="auto"/>
              <w:jc w:val="center"/>
              <w:rPr>
                <w:rFonts w:ascii="Times New Roman" w:hAnsi="Times New Roman"/>
                <w:b/>
                <w:bCs/>
              </w:rPr>
            </w:pPr>
          </w:p>
        </w:tc>
        <w:tc>
          <w:tcPr>
            <w:tcW w:w="323" w:type="pct"/>
          </w:tcPr>
          <w:p w14:paraId="5F3D1F74" w14:textId="77777777" w:rsidR="007513FE" w:rsidRPr="00B23F99" w:rsidRDefault="007513FE" w:rsidP="00CA098F">
            <w:pPr>
              <w:spacing w:after="0" w:line="240" w:lineRule="auto"/>
              <w:rPr>
                <w:rFonts w:ascii="Times New Roman" w:hAnsi="Times New Roman"/>
                <w:b/>
                <w:bCs/>
              </w:rPr>
            </w:pPr>
          </w:p>
        </w:tc>
        <w:tc>
          <w:tcPr>
            <w:tcW w:w="385" w:type="pct"/>
          </w:tcPr>
          <w:p w14:paraId="46EC7C35" w14:textId="77777777" w:rsidR="007513FE" w:rsidRPr="00B23F99" w:rsidRDefault="00BE7704" w:rsidP="00CA098F">
            <w:pPr>
              <w:spacing w:after="0" w:line="240" w:lineRule="auto"/>
              <w:rPr>
                <w:rFonts w:ascii="Times New Roman" w:hAnsi="Times New Roman"/>
                <w:b/>
                <w:bCs/>
              </w:rPr>
            </w:pPr>
            <w:r>
              <w:rPr>
                <w:rFonts w:ascii="Times New Roman" w:hAnsi="Times New Roman"/>
                <w:b/>
                <w:bCs/>
              </w:rPr>
              <w:t>55,7</w:t>
            </w:r>
          </w:p>
        </w:tc>
        <w:tc>
          <w:tcPr>
            <w:tcW w:w="1136" w:type="pct"/>
          </w:tcPr>
          <w:p w14:paraId="7965D9A3" w14:textId="77777777" w:rsidR="007513FE" w:rsidRPr="00B23F99" w:rsidRDefault="007513FE" w:rsidP="00CA098F">
            <w:pPr>
              <w:spacing w:after="0" w:line="240" w:lineRule="auto"/>
              <w:rPr>
                <w:rFonts w:ascii="Times New Roman" w:hAnsi="Times New Roman"/>
                <w:b/>
                <w:bCs/>
              </w:rPr>
            </w:pPr>
          </w:p>
        </w:tc>
      </w:tr>
    </w:tbl>
    <w:p w14:paraId="6ED936FF" w14:textId="77777777" w:rsidR="007513FE" w:rsidRPr="00D57FF5" w:rsidRDefault="007513FE" w:rsidP="007513FE">
      <w:pPr>
        <w:jc w:val="both"/>
        <w:rPr>
          <w:rFonts w:ascii="Times New Roman" w:hAnsi="Times New Roman"/>
          <w:sz w:val="24"/>
          <w:szCs w:val="24"/>
        </w:rPr>
      </w:pPr>
    </w:p>
    <w:p w14:paraId="1E1FD5F7" w14:textId="77777777" w:rsidR="007513FE" w:rsidRPr="003D00E4" w:rsidRDefault="007513FE" w:rsidP="007513FE">
      <w:pPr>
        <w:jc w:val="both"/>
        <w:rPr>
          <w:rFonts w:ascii="Times New Roman" w:hAnsi="Times New Roman"/>
          <w:sz w:val="24"/>
          <w:szCs w:val="24"/>
        </w:rPr>
      </w:pPr>
      <w:r w:rsidRPr="003D00E4">
        <w:rPr>
          <w:rFonts w:ascii="Times New Roman" w:hAnsi="Times New Roman"/>
          <w:sz w:val="24"/>
          <w:szCs w:val="24"/>
        </w:rPr>
        <w:t>Заочная форма обучения:</w:t>
      </w:r>
    </w:p>
    <w:p w14:paraId="46602BFD" w14:textId="77777777" w:rsidR="007513FE" w:rsidRDefault="007513FE" w:rsidP="007513FE">
      <w:pPr>
        <w:jc w:val="both"/>
        <w:rPr>
          <w:rFonts w:ascii="Times New Roman" w:hAnsi="Times New Roman"/>
          <w:sz w:val="24"/>
          <w:szCs w:val="24"/>
        </w:rPr>
      </w:pPr>
      <w:r w:rsidRPr="003D00E4">
        <w:rPr>
          <w:rFonts w:ascii="Times New Roman" w:hAnsi="Times New Roman"/>
          <w:sz w:val="24"/>
          <w:szCs w:val="24"/>
        </w:rPr>
        <w:t>Общая трудоемкость дисциплины составляет 2 зачетных единиц</w:t>
      </w:r>
      <w:r w:rsidRPr="003D00E4">
        <w:rPr>
          <w:rFonts w:ascii="Times New Roman" w:hAnsi="Times New Roman"/>
          <w:b/>
          <w:sz w:val="24"/>
          <w:szCs w:val="24"/>
        </w:rPr>
        <w:t xml:space="preserve">, </w:t>
      </w:r>
      <w:r w:rsidRPr="003D00E4">
        <w:rPr>
          <w:rFonts w:ascii="Times New Roman" w:hAnsi="Times New Roman"/>
          <w:sz w:val="24"/>
          <w:szCs w:val="24"/>
        </w:rPr>
        <w:t>72</w:t>
      </w:r>
      <w:r w:rsidRPr="003D00E4">
        <w:rPr>
          <w:rFonts w:ascii="Times New Roman" w:hAnsi="Times New Roman"/>
          <w:b/>
          <w:sz w:val="24"/>
          <w:szCs w:val="24"/>
        </w:rPr>
        <w:t xml:space="preserve"> </w:t>
      </w:r>
      <w:r w:rsidRPr="003D00E4">
        <w:rPr>
          <w:rFonts w:ascii="Times New Roman" w:hAnsi="Times New Roman"/>
          <w:sz w:val="24"/>
          <w:szCs w:val="24"/>
        </w:rPr>
        <w:t xml:space="preserve">акад. часов. </w:t>
      </w:r>
    </w:p>
    <w:p w14:paraId="728458C8" w14:textId="77777777" w:rsidR="00587AF5" w:rsidRPr="00D77FC6" w:rsidRDefault="00587AF5" w:rsidP="00587AF5">
      <w:pPr>
        <w:spacing w:after="0"/>
        <w:jc w:val="both"/>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Содержание дисциплины:</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691"/>
        <w:gridCol w:w="514"/>
        <w:gridCol w:w="519"/>
        <w:gridCol w:w="519"/>
        <w:gridCol w:w="519"/>
        <w:gridCol w:w="519"/>
        <w:gridCol w:w="595"/>
        <w:gridCol w:w="709"/>
        <w:gridCol w:w="2092"/>
      </w:tblGrid>
      <w:tr w:rsidR="00587AF5" w:rsidRPr="003B1E02" w14:paraId="1F5B3310" w14:textId="77777777" w:rsidTr="004622C4">
        <w:trPr>
          <w:cantSplit/>
          <w:trHeight w:val="1312"/>
        </w:trPr>
        <w:tc>
          <w:tcPr>
            <w:tcW w:w="288" w:type="pct"/>
          </w:tcPr>
          <w:p w14:paraId="5A4EE29F"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w:t>
            </w:r>
          </w:p>
          <w:p w14:paraId="1F58D23E"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п/п</w:t>
            </w:r>
          </w:p>
        </w:tc>
        <w:tc>
          <w:tcPr>
            <w:tcW w:w="1461" w:type="pct"/>
            <w:tcMar>
              <w:top w:w="28" w:type="dxa"/>
              <w:left w:w="17" w:type="dxa"/>
              <w:right w:w="17" w:type="dxa"/>
            </w:tcMar>
          </w:tcPr>
          <w:p w14:paraId="2D865E41"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Темы (разделы)</w:t>
            </w:r>
          </w:p>
          <w:p w14:paraId="16DAB344"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дисциплины, </w:t>
            </w:r>
          </w:p>
          <w:p w14:paraId="5F1BEE66"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их содержание</w:t>
            </w:r>
          </w:p>
          <w:p w14:paraId="4D95AFD2" w14:textId="77777777" w:rsidR="00587AF5" w:rsidRPr="00AE6F51" w:rsidRDefault="00587AF5" w:rsidP="004622C4">
            <w:pPr>
              <w:spacing w:after="0" w:line="240" w:lineRule="auto"/>
              <w:jc w:val="center"/>
              <w:rPr>
                <w:rFonts w:ascii="Times New Roman" w:hAnsi="Times New Roman"/>
                <w:b/>
                <w:bCs/>
                <w:sz w:val="20"/>
                <w:szCs w:val="20"/>
              </w:rPr>
            </w:pPr>
          </w:p>
        </w:tc>
        <w:tc>
          <w:tcPr>
            <w:tcW w:w="279" w:type="pct"/>
            <w:textDirection w:val="btLr"/>
          </w:tcPr>
          <w:p w14:paraId="0286F34B"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Семестр</w:t>
            </w:r>
          </w:p>
        </w:tc>
        <w:tc>
          <w:tcPr>
            <w:tcW w:w="1835" w:type="pct"/>
            <w:gridSpan w:val="6"/>
          </w:tcPr>
          <w:p w14:paraId="0E303C39"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Виды учебных занятий, </w:t>
            </w:r>
          </w:p>
          <w:p w14:paraId="6B82FE1F"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включая самостоятельную работу студентов, </w:t>
            </w:r>
          </w:p>
          <w:p w14:paraId="1B5BCA93"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и их трудоемкость</w:t>
            </w:r>
          </w:p>
          <w:p w14:paraId="2B771EAE"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(в академических часах)</w:t>
            </w:r>
          </w:p>
          <w:p w14:paraId="13E0B24F" w14:textId="77777777" w:rsidR="00587AF5" w:rsidRPr="00AE6F51" w:rsidRDefault="00587AF5" w:rsidP="004622C4">
            <w:pPr>
              <w:spacing w:after="0" w:line="240" w:lineRule="auto"/>
              <w:jc w:val="center"/>
              <w:rPr>
                <w:rFonts w:ascii="Times New Roman" w:hAnsi="Times New Roman"/>
                <w:b/>
                <w:bCs/>
                <w:sz w:val="20"/>
                <w:szCs w:val="20"/>
              </w:rPr>
            </w:pPr>
          </w:p>
        </w:tc>
        <w:tc>
          <w:tcPr>
            <w:tcW w:w="1136" w:type="pct"/>
          </w:tcPr>
          <w:p w14:paraId="2E2543E9" w14:textId="77777777" w:rsidR="00587AF5" w:rsidRPr="00AE6F51" w:rsidRDefault="00587AF5" w:rsidP="004622C4">
            <w:pPr>
              <w:spacing w:after="0" w:line="240" w:lineRule="auto"/>
              <w:jc w:val="center"/>
              <w:rPr>
                <w:rFonts w:ascii="Times New Roman" w:hAnsi="Times New Roman"/>
                <w:b/>
                <w:bCs/>
                <w:i/>
                <w:iCs/>
                <w:sz w:val="20"/>
                <w:szCs w:val="20"/>
              </w:rPr>
            </w:pPr>
            <w:r w:rsidRPr="00AE6F51">
              <w:rPr>
                <w:rFonts w:ascii="Times New Roman" w:hAnsi="Times New Roman"/>
                <w:b/>
                <w:bCs/>
                <w:sz w:val="20"/>
                <w:szCs w:val="20"/>
              </w:rPr>
              <w:t xml:space="preserve">Формы текущего контроля успеваемости </w:t>
            </w:r>
          </w:p>
          <w:p w14:paraId="66AB18DC" w14:textId="77777777" w:rsidR="00587AF5" w:rsidRPr="00AE6F51" w:rsidRDefault="00587AF5" w:rsidP="004622C4">
            <w:pPr>
              <w:spacing w:after="0" w:line="240" w:lineRule="auto"/>
              <w:jc w:val="center"/>
              <w:rPr>
                <w:rFonts w:ascii="Times New Roman" w:hAnsi="Times New Roman"/>
                <w:b/>
                <w:bCs/>
                <w:sz w:val="20"/>
                <w:szCs w:val="20"/>
              </w:rPr>
            </w:pPr>
            <w:r w:rsidRPr="00AE6F51">
              <w:rPr>
                <w:rFonts w:ascii="Times New Roman" w:hAnsi="Times New Roman"/>
                <w:b/>
                <w:bCs/>
                <w:sz w:val="20"/>
                <w:szCs w:val="20"/>
              </w:rPr>
              <w:t xml:space="preserve">Форма промежуточной аттестации </w:t>
            </w:r>
          </w:p>
          <w:p w14:paraId="4CE59A3F" w14:textId="77777777" w:rsidR="00587AF5" w:rsidRPr="00AE6F51" w:rsidRDefault="00587AF5" w:rsidP="004622C4">
            <w:pPr>
              <w:spacing w:after="0" w:line="240" w:lineRule="auto"/>
              <w:jc w:val="center"/>
              <w:rPr>
                <w:rFonts w:ascii="Times New Roman" w:hAnsi="Times New Roman"/>
                <w:b/>
                <w:bCs/>
                <w:i/>
                <w:iCs/>
                <w:sz w:val="20"/>
                <w:szCs w:val="20"/>
              </w:rPr>
            </w:pPr>
            <w:r w:rsidRPr="00AE6F51">
              <w:rPr>
                <w:rFonts w:ascii="Times New Roman" w:hAnsi="Times New Roman"/>
                <w:b/>
                <w:bCs/>
                <w:i/>
                <w:iCs/>
                <w:sz w:val="20"/>
                <w:szCs w:val="20"/>
              </w:rPr>
              <w:t>(по семестрам)</w:t>
            </w:r>
          </w:p>
        </w:tc>
      </w:tr>
      <w:tr w:rsidR="00587AF5" w:rsidRPr="003B1E02" w14:paraId="68464B74" w14:textId="77777777" w:rsidTr="004622C4">
        <w:tc>
          <w:tcPr>
            <w:tcW w:w="288" w:type="pct"/>
          </w:tcPr>
          <w:p w14:paraId="08C2ADEE" w14:textId="77777777" w:rsidR="00587AF5" w:rsidRPr="00AE6F51" w:rsidRDefault="00587AF5" w:rsidP="004622C4">
            <w:pPr>
              <w:rPr>
                <w:rFonts w:ascii="Times New Roman" w:hAnsi="Times New Roman"/>
                <w:b/>
                <w:bCs/>
                <w:sz w:val="20"/>
                <w:szCs w:val="20"/>
              </w:rPr>
            </w:pPr>
          </w:p>
        </w:tc>
        <w:tc>
          <w:tcPr>
            <w:tcW w:w="1461" w:type="pct"/>
          </w:tcPr>
          <w:p w14:paraId="2F973105" w14:textId="77777777" w:rsidR="00587AF5" w:rsidRPr="00AE6F51" w:rsidRDefault="00587AF5" w:rsidP="004622C4">
            <w:pPr>
              <w:rPr>
                <w:rFonts w:ascii="Times New Roman" w:hAnsi="Times New Roman"/>
                <w:b/>
                <w:bCs/>
                <w:sz w:val="20"/>
                <w:szCs w:val="20"/>
              </w:rPr>
            </w:pPr>
          </w:p>
        </w:tc>
        <w:tc>
          <w:tcPr>
            <w:tcW w:w="279" w:type="pct"/>
          </w:tcPr>
          <w:p w14:paraId="56405113" w14:textId="77777777" w:rsidR="00587AF5" w:rsidRPr="00AE6F51" w:rsidRDefault="00587AF5" w:rsidP="004622C4">
            <w:pPr>
              <w:rPr>
                <w:rFonts w:ascii="Times New Roman" w:hAnsi="Times New Roman"/>
                <w:b/>
                <w:bCs/>
                <w:sz w:val="20"/>
                <w:szCs w:val="20"/>
              </w:rPr>
            </w:pPr>
          </w:p>
        </w:tc>
        <w:tc>
          <w:tcPr>
            <w:tcW w:w="1450" w:type="pct"/>
            <w:gridSpan w:val="5"/>
          </w:tcPr>
          <w:p w14:paraId="7C7331F2" w14:textId="77777777" w:rsidR="00587AF5" w:rsidRPr="00AE6F51" w:rsidRDefault="00587AF5" w:rsidP="004622C4">
            <w:pPr>
              <w:jc w:val="center"/>
              <w:rPr>
                <w:rFonts w:ascii="Times New Roman" w:hAnsi="Times New Roman"/>
                <w:b/>
                <w:sz w:val="20"/>
                <w:szCs w:val="20"/>
              </w:rPr>
            </w:pPr>
            <w:r w:rsidRPr="00AE6F51">
              <w:rPr>
                <w:rFonts w:ascii="Times New Roman" w:hAnsi="Times New Roman"/>
                <w:b/>
                <w:sz w:val="20"/>
                <w:szCs w:val="20"/>
              </w:rPr>
              <w:t>Контактная работа</w:t>
            </w:r>
          </w:p>
        </w:tc>
        <w:tc>
          <w:tcPr>
            <w:tcW w:w="385" w:type="pct"/>
          </w:tcPr>
          <w:p w14:paraId="6A500E44" w14:textId="77777777" w:rsidR="00587AF5" w:rsidRPr="00AE6F51" w:rsidRDefault="00587AF5" w:rsidP="004622C4">
            <w:pPr>
              <w:rPr>
                <w:rFonts w:ascii="Times New Roman" w:hAnsi="Times New Roman"/>
                <w:sz w:val="20"/>
                <w:szCs w:val="20"/>
              </w:rPr>
            </w:pPr>
          </w:p>
        </w:tc>
        <w:tc>
          <w:tcPr>
            <w:tcW w:w="1136" w:type="pct"/>
          </w:tcPr>
          <w:p w14:paraId="1C404290" w14:textId="77777777" w:rsidR="00587AF5" w:rsidRPr="00AE6F51" w:rsidRDefault="00587AF5" w:rsidP="004622C4">
            <w:pPr>
              <w:rPr>
                <w:rFonts w:ascii="Times New Roman" w:hAnsi="Times New Roman"/>
                <w:sz w:val="20"/>
                <w:szCs w:val="20"/>
              </w:rPr>
            </w:pPr>
          </w:p>
        </w:tc>
      </w:tr>
      <w:tr w:rsidR="00587AF5" w:rsidRPr="003B1E02" w14:paraId="584F5723" w14:textId="77777777" w:rsidTr="004622C4">
        <w:trPr>
          <w:cantSplit/>
          <w:trHeight w:val="1499"/>
        </w:trPr>
        <w:tc>
          <w:tcPr>
            <w:tcW w:w="288" w:type="pct"/>
          </w:tcPr>
          <w:p w14:paraId="6BC9835F" w14:textId="77777777" w:rsidR="00587AF5" w:rsidRPr="00AE6F51" w:rsidRDefault="00587AF5" w:rsidP="004622C4">
            <w:pPr>
              <w:spacing w:after="0"/>
              <w:rPr>
                <w:rFonts w:ascii="Times New Roman" w:hAnsi="Times New Roman"/>
                <w:b/>
                <w:bCs/>
                <w:sz w:val="20"/>
                <w:szCs w:val="20"/>
              </w:rPr>
            </w:pPr>
          </w:p>
        </w:tc>
        <w:tc>
          <w:tcPr>
            <w:tcW w:w="1461" w:type="pct"/>
          </w:tcPr>
          <w:p w14:paraId="2CC1B25F" w14:textId="77777777" w:rsidR="00587AF5" w:rsidRPr="00AE6F51" w:rsidRDefault="00587AF5" w:rsidP="004622C4">
            <w:pPr>
              <w:spacing w:after="0"/>
              <w:rPr>
                <w:rFonts w:ascii="Times New Roman" w:hAnsi="Times New Roman"/>
                <w:b/>
                <w:bCs/>
                <w:sz w:val="20"/>
                <w:szCs w:val="20"/>
              </w:rPr>
            </w:pPr>
          </w:p>
        </w:tc>
        <w:tc>
          <w:tcPr>
            <w:tcW w:w="279" w:type="pct"/>
          </w:tcPr>
          <w:p w14:paraId="1DE4BEDB" w14:textId="77777777" w:rsidR="00587AF5" w:rsidRPr="00AE6F51" w:rsidRDefault="00587AF5" w:rsidP="004622C4">
            <w:pPr>
              <w:spacing w:after="0"/>
              <w:rPr>
                <w:rFonts w:ascii="Times New Roman" w:hAnsi="Times New Roman"/>
                <w:b/>
                <w:bCs/>
                <w:sz w:val="20"/>
                <w:szCs w:val="20"/>
              </w:rPr>
            </w:pPr>
          </w:p>
        </w:tc>
        <w:tc>
          <w:tcPr>
            <w:tcW w:w="282" w:type="pct"/>
            <w:textDirection w:val="btLr"/>
            <w:vAlign w:val="center"/>
          </w:tcPr>
          <w:p w14:paraId="6B7A90F4"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лекции</w:t>
            </w:r>
          </w:p>
        </w:tc>
        <w:tc>
          <w:tcPr>
            <w:tcW w:w="282" w:type="pct"/>
            <w:tcMar>
              <w:left w:w="57" w:type="dxa"/>
              <w:right w:w="57" w:type="dxa"/>
            </w:tcMar>
            <w:textDirection w:val="btLr"/>
            <w:vAlign w:val="center"/>
          </w:tcPr>
          <w:p w14:paraId="5817BFB9"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практические</w:t>
            </w:r>
          </w:p>
        </w:tc>
        <w:tc>
          <w:tcPr>
            <w:tcW w:w="282" w:type="pct"/>
            <w:tcMar>
              <w:left w:w="57" w:type="dxa"/>
              <w:right w:w="57" w:type="dxa"/>
            </w:tcMar>
            <w:textDirection w:val="btLr"/>
            <w:vAlign w:val="center"/>
          </w:tcPr>
          <w:p w14:paraId="22230961"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л</w:t>
            </w:r>
            <w:proofErr w:type="spellStart"/>
            <w:r w:rsidRPr="00AE6F51">
              <w:rPr>
                <w:rFonts w:ascii="Times New Roman" w:hAnsi="Times New Roman"/>
                <w:sz w:val="20"/>
                <w:szCs w:val="20"/>
                <w:lang w:val="en-US"/>
              </w:rPr>
              <w:t>аб</w:t>
            </w:r>
            <w:proofErr w:type="spellEnd"/>
            <w:r w:rsidRPr="00AE6F51">
              <w:rPr>
                <w:rFonts w:ascii="Times New Roman" w:hAnsi="Times New Roman"/>
                <w:sz w:val="20"/>
                <w:szCs w:val="20"/>
              </w:rPr>
              <w:t>ораторные</w:t>
            </w:r>
          </w:p>
        </w:tc>
        <w:tc>
          <w:tcPr>
            <w:tcW w:w="282" w:type="pct"/>
            <w:tcMar>
              <w:left w:w="57" w:type="dxa"/>
              <w:right w:w="57" w:type="dxa"/>
            </w:tcMar>
            <w:textDirection w:val="btLr"/>
            <w:vAlign w:val="center"/>
          </w:tcPr>
          <w:p w14:paraId="352B9AAB"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консультации</w:t>
            </w:r>
          </w:p>
        </w:tc>
        <w:tc>
          <w:tcPr>
            <w:tcW w:w="323" w:type="pct"/>
            <w:textDirection w:val="btLr"/>
            <w:vAlign w:val="center"/>
          </w:tcPr>
          <w:p w14:paraId="64D95016"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 xml:space="preserve"> аттестационные испытания</w:t>
            </w:r>
          </w:p>
        </w:tc>
        <w:tc>
          <w:tcPr>
            <w:tcW w:w="385" w:type="pct"/>
            <w:textDirection w:val="btLr"/>
            <w:vAlign w:val="center"/>
          </w:tcPr>
          <w:p w14:paraId="7FE23E25"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самостоятельная</w:t>
            </w:r>
          </w:p>
          <w:p w14:paraId="25770FB3" w14:textId="77777777" w:rsidR="00587AF5" w:rsidRPr="00AE6F51" w:rsidRDefault="00587AF5" w:rsidP="004622C4">
            <w:pPr>
              <w:spacing w:after="0" w:line="240" w:lineRule="auto"/>
              <w:ind w:left="113" w:right="113"/>
              <w:jc w:val="center"/>
              <w:rPr>
                <w:rFonts w:ascii="Times New Roman" w:hAnsi="Times New Roman"/>
                <w:sz w:val="20"/>
                <w:szCs w:val="20"/>
              </w:rPr>
            </w:pPr>
            <w:r w:rsidRPr="00AE6F51">
              <w:rPr>
                <w:rFonts w:ascii="Times New Roman" w:hAnsi="Times New Roman"/>
                <w:sz w:val="20"/>
                <w:szCs w:val="20"/>
              </w:rPr>
              <w:t>работа</w:t>
            </w:r>
          </w:p>
        </w:tc>
        <w:tc>
          <w:tcPr>
            <w:tcW w:w="1136" w:type="pct"/>
          </w:tcPr>
          <w:p w14:paraId="63A1FC0C" w14:textId="77777777" w:rsidR="00587AF5" w:rsidRPr="00AE6F51" w:rsidRDefault="00587AF5" w:rsidP="004622C4">
            <w:pPr>
              <w:spacing w:after="0"/>
              <w:rPr>
                <w:rFonts w:ascii="Times New Roman" w:hAnsi="Times New Roman"/>
                <w:sz w:val="20"/>
                <w:szCs w:val="20"/>
              </w:rPr>
            </w:pPr>
          </w:p>
        </w:tc>
      </w:tr>
      <w:tr w:rsidR="00587AF5" w:rsidRPr="003B1E02" w14:paraId="1F1CB8E9" w14:textId="77777777" w:rsidTr="004622C4">
        <w:tc>
          <w:tcPr>
            <w:tcW w:w="288" w:type="pct"/>
          </w:tcPr>
          <w:p w14:paraId="76CEC070"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1</w:t>
            </w:r>
          </w:p>
        </w:tc>
        <w:tc>
          <w:tcPr>
            <w:tcW w:w="1461" w:type="pct"/>
          </w:tcPr>
          <w:p w14:paraId="74B98A03"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Первые Романовы.</w:t>
            </w:r>
          </w:p>
        </w:tc>
        <w:tc>
          <w:tcPr>
            <w:tcW w:w="279" w:type="pct"/>
          </w:tcPr>
          <w:p w14:paraId="0CF082B7" w14:textId="77777777" w:rsidR="00587AF5" w:rsidRPr="00B23F99" w:rsidRDefault="00587AF5" w:rsidP="004622C4">
            <w:pPr>
              <w:spacing w:after="0" w:line="240" w:lineRule="auto"/>
              <w:rPr>
                <w:rFonts w:ascii="Times New Roman" w:hAnsi="Times New Roman"/>
              </w:rPr>
            </w:pPr>
            <w:r>
              <w:rPr>
                <w:rFonts w:ascii="Times New Roman" w:hAnsi="Times New Roman"/>
              </w:rPr>
              <w:t>6</w:t>
            </w:r>
          </w:p>
        </w:tc>
        <w:tc>
          <w:tcPr>
            <w:tcW w:w="282" w:type="pct"/>
          </w:tcPr>
          <w:p w14:paraId="01D35012" w14:textId="77777777" w:rsidR="00587AF5" w:rsidRPr="00B23F99" w:rsidRDefault="00587AF5" w:rsidP="004622C4">
            <w:pPr>
              <w:spacing w:after="0" w:line="240" w:lineRule="auto"/>
              <w:rPr>
                <w:rFonts w:ascii="Times New Roman" w:hAnsi="Times New Roman"/>
              </w:rPr>
            </w:pPr>
            <w:r>
              <w:rPr>
                <w:rFonts w:ascii="Times New Roman" w:hAnsi="Times New Roman"/>
              </w:rPr>
              <w:t>2</w:t>
            </w:r>
          </w:p>
        </w:tc>
        <w:tc>
          <w:tcPr>
            <w:tcW w:w="282" w:type="pct"/>
          </w:tcPr>
          <w:p w14:paraId="22B36EC0" w14:textId="77777777" w:rsidR="00587AF5" w:rsidRPr="00B23F99" w:rsidRDefault="00587AF5" w:rsidP="004622C4">
            <w:pPr>
              <w:spacing w:after="0" w:line="240" w:lineRule="auto"/>
              <w:rPr>
                <w:rFonts w:ascii="Times New Roman" w:hAnsi="Times New Roman"/>
              </w:rPr>
            </w:pPr>
          </w:p>
        </w:tc>
        <w:tc>
          <w:tcPr>
            <w:tcW w:w="282" w:type="pct"/>
          </w:tcPr>
          <w:p w14:paraId="58AC75AC" w14:textId="77777777" w:rsidR="00587AF5" w:rsidRPr="00B23F99" w:rsidRDefault="00587AF5" w:rsidP="004622C4">
            <w:pPr>
              <w:spacing w:after="0" w:line="240" w:lineRule="auto"/>
              <w:jc w:val="center"/>
              <w:rPr>
                <w:rFonts w:ascii="Times New Roman" w:hAnsi="Times New Roman"/>
              </w:rPr>
            </w:pPr>
          </w:p>
        </w:tc>
        <w:tc>
          <w:tcPr>
            <w:tcW w:w="282" w:type="pct"/>
          </w:tcPr>
          <w:p w14:paraId="6B2B219F" w14:textId="77777777" w:rsidR="00587AF5" w:rsidRPr="00B23F99" w:rsidRDefault="00587AF5" w:rsidP="004622C4">
            <w:pPr>
              <w:spacing w:after="0" w:line="240" w:lineRule="auto"/>
              <w:jc w:val="center"/>
              <w:rPr>
                <w:rFonts w:ascii="Times New Roman" w:hAnsi="Times New Roman"/>
              </w:rPr>
            </w:pPr>
          </w:p>
        </w:tc>
        <w:tc>
          <w:tcPr>
            <w:tcW w:w="323" w:type="pct"/>
          </w:tcPr>
          <w:p w14:paraId="70B5BE4E" w14:textId="77777777" w:rsidR="00587AF5" w:rsidRPr="00B23F99" w:rsidRDefault="00587AF5" w:rsidP="004622C4">
            <w:pPr>
              <w:spacing w:after="0" w:line="240" w:lineRule="auto"/>
              <w:jc w:val="center"/>
              <w:rPr>
                <w:rFonts w:ascii="Times New Roman" w:hAnsi="Times New Roman"/>
              </w:rPr>
            </w:pPr>
          </w:p>
        </w:tc>
        <w:tc>
          <w:tcPr>
            <w:tcW w:w="385" w:type="pct"/>
          </w:tcPr>
          <w:p w14:paraId="0752A5C2"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08ADBADA"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0BE5F997"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10A4D8C5" w14:textId="77777777" w:rsidR="00587AF5" w:rsidRPr="00453A7F" w:rsidRDefault="00587AF5" w:rsidP="004622C4">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587AF5" w:rsidRPr="003B1E02" w14:paraId="05434BC9" w14:textId="77777777" w:rsidTr="004622C4">
        <w:tc>
          <w:tcPr>
            <w:tcW w:w="288" w:type="pct"/>
          </w:tcPr>
          <w:p w14:paraId="2BEE9717"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2</w:t>
            </w:r>
          </w:p>
        </w:tc>
        <w:tc>
          <w:tcPr>
            <w:tcW w:w="1461" w:type="pct"/>
          </w:tcPr>
          <w:p w14:paraId="7B271C07"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Петр Великий. Личность и деятельность</w:t>
            </w:r>
          </w:p>
        </w:tc>
        <w:tc>
          <w:tcPr>
            <w:tcW w:w="279" w:type="pct"/>
          </w:tcPr>
          <w:p w14:paraId="266B2E1B" w14:textId="77777777" w:rsidR="00587AF5" w:rsidRDefault="00587AF5" w:rsidP="004622C4">
            <w:r w:rsidRPr="000E3A30">
              <w:rPr>
                <w:rFonts w:ascii="Times New Roman" w:hAnsi="Times New Roman"/>
              </w:rPr>
              <w:t>6</w:t>
            </w:r>
          </w:p>
        </w:tc>
        <w:tc>
          <w:tcPr>
            <w:tcW w:w="282" w:type="pct"/>
          </w:tcPr>
          <w:p w14:paraId="78D49B7F" w14:textId="77777777" w:rsidR="00587AF5" w:rsidRPr="00B23F99" w:rsidRDefault="00587AF5" w:rsidP="004622C4">
            <w:pPr>
              <w:spacing w:after="0" w:line="240" w:lineRule="auto"/>
              <w:rPr>
                <w:rFonts w:ascii="Times New Roman" w:hAnsi="Times New Roman"/>
              </w:rPr>
            </w:pPr>
            <w:r>
              <w:rPr>
                <w:rFonts w:ascii="Times New Roman" w:hAnsi="Times New Roman"/>
              </w:rPr>
              <w:t>1</w:t>
            </w:r>
          </w:p>
        </w:tc>
        <w:tc>
          <w:tcPr>
            <w:tcW w:w="282" w:type="pct"/>
          </w:tcPr>
          <w:p w14:paraId="0F5E413D" w14:textId="77777777" w:rsidR="00587AF5" w:rsidRPr="00B23F99" w:rsidRDefault="00587AF5" w:rsidP="004622C4">
            <w:pPr>
              <w:spacing w:after="0" w:line="240" w:lineRule="auto"/>
              <w:rPr>
                <w:rFonts w:ascii="Times New Roman" w:hAnsi="Times New Roman"/>
              </w:rPr>
            </w:pPr>
          </w:p>
        </w:tc>
        <w:tc>
          <w:tcPr>
            <w:tcW w:w="282" w:type="pct"/>
          </w:tcPr>
          <w:p w14:paraId="2DF97C6E" w14:textId="77777777" w:rsidR="00587AF5" w:rsidRPr="00B23F99" w:rsidRDefault="00587AF5" w:rsidP="004622C4">
            <w:pPr>
              <w:spacing w:after="0" w:line="240" w:lineRule="auto"/>
              <w:jc w:val="center"/>
              <w:rPr>
                <w:rFonts w:ascii="Times New Roman" w:hAnsi="Times New Roman"/>
              </w:rPr>
            </w:pPr>
          </w:p>
        </w:tc>
        <w:tc>
          <w:tcPr>
            <w:tcW w:w="282" w:type="pct"/>
          </w:tcPr>
          <w:p w14:paraId="57275570" w14:textId="77777777" w:rsidR="00587AF5" w:rsidRPr="00B23F99" w:rsidRDefault="00587AF5" w:rsidP="004622C4">
            <w:pPr>
              <w:spacing w:after="0" w:line="240" w:lineRule="auto"/>
              <w:jc w:val="center"/>
              <w:rPr>
                <w:rFonts w:ascii="Times New Roman" w:hAnsi="Times New Roman"/>
              </w:rPr>
            </w:pPr>
          </w:p>
        </w:tc>
        <w:tc>
          <w:tcPr>
            <w:tcW w:w="323" w:type="pct"/>
          </w:tcPr>
          <w:p w14:paraId="1B057C7C" w14:textId="77777777" w:rsidR="00587AF5" w:rsidRPr="00B23F99" w:rsidRDefault="00587AF5" w:rsidP="004622C4">
            <w:pPr>
              <w:spacing w:after="0" w:line="240" w:lineRule="auto"/>
              <w:jc w:val="center"/>
              <w:rPr>
                <w:rFonts w:ascii="Times New Roman" w:hAnsi="Times New Roman"/>
              </w:rPr>
            </w:pPr>
          </w:p>
        </w:tc>
        <w:tc>
          <w:tcPr>
            <w:tcW w:w="385" w:type="pct"/>
          </w:tcPr>
          <w:p w14:paraId="3C856FDF"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66219B25"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3249D22E"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5510EC3A" w14:textId="77777777" w:rsidR="00587AF5" w:rsidRPr="00453A7F" w:rsidRDefault="00587AF5" w:rsidP="004622C4">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r w:rsidRPr="00453A7F">
              <w:rPr>
                <w:rFonts w:ascii="Times New Roman" w:hAnsi="Times New Roman"/>
                <w:sz w:val="20"/>
                <w:szCs w:val="20"/>
              </w:rPr>
              <w:t xml:space="preserve"> </w:t>
            </w:r>
          </w:p>
        </w:tc>
      </w:tr>
      <w:tr w:rsidR="00587AF5" w:rsidRPr="003B1E02" w14:paraId="481D5172" w14:textId="77777777" w:rsidTr="004622C4">
        <w:tc>
          <w:tcPr>
            <w:tcW w:w="288" w:type="pct"/>
          </w:tcPr>
          <w:p w14:paraId="01BF01EA"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3</w:t>
            </w:r>
          </w:p>
        </w:tc>
        <w:tc>
          <w:tcPr>
            <w:tcW w:w="1461" w:type="pct"/>
          </w:tcPr>
          <w:p w14:paraId="17B921B6"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 xml:space="preserve">Борьба за наследие Петра Великого. Дворцовые перевороты вт. </w:t>
            </w:r>
            <w:proofErr w:type="spellStart"/>
            <w:r w:rsidRPr="00D77FC6">
              <w:rPr>
                <w:rFonts w:ascii="Times New Roman" w:eastAsia="Times New Roman" w:hAnsi="Times New Roman"/>
                <w:sz w:val="24"/>
                <w:szCs w:val="24"/>
                <w:lang w:eastAsia="ru-RU"/>
              </w:rPr>
              <w:t>четв</w:t>
            </w:r>
            <w:proofErr w:type="spellEnd"/>
            <w:r w:rsidRPr="00D77FC6">
              <w:rPr>
                <w:rFonts w:ascii="Times New Roman" w:eastAsia="Times New Roman" w:hAnsi="Times New Roman"/>
                <w:sz w:val="24"/>
                <w:szCs w:val="24"/>
                <w:lang w:eastAsia="ru-RU"/>
              </w:rPr>
              <w:t>. 18 в.</w:t>
            </w:r>
          </w:p>
        </w:tc>
        <w:tc>
          <w:tcPr>
            <w:tcW w:w="279" w:type="pct"/>
          </w:tcPr>
          <w:p w14:paraId="344F0356" w14:textId="77777777" w:rsidR="00587AF5" w:rsidRDefault="00587AF5" w:rsidP="004622C4">
            <w:r w:rsidRPr="000E3A30">
              <w:rPr>
                <w:rFonts w:ascii="Times New Roman" w:hAnsi="Times New Roman"/>
              </w:rPr>
              <w:t>6</w:t>
            </w:r>
          </w:p>
        </w:tc>
        <w:tc>
          <w:tcPr>
            <w:tcW w:w="282" w:type="pct"/>
          </w:tcPr>
          <w:p w14:paraId="563FB7E8" w14:textId="77777777" w:rsidR="00587AF5" w:rsidRPr="00B23F99" w:rsidRDefault="00587AF5" w:rsidP="004622C4">
            <w:pPr>
              <w:spacing w:after="0" w:line="240" w:lineRule="auto"/>
              <w:rPr>
                <w:rFonts w:ascii="Times New Roman" w:hAnsi="Times New Roman"/>
              </w:rPr>
            </w:pPr>
            <w:r>
              <w:rPr>
                <w:rFonts w:ascii="Times New Roman" w:hAnsi="Times New Roman"/>
              </w:rPr>
              <w:t>1</w:t>
            </w:r>
          </w:p>
        </w:tc>
        <w:tc>
          <w:tcPr>
            <w:tcW w:w="282" w:type="pct"/>
          </w:tcPr>
          <w:p w14:paraId="657F2BED" w14:textId="77777777" w:rsidR="00587AF5" w:rsidRPr="00B23F99" w:rsidRDefault="00587AF5" w:rsidP="004622C4">
            <w:pPr>
              <w:spacing w:after="0" w:line="240" w:lineRule="auto"/>
              <w:rPr>
                <w:rFonts w:ascii="Times New Roman" w:hAnsi="Times New Roman"/>
              </w:rPr>
            </w:pPr>
          </w:p>
        </w:tc>
        <w:tc>
          <w:tcPr>
            <w:tcW w:w="282" w:type="pct"/>
          </w:tcPr>
          <w:p w14:paraId="5AC50B79" w14:textId="77777777" w:rsidR="00587AF5" w:rsidRPr="00B23F99" w:rsidRDefault="00587AF5" w:rsidP="004622C4">
            <w:pPr>
              <w:spacing w:after="0" w:line="240" w:lineRule="auto"/>
              <w:jc w:val="center"/>
              <w:rPr>
                <w:rFonts w:ascii="Times New Roman" w:hAnsi="Times New Roman"/>
              </w:rPr>
            </w:pPr>
          </w:p>
        </w:tc>
        <w:tc>
          <w:tcPr>
            <w:tcW w:w="282" w:type="pct"/>
          </w:tcPr>
          <w:p w14:paraId="5455FBC5" w14:textId="77777777" w:rsidR="00587AF5" w:rsidRPr="00B23F99" w:rsidRDefault="00587AF5" w:rsidP="004622C4">
            <w:pPr>
              <w:spacing w:after="0" w:line="240" w:lineRule="auto"/>
              <w:jc w:val="center"/>
              <w:rPr>
                <w:rFonts w:ascii="Times New Roman" w:hAnsi="Times New Roman"/>
              </w:rPr>
            </w:pPr>
          </w:p>
        </w:tc>
        <w:tc>
          <w:tcPr>
            <w:tcW w:w="323" w:type="pct"/>
          </w:tcPr>
          <w:p w14:paraId="01A8941B" w14:textId="77777777" w:rsidR="00587AF5" w:rsidRPr="00B23F99" w:rsidRDefault="00587AF5" w:rsidP="004622C4">
            <w:pPr>
              <w:spacing w:after="0" w:line="240" w:lineRule="auto"/>
              <w:jc w:val="center"/>
              <w:rPr>
                <w:rFonts w:ascii="Times New Roman" w:hAnsi="Times New Roman"/>
              </w:rPr>
            </w:pPr>
          </w:p>
        </w:tc>
        <w:tc>
          <w:tcPr>
            <w:tcW w:w="385" w:type="pct"/>
          </w:tcPr>
          <w:p w14:paraId="3B4673A0"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18CE9439"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48191E81"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06B425DD" w14:textId="77777777" w:rsidR="00587AF5" w:rsidRPr="00453A7F" w:rsidRDefault="00587AF5" w:rsidP="004622C4">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587AF5" w:rsidRPr="003B1E02" w14:paraId="6E85F1D4" w14:textId="77777777" w:rsidTr="004622C4">
        <w:tc>
          <w:tcPr>
            <w:tcW w:w="288" w:type="pct"/>
          </w:tcPr>
          <w:p w14:paraId="27CA6B2A"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4</w:t>
            </w:r>
          </w:p>
        </w:tc>
        <w:tc>
          <w:tcPr>
            <w:tcW w:w="1461" w:type="pct"/>
          </w:tcPr>
          <w:p w14:paraId="1B7E018D"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Эпоха Екатерины II (1762-1796).</w:t>
            </w:r>
          </w:p>
        </w:tc>
        <w:tc>
          <w:tcPr>
            <w:tcW w:w="279" w:type="pct"/>
          </w:tcPr>
          <w:p w14:paraId="4C0E4927" w14:textId="77777777" w:rsidR="00587AF5" w:rsidRDefault="00587AF5" w:rsidP="004622C4">
            <w:r w:rsidRPr="000E3A30">
              <w:rPr>
                <w:rFonts w:ascii="Times New Roman" w:hAnsi="Times New Roman"/>
              </w:rPr>
              <w:t>6</w:t>
            </w:r>
          </w:p>
        </w:tc>
        <w:tc>
          <w:tcPr>
            <w:tcW w:w="282" w:type="pct"/>
          </w:tcPr>
          <w:p w14:paraId="5B192938" w14:textId="77777777" w:rsidR="00587AF5" w:rsidRPr="00B23F99" w:rsidRDefault="00587AF5" w:rsidP="004622C4">
            <w:pPr>
              <w:spacing w:after="0" w:line="240" w:lineRule="auto"/>
              <w:rPr>
                <w:rFonts w:ascii="Times New Roman" w:hAnsi="Times New Roman"/>
              </w:rPr>
            </w:pPr>
            <w:r>
              <w:rPr>
                <w:rFonts w:ascii="Times New Roman" w:hAnsi="Times New Roman"/>
              </w:rPr>
              <w:t>1</w:t>
            </w:r>
          </w:p>
        </w:tc>
        <w:tc>
          <w:tcPr>
            <w:tcW w:w="282" w:type="pct"/>
          </w:tcPr>
          <w:p w14:paraId="6F4F3131" w14:textId="77777777" w:rsidR="00587AF5" w:rsidRPr="00B23F99" w:rsidRDefault="00587AF5" w:rsidP="004622C4">
            <w:pPr>
              <w:spacing w:after="0" w:line="240" w:lineRule="auto"/>
              <w:rPr>
                <w:rFonts w:ascii="Times New Roman" w:hAnsi="Times New Roman"/>
              </w:rPr>
            </w:pPr>
          </w:p>
        </w:tc>
        <w:tc>
          <w:tcPr>
            <w:tcW w:w="282" w:type="pct"/>
          </w:tcPr>
          <w:p w14:paraId="4C1F1B90" w14:textId="77777777" w:rsidR="00587AF5" w:rsidRPr="00B23F99" w:rsidRDefault="00587AF5" w:rsidP="004622C4">
            <w:pPr>
              <w:spacing w:after="0" w:line="240" w:lineRule="auto"/>
              <w:jc w:val="center"/>
              <w:rPr>
                <w:rFonts w:ascii="Times New Roman" w:hAnsi="Times New Roman"/>
              </w:rPr>
            </w:pPr>
          </w:p>
        </w:tc>
        <w:tc>
          <w:tcPr>
            <w:tcW w:w="282" w:type="pct"/>
          </w:tcPr>
          <w:p w14:paraId="60713967" w14:textId="77777777" w:rsidR="00587AF5" w:rsidRPr="00B23F99" w:rsidRDefault="00587AF5" w:rsidP="004622C4">
            <w:pPr>
              <w:spacing w:after="0" w:line="240" w:lineRule="auto"/>
              <w:jc w:val="center"/>
              <w:rPr>
                <w:rFonts w:ascii="Times New Roman" w:hAnsi="Times New Roman"/>
              </w:rPr>
            </w:pPr>
          </w:p>
        </w:tc>
        <w:tc>
          <w:tcPr>
            <w:tcW w:w="323" w:type="pct"/>
          </w:tcPr>
          <w:p w14:paraId="72B4194E" w14:textId="77777777" w:rsidR="00587AF5" w:rsidRPr="00B23F99" w:rsidRDefault="00587AF5" w:rsidP="004622C4">
            <w:pPr>
              <w:spacing w:after="0" w:line="240" w:lineRule="auto"/>
              <w:jc w:val="center"/>
              <w:rPr>
                <w:rFonts w:ascii="Times New Roman" w:hAnsi="Times New Roman"/>
              </w:rPr>
            </w:pPr>
          </w:p>
        </w:tc>
        <w:tc>
          <w:tcPr>
            <w:tcW w:w="385" w:type="pct"/>
          </w:tcPr>
          <w:p w14:paraId="023BACF7"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46673B4C"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015ABBF7"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10E9A5AF" w14:textId="77777777" w:rsidR="00587AF5" w:rsidRPr="00453A7F" w:rsidRDefault="00587AF5" w:rsidP="004622C4">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587AF5" w:rsidRPr="003B1E02" w14:paraId="10E4B05F" w14:textId="77777777" w:rsidTr="004622C4">
        <w:tc>
          <w:tcPr>
            <w:tcW w:w="288" w:type="pct"/>
          </w:tcPr>
          <w:p w14:paraId="239B53C2"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5</w:t>
            </w:r>
          </w:p>
        </w:tc>
        <w:tc>
          <w:tcPr>
            <w:tcW w:w="1461" w:type="pct"/>
          </w:tcPr>
          <w:p w14:paraId="18E8ED68"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На грани веков: правление Павла I.</w:t>
            </w:r>
          </w:p>
        </w:tc>
        <w:tc>
          <w:tcPr>
            <w:tcW w:w="279" w:type="pct"/>
          </w:tcPr>
          <w:p w14:paraId="3AE85D8A" w14:textId="77777777" w:rsidR="00587AF5" w:rsidRDefault="00587AF5" w:rsidP="004622C4">
            <w:r w:rsidRPr="000E3A30">
              <w:rPr>
                <w:rFonts w:ascii="Times New Roman" w:hAnsi="Times New Roman"/>
              </w:rPr>
              <w:t>6</w:t>
            </w:r>
          </w:p>
        </w:tc>
        <w:tc>
          <w:tcPr>
            <w:tcW w:w="282" w:type="pct"/>
          </w:tcPr>
          <w:p w14:paraId="7F5937CB" w14:textId="77777777" w:rsidR="00587AF5" w:rsidRDefault="00587AF5" w:rsidP="004622C4">
            <w:r>
              <w:t>1</w:t>
            </w:r>
          </w:p>
        </w:tc>
        <w:tc>
          <w:tcPr>
            <w:tcW w:w="282" w:type="pct"/>
          </w:tcPr>
          <w:p w14:paraId="1CBE5D96" w14:textId="77777777" w:rsidR="00587AF5" w:rsidRPr="00B23F99" w:rsidRDefault="00587AF5" w:rsidP="004622C4">
            <w:pPr>
              <w:spacing w:after="0" w:line="240" w:lineRule="auto"/>
              <w:rPr>
                <w:rFonts w:ascii="Times New Roman" w:hAnsi="Times New Roman"/>
              </w:rPr>
            </w:pPr>
          </w:p>
        </w:tc>
        <w:tc>
          <w:tcPr>
            <w:tcW w:w="282" w:type="pct"/>
          </w:tcPr>
          <w:p w14:paraId="4E18FA44" w14:textId="77777777" w:rsidR="00587AF5" w:rsidRPr="00B23F99" w:rsidRDefault="00587AF5" w:rsidP="004622C4">
            <w:pPr>
              <w:spacing w:after="0" w:line="240" w:lineRule="auto"/>
              <w:jc w:val="center"/>
              <w:rPr>
                <w:rFonts w:ascii="Times New Roman" w:hAnsi="Times New Roman"/>
              </w:rPr>
            </w:pPr>
          </w:p>
        </w:tc>
        <w:tc>
          <w:tcPr>
            <w:tcW w:w="282" w:type="pct"/>
          </w:tcPr>
          <w:p w14:paraId="2F45D414" w14:textId="77777777" w:rsidR="00587AF5" w:rsidRPr="00B23F99" w:rsidRDefault="00587AF5" w:rsidP="004622C4">
            <w:pPr>
              <w:spacing w:after="0" w:line="240" w:lineRule="auto"/>
              <w:jc w:val="center"/>
              <w:rPr>
                <w:rFonts w:ascii="Times New Roman" w:hAnsi="Times New Roman"/>
              </w:rPr>
            </w:pPr>
          </w:p>
        </w:tc>
        <w:tc>
          <w:tcPr>
            <w:tcW w:w="323" w:type="pct"/>
          </w:tcPr>
          <w:p w14:paraId="24E5C0C9" w14:textId="77777777" w:rsidR="00587AF5" w:rsidRPr="00B23F99" w:rsidRDefault="00587AF5" w:rsidP="004622C4">
            <w:pPr>
              <w:spacing w:after="0" w:line="240" w:lineRule="auto"/>
              <w:jc w:val="center"/>
              <w:rPr>
                <w:rFonts w:ascii="Times New Roman" w:hAnsi="Times New Roman"/>
              </w:rPr>
            </w:pPr>
          </w:p>
        </w:tc>
        <w:tc>
          <w:tcPr>
            <w:tcW w:w="385" w:type="pct"/>
          </w:tcPr>
          <w:p w14:paraId="1D21975E"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2CB8BB67"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45FA387B"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2B55AD43" w14:textId="77777777" w:rsidR="00587AF5" w:rsidRPr="00453A7F" w:rsidRDefault="00587AF5" w:rsidP="004622C4">
            <w:pPr>
              <w:shd w:val="clear" w:color="auto" w:fill="FFFFFF"/>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p>
        </w:tc>
      </w:tr>
      <w:tr w:rsidR="00587AF5" w:rsidRPr="003B1E02" w14:paraId="688C307D" w14:textId="77777777" w:rsidTr="004622C4">
        <w:tc>
          <w:tcPr>
            <w:tcW w:w="288" w:type="pct"/>
          </w:tcPr>
          <w:p w14:paraId="304ED580"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6</w:t>
            </w:r>
          </w:p>
        </w:tc>
        <w:tc>
          <w:tcPr>
            <w:tcW w:w="1461" w:type="pct"/>
          </w:tcPr>
          <w:p w14:paraId="5B6150B0"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Александр I: время упущенных возможностей (1801-1825).</w:t>
            </w:r>
          </w:p>
        </w:tc>
        <w:tc>
          <w:tcPr>
            <w:tcW w:w="279" w:type="pct"/>
          </w:tcPr>
          <w:p w14:paraId="3F614AD3" w14:textId="77777777" w:rsidR="00587AF5" w:rsidRDefault="00587AF5" w:rsidP="004622C4">
            <w:r w:rsidRPr="000E3A30">
              <w:rPr>
                <w:rFonts w:ascii="Times New Roman" w:hAnsi="Times New Roman"/>
              </w:rPr>
              <w:t>6</w:t>
            </w:r>
          </w:p>
        </w:tc>
        <w:tc>
          <w:tcPr>
            <w:tcW w:w="282" w:type="pct"/>
          </w:tcPr>
          <w:p w14:paraId="12806728" w14:textId="77777777" w:rsidR="00587AF5" w:rsidRDefault="00587AF5" w:rsidP="004622C4">
            <w:r>
              <w:t>2</w:t>
            </w:r>
          </w:p>
        </w:tc>
        <w:tc>
          <w:tcPr>
            <w:tcW w:w="282" w:type="pct"/>
          </w:tcPr>
          <w:p w14:paraId="63022F96" w14:textId="77777777" w:rsidR="00587AF5" w:rsidRPr="00B23F99" w:rsidRDefault="00587AF5" w:rsidP="004622C4">
            <w:pPr>
              <w:spacing w:after="0" w:line="240" w:lineRule="auto"/>
              <w:rPr>
                <w:rFonts w:ascii="Times New Roman" w:hAnsi="Times New Roman"/>
              </w:rPr>
            </w:pPr>
          </w:p>
        </w:tc>
        <w:tc>
          <w:tcPr>
            <w:tcW w:w="282" w:type="pct"/>
          </w:tcPr>
          <w:p w14:paraId="65E88753" w14:textId="77777777" w:rsidR="00587AF5" w:rsidRPr="00B23F99" w:rsidRDefault="00587AF5" w:rsidP="004622C4">
            <w:pPr>
              <w:spacing w:after="0" w:line="240" w:lineRule="auto"/>
              <w:jc w:val="center"/>
              <w:rPr>
                <w:rFonts w:ascii="Times New Roman" w:hAnsi="Times New Roman"/>
              </w:rPr>
            </w:pPr>
          </w:p>
        </w:tc>
        <w:tc>
          <w:tcPr>
            <w:tcW w:w="282" w:type="pct"/>
          </w:tcPr>
          <w:p w14:paraId="249C6255" w14:textId="77777777" w:rsidR="00587AF5" w:rsidRPr="00B23F99" w:rsidRDefault="00587AF5" w:rsidP="004622C4">
            <w:pPr>
              <w:spacing w:after="0" w:line="240" w:lineRule="auto"/>
              <w:jc w:val="center"/>
              <w:rPr>
                <w:rFonts w:ascii="Times New Roman" w:hAnsi="Times New Roman"/>
              </w:rPr>
            </w:pPr>
          </w:p>
        </w:tc>
        <w:tc>
          <w:tcPr>
            <w:tcW w:w="323" w:type="pct"/>
          </w:tcPr>
          <w:p w14:paraId="1E750EED" w14:textId="77777777" w:rsidR="00587AF5" w:rsidRPr="00B23F99" w:rsidRDefault="00587AF5" w:rsidP="004622C4">
            <w:pPr>
              <w:spacing w:after="0" w:line="240" w:lineRule="auto"/>
              <w:jc w:val="center"/>
              <w:rPr>
                <w:rFonts w:ascii="Times New Roman" w:hAnsi="Times New Roman"/>
              </w:rPr>
            </w:pPr>
          </w:p>
        </w:tc>
        <w:tc>
          <w:tcPr>
            <w:tcW w:w="385" w:type="pct"/>
          </w:tcPr>
          <w:p w14:paraId="0BCA6ED8"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700B18A7"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74BDA3BE"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2A3FB193" w14:textId="77777777" w:rsidR="00587AF5" w:rsidRPr="00453A7F" w:rsidRDefault="00587AF5" w:rsidP="004622C4">
            <w:pPr>
              <w:spacing w:after="0" w:line="240" w:lineRule="auto"/>
              <w:rPr>
                <w:rFonts w:ascii="Times New Roman" w:hAnsi="Times New Roman"/>
                <w:sz w:val="20"/>
                <w:szCs w:val="20"/>
              </w:rPr>
            </w:pPr>
            <w:r w:rsidRPr="00453A7F">
              <w:rPr>
                <w:rFonts w:ascii="Times New Roman" w:eastAsia="Times New Roman" w:hAnsi="Times New Roman"/>
                <w:color w:val="000000"/>
                <w:sz w:val="20"/>
                <w:szCs w:val="20"/>
                <w:lang w:eastAsia="ru-RU"/>
              </w:rPr>
              <w:t>семинара</w:t>
            </w:r>
            <w:r w:rsidRPr="00453A7F">
              <w:rPr>
                <w:rFonts w:ascii="Times New Roman" w:hAnsi="Times New Roman"/>
                <w:iCs/>
                <w:sz w:val="20"/>
                <w:szCs w:val="20"/>
              </w:rPr>
              <w:t xml:space="preserve"> </w:t>
            </w:r>
          </w:p>
        </w:tc>
      </w:tr>
      <w:tr w:rsidR="00587AF5" w:rsidRPr="003B1E02" w14:paraId="663A4A2E" w14:textId="77777777" w:rsidTr="004622C4">
        <w:tc>
          <w:tcPr>
            <w:tcW w:w="288" w:type="pct"/>
          </w:tcPr>
          <w:p w14:paraId="652D0E50" w14:textId="77777777" w:rsidR="00587AF5" w:rsidRPr="00B23F99" w:rsidRDefault="00587AF5" w:rsidP="004622C4">
            <w:pPr>
              <w:spacing w:after="0" w:line="240" w:lineRule="auto"/>
              <w:rPr>
                <w:rFonts w:ascii="Times New Roman" w:hAnsi="Times New Roman"/>
              </w:rPr>
            </w:pPr>
            <w:r w:rsidRPr="00B23F99">
              <w:rPr>
                <w:rFonts w:ascii="Times New Roman" w:hAnsi="Times New Roman"/>
              </w:rPr>
              <w:t>7</w:t>
            </w:r>
          </w:p>
        </w:tc>
        <w:tc>
          <w:tcPr>
            <w:tcW w:w="1461" w:type="pct"/>
          </w:tcPr>
          <w:p w14:paraId="0C8B0A47"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 xml:space="preserve">Апогей самодержавия: тридцатилетняя </w:t>
            </w:r>
            <w:r w:rsidRPr="00D77FC6">
              <w:rPr>
                <w:rFonts w:ascii="Times New Roman" w:eastAsia="Times New Roman" w:hAnsi="Times New Roman"/>
                <w:sz w:val="24"/>
                <w:szCs w:val="24"/>
                <w:lang w:eastAsia="ru-RU"/>
              </w:rPr>
              <w:lastRenderedPageBreak/>
              <w:t>монархия Николая I (1825-1855).</w:t>
            </w:r>
          </w:p>
        </w:tc>
        <w:tc>
          <w:tcPr>
            <w:tcW w:w="279" w:type="pct"/>
          </w:tcPr>
          <w:p w14:paraId="4D15F8E5" w14:textId="77777777" w:rsidR="00587AF5" w:rsidRDefault="00587AF5" w:rsidP="004622C4">
            <w:r w:rsidRPr="000E3A30">
              <w:rPr>
                <w:rFonts w:ascii="Times New Roman" w:hAnsi="Times New Roman"/>
              </w:rPr>
              <w:lastRenderedPageBreak/>
              <w:t>6</w:t>
            </w:r>
          </w:p>
        </w:tc>
        <w:tc>
          <w:tcPr>
            <w:tcW w:w="282" w:type="pct"/>
          </w:tcPr>
          <w:p w14:paraId="5EFA3E62" w14:textId="77777777" w:rsidR="00587AF5" w:rsidRDefault="00587AF5" w:rsidP="004622C4">
            <w:r>
              <w:t>2</w:t>
            </w:r>
          </w:p>
        </w:tc>
        <w:tc>
          <w:tcPr>
            <w:tcW w:w="282" w:type="pct"/>
          </w:tcPr>
          <w:p w14:paraId="41382399" w14:textId="77777777" w:rsidR="00587AF5" w:rsidRPr="00B23F99" w:rsidRDefault="00587AF5" w:rsidP="004622C4">
            <w:pPr>
              <w:spacing w:after="0" w:line="240" w:lineRule="auto"/>
              <w:rPr>
                <w:rFonts w:ascii="Times New Roman" w:hAnsi="Times New Roman"/>
              </w:rPr>
            </w:pPr>
          </w:p>
        </w:tc>
        <w:tc>
          <w:tcPr>
            <w:tcW w:w="282" w:type="pct"/>
          </w:tcPr>
          <w:p w14:paraId="21BA70F0" w14:textId="77777777" w:rsidR="00587AF5" w:rsidRPr="00B23F99" w:rsidRDefault="00587AF5" w:rsidP="004622C4">
            <w:pPr>
              <w:spacing w:after="0" w:line="240" w:lineRule="auto"/>
              <w:jc w:val="center"/>
              <w:rPr>
                <w:rFonts w:ascii="Times New Roman" w:hAnsi="Times New Roman"/>
              </w:rPr>
            </w:pPr>
          </w:p>
        </w:tc>
        <w:tc>
          <w:tcPr>
            <w:tcW w:w="282" w:type="pct"/>
          </w:tcPr>
          <w:p w14:paraId="088B5E30" w14:textId="77777777" w:rsidR="00587AF5" w:rsidRPr="00B23F99" w:rsidRDefault="00587AF5" w:rsidP="004622C4">
            <w:pPr>
              <w:spacing w:after="0" w:line="240" w:lineRule="auto"/>
              <w:jc w:val="center"/>
              <w:rPr>
                <w:rFonts w:ascii="Times New Roman" w:hAnsi="Times New Roman"/>
              </w:rPr>
            </w:pPr>
          </w:p>
        </w:tc>
        <w:tc>
          <w:tcPr>
            <w:tcW w:w="323" w:type="pct"/>
          </w:tcPr>
          <w:p w14:paraId="65A91759" w14:textId="77777777" w:rsidR="00587AF5" w:rsidRPr="00B23F99" w:rsidRDefault="00587AF5" w:rsidP="004622C4">
            <w:pPr>
              <w:spacing w:after="0" w:line="240" w:lineRule="auto"/>
              <w:jc w:val="center"/>
              <w:rPr>
                <w:rFonts w:ascii="Times New Roman" w:hAnsi="Times New Roman"/>
              </w:rPr>
            </w:pPr>
          </w:p>
        </w:tc>
        <w:tc>
          <w:tcPr>
            <w:tcW w:w="385" w:type="pct"/>
          </w:tcPr>
          <w:p w14:paraId="22F1AF37" w14:textId="77777777" w:rsidR="00587AF5" w:rsidRPr="00B23F99"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2CDB8A74"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7D5B43D4"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314604FE"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587AF5" w:rsidRPr="003B1E02" w14:paraId="4C69222A" w14:textId="77777777" w:rsidTr="004622C4">
        <w:tc>
          <w:tcPr>
            <w:tcW w:w="288" w:type="pct"/>
          </w:tcPr>
          <w:p w14:paraId="653CB29B" w14:textId="77777777" w:rsidR="00587AF5" w:rsidRPr="00B23F99" w:rsidRDefault="00587AF5" w:rsidP="004622C4">
            <w:pPr>
              <w:spacing w:after="0" w:line="240" w:lineRule="auto"/>
              <w:rPr>
                <w:rFonts w:ascii="Times New Roman" w:hAnsi="Times New Roman"/>
              </w:rPr>
            </w:pPr>
            <w:r>
              <w:rPr>
                <w:rFonts w:ascii="Times New Roman" w:hAnsi="Times New Roman"/>
              </w:rPr>
              <w:t>8</w:t>
            </w:r>
          </w:p>
        </w:tc>
        <w:tc>
          <w:tcPr>
            <w:tcW w:w="1461" w:type="pct"/>
          </w:tcPr>
          <w:p w14:paraId="649CD3BA"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Период великих реформ. Царствование Александра II (1855-1881).</w:t>
            </w:r>
          </w:p>
        </w:tc>
        <w:tc>
          <w:tcPr>
            <w:tcW w:w="279" w:type="pct"/>
          </w:tcPr>
          <w:p w14:paraId="6F73643A" w14:textId="77777777" w:rsidR="00587AF5" w:rsidRDefault="00587AF5" w:rsidP="004622C4">
            <w:r w:rsidRPr="000E3A30">
              <w:rPr>
                <w:rFonts w:ascii="Times New Roman" w:hAnsi="Times New Roman"/>
              </w:rPr>
              <w:t>6</w:t>
            </w:r>
          </w:p>
        </w:tc>
        <w:tc>
          <w:tcPr>
            <w:tcW w:w="282" w:type="pct"/>
          </w:tcPr>
          <w:p w14:paraId="38D90739" w14:textId="77777777" w:rsidR="00587AF5" w:rsidRDefault="00587AF5" w:rsidP="004622C4">
            <w:pPr>
              <w:rPr>
                <w:rFonts w:ascii="Times New Roman" w:hAnsi="Times New Roman"/>
              </w:rPr>
            </w:pPr>
            <w:r>
              <w:rPr>
                <w:rFonts w:ascii="Times New Roman" w:hAnsi="Times New Roman"/>
              </w:rPr>
              <w:t>1</w:t>
            </w:r>
          </w:p>
        </w:tc>
        <w:tc>
          <w:tcPr>
            <w:tcW w:w="282" w:type="pct"/>
          </w:tcPr>
          <w:p w14:paraId="78F6DCD0" w14:textId="77777777" w:rsidR="00587AF5" w:rsidRDefault="00587AF5" w:rsidP="004622C4">
            <w:pPr>
              <w:spacing w:after="0" w:line="240" w:lineRule="auto"/>
              <w:rPr>
                <w:rFonts w:ascii="Times New Roman" w:hAnsi="Times New Roman"/>
              </w:rPr>
            </w:pPr>
          </w:p>
        </w:tc>
        <w:tc>
          <w:tcPr>
            <w:tcW w:w="282" w:type="pct"/>
          </w:tcPr>
          <w:p w14:paraId="3181FFDD" w14:textId="77777777" w:rsidR="00587AF5" w:rsidRPr="00B23F99" w:rsidRDefault="00587AF5" w:rsidP="004622C4">
            <w:pPr>
              <w:spacing w:after="0" w:line="240" w:lineRule="auto"/>
              <w:jc w:val="center"/>
              <w:rPr>
                <w:rFonts w:ascii="Times New Roman" w:hAnsi="Times New Roman"/>
              </w:rPr>
            </w:pPr>
          </w:p>
        </w:tc>
        <w:tc>
          <w:tcPr>
            <w:tcW w:w="282" w:type="pct"/>
          </w:tcPr>
          <w:p w14:paraId="63419521" w14:textId="77777777" w:rsidR="00587AF5" w:rsidRPr="00B23F99" w:rsidRDefault="00587AF5" w:rsidP="004622C4">
            <w:pPr>
              <w:spacing w:after="0" w:line="240" w:lineRule="auto"/>
              <w:jc w:val="center"/>
              <w:rPr>
                <w:rFonts w:ascii="Times New Roman" w:hAnsi="Times New Roman"/>
              </w:rPr>
            </w:pPr>
          </w:p>
        </w:tc>
        <w:tc>
          <w:tcPr>
            <w:tcW w:w="323" w:type="pct"/>
          </w:tcPr>
          <w:p w14:paraId="6602F6A4" w14:textId="77777777" w:rsidR="00587AF5" w:rsidRDefault="00587AF5" w:rsidP="004622C4">
            <w:pPr>
              <w:spacing w:after="0" w:line="240" w:lineRule="auto"/>
              <w:jc w:val="center"/>
              <w:rPr>
                <w:rFonts w:ascii="Times New Roman" w:hAnsi="Times New Roman"/>
              </w:rPr>
            </w:pPr>
          </w:p>
        </w:tc>
        <w:tc>
          <w:tcPr>
            <w:tcW w:w="385" w:type="pct"/>
          </w:tcPr>
          <w:p w14:paraId="1ABCE1C0" w14:textId="77777777" w:rsidR="00587AF5"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5B2D3301"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700A864D"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5ECF291D"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587AF5" w:rsidRPr="003B1E02" w14:paraId="38477BC7" w14:textId="77777777" w:rsidTr="004622C4">
        <w:tc>
          <w:tcPr>
            <w:tcW w:w="288" w:type="pct"/>
          </w:tcPr>
          <w:p w14:paraId="78507CEC" w14:textId="77777777" w:rsidR="00587AF5" w:rsidRPr="00BE7704" w:rsidRDefault="00587AF5" w:rsidP="004622C4">
            <w:pPr>
              <w:spacing w:after="0" w:line="240" w:lineRule="auto"/>
              <w:rPr>
                <w:rFonts w:ascii="Times New Roman" w:hAnsi="Times New Roman"/>
              </w:rPr>
            </w:pPr>
            <w:r w:rsidRPr="00BE7704">
              <w:rPr>
                <w:rFonts w:ascii="Times New Roman" w:hAnsi="Times New Roman"/>
              </w:rPr>
              <w:t>9</w:t>
            </w:r>
          </w:p>
        </w:tc>
        <w:tc>
          <w:tcPr>
            <w:tcW w:w="1461" w:type="pct"/>
          </w:tcPr>
          <w:p w14:paraId="42D55781"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Александр III и его время (1881-1894).</w:t>
            </w:r>
          </w:p>
        </w:tc>
        <w:tc>
          <w:tcPr>
            <w:tcW w:w="279" w:type="pct"/>
          </w:tcPr>
          <w:p w14:paraId="0D8ACDC0" w14:textId="77777777" w:rsidR="00587AF5" w:rsidRDefault="00587AF5" w:rsidP="004622C4">
            <w:r w:rsidRPr="000E3A30">
              <w:rPr>
                <w:rFonts w:ascii="Times New Roman" w:hAnsi="Times New Roman"/>
              </w:rPr>
              <w:t>6</w:t>
            </w:r>
          </w:p>
        </w:tc>
        <w:tc>
          <w:tcPr>
            <w:tcW w:w="282" w:type="pct"/>
          </w:tcPr>
          <w:p w14:paraId="21040915" w14:textId="77777777" w:rsidR="00587AF5" w:rsidRDefault="00587AF5" w:rsidP="004622C4">
            <w:pPr>
              <w:rPr>
                <w:rFonts w:ascii="Times New Roman" w:hAnsi="Times New Roman"/>
              </w:rPr>
            </w:pPr>
            <w:r>
              <w:rPr>
                <w:rFonts w:ascii="Times New Roman" w:hAnsi="Times New Roman"/>
              </w:rPr>
              <w:t>1</w:t>
            </w:r>
          </w:p>
        </w:tc>
        <w:tc>
          <w:tcPr>
            <w:tcW w:w="282" w:type="pct"/>
          </w:tcPr>
          <w:p w14:paraId="32DD254D" w14:textId="77777777" w:rsidR="00587AF5" w:rsidRDefault="00587AF5" w:rsidP="004622C4">
            <w:pPr>
              <w:spacing w:after="0" w:line="240" w:lineRule="auto"/>
              <w:rPr>
                <w:rFonts w:ascii="Times New Roman" w:hAnsi="Times New Roman"/>
              </w:rPr>
            </w:pPr>
          </w:p>
        </w:tc>
        <w:tc>
          <w:tcPr>
            <w:tcW w:w="282" w:type="pct"/>
          </w:tcPr>
          <w:p w14:paraId="68ECB710" w14:textId="77777777" w:rsidR="00587AF5" w:rsidRPr="00B23F99" w:rsidRDefault="00587AF5" w:rsidP="004622C4">
            <w:pPr>
              <w:spacing w:after="0" w:line="240" w:lineRule="auto"/>
              <w:jc w:val="center"/>
              <w:rPr>
                <w:rFonts w:ascii="Times New Roman" w:hAnsi="Times New Roman"/>
              </w:rPr>
            </w:pPr>
          </w:p>
        </w:tc>
        <w:tc>
          <w:tcPr>
            <w:tcW w:w="282" w:type="pct"/>
          </w:tcPr>
          <w:p w14:paraId="5C37D493" w14:textId="77777777" w:rsidR="00587AF5" w:rsidRDefault="00587AF5" w:rsidP="004622C4">
            <w:pPr>
              <w:spacing w:after="0" w:line="240" w:lineRule="auto"/>
              <w:jc w:val="center"/>
              <w:rPr>
                <w:rFonts w:ascii="Times New Roman" w:hAnsi="Times New Roman"/>
              </w:rPr>
            </w:pPr>
          </w:p>
        </w:tc>
        <w:tc>
          <w:tcPr>
            <w:tcW w:w="323" w:type="pct"/>
          </w:tcPr>
          <w:p w14:paraId="64E2FD97" w14:textId="77777777" w:rsidR="00587AF5" w:rsidRDefault="00587AF5" w:rsidP="004622C4">
            <w:pPr>
              <w:spacing w:after="0" w:line="240" w:lineRule="auto"/>
              <w:jc w:val="center"/>
              <w:rPr>
                <w:rFonts w:ascii="Times New Roman" w:hAnsi="Times New Roman"/>
              </w:rPr>
            </w:pPr>
          </w:p>
        </w:tc>
        <w:tc>
          <w:tcPr>
            <w:tcW w:w="385" w:type="pct"/>
          </w:tcPr>
          <w:p w14:paraId="73278329" w14:textId="77777777" w:rsidR="00587AF5"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4DDFBF05"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1BAFF7DD"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48C492FB"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587AF5" w:rsidRPr="003B1E02" w14:paraId="73CB3CD7" w14:textId="77777777" w:rsidTr="004622C4">
        <w:tc>
          <w:tcPr>
            <w:tcW w:w="288" w:type="pct"/>
          </w:tcPr>
          <w:p w14:paraId="29645DE8" w14:textId="77777777" w:rsidR="00587AF5" w:rsidRDefault="00587AF5" w:rsidP="004622C4">
            <w:pPr>
              <w:spacing w:after="0" w:line="240" w:lineRule="auto"/>
              <w:rPr>
                <w:rFonts w:ascii="Times New Roman" w:hAnsi="Times New Roman"/>
              </w:rPr>
            </w:pPr>
            <w:r>
              <w:rPr>
                <w:rFonts w:ascii="Times New Roman" w:hAnsi="Times New Roman"/>
              </w:rPr>
              <w:t>10</w:t>
            </w:r>
          </w:p>
        </w:tc>
        <w:tc>
          <w:tcPr>
            <w:tcW w:w="1461" w:type="pct"/>
          </w:tcPr>
          <w:p w14:paraId="0A73543E"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Последний император. Правление и личность Николая II (1894-1917).</w:t>
            </w:r>
          </w:p>
        </w:tc>
        <w:tc>
          <w:tcPr>
            <w:tcW w:w="279" w:type="pct"/>
          </w:tcPr>
          <w:p w14:paraId="05738287" w14:textId="77777777" w:rsidR="00587AF5" w:rsidRDefault="00587AF5" w:rsidP="004622C4">
            <w:r w:rsidRPr="000E3A30">
              <w:rPr>
                <w:rFonts w:ascii="Times New Roman" w:hAnsi="Times New Roman"/>
              </w:rPr>
              <w:t>6</w:t>
            </w:r>
          </w:p>
        </w:tc>
        <w:tc>
          <w:tcPr>
            <w:tcW w:w="282" w:type="pct"/>
          </w:tcPr>
          <w:p w14:paraId="3B632AC4" w14:textId="77777777" w:rsidR="00587AF5" w:rsidRDefault="00587AF5" w:rsidP="004622C4">
            <w:pPr>
              <w:rPr>
                <w:rFonts w:ascii="Times New Roman" w:hAnsi="Times New Roman"/>
              </w:rPr>
            </w:pPr>
            <w:r>
              <w:rPr>
                <w:rFonts w:ascii="Times New Roman" w:hAnsi="Times New Roman"/>
              </w:rPr>
              <w:t>2</w:t>
            </w:r>
          </w:p>
        </w:tc>
        <w:tc>
          <w:tcPr>
            <w:tcW w:w="282" w:type="pct"/>
          </w:tcPr>
          <w:p w14:paraId="666C841B" w14:textId="77777777" w:rsidR="00587AF5" w:rsidRDefault="00587AF5" w:rsidP="004622C4">
            <w:pPr>
              <w:spacing w:after="0" w:line="240" w:lineRule="auto"/>
              <w:rPr>
                <w:rFonts w:ascii="Times New Roman" w:hAnsi="Times New Roman"/>
              </w:rPr>
            </w:pPr>
          </w:p>
        </w:tc>
        <w:tc>
          <w:tcPr>
            <w:tcW w:w="282" w:type="pct"/>
          </w:tcPr>
          <w:p w14:paraId="6C14F704" w14:textId="77777777" w:rsidR="00587AF5" w:rsidRPr="00B23F99" w:rsidRDefault="00587AF5" w:rsidP="004622C4">
            <w:pPr>
              <w:spacing w:after="0" w:line="240" w:lineRule="auto"/>
              <w:jc w:val="center"/>
              <w:rPr>
                <w:rFonts w:ascii="Times New Roman" w:hAnsi="Times New Roman"/>
              </w:rPr>
            </w:pPr>
          </w:p>
        </w:tc>
        <w:tc>
          <w:tcPr>
            <w:tcW w:w="282" w:type="pct"/>
          </w:tcPr>
          <w:p w14:paraId="7B555447" w14:textId="77777777" w:rsidR="00587AF5" w:rsidRDefault="00587AF5" w:rsidP="004622C4">
            <w:pPr>
              <w:spacing w:after="0" w:line="240" w:lineRule="auto"/>
              <w:jc w:val="center"/>
              <w:rPr>
                <w:rFonts w:ascii="Times New Roman" w:hAnsi="Times New Roman"/>
              </w:rPr>
            </w:pPr>
          </w:p>
        </w:tc>
        <w:tc>
          <w:tcPr>
            <w:tcW w:w="323" w:type="pct"/>
          </w:tcPr>
          <w:p w14:paraId="138F2381" w14:textId="77777777" w:rsidR="00587AF5" w:rsidRDefault="00587AF5" w:rsidP="004622C4">
            <w:pPr>
              <w:spacing w:after="0" w:line="240" w:lineRule="auto"/>
              <w:jc w:val="center"/>
              <w:rPr>
                <w:rFonts w:ascii="Times New Roman" w:hAnsi="Times New Roman"/>
              </w:rPr>
            </w:pPr>
          </w:p>
        </w:tc>
        <w:tc>
          <w:tcPr>
            <w:tcW w:w="385" w:type="pct"/>
          </w:tcPr>
          <w:p w14:paraId="7551BB24" w14:textId="77777777" w:rsidR="00587AF5" w:rsidRDefault="00587AF5" w:rsidP="004622C4">
            <w:pPr>
              <w:spacing w:after="0" w:line="240" w:lineRule="auto"/>
              <w:rPr>
                <w:rFonts w:ascii="Times New Roman" w:hAnsi="Times New Roman"/>
              </w:rPr>
            </w:pPr>
            <w:r>
              <w:rPr>
                <w:rFonts w:ascii="Times New Roman" w:hAnsi="Times New Roman"/>
              </w:rPr>
              <w:t>5,7</w:t>
            </w:r>
          </w:p>
        </w:tc>
        <w:tc>
          <w:tcPr>
            <w:tcW w:w="1136" w:type="pct"/>
          </w:tcPr>
          <w:p w14:paraId="5B854585"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22C8D975"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0E4B24B0"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587AF5" w:rsidRPr="003B1E02" w14:paraId="608F4263" w14:textId="77777777" w:rsidTr="004622C4">
        <w:tc>
          <w:tcPr>
            <w:tcW w:w="288" w:type="pct"/>
          </w:tcPr>
          <w:p w14:paraId="56E9FA31" w14:textId="77777777" w:rsidR="00587AF5" w:rsidRDefault="00587AF5" w:rsidP="004622C4">
            <w:pPr>
              <w:spacing w:after="0" w:line="240" w:lineRule="auto"/>
              <w:rPr>
                <w:rFonts w:ascii="Times New Roman" w:hAnsi="Times New Roman"/>
              </w:rPr>
            </w:pPr>
            <w:r>
              <w:rPr>
                <w:rFonts w:ascii="Times New Roman" w:hAnsi="Times New Roman"/>
              </w:rPr>
              <w:t>11</w:t>
            </w:r>
          </w:p>
        </w:tc>
        <w:tc>
          <w:tcPr>
            <w:tcW w:w="1461" w:type="pct"/>
          </w:tcPr>
          <w:p w14:paraId="69300DD4" w14:textId="77777777" w:rsidR="00587AF5" w:rsidRPr="00D77FC6" w:rsidRDefault="00587AF5" w:rsidP="004622C4">
            <w:pPr>
              <w:spacing w:after="0" w:line="240" w:lineRule="auto"/>
              <w:rPr>
                <w:rFonts w:ascii="Times New Roman" w:eastAsia="Times New Roman" w:hAnsi="Times New Roman"/>
                <w:sz w:val="24"/>
                <w:szCs w:val="24"/>
                <w:lang w:eastAsia="ru-RU"/>
              </w:rPr>
            </w:pPr>
            <w:r w:rsidRPr="00D77FC6">
              <w:rPr>
                <w:rFonts w:ascii="Times New Roman" w:eastAsia="Times New Roman" w:hAnsi="Times New Roman"/>
                <w:sz w:val="24"/>
                <w:szCs w:val="24"/>
                <w:lang w:eastAsia="ru-RU"/>
              </w:rPr>
              <w:t>Романовы в изгнании.</w:t>
            </w:r>
          </w:p>
        </w:tc>
        <w:tc>
          <w:tcPr>
            <w:tcW w:w="279" w:type="pct"/>
          </w:tcPr>
          <w:p w14:paraId="738F6AA9" w14:textId="77777777" w:rsidR="00587AF5" w:rsidRDefault="00587AF5" w:rsidP="004622C4">
            <w:r w:rsidRPr="000E3A30">
              <w:rPr>
                <w:rFonts w:ascii="Times New Roman" w:hAnsi="Times New Roman"/>
              </w:rPr>
              <w:t>6</w:t>
            </w:r>
          </w:p>
        </w:tc>
        <w:tc>
          <w:tcPr>
            <w:tcW w:w="282" w:type="pct"/>
          </w:tcPr>
          <w:p w14:paraId="5FFBBDC5" w14:textId="77777777" w:rsidR="00587AF5" w:rsidRDefault="00587AF5" w:rsidP="004622C4">
            <w:pPr>
              <w:rPr>
                <w:rFonts w:ascii="Times New Roman" w:hAnsi="Times New Roman"/>
              </w:rPr>
            </w:pPr>
            <w:r>
              <w:rPr>
                <w:rFonts w:ascii="Times New Roman" w:hAnsi="Times New Roman"/>
              </w:rPr>
              <w:t>1</w:t>
            </w:r>
          </w:p>
        </w:tc>
        <w:tc>
          <w:tcPr>
            <w:tcW w:w="282" w:type="pct"/>
          </w:tcPr>
          <w:p w14:paraId="57AC0974" w14:textId="77777777" w:rsidR="00587AF5" w:rsidRDefault="00587AF5" w:rsidP="004622C4">
            <w:pPr>
              <w:spacing w:after="0" w:line="240" w:lineRule="auto"/>
              <w:rPr>
                <w:rFonts w:ascii="Times New Roman" w:hAnsi="Times New Roman"/>
              </w:rPr>
            </w:pPr>
          </w:p>
        </w:tc>
        <w:tc>
          <w:tcPr>
            <w:tcW w:w="282" w:type="pct"/>
          </w:tcPr>
          <w:p w14:paraId="7DF38DA4" w14:textId="77777777" w:rsidR="00587AF5" w:rsidRPr="00B23F99" w:rsidRDefault="00587AF5" w:rsidP="004622C4">
            <w:pPr>
              <w:spacing w:after="0" w:line="240" w:lineRule="auto"/>
              <w:jc w:val="center"/>
              <w:rPr>
                <w:rFonts w:ascii="Times New Roman" w:hAnsi="Times New Roman"/>
              </w:rPr>
            </w:pPr>
          </w:p>
        </w:tc>
        <w:tc>
          <w:tcPr>
            <w:tcW w:w="282" w:type="pct"/>
          </w:tcPr>
          <w:p w14:paraId="038DB901" w14:textId="77777777" w:rsidR="00587AF5" w:rsidRDefault="00587AF5" w:rsidP="004622C4">
            <w:pPr>
              <w:spacing w:after="0" w:line="240" w:lineRule="auto"/>
              <w:jc w:val="center"/>
              <w:rPr>
                <w:rFonts w:ascii="Times New Roman" w:hAnsi="Times New Roman"/>
              </w:rPr>
            </w:pPr>
          </w:p>
        </w:tc>
        <w:tc>
          <w:tcPr>
            <w:tcW w:w="323" w:type="pct"/>
          </w:tcPr>
          <w:p w14:paraId="6EFF088B" w14:textId="77777777" w:rsidR="00587AF5" w:rsidRDefault="00587AF5" w:rsidP="004622C4">
            <w:pPr>
              <w:spacing w:after="0" w:line="240" w:lineRule="auto"/>
              <w:jc w:val="center"/>
              <w:rPr>
                <w:rFonts w:ascii="Times New Roman" w:hAnsi="Times New Roman"/>
              </w:rPr>
            </w:pPr>
          </w:p>
        </w:tc>
        <w:tc>
          <w:tcPr>
            <w:tcW w:w="385" w:type="pct"/>
          </w:tcPr>
          <w:p w14:paraId="48F7AAA4" w14:textId="77777777" w:rsidR="00587AF5" w:rsidRDefault="00587AF5" w:rsidP="004622C4">
            <w:pPr>
              <w:spacing w:after="0" w:line="240" w:lineRule="auto"/>
              <w:rPr>
                <w:rFonts w:ascii="Times New Roman" w:hAnsi="Times New Roman"/>
              </w:rPr>
            </w:pPr>
            <w:r>
              <w:rPr>
                <w:rFonts w:ascii="Times New Roman" w:hAnsi="Times New Roman"/>
              </w:rPr>
              <w:t>5</w:t>
            </w:r>
          </w:p>
        </w:tc>
        <w:tc>
          <w:tcPr>
            <w:tcW w:w="1136" w:type="pct"/>
          </w:tcPr>
          <w:p w14:paraId="605A3004"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Фронтальный устный</w:t>
            </w:r>
          </w:p>
          <w:p w14:paraId="7EF0EC81"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опрос по вопросам</w:t>
            </w:r>
          </w:p>
          <w:p w14:paraId="7BAE1602" w14:textId="77777777" w:rsidR="00587AF5" w:rsidRPr="00453A7F" w:rsidRDefault="00587AF5" w:rsidP="004622C4">
            <w:pPr>
              <w:shd w:val="clear" w:color="auto" w:fill="FFFFFF"/>
              <w:spacing w:after="0" w:line="240" w:lineRule="auto"/>
              <w:rPr>
                <w:rFonts w:ascii="Times New Roman" w:eastAsia="Times New Roman" w:hAnsi="Times New Roman"/>
                <w:color w:val="000000"/>
                <w:sz w:val="20"/>
                <w:szCs w:val="20"/>
                <w:lang w:eastAsia="ru-RU"/>
              </w:rPr>
            </w:pPr>
            <w:r w:rsidRPr="00453A7F">
              <w:rPr>
                <w:rFonts w:ascii="Times New Roman" w:eastAsia="Times New Roman" w:hAnsi="Times New Roman"/>
                <w:color w:val="000000"/>
                <w:sz w:val="20"/>
                <w:szCs w:val="20"/>
                <w:lang w:eastAsia="ru-RU"/>
              </w:rPr>
              <w:t>семинара</w:t>
            </w:r>
          </w:p>
        </w:tc>
      </w:tr>
      <w:tr w:rsidR="00587AF5" w:rsidRPr="003B1E02" w14:paraId="5C161496" w14:textId="77777777" w:rsidTr="004622C4">
        <w:trPr>
          <w:trHeight w:val="64"/>
        </w:trPr>
        <w:tc>
          <w:tcPr>
            <w:tcW w:w="288" w:type="pct"/>
          </w:tcPr>
          <w:p w14:paraId="72F2ACF3" w14:textId="77777777" w:rsidR="00587AF5" w:rsidRPr="003119A3" w:rsidRDefault="00587AF5" w:rsidP="004622C4">
            <w:pPr>
              <w:spacing w:after="0" w:line="240" w:lineRule="auto"/>
              <w:rPr>
                <w:rFonts w:ascii="Times New Roman" w:hAnsi="Times New Roman"/>
                <w:b/>
              </w:rPr>
            </w:pPr>
          </w:p>
        </w:tc>
        <w:tc>
          <w:tcPr>
            <w:tcW w:w="1461" w:type="pct"/>
          </w:tcPr>
          <w:p w14:paraId="62E1D013" w14:textId="77777777" w:rsidR="00587AF5" w:rsidRPr="00453A7F" w:rsidRDefault="00587AF5" w:rsidP="004622C4">
            <w:pPr>
              <w:spacing w:after="0" w:line="240" w:lineRule="auto"/>
              <w:rPr>
                <w:rFonts w:ascii="Times New Roman" w:hAnsi="Times New Roman"/>
                <w:b/>
                <w:sz w:val="20"/>
                <w:szCs w:val="20"/>
              </w:rPr>
            </w:pPr>
            <w:r w:rsidRPr="00453A7F">
              <w:rPr>
                <w:rFonts w:ascii="Times New Roman" w:hAnsi="Times New Roman"/>
                <w:b/>
                <w:sz w:val="20"/>
                <w:szCs w:val="20"/>
              </w:rPr>
              <w:t>Промежуточная аттестация</w:t>
            </w:r>
          </w:p>
        </w:tc>
        <w:tc>
          <w:tcPr>
            <w:tcW w:w="279" w:type="pct"/>
          </w:tcPr>
          <w:p w14:paraId="0BF85507" w14:textId="77777777" w:rsidR="00587AF5" w:rsidRDefault="00587AF5" w:rsidP="004622C4">
            <w:r w:rsidRPr="000E3A30">
              <w:rPr>
                <w:rFonts w:ascii="Times New Roman" w:hAnsi="Times New Roman"/>
              </w:rPr>
              <w:t>6</w:t>
            </w:r>
          </w:p>
        </w:tc>
        <w:tc>
          <w:tcPr>
            <w:tcW w:w="282" w:type="pct"/>
          </w:tcPr>
          <w:p w14:paraId="50E2A524" w14:textId="77777777" w:rsidR="00587AF5" w:rsidRPr="00B23F99" w:rsidRDefault="00587AF5" w:rsidP="004622C4">
            <w:pPr>
              <w:spacing w:after="0" w:line="240" w:lineRule="auto"/>
              <w:rPr>
                <w:rFonts w:ascii="Times New Roman" w:hAnsi="Times New Roman"/>
              </w:rPr>
            </w:pPr>
          </w:p>
        </w:tc>
        <w:tc>
          <w:tcPr>
            <w:tcW w:w="282" w:type="pct"/>
          </w:tcPr>
          <w:p w14:paraId="21E62761" w14:textId="77777777" w:rsidR="00587AF5" w:rsidRPr="00B23F99" w:rsidRDefault="00587AF5" w:rsidP="004622C4">
            <w:pPr>
              <w:spacing w:after="0" w:line="240" w:lineRule="auto"/>
              <w:rPr>
                <w:rFonts w:ascii="Times New Roman" w:hAnsi="Times New Roman"/>
              </w:rPr>
            </w:pPr>
          </w:p>
        </w:tc>
        <w:tc>
          <w:tcPr>
            <w:tcW w:w="282" w:type="pct"/>
          </w:tcPr>
          <w:p w14:paraId="15816ACA" w14:textId="77777777" w:rsidR="00587AF5" w:rsidRPr="00B23F99" w:rsidRDefault="00587AF5" w:rsidP="004622C4">
            <w:pPr>
              <w:spacing w:after="0" w:line="240" w:lineRule="auto"/>
              <w:jc w:val="center"/>
              <w:rPr>
                <w:rFonts w:ascii="Times New Roman" w:hAnsi="Times New Roman"/>
              </w:rPr>
            </w:pPr>
          </w:p>
        </w:tc>
        <w:tc>
          <w:tcPr>
            <w:tcW w:w="282" w:type="pct"/>
          </w:tcPr>
          <w:p w14:paraId="20EA83DA" w14:textId="77777777" w:rsidR="00587AF5" w:rsidRPr="00B23F99" w:rsidRDefault="00587AF5" w:rsidP="004622C4">
            <w:pPr>
              <w:spacing w:after="0" w:line="240" w:lineRule="auto"/>
              <w:jc w:val="center"/>
              <w:rPr>
                <w:rFonts w:ascii="Times New Roman" w:hAnsi="Times New Roman"/>
              </w:rPr>
            </w:pPr>
          </w:p>
        </w:tc>
        <w:tc>
          <w:tcPr>
            <w:tcW w:w="323" w:type="pct"/>
          </w:tcPr>
          <w:p w14:paraId="5FD10C13" w14:textId="77777777" w:rsidR="00587AF5" w:rsidRPr="00B23F99" w:rsidRDefault="00587AF5" w:rsidP="004622C4">
            <w:pPr>
              <w:spacing w:after="0" w:line="240" w:lineRule="auto"/>
              <w:jc w:val="center"/>
              <w:rPr>
                <w:rFonts w:ascii="Times New Roman" w:hAnsi="Times New Roman"/>
              </w:rPr>
            </w:pPr>
            <w:r>
              <w:rPr>
                <w:rFonts w:ascii="Times New Roman" w:hAnsi="Times New Roman"/>
              </w:rPr>
              <w:t>0,3</w:t>
            </w:r>
          </w:p>
        </w:tc>
        <w:tc>
          <w:tcPr>
            <w:tcW w:w="385" w:type="pct"/>
          </w:tcPr>
          <w:p w14:paraId="71C9127C" w14:textId="77777777" w:rsidR="00587AF5" w:rsidRPr="00B23F99" w:rsidRDefault="00587AF5" w:rsidP="004622C4">
            <w:pPr>
              <w:spacing w:after="0" w:line="240" w:lineRule="auto"/>
              <w:rPr>
                <w:rFonts w:ascii="Times New Roman" w:hAnsi="Times New Roman"/>
              </w:rPr>
            </w:pPr>
          </w:p>
        </w:tc>
        <w:tc>
          <w:tcPr>
            <w:tcW w:w="1136" w:type="pct"/>
          </w:tcPr>
          <w:p w14:paraId="49D71A3B" w14:textId="77777777" w:rsidR="00587AF5" w:rsidRPr="00B23F99" w:rsidRDefault="00587AF5" w:rsidP="004622C4">
            <w:pPr>
              <w:spacing w:after="0" w:line="240" w:lineRule="auto"/>
              <w:rPr>
                <w:rFonts w:ascii="Times New Roman" w:hAnsi="Times New Roman"/>
                <w:b/>
                <w:iCs/>
              </w:rPr>
            </w:pPr>
            <w:r>
              <w:rPr>
                <w:rFonts w:ascii="Times New Roman" w:hAnsi="Times New Roman"/>
              </w:rPr>
              <w:t>зачет</w:t>
            </w:r>
          </w:p>
        </w:tc>
      </w:tr>
      <w:tr w:rsidR="00587AF5" w:rsidRPr="00CD1FAA" w14:paraId="62207C48" w14:textId="77777777" w:rsidTr="004622C4">
        <w:tc>
          <w:tcPr>
            <w:tcW w:w="288" w:type="pct"/>
          </w:tcPr>
          <w:p w14:paraId="56209F73" w14:textId="77777777" w:rsidR="00587AF5" w:rsidRPr="00B23F99" w:rsidRDefault="00587AF5" w:rsidP="004622C4">
            <w:pPr>
              <w:spacing w:after="0" w:line="240" w:lineRule="auto"/>
              <w:rPr>
                <w:rFonts w:ascii="Times New Roman" w:hAnsi="Times New Roman"/>
                <w:b/>
              </w:rPr>
            </w:pPr>
          </w:p>
        </w:tc>
        <w:tc>
          <w:tcPr>
            <w:tcW w:w="1461" w:type="pct"/>
          </w:tcPr>
          <w:p w14:paraId="3C91DA44" w14:textId="77777777" w:rsidR="00587AF5" w:rsidRPr="00B23F99" w:rsidRDefault="00587AF5" w:rsidP="004622C4">
            <w:pPr>
              <w:spacing w:after="0" w:line="240" w:lineRule="auto"/>
              <w:rPr>
                <w:rFonts w:ascii="Times New Roman" w:hAnsi="Times New Roman"/>
                <w:b/>
                <w:bCs/>
              </w:rPr>
            </w:pPr>
            <w:r w:rsidRPr="00B23F99">
              <w:rPr>
                <w:rFonts w:ascii="Times New Roman" w:hAnsi="Times New Roman"/>
                <w:b/>
                <w:bCs/>
              </w:rPr>
              <w:t>Всего</w:t>
            </w:r>
          </w:p>
        </w:tc>
        <w:tc>
          <w:tcPr>
            <w:tcW w:w="279" w:type="pct"/>
          </w:tcPr>
          <w:p w14:paraId="426F343A" w14:textId="77777777" w:rsidR="00587AF5" w:rsidRPr="00B23F99" w:rsidRDefault="00587AF5" w:rsidP="004622C4">
            <w:pPr>
              <w:spacing w:after="0" w:line="240" w:lineRule="auto"/>
              <w:rPr>
                <w:rFonts w:ascii="Times New Roman" w:hAnsi="Times New Roman"/>
                <w:b/>
              </w:rPr>
            </w:pPr>
          </w:p>
        </w:tc>
        <w:tc>
          <w:tcPr>
            <w:tcW w:w="282" w:type="pct"/>
          </w:tcPr>
          <w:p w14:paraId="3F336086" w14:textId="77777777" w:rsidR="00587AF5" w:rsidRPr="00B23F99" w:rsidRDefault="00587AF5" w:rsidP="004622C4">
            <w:pPr>
              <w:spacing w:after="0" w:line="240" w:lineRule="auto"/>
              <w:rPr>
                <w:rFonts w:ascii="Times New Roman" w:hAnsi="Times New Roman"/>
                <w:b/>
                <w:bCs/>
              </w:rPr>
            </w:pPr>
            <w:r>
              <w:rPr>
                <w:rFonts w:ascii="Times New Roman" w:hAnsi="Times New Roman"/>
                <w:b/>
                <w:bCs/>
              </w:rPr>
              <w:t>16</w:t>
            </w:r>
          </w:p>
        </w:tc>
        <w:tc>
          <w:tcPr>
            <w:tcW w:w="282" w:type="pct"/>
          </w:tcPr>
          <w:p w14:paraId="310ACB26" w14:textId="77777777" w:rsidR="00587AF5" w:rsidRPr="00B23F99" w:rsidRDefault="00587AF5" w:rsidP="004622C4">
            <w:pPr>
              <w:spacing w:after="0" w:line="240" w:lineRule="auto"/>
              <w:rPr>
                <w:rFonts w:ascii="Times New Roman" w:hAnsi="Times New Roman"/>
                <w:b/>
                <w:bCs/>
              </w:rPr>
            </w:pPr>
          </w:p>
        </w:tc>
        <w:tc>
          <w:tcPr>
            <w:tcW w:w="282" w:type="pct"/>
          </w:tcPr>
          <w:p w14:paraId="06203BD0" w14:textId="77777777" w:rsidR="00587AF5" w:rsidRPr="00B23F99" w:rsidRDefault="00587AF5" w:rsidP="004622C4">
            <w:pPr>
              <w:spacing w:after="0" w:line="240" w:lineRule="auto"/>
              <w:rPr>
                <w:rFonts w:ascii="Times New Roman" w:hAnsi="Times New Roman"/>
                <w:b/>
                <w:bCs/>
              </w:rPr>
            </w:pPr>
          </w:p>
        </w:tc>
        <w:tc>
          <w:tcPr>
            <w:tcW w:w="282" w:type="pct"/>
          </w:tcPr>
          <w:p w14:paraId="1DA34739" w14:textId="77777777" w:rsidR="00587AF5" w:rsidRPr="00B23F99" w:rsidRDefault="00587AF5" w:rsidP="004622C4">
            <w:pPr>
              <w:spacing w:after="0" w:line="240" w:lineRule="auto"/>
              <w:jc w:val="center"/>
              <w:rPr>
                <w:rFonts w:ascii="Times New Roman" w:hAnsi="Times New Roman"/>
                <w:b/>
                <w:bCs/>
              </w:rPr>
            </w:pPr>
          </w:p>
        </w:tc>
        <w:tc>
          <w:tcPr>
            <w:tcW w:w="323" w:type="pct"/>
          </w:tcPr>
          <w:p w14:paraId="1BF01313" w14:textId="77777777" w:rsidR="00587AF5" w:rsidRPr="00B23F99" w:rsidRDefault="00587AF5" w:rsidP="004622C4">
            <w:pPr>
              <w:spacing w:after="0" w:line="240" w:lineRule="auto"/>
              <w:rPr>
                <w:rFonts w:ascii="Times New Roman" w:hAnsi="Times New Roman"/>
                <w:b/>
                <w:bCs/>
              </w:rPr>
            </w:pPr>
          </w:p>
        </w:tc>
        <w:tc>
          <w:tcPr>
            <w:tcW w:w="385" w:type="pct"/>
          </w:tcPr>
          <w:p w14:paraId="641890AC" w14:textId="77777777" w:rsidR="00587AF5" w:rsidRPr="00B23F99" w:rsidRDefault="00587AF5" w:rsidP="004622C4">
            <w:pPr>
              <w:spacing w:after="0" w:line="240" w:lineRule="auto"/>
              <w:rPr>
                <w:rFonts w:ascii="Times New Roman" w:hAnsi="Times New Roman"/>
                <w:b/>
                <w:bCs/>
              </w:rPr>
            </w:pPr>
            <w:r>
              <w:rPr>
                <w:rFonts w:ascii="Times New Roman" w:hAnsi="Times New Roman"/>
                <w:b/>
                <w:bCs/>
              </w:rPr>
              <w:t>55,7</w:t>
            </w:r>
          </w:p>
        </w:tc>
        <w:tc>
          <w:tcPr>
            <w:tcW w:w="1136" w:type="pct"/>
          </w:tcPr>
          <w:p w14:paraId="1D730F59" w14:textId="77777777" w:rsidR="00587AF5" w:rsidRPr="00B23F99" w:rsidRDefault="00587AF5" w:rsidP="004622C4">
            <w:pPr>
              <w:spacing w:after="0" w:line="240" w:lineRule="auto"/>
              <w:rPr>
                <w:rFonts w:ascii="Times New Roman" w:hAnsi="Times New Roman"/>
                <w:b/>
                <w:bCs/>
              </w:rPr>
            </w:pPr>
          </w:p>
        </w:tc>
      </w:tr>
    </w:tbl>
    <w:p w14:paraId="134CC3C8" w14:textId="77777777" w:rsidR="00587AF5" w:rsidRDefault="00587AF5" w:rsidP="007513FE">
      <w:pPr>
        <w:pStyle w:val="a"/>
        <w:numPr>
          <w:ilvl w:val="0"/>
          <w:numId w:val="0"/>
        </w:numPr>
        <w:spacing w:line="240" w:lineRule="auto"/>
        <w:ind w:firstLine="709"/>
        <w:rPr>
          <w:b/>
        </w:rPr>
      </w:pPr>
    </w:p>
    <w:p w14:paraId="02FF792C" w14:textId="77777777" w:rsidR="007513FE" w:rsidRDefault="006D25EF" w:rsidP="006D25EF">
      <w:pPr>
        <w:pStyle w:val="a"/>
        <w:numPr>
          <w:ilvl w:val="0"/>
          <w:numId w:val="0"/>
        </w:numPr>
        <w:spacing w:line="240" w:lineRule="auto"/>
        <w:ind w:firstLine="709"/>
        <w:jc w:val="center"/>
        <w:rPr>
          <w:b/>
        </w:rPr>
      </w:pPr>
      <w:r>
        <w:rPr>
          <w:b/>
        </w:rPr>
        <w:t>Содерж</w:t>
      </w:r>
      <w:r w:rsidR="007513FE" w:rsidRPr="0053047D">
        <w:rPr>
          <w:b/>
        </w:rPr>
        <w:t>ание разделов дисциплины:</w:t>
      </w:r>
    </w:p>
    <w:p w14:paraId="1DD8323A" w14:textId="77777777" w:rsidR="007513FE" w:rsidRPr="0053047D" w:rsidRDefault="007513FE" w:rsidP="007513FE">
      <w:pPr>
        <w:pStyle w:val="a"/>
        <w:numPr>
          <w:ilvl w:val="0"/>
          <w:numId w:val="0"/>
        </w:numPr>
        <w:spacing w:line="240" w:lineRule="auto"/>
        <w:ind w:firstLine="709"/>
        <w:rPr>
          <w:b/>
          <w:color w:val="FF0000"/>
        </w:rPr>
      </w:pPr>
    </w:p>
    <w:p w14:paraId="0A0B991E"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Тема </w:t>
      </w:r>
      <w:r w:rsidRPr="00587AF5">
        <w:rPr>
          <w:rFonts w:ascii="Times New Roman" w:hAnsi="Times New Roman"/>
          <w:sz w:val="24"/>
          <w:lang w:val="en-US"/>
        </w:rPr>
        <w:t>I</w:t>
      </w:r>
      <w:r>
        <w:rPr>
          <w:rFonts w:ascii="Times New Roman" w:hAnsi="Times New Roman"/>
          <w:sz w:val="24"/>
        </w:rPr>
        <w:t>:</w:t>
      </w:r>
      <w:r w:rsidRPr="00587AF5">
        <w:rPr>
          <w:rFonts w:ascii="Times New Roman" w:hAnsi="Times New Roman"/>
          <w:sz w:val="24"/>
        </w:rPr>
        <w:t xml:space="preserve"> Первые Романовы</w:t>
      </w:r>
      <w:r>
        <w:rPr>
          <w:rFonts w:ascii="Times New Roman" w:hAnsi="Times New Roman"/>
          <w:sz w:val="24"/>
        </w:rPr>
        <w:t xml:space="preserve">. </w:t>
      </w:r>
      <w:r w:rsidRPr="00587AF5">
        <w:rPr>
          <w:rFonts w:ascii="Times New Roman" w:hAnsi="Times New Roman"/>
          <w:b w:val="0"/>
          <w:color w:val="000000"/>
          <w:sz w:val="24"/>
        </w:rPr>
        <w:t xml:space="preserve">Время царствования Михаила Федоровича (1613 – </w:t>
      </w:r>
      <w:r w:rsidRPr="00587AF5">
        <w:rPr>
          <w:rFonts w:ascii="Times New Roman" w:hAnsi="Times New Roman"/>
          <w:b w:val="0"/>
          <w:sz w:val="24"/>
        </w:rPr>
        <w:t>1645 гг</w:t>
      </w:r>
      <w:r w:rsidRPr="00587AF5">
        <w:rPr>
          <w:rFonts w:ascii="Times New Roman" w:hAnsi="Times New Roman"/>
          <w:b w:val="0"/>
          <w:color w:val="000000"/>
          <w:sz w:val="24"/>
        </w:rPr>
        <w:t xml:space="preserve">.). Обстановка в стране на завершающем этапе Смутного времени. Кризис власти и претенденты на российский трон. Земский собор 1613 г. Избрание на престол Михаила Романова. История боярского рода Романовых (Кошкины – Захарьины – Юрьевы). Венчание Михаила на царство. Первые мероприятия новой власти. Курс на умиротворение и консолидацию общества. Значение Земских соборов 1615 – 1622 гг. в налаживании управления страной в </w:t>
      </w:r>
      <w:proofErr w:type="spellStart"/>
      <w:r w:rsidRPr="00587AF5">
        <w:rPr>
          <w:rFonts w:ascii="Times New Roman" w:hAnsi="Times New Roman"/>
          <w:b w:val="0"/>
          <w:color w:val="000000"/>
          <w:sz w:val="24"/>
        </w:rPr>
        <w:t>послесмутный</w:t>
      </w:r>
      <w:proofErr w:type="spellEnd"/>
      <w:r w:rsidRPr="00587AF5">
        <w:rPr>
          <w:rFonts w:ascii="Times New Roman" w:hAnsi="Times New Roman"/>
          <w:b w:val="0"/>
          <w:color w:val="000000"/>
          <w:sz w:val="24"/>
        </w:rPr>
        <w:t xml:space="preserve"> период. </w:t>
      </w:r>
      <w:proofErr w:type="spellStart"/>
      <w:r w:rsidRPr="00587AF5">
        <w:rPr>
          <w:rFonts w:ascii="Times New Roman" w:hAnsi="Times New Roman"/>
          <w:b w:val="0"/>
          <w:color w:val="000000"/>
          <w:sz w:val="24"/>
        </w:rPr>
        <w:t>Столбовский</w:t>
      </w:r>
      <w:proofErr w:type="spellEnd"/>
      <w:r w:rsidRPr="00587AF5">
        <w:rPr>
          <w:rFonts w:ascii="Times New Roman" w:hAnsi="Times New Roman"/>
          <w:b w:val="0"/>
          <w:color w:val="000000"/>
          <w:sz w:val="24"/>
        </w:rPr>
        <w:t xml:space="preserve"> мир со Швецией и </w:t>
      </w:r>
      <w:proofErr w:type="spellStart"/>
      <w:r w:rsidRPr="00587AF5">
        <w:rPr>
          <w:rFonts w:ascii="Times New Roman" w:hAnsi="Times New Roman"/>
          <w:b w:val="0"/>
          <w:color w:val="000000"/>
          <w:sz w:val="24"/>
        </w:rPr>
        <w:t>Деулинское</w:t>
      </w:r>
      <w:proofErr w:type="spellEnd"/>
      <w:r w:rsidRPr="00587AF5">
        <w:rPr>
          <w:rFonts w:ascii="Times New Roman" w:hAnsi="Times New Roman"/>
          <w:b w:val="0"/>
          <w:color w:val="000000"/>
          <w:sz w:val="24"/>
        </w:rPr>
        <w:t xml:space="preserve"> перемирие с Польшей. Патриарх Филарет (Федор Никитич Романов). Период «</w:t>
      </w:r>
      <w:proofErr w:type="spellStart"/>
      <w:r w:rsidRPr="00587AF5">
        <w:rPr>
          <w:rFonts w:ascii="Times New Roman" w:hAnsi="Times New Roman"/>
          <w:b w:val="0"/>
          <w:color w:val="000000"/>
          <w:sz w:val="24"/>
        </w:rPr>
        <w:t>двоецарствия</w:t>
      </w:r>
      <w:proofErr w:type="spellEnd"/>
      <w:r w:rsidRPr="00587AF5">
        <w:rPr>
          <w:rFonts w:ascii="Times New Roman" w:hAnsi="Times New Roman"/>
          <w:b w:val="0"/>
          <w:color w:val="000000"/>
          <w:sz w:val="24"/>
        </w:rPr>
        <w:t>»: отец и сын. Русско-польская война. Семья Михаила Федоровича.</w:t>
      </w:r>
    </w:p>
    <w:p w14:paraId="79FDC74C" w14:textId="77777777" w:rsidR="00587AF5" w:rsidRPr="00587AF5" w:rsidRDefault="00587AF5" w:rsidP="00587AF5">
      <w:pPr>
        <w:pStyle w:val="a8"/>
        <w:ind w:firstLine="567"/>
        <w:rPr>
          <w:color w:val="000000"/>
          <w:sz w:val="24"/>
        </w:rPr>
      </w:pPr>
      <w:r w:rsidRPr="00587AF5">
        <w:rPr>
          <w:color w:val="000000"/>
          <w:sz w:val="24"/>
        </w:rPr>
        <w:t>Правление Алексея Михайловича Тишайшего (1645 – 1676 гг.). Детские годы царевича Алексея. Вступление на престол. Правительство Б. Морозова. «Соляной» бунт в Москве. Земский собор 1648 – 1649 гг. Соборное Уложение и его основные статьи. Городские восстания 50-х – 60-х годов Х</w:t>
      </w:r>
      <w:r w:rsidRPr="00587AF5">
        <w:rPr>
          <w:color w:val="000000"/>
          <w:sz w:val="24"/>
          <w:lang w:val="en-US"/>
        </w:rPr>
        <w:t>VII </w:t>
      </w:r>
      <w:r w:rsidRPr="00587AF5">
        <w:rPr>
          <w:color w:val="000000"/>
          <w:sz w:val="24"/>
        </w:rPr>
        <w:t>в. Крестьянская война под предводительством С. Разина. Церковная реформа. Царь Алексей и патриарх Никон. «Украинский вопрос» и русско-польские отношения. Расширение границ государства на Восток. Оформление в России абсолютной монархии. Падение роли Земских соборов и Боярской Думы. Рост приказной системы. Приказ Тайных дел. Создание постоянной армии. Официальное принятие титула самодержца. Изменения в придворном этикете. Ближняя Государева Дума. А. </w:t>
      </w:r>
      <w:proofErr w:type="spellStart"/>
      <w:r w:rsidRPr="00587AF5">
        <w:rPr>
          <w:color w:val="000000"/>
          <w:sz w:val="24"/>
        </w:rPr>
        <w:t>Ордин</w:t>
      </w:r>
      <w:proofErr w:type="spellEnd"/>
      <w:r w:rsidRPr="00587AF5">
        <w:rPr>
          <w:color w:val="000000"/>
          <w:sz w:val="24"/>
        </w:rPr>
        <w:t>-Нащокин, Ф. Ртищев, А. Матвеев, Р. Стрешнев. Курс «выборочной модернизации». Личность царя Алексея Михайловича.</w:t>
      </w:r>
    </w:p>
    <w:p w14:paraId="17D39FAE" w14:textId="77777777" w:rsidR="00587AF5" w:rsidRPr="00587AF5" w:rsidRDefault="00587AF5" w:rsidP="00587AF5">
      <w:pPr>
        <w:pStyle w:val="a8"/>
        <w:ind w:firstLine="567"/>
        <w:rPr>
          <w:color w:val="000000"/>
          <w:sz w:val="24"/>
        </w:rPr>
      </w:pPr>
      <w:r w:rsidRPr="00587AF5">
        <w:rPr>
          <w:color w:val="000000"/>
          <w:sz w:val="24"/>
        </w:rPr>
        <w:t xml:space="preserve">Царь Федор Алексеевич (1676 – 1682 гг.). Потомство Алексея Михайловича. Больной наследник. Борьба придворных группировок после смерти Тишайшего. Окружение царя Федора и его польская ориентация (С. Полоцкий, А. Лихачев, И. Языков). Проекты реформ, их </w:t>
      </w:r>
      <w:proofErr w:type="spellStart"/>
      <w:r w:rsidRPr="00587AF5">
        <w:rPr>
          <w:color w:val="000000"/>
          <w:sz w:val="24"/>
        </w:rPr>
        <w:t>антибоярская</w:t>
      </w:r>
      <w:proofErr w:type="spellEnd"/>
      <w:r w:rsidRPr="00587AF5">
        <w:rPr>
          <w:color w:val="000000"/>
          <w:sz w:val="24"/>
        </w:rPr>
        <w:t xml:space="preserve"> направленность. «Соборное деяние об отмене местничества» (1682 г.). Проект создания Греко-Латинской академии. Конец эпохи Московского царства. «Народ собрался в дорогу и ждал вождя» (С. Соловьев). Оценки царствований первых Романовых в трудах отечественных историков.</w:t>
      </w:r>
    </w:p>
    <w:p w14:paraId="2CA18D6F" w14:textId="77777777" w:rsidR="00587AF5" w:rsidRPr="00587AF5" w:rsidRDefault="00587AF5" w:rsidP="00587AF5">
      <w:pPr>
        <w:pStyle w:val="2"/>
        <w:spacing w:after="0"/>
        <w:rPr>
          <w:rFonts w:ascii="Times New Roman" w:hAnsi="Times New Roman"/>
          <w:b w:val="0"/>
          <w:color w:val="000000"/>
          <w:sz w:val="24"/>
        </w:rPr>
      </w:pPr>
      <w:r w:rsidRPr="00587AF5">
        <w:rPr>
          <w:rFonts w:ascii="Times New Roman" w:hAnsi="Times New Roman"/>
          <w:sz w:val="24"/>
        </w:rPr>
        <w:t>Тема </w:t>
      </w:r>
      <w:r w:rsidRPr="00587AF5">
        <w:rPr>
          <w:rFonts w:ascii="Times New Roman" w:hAnsi="Times New Roman"/>
          <w:sz w:val="24"/>
          <w:lang w:val="en-US"/>
        </w:rPr>
        <w:t>II</w:t>
      </w:r>
      <w:r>
        <w:rPr>
          <w:rFonts w:ascii="Times New Roman" w:hAnsi="Times New Roman"/>
          <w:sz w:val="24"/>
        </w:rPr>
        <w:t xml:space="preserve">: </w:t>
      </w:r>
      <w:r w:rsidRPr="00587AF5">
        <w:rPr>
          <w:rFonts w:ascii="Times New Roman" w:hAnsi="Times New Roman"/>
          <w:sz w:val="24"/>
        </w:rPr>
        <w:t>Петр Великий. Личность и деятельность</w:t>
      </w:r>
      <w:r w:rsidRPr="00587AF5">
        <w:rPr>
          <w:rFonts w:ascii="Times New Roman" w:hAnsi="Times New Roman"/>
          <w:sz w:val="24"/>
        </w:rPr>
        <w:br/>
        <w:t>(1682 – 1725 гг.)</w:t>
      </w:r>
      <w:r>
        <w:rPr>
          <w:rFonts w:ascii="Times New Roman" w:hAnsi="Times New Roman"/>
          <w:sz w:val="24"/>
        </w:rPr>
        <w:t xml:space="preserve">. </w:t>
      </w:r>
      <w:r w:rsidRPr="00587AF5">
        <w:rPr>
          <w:rFonts w:ascii="Times New Roman" w:hAnsi="Times New Roman"/>
          <w:b w:val="0"/>
          <w:color w:val="000000"/>
          <w:sz w:val="24"/>
        </w:rPr>
        <w:t xml:space="preserve">Расстановка сил в правящей верхушке после смерти Федора Алексеевича. Милославские и Нарышкины. Иван, Софья, Петр. Государственный переворот 15 мая 1682 г. Триумвират на российском престоле. Регентство царевны Софьи </w:t>
      </w:r>
      <w:r w:rsidRPr="00587AF5">
        <w:rPr>
          <w:rFonts w:ascii="Times New Roman" w:hAnsi="Times New Roman"/>
          <w:b w:val="0"/>
          <w:color w:val="000000"/>
          <w:sz w:val="24"/>
        </w:rPr>
        <w:lastRenderedPageBreak/>
        <w:t>(1682 – 1689 гг.). Личность правительницы. Князь В. Голицын. Планы преобразований. Вечный мир с Польшей. Походы в Крым.</w:t>
      </w:r>
    </w:p>
    <w:p w14:paraId="4CBBB025" w14:textId="77777777" w:rsidR="00587AF5" w:rsidRPr="00587AF5" w:rsidRDefault="00587AF5" w:rsidP="00587AF5">
      <w:pPr>
        <w:pStyle w:val="a8"/>
        <w:ind w:firstLine="567"/>
        <w:rPr>
          <w:color w:val="000000"/>
          <w:sz w:val="24"/>
        </w:rPr>
      </w:pPr>
      <w:r w:rsidRPr="00587AF5">
        <w:rPr>
          <w:color w:val="000000"/>
          <w:sz w:val="24"/>
        </w:rPr>
        <w:t>Юность Петра. Его увлечения. Контакты с иностранцами. Окружение юного царя (А. Меншиков, Ф. Лефорт, П. Гордон, Ф. Ромодановский). События августа 1689 г. Отстранение Софьи от власти. Первые шаги Петра как самостоятельного правителя. Поездки на Белое море. Азовские походы. Великое посольство в Европу, его цели и значение. Создание Северного Союза. Новшество с брадобритием. Постепенное расформирование стрелецкого войска и переход к рекрутской системе.</w:t>
      </w:r>
    </w:p>
    <w:p w14:paraId="57614698" w14:textId="77777777" w:rsidR="00587AF5" w:rsidRPr="00587AF5" w:rsidRDefault="00587AF5" w:rsidP="00587AF5">
      <w:pPr>
        <w:pStyle w:val="a8"/>
        <w:ind w:firstLine="567"/>
        <w:rPr>
          <w:color w:val="000000"/>
          <w:sz w:val="24"/>
        </w:rPr>
      </w:pPr>
      <w:r w:rsidRPr="00587AF5">
        <w:rPr>
          <w:color w:val="000000"/>
          <w:sz w:val="24"/>
        </w:rPr>
        <w:t>Характеристика реформ Петра </w:t>
      </w:r>
      <w:r w:rsidRPr="00587AF5">
        <w:rPr>
          <w:color w:val="000000"/>
          <w:sz w:val="24"/>
          <w:lang w:val="en-US"/>
        </w:rPr>
        <w:t>I</w:t>
      </w:r>
      <w:r w:rsidRPr="00587AF5">
        <w:rPr>
          <w:color w:val="000000"/>
          <w:sz w:val="24"/>
        </w:rPr>
        <w:t>. Доктрина рационализма и идея создания «регулярного» государства. Преобразования в области военного дела и обороны страны (регулярная армия и флот, отечественные офицерские кадры, гвардейские полки, Воинский и Морской уставы, ордена и медали). Преобразования в области промышленности (строительство казенных и частных мануфактур и заводов, промышленный рывок при решающей роли государства). Преобразования в области торговли (внешняя и внутренняя государственные монополии, расширение привилегий купечества, торговые компании, политика протекционизма и меркантилизма). Преобразования в области податного обложения (перепись населения и подушная подать). Преобразования в области государственного управления (Сенат, коллегии, Синод, магистраты, Генеральный регламент, областная реформа, прокуратура, фискалы, принятие Петром </w:t>
      </w:r>
      <w:r w:rsidRPr="00587AF5">
        <w:rPr>
          <w:color w:val="000000"/>
          <w:sz w:val="24"/>
          <w:lang w:val="en-US"/>
        </w:rPr>
        <w:t>I</w:t>
      </w:r>
      <w:r w:rsidRPr="00587AF5">
        <w:rPr>
          <w:color w:val="000000"/>
          <w:sz w:val="24"/>
        </w:rPr>
        <w:t xml:space="preserve"> титула императора). Преобразования социального строя (изменения в положении сословий: дворянство, крестьянство, духовенство, посадские люди). Преобразования в области просвещения, науки и культуры.</w:t>
      </w:r>
    </w:p>
    <w:p w14:paraId="49DE162D" w14:textId="77777777" w:rsidR="00587AF5" w:rsidRPr="00587AF5" w:rsidRDefault="00587AF5" w:rsidP="00587AF5">
      <w:pPr>
        <w:pStyle w:val="a8"/>
        <w:ind w:firstLine="567"/>
        <w:rPr>
          <w:color w:val="000000"/>
          <w:sz w:val="24"/>
        </w:rPr>
      </w:pPr>
      <w:r w:rsidRPr="00587AF5">
        <w:rPr>
          <w:color w:val="000000"/>
          <w:sz w:val="24"/>
        </w:rPr>
        <w:t>Северная война и ее итоги. Эволюция внешней политики петровского государства: от решения насущных национальных задач к имперской идее. Так называемое «завещание Петра Великого».</w:t>
      </w:r>
    </w:p>
    <w:p w14:paraId="680597D5" w14:textId="77777777" w:rsidR="00587AF5" w:rsidRDefault="00587AF5" w:rsidP="00587AF5">
      <w:pPr>
        <w:pStyle w:val="a8"/>
        <w:ind w:firstLine="567"/>
        <w:rPr>
          <w:color w:val="000000"/>
          <w:sz w:val="24"/>
        </w:rPr>
      </w:pPr>
      <w:r w:rsidRPr="00587AF5">
        <w:rPr>
          <w:color w:val="000000"/>
          <w:sz w:val="24"/>
        </w:rPr>
        <w:t>Личность Петра </w:t>
      </w:r>
      <w:r w:rsidRPr="00587AF5">
        <w:rPr>
          <w:color w:val="000000"/>
          <w:sz w:val="24"/>
          <w:lang w:val="en-US"/>
        </w:rPr>
        <w:t>I</w:t>
      </w:r>
      <w:r w:rsidRPr="00587AF5">
        <w:rPr>
          <w:color w:val="000000"/>
          <w:sz w:val="24"/>
        </w:rPr>
        <w:t>. «Отец Отечества». Черты харизматического лидера. Сопротивление преобразованиям. Дело царевича Алексея. Значение петровских реформ и их противоречивость. Петр </w:t>
      </w:r>
      <w:r w:rsidRPr="00587AF5">
        <w:rPr>
          <w:color w:val="000000"/>
          <w:sz w:val="24"/>
          <w:lang w:val="en-US"/>
        </w:rPr>
        <w:t>I</w:t>
      </w:r>
      <w:r w:rsidRPr="00587AF5">
        <w:rPr>
          <w:color w:val="000000"/>
          <w:sz w:val="24"/>
        </w:rPr>
        <w:t xml:space="preserve"> в оценках отечественных историков.</w:t>
      </w:r>
    </w:p>
    <w:p w14:paraId="399EBE44" w14:textId="77777777" w:rsidR="00587AF5" w:rsidRPr="00587AF5" w:rsidRDefault="00587AF5" w:rsidP="00587AF5">
      <w:pPr>
        <w:pStyle w:val="a8"/>
        <w:ind w:firstLine="567"/>
        <w:rPr>
          <w:color w:val="000000"/>
          <w:sz w:val="24"/>
        </w:rPr>
      </w:pPr>
      <w:r w:rsidRPr="00587AF5">
        <w:rPr>
          <w:b/>
          <w:sz w:val="24"/>
        </w:rPr>
        <w:t>Тема </w:t>
      </w:r>
      <w:r w:rsidRPr="00587AF5">
        <w:rPr>
          <w:b/>
          <w:sz w:val="24"/>
          <w:lang w:val="en-US"/>
        </w:rPr>
        <w:t>III</w:t>
      </w:r>
      <w:r w:rsidRPr="00587AF5">
        <w:rPr>
          <w:b/>
          <w:sz w:val="24"/>
        </w:rPr>
        <w:t>: Борьба за наследие Петра Великого.</w:t>
      </w:r>
      <w:r w:rsidRPr="00587AF5">
        <w:rPr>
          <w:b/>
          <w:sz w:val="24"/>
        </w:rPr>
        <w:br/>
        <w:t>Дворцовые перевороты второй четверти Х</w:t>
      </w:r>
      <w:r w:rsidRPr="00587AF5">
        <w:rPr>
          <w:b/>
          <w:sz w:val="24"/>
          <w:lang w:val="en-US"/>
        </w:rPr>
        <w:t>VIII </w:t>
      </w:r>
      <w:r w:rsidRPr="00587AF5">
        <w:rPr>
          <w:b/>
          <w:sz w:val="24"/>
        </w:rPr>
        <w:t xml:space="preserve">в. </w:t>
      </w:r>
      <w:r w:rsidRPr="00587AF5">
        <w:rPr>
          <w:b/>
          <w:color w:val="000000"/>
          <w:sz w:val="24"/>
        </w:rPr>
        <w:t>Царствование Екатерины </w:t>
      </w:r>
      <w:r w:rsidRPr="00587AF5">
        <w:rPr>
          <w:b/>
          <w:color w:val="000000"/>
          <w:sz w:val="24"/>
          <w:lang w:val="en-US"/>
        </w:rPr>
        <w:t>I</w:t>
      </w:r>
      <w:r w:rsidRPr="00587AF5">
        <w:rPr>
          <w:b/>
          <w:color w:val="000000"/>
          <w:sz w:val="24"/>
        </w:rPr>
        <w:t xml:space="preserve"> (1725 – 1727 гг.). </w:t>
      </w:r>
      <w:r w:rsidRPr="00587AF5">
        <w:rPr>
          <w:color w:val="000000"/>
          <w:sz w:val="24"/>
        </w:rPr>
        <w:t>Смерть Петра Великого. Отсутствие завещания монарха. Борьба новой и старой аристократии вокруг вопроса о кандидатах на престол и роль в ней гвардии. Вступление на трон Екатерины </w:t>
      </w:r>
      <w:r w:rsidRPr="00587AF5">
        <w:rPr>
          <w:color w:val="000000"/>
          <w:sz w:val="24"/>
          <w:lang w:val="en-US"/>
        </w:rPr>
        <w:t>I</w:t>
      </w:r>
      <w:r w:rsidRPr="00587AF5">
        <w:rPr>
          <w:color w:val="000000"/>
          <w:sz w:val="24"/>
        </w:rPr>
        <w:t xml:space="preserve">. Учреждение Верховного Тайного Совета, особенности его состава. Признаки кризиса власти. Изменения во внутренней и внешней политике, частичный возврат к допетровским порядкам. А. Меншиков и П. Толстой. </w:t>
      </w:r>
      <w:proofErr w:type="spellStart"/>
      <w:r w:rsidRPr="00587AF5">
        <w:rPr>
          <w:color w:val="000000"/>
          <w:sz w:val="24"/>
        </w:rPr>
        <w:t>Тестамент</w:t>
      </w:r>
      <w:proofErr w:type="spellEnd"/>
      <w:r w:rsidRPr="00587AF5">
        <w:rPr>
          <w:color w:val="000000"/>
          <w:sz w:val="24"/>
        </w:rPr>
        <w:t xml:space="preserve"> императрицы.</w:t>
      </w:r>
    </w:p>
    <w:p w14:paraId="19F60229" w14:textId="77777777" w:rsidR="00587AF5" w:rsidRPr="00587AF5" w:rsidRDefault="00587AF5" w:rsidP="00587AF5">
      <w:pPr>
        <w:pStyle w:val="a8"/>
        <w:ind w:firstLine="567"/>
        <w:rPr>
          <w:color w:val="000000"/>
          <w:sz w:val="24"/>
        </w:rPr>
      </w:pPr>
      <w:r w:rsidRPr="00587AF5">
        <w:rPr>
          <w:color w:val="000000"/>
          <w:sz w:val="24"/>
        </w:rPr>
        <w:t>Петр </w:t>
      </w:r>
      <w:r w:rsidRPr="00587AF5">
        <w:rPr>
          <w:color w:val="000000"/>
          <w:sz w:val="24"/>
          <w:lang w:val="en-US"/>
        </w:rPr>
        <w:t>II</w:t>
      </w:r>
      <w:r w:rsidRPr="00587AF5">
        <w:rPr>
          <w:color w:val="000000"/>
          <w:sz w:val="24"/>
        </w:rPr>
        <w:t xml:space="preserve"> и Верховный Тайный Совет (1727 – 1730 гг.). Падение А. Меншикова. Изменения в составе Верховного Тайного Совета. Авантюра князей Долгоруких. Смерть Петра </w:t>
      </w:r>
      <w:r w:rsidRPr="00587AF5">
        <w:rPr>
          <w:color w:val="000000"/>
          <w:sz w:val="24"/>
          <w:lang w:val="en-US"/>
        </w:rPr>
        <w:t>II</w:t>
      </w:r>
      <w:r w:rsidRPr="00587AF5">
        <w:rPr>
          <w:color w:val="000000"/>
          <w:sz w:val="24"/>
        </w:rPr>
        <w:t>. Пресечение в прямом мужском поколении династии Романовых. Династический кризис. Князь Д. Голицын. Кондиции 1730 г.: конституционный акт или олигархический переворот? Проблема ограничения самодержавия. «</w:t>
      </w:r>
      <w:proofErr w:type="spellStart"/>
      <w:r w:rsidRPr="00587AF5">
        <w:rPr>
          <w:color w:val="000000"/>
          <w:sz w:val="24"/>
        </w:rPr>
        <w:t>Верховники</w:t>
      </w:r>
      <w:proofErr w:type="spellEnd"/>
      <w:r w:rsidRPr="00587AF5">
        <w:rPr>
          <w:color w:val="000000"/>
          <w:sz w:val="24"/>
        </w:rPr>
        <w:t>» и дворянство. Проект В. Татищева. Выступление гвардии. Дворцовый переворот 25 февраля 1730 г. и вступление на престол Анны Иоанновны.</w:t>
      </w:r>
    </w:p>
    <w:p w14:paraId="0DBD8F00" w14:textId="77777777" w:rsidR="00587AF5" w:rsidRPr="00587AF5" w:rsidRDefault="00587AF5" w:rsidP="00587AF5">
      <w:pPr>
        <w:pStyle w:val="a8"/>
        <w:ind w:firstLine="567"/>
        <w:rPr>
          <w:color w:val="000000"/>
          <w:sz w:val="24"/>
        </w:rPr>
      </w:pPr>
      <w:r w:rsidRPr="00587AF5">
        <w:rPr>
          <w:color w:val="000000"/>
          <w:sz w:val="24"/>
        </w:rPr>
        <w:t>Десятилетие Анны Иоанновны (1730</w:t>
      </w:r>
      <w:r w:rsidRPr="00587AF5">
        <w:rPr>
          <w:sz w:val="24"/>
        </w:rPr>
        <w:t> </w:t>
      </w:r>
      <w:r w:rsidRPr="00587AF5">
        <w:rPr>
          <w:color w:val="000000"/>
          <w:sz w:val="24"/>
        </w:rPr>
        <w:t>– 1740 гг.). Происхождение и личность царицы. Упразднение Верховного Тайного Совета. Создание Кабинета министров. Немцы у власти: Э. Бирон, А. Остерман, Б. Миних. «Бироновщина». Социально-экономическая политика Анны Иоанновны. Рост промышленности и торговли и бедственное состояние казны. Тайная канцелярия. «Слово и дело государево». Практика доносов и репрессий. Дело А. Волынского. Смерть императрицы.</w:t>
      </w:r>
    </w:p>
    <w:p w14:paraId="3C23BE01" w14:textId="77777777" w:rsidR="00587AF5" w:rsidRPr="00587AF5" w:rsidRDefault="00587AF5" w:rsidP="00587AF5">
      <w:pPr>
        <w:pStyle w:val="a8"/>
        <w:ind w:firstLine="567"/>
        <w:rPr>
          <w:color w:val="000000"/>
          <w:sz w:val="24"/>
        </w:rPr>
      </w:pPr>
      <w:r w:rsidRPr="00587AF5">
        <w:rPr>
          <w:color w:val="000000"/>
          <w:sz w:val="24"/>
        </w:rPr>
        <w:t xml:space="preserve">Дворцовые перевороты 1740 – 1741 гг. Завещание Анны Иоанновны. </w:t>
      </w:r>
      <w:proofErr w:type="spellStart"/>
      <w:r w:rsidRPr="00587AF5">
        <w:rPr>
          <w:color w:val="000000"/>
          <w:sz w:val="24"/>
        </w:rPr>
        <w:t>Брауншвейгская</w:t>
      </w:r>
      <w:proofErr w:type="spellEnd"/>
      <w:r w:rsidRPr="00587AF5">
        <w:rPr>
          <w:color w:val="000000"/>
          <w:sz w:val="24"/>
        </w:rPr>
        <w:t xml:space="preserve"> фамилия. Маленький император Иван Антонович и всесильный регент Э. Бирон. Переворот ноября 1740 г. Конец «бироновщины». Бесцветное регентство Анны Леопольдовны. Рост патриотических настроений в дворянской и гвардейской среде. Дочь </w:t>
      </w:r>
      <w:r w:rsidRPr="00587AF5">
        <w:rPr>
          <w:color w:val="000000"/>
          <w:sz w:val="24"/>
        </w:rPr>
        <w:lastRenderedPageBreak/>
        <w:t>Петра Великого Елизавета. Заговор гвардейцев. Дворцовый переворот 24 </w:t>
      </w:r>
      <w:r w:rsidRPr="00587AF5">
        <w:rPr>
          <w:color w:val="000000"/>
          <w:sz w:val="24"/>
        </w:rPr>
        <w:noBreakHyphen/>
        <w:t xml:space="preserve"> 25 ноября 1741 г. и его особенности.</w:t>
      </w:r>
    </w:p>
    <w:p w14:paraId="423CFF62" w14:textId="77777777" w:rsidR="00587AF5" w:rsidRPr="00587AF5" w:rsidRDefault="00587AF5" w:rsidP="00587AF5">
      <w:pPr>
        <w:pStyle w:val="a8"/>
        <w:ind w:firstLine="567"/>
        <w:rPr>
          <w:color w:val="000000"/>
          <w:sz w:val="24"/>
        </w:rPr>
      </w:pPr>
      <w:r w:rsidRPr="00587AF5">
        <w:rPr>
          <w:color w:val="000000"/>
          <w:sz w:val="24"/>
        </w:rPr>
        <w:t xml:space="preserve">Правление Елизаветы Петровны (1741 – 1761 гг.). Приход к власти Елизаветы. Суд над А. Остерманом и Б. Минихом. Судьба </w:t>
      </w:r>
      <w:proofErr w:type="spellStart"/>
      <w:r w:rsidRPr="00587AF5">
        <w:rPr>
          <w:color w:val="000000"/>
          <w:sz w:val="24"/>
        </w:rPr>
        <w:t>брауншвейгской</w:t>
      </w:r>
      <w:proofErr w:type="spellEnd"/>
      <w:r w:rsidRPr="00587AF5">
        <w:rPr>
          <w:color w:val="000000"/>
          <w:sz w:val="24"/>
        </w:rPr>
        <w:t xml:space="preserve"> фамилии. Особенности политического курса императрицы. Возрождение национального самосознания. Политическая канонизация Петра Первого, попытки возврата к петровским временам. Отмена смертной казни. Резкое расширение дворянских привилегий и ужесточение крепостнического законодательства. Черты характера и личная жизнь Елизаветы Петровны. Обет безбрачия. Фавориты (А. Разумовский, братья И. и П. Шуваловы). Итоги елизаветинского царствования. Его сильные и слабые стороны.</w:t>
      </w:r>
    </w:p>
    <w:p w14:paraId="391E3655" w14:textId="77777777" w:rsidR="00587AF5" w:rsidRPr="00587AF5" w:rsidRDefault="00587AF5" w:rsidP="00587AF5">
      <w:pPr>
        <w:pStyle w:val="a8"/>
        <w:ind w:firstLine="567"/>
        <w:rPr>
          <w:color w:val="000000"/>
          <w:sz w:val="24"/>
        </w:rPr>
      </w:pPr>
      <w:r w:rsidRPr="00587AF5">
        <w:rPr>
          <w:color w:val="000000"/>
          <w:sz w:val="24"/>
        </w:rPr>
        <w:t xml:space="preserve">Внешняя политика России в 30 – 50-е годы </w:t>
      </w:r>
      <w:r w:rsidRPr="00587AF5">
        <w:rPr>
          <w:color w:val="000000"/>
          <w:sz w:val="24"/>
          <w:lang w:val="en-US"/>
        </w:rPr>
        <w:t>XVIII </w:t>
      </w:r>
      <w:r w:rsidRPr="00587AF5">
        <w:rPr>
          <w:color w:val="000000"/>
          <w:sz w:val="24"/>
        </w:rPr>
        <w:t>в. (война за польское наследство, русско-турецкий конфликт 30-х гг., война со Швецией, Семилетняя война).</w:t>
      </w:r>
    </w:p>
    <w:p w14:paraId="57172BA7" w14:textId="77777777" w:rsidR="00587AF5" w:rsidRPr="00587AF5" w:rsidRDefault="00587AF5" w:rsidP="00587AF5">
      <w:pPr>
        <w:pStyle w:val="a8"/>
        <w:ind w:firstLine="567"/>
        <w:rPr>
          <w:color w:val="000000"/>
          <w:sz w:val="24"/>
        </w:rPr>
      </w:pPr>
      <w:r w:rsidRPr="00587AF5">
        <w:rPr>
          <w:color w:val="000000"/>
          <w:sz w:val="24"/>
        </w:rPr>
        <w:t>Короткое царствование Петра </w:t>
      </w:r>
      <w:r w:rsidRPr="00587AF5">
        <w:rPr>
          <w:color w:val="000000"/>
          <w:sz w:val="24"/>
          <w:lang w:val="en-US"/>
        </w:rPr>
        <w:t>III</w:t>
      </w:r>
      <w:r w:rsidRPr="00587AF5">
        <w:rPr>
          <w:color w:val="000000"/>
          <w:sz w:val="24"/>
        </w:rPr>
        <w:t xml:space="preserve"> (1761 – 1762 гг.). Наследник российского престола великий князь Петр Федорович (герцог Голштинский Карл Петер Ульрих). Его жена великая княгиня Екатерина Алексеевна (принцесса Ангальт-Цербстская София Фредерика Августа). Личности супругов. Отношения в семье. Рождение сына Павла. Кончина Елизаветы, восшествие на трон Петра Ш. Пресечение в прямой женской линии династии Романовых. Либеральный характер мероприятий нового императора при полном отсутствии политической программы. Причины его непопулярности в дворянстве и гвардии. Екатерина Алексеевна и гвардейские офицеры. Заговор.</w:t>
      </w:r>
    </w:p>
    <w:p w14:paraId="2EF2782A" w14:textId="77777777" w:rsidR="00587AF5" w:rsidRPr="00587AF5" w:rsidRDefault="00587AF5" w:rsidP="00587AF5">
      <w:pPr>
        <w:pStyle w:val="a8"/>
        <w:ind w:firstLine="567"/>
        <w:rPr>
          <w:color w:val="000000"/>
          <w:sz w:val="24"/>
        </w:rPr>
      </w:pPr>
      <w:r w:rsidRPr="00587AF5">
        <w:rPr>
          <w:color w:val="000000"/>
          <w:sz w:val="24"/>
        </w:rPr>
        <w:t>Историки о феномене дворцовых переворотов в России Х</w:t>
      </w:r>
      <w:r w:rsidRPr="00587AF5">
        <w:rPr>
          <w:color w:val="000000"/>
          <w:sz w:val="24"/>
          <w:lang w:val="en-US"/>
        </w:rPr>
        <w:t>VIII </w:t>
      </w:r>
      <w:r w:rsidRPr="00587AF5">
        <w:rPr>
          <w:color w:val="000000"/>
          <w:sz w:val="24"/>
        </w:rPr>
        <w:t>в.</w:t>
      </w:r>
    </w:p>
    <w:p w14:paraId="26F8BC93"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 xml:space="preserve">Тема </w:t>
      </w:r>
      <w:r w:rsidRPr="00587AF5">
        <w:rPr>
          <w:rFonts w:ascii="Times New Roman" w:hAnsi="Times New Roman"/>
          <w:sz w:val="24"/>
          <w:lang w:val="en-US"/>
        </w:rPr>
        <w:t>IV</w:t>
      </w:r>
      <w:r>
        <w:rPr>
          <w:rFonts w:ascii="Times New Roman" w:hAnsi="Times New Roman"/>
          <w:sz w:val="24"/>
        </w:rPr>
        <w:t>:</w:t>
      </w:r>
      <w:r w:rsidRPr="00587AF5">
        <w:rPr>
          <w:rFonts w:ascii="Times New Roman" w:hAnsi="Times New Roman"/>
          <w:sz w:val="24"/>
        </w:rPr>
        <w:t xml:space="preserve"> Эпоха Екатерины </w:t>
      </w:r>
      <w:r w:rsidRPr="00587AF5">
        <w:rPr>
          <w:rFonts w:ascii="Times New Roman" w:hAnsi="Times New Roman"/>
          <w:sz w:val="24"/>
          <w:lang w:val="en-US"/>
        </w:rPr>
        <w:t>II</w:t>
      </w:r>
      <w:r w:rsidRPr="00587AF5">
        <w:rPr>
          <w:rFonts w:ascii="Times New Roman" w:hAnsi="Times New Roman"/>
          <w:sz w:val="24"/>
        </w:rPr>
        <w:t xml:space="preserve"> (1762 – 1796 гг.)</w:t>
      </w:r>
      <w:r>
        <w:rPr>
          <w:rFonts w:ascii="Times New Roman" w:hAnsi="Times New Roman"/>
          <w:sz w:val="24"/>
        </w:rPr>
        <w:t xml:space="preserve">. </w:t>
      </w:r>
      <w:r w:rsidRPr="00587AF5">
        <w:rPr>
          <w:rFonts w:ascii="Times New Roman" w:hAnsi="Times New Roman"/>
          <w:b w:val="0"/>
          <w:color w:val="000000"/>
          <w:sz w:val="24"/>
        </w:rPr>
        <w:t>Государственный переворот 28 – 30 июня 1762 г. Отсутствие у Екатерины</w:t>
      </w:r>
      <w:r w:rsidRPr="00587AF5">
        <w:rPr>
          <w:rFonts w:ascii="Times New Roman" w:hAnsi="Times New Roman"/>
          <w:b w:val="0"/>
          <w:color w:val="000000"/>
          <w:sz w:val="24"/>
          <w:lang w:val="en-US"/>
        </w:rPr>
        <w:t> II</w:t>
      </w:r>
      <w:r w:rsidRPr="00587AF5">
        <w:rPr>
          <w:rFonts w:ascii="Times New Roman" w:hAnsi="Times New Roman"/>
          <w:b w:val="0"/>
          <w:color w:val="000000"/>
          <w:sz w:val="24"/>
        </w:rPr>
        <w:t xml:space="preserve"> законных прав на престол. Убийство Петра</w:t>
      </w:r>
      <w:r w:rsidRPr="00587AF5">
        <w:rPr>
          <w:rFonts w:ascii="Times New Roman" w:hAnsi="Times New Roman"/>
          <w:b w:val="0"/>
          <w:color w:val="000000"/>
          <w:sz w:val="24"/>
          <w:lang w:val="en-US"/>
        </w:rPr>
        <w:t> III</w:t>
      </w:r>
      <w:r w:rsidRPr="00587AF5">
        <w:rPr>
          <w:rFonts w:ascii="Times New Roman" w:hAnsi="Times New Roman"/>
          <w:b w:val="0"/>
          <w:color w:val="000000"/>
          <w:sz w:val="24"/>
        </w:rPr>
        <w:t>. Поспешная коронация. Шлиссельбургский узник. Заговор 1764</w:t>
      </w:r>
      <w:r w:rsidRPr="00587AF5">
        <w:rPr>
          <w:rFonts w:ascii="Times New Roman" w:hAnsi="Times New Roman"/>
          <w:b w:val="0"/>
          <w:color w:val="000000"/>
          <w:sz w:val="24"/>
          <w:lang w:val="en-US"/>
        </w:rPr>
        <w:t> </w:t>
      </w:r>
      <w:r w:rsidRPr="00587AF5">
        <w:rPr>
          <w:rFonts w:ascii="Times New Roman" w:hAnsi="Times New Roman"/>
          <w:b w:val="0"/>
          <w:color w:val="000000"/>
          <w:sz w:val="24"/>
        </w:rPr>
        <w:t>г. В.</w:t>
      </w:r>
      <w:r w:rsidRPr="00587AF5">
        <w:rPr>
          <w:rFonts w:ascii="Times New Roman" w:hAnsi="Times New Roman"/>
          <w:b w:val="0"/>
          <w:color w:val="000000"/>
          <w:sz w:val="24"/>
          <w:lang w:val="en-US"/>
        </w:rPr>
        <w:t> </w:t>
      </w:r>
      <w:r w:rsidRPr="00587AF5">
        <w:rPr>
          <w:rFonts w:ascii="Times New Roman" w:hAnsi="Times New Roman"/>
          <w:b w:val="0"/>
          <w:color w:val="000000"/>
          <w:sz w:val="24"/>
        </w:rPr>
        <w:t>Мировича.</w:t>
      </w:r>
    </w:p>
    <w:p w14:paraId="2F671AA9" w14:textId="77777777" w:rsidR="00587AF5" w:rsidRPr="00587AF5" w:rsidRDefault="00587AF5" w:rsidP="00587AF5">
      <w:pPr>
        <w:pStyle w:val="a8"/>
        <w:ind w:firstLine="567"/>
        <w:rPr>
          <w:color w:val="000000"/>
          <w:sz w:val="24"/>
        </w:rPr>
      </w:pPr>
      <w:r w:rsidRPr="00587AF5">
        <w:rPr>
          <w:color w:val="000000"/>
          <w:sz w:val="24"/>
        </w:rPr>
        <w:t>«Работница на троне». Политические идеалы и политическая концепция императрицы. «Просвещенный абсолютизм» в условиях российской действительности. Контакты с французскими просветителями. Сенатская реформа. Крестьянский вопрос в политике екатерининского правительства в 60-е гг. Вольное экономическое общество. Активное законотворчество. «Наказ» Екатерины </w:t>
      </w:r>
      <w:r w:rsidRPr="00587AF5">
        <w:rPr>
          <w:color w:val="000000"/>
          <w:sz w:val="24"/>
          <w:lang w:val="en-US"/>
        </w:rPr>
        <w:t>II</w:t>
      </w:r>
      <w:r w:rsidRPr="00587AF5">
        <w:rPr>
          <w:color w:val="000000"/>
          <w:sz w:val="24"/>
        </w:rPr>
        <w:t>. Уложенная комиссия, причины неудачи ее работы.</w:t>
      </w:r>
    </w:p>
    <w:p w14:paraId="21769545" w14:textId="77777777" w:rsidR="00587AF5" w:rsidRPr="00587AF5" w:rsidRDefault="00587AF5" w:rsidP="00587AF5">
      <w:pPr>
        <w:pStyle w:val="a8"/>
        <w:ind w:firstLine="567"/>
        <w:rPr>
          <w:color w:val="000000"/>
          <w:sz w:val="24"/>
        </w:rPr>
      </w:pPr>
      <w:r w:rsidRPr="00587AF5">
        <w:rPr>
          <w:color w:val="000000"/>
          <w:sz w:val="24"/>
        </w:rPr>
        <w:t>Крестьянская война 1773 – 1775 гг. – рубежная веха в эволюции политики «просвещенного абсолютизма». Екатерина </w:t>
      </w:r>
      <w:r w:rsidRPr="00587AF5">
        <w:rPr>
          <w:color w:val="000000"/>
          <w:sz w:val="24"/>
          <w:lang w:val="en-US"/>
        </w:rPr>
        <w:t>II</w:t>
      </w:r>
      <w:r w:rsidRPr="00587AF5">
        <w:rPr>
          <w:color w:val="000000"/>
          <w:sz w:val="24"/>
        </w:rPr>
        <w:t xml:space="preserve"> и Е. Пугачев. Уроки пугачевского бунта. «Золотой век» русского дворянства. Областная реформа 1775 г. «Грамота на права, вольности и преимущества благородного дворянства». Жалованная грамота городам как попытка юридического оформления в России третьего сословия. Проект жалованной грамоты государственным крестьянам. Крестьянский вопрос в 70 – 80-е гг. </w:t>
      </w:r>
      <w:r w:rsidRPr="00587AF5">
        <w:rPr>
          <w:color w:val="000000"/>
          <w:sz w:val="24"/>
          <w:lang w:val="en-US"/>
        </w:rPr>
        <w:t>XVIII </w:t>
      </w:r>
      <w:r w:rsidRPr="00587AF5">
        <w:rPr>
          <w:color w:val="000000"/>
          <w:sz w:val="24"/>
        </w:rPr>
        <w:t>в. Апогей крепостного права. Политика Екатерины </w:t>
      </w:r>
      <w:r w:rsidRPr="00587AF5">
        <w:rPr>
          <w:color w:val="000000"/>
          <w:sz w:val="24"/>
          <w:lang w:val="en-US"/>
        </w:rPr>
        <w:t>II</w:t>
      </w:r>
      <w:r w:rsidRPr="00587AF5">
        <w:rPr>
          <w:color w:val="000000"/>
          <w:sz w:val="24"/>
        </w:rPr>
        <w:t xml:space="preserve"> в области просвещения, печати, культуры. Сподвижники и фавориты (Н. Панин, Е. Дашкова, П. Румянцев, А. Суворов, Ф. Ушаков, Г. и А. Орловы, Г. Потемкин).</w:t>
      </w:r>
    </w:p>
    <w:p w14:paraId="5D4943AB" w14:textId="77777777" w:rsidR="00587AF5" w:rsidRPr="00587AF5" w:rsidRDefault="00587AF5" w:rsidP="00587AF5">
      <w:pPr>
        <w:pStyle w:val="a8"/>
        <w:ind w:firstLine="567"/>
        <w:rPr>
          <w:color w:val="000000"/>
          <w:sz w:val="24"/>
        </w:rPr>
      </w:pPr>
      <w:r w:rsidRPr="00587AF5">
        <w:rPr>
          <w:color w:val="000000"/>
          <w:sz w:val="24"/>
        </w:rPr>
        <w:t>Французская революция 1789 г. и ужесточение екатерининского режима. А.</w:t>
      </w:r>
      <w:r w:rsidRPr="00587AF5">
        <w:rPr>
          <w:sz w:val="24"/>
        </w:rPr>
        <w:t> </w:t>
      </w:r>
      <w:r w:rsidRPr="00587AF5">
        <w:rPr>
          <w:color w:val="000000"/>
          <w:sz w:val="24"/>
        </w:rPr>
        <w:t>Радищев, Н. Новиков. Кризис «просвещенного абсолютизма».</w:t>
      </w:r>
    </w:p>
    <w:p w14:paraId="5EB5DB86" w14:textId="77777777" w:rsidR="00587AF5" w:rsidRPr="00587AF5" w:rsidRDefault="00587AF5" w:rsidP="00587AF5">
      <w:pPr>
        <w:pStyle w:val="a8"/>
        <w:ind w:firstLine="567"/>
        <w:rPr>
          <w:color w:val="000000"/>
          <w:sz w:val="24"/>
        </w:rPr>
      </w:pPr>
      <w:r w:rsidRPr="00587AF5">
        <w:rPr>
          <w:color w:val="000000"/>
          <w:sz w:val="24"/>
        </w:rPr>
        <w:t>Внешнеполитический курс Екатерины </w:t>
      </w:r>
      <w:r w:rsidRPr="00587AF5">
        <w:rPr>
          <w:color w:val="000000"/>
          <w:sz w:val="24"/>
          <w:lang w:val="en-US"/>
        </w:rPr>
        <w:t>II</w:t>
      </w:r>
      <w:r w:rsidRPr="00587AF5">
        <w:rPr>
          <w:color w:val="000000"/>
          <w:sz w:val="24"/>
        </w:rPr>
        <w:t>, его экспансионистский, имперский характер. Русско-французские отношения. Войны с Турцией и их результаты. Разделы Речи Посполитой. Конец Польши как самостоятельного государства. Упрочение позиций России на международной арене, ее военная слава. Подъем национального самосознания. Итоги и значение екатерининского царствования.</w:t>
      </w:r>
    </w:p>
    <w:p w14:paraId="01B38CCF"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 xml:space="preserve">Тема </w:t>
      </w:r>
      <w:r w:rsidRPr="00587AF5">
        <w:rPr>
          <w:rFonts w:ascii="Times New Roman" w:hAnsi="Times New Roman"/>
          <w:sz w:val="24"/>
          <w:lang w:val="en-US"/>
        </w:rPr>
        <w:t>V</w:t>
      </w:r>
      <w:r>
        <w:rPr>
          <w:rFonts w:ascii="Times New Roman" w:hAnsi="Times New Roman"/>
          <w:sz w:val="24"/>
        </w:rPr>
        <w:t>:</w:t>
      </w:r>
      <w:r w:rsidRPr="00587AF5">
        <w:rPr>
          <w:rFonts w:ascii="Times New Roman" w:hAnsi="Times New Roman"/>
          <w:sz w:val="24"/>
        </w:rPr>
        <w:t xml:space="preserve"> На грани веков: правление Павла </w:t>
      </w:r>
      <w:r w:rsidRPr="00587AF5">
        <w:rPr>
          <w:rFonts w:ascii="Times New Roman" w:hAnsi="Times New Roman"/>
          <w:sz w:val="24"/>
          <w:lang w:val="en-US"/>
        </w:rPr>
        <w:t>I</w:t>
      </w:r>
      <w:r w:rsidRPr="00587AF5">
        <w:rPr>
          <w:rFonts w:ascii="Times New Roman" w:hAnsi="Times New Roman"/>
          <w:sz w:val="24"/>
        </w:rPr>
        <w:t xml:space="preserve"> (1796 – 1801 гг.)</w:t>
      </w:r>
      <w:r>
        <w:rPr>
          <w:rFonts w:ascii="Times New Roman" w:hAnsi="Times New Roman"/>
          <w:sz w:val="24"/>
        </w:rPr>
        <w:t xml:space="preserve">. </w:t>
      </w:r>
      <w:r w:rsidRPr="00587AF5">
        <w:rPr>
          <w:rFonts w:ascii="Times New Roman" w:hAnsi="Times New Roman"/>
          <w:b w:val="0"/>
          <w:color w:val="000000"/>
          <w:sz w:val="24"/>
        </w:rPr>
        <w:t>Детские и юношеские годы Павла. Отношения с матерью. Гатчинский период жизни. «Русский Гамлет». Смерть Екатерины </w:t>
      </w:r>
      <w:r w:rsidRPr="00587AF5">
        <w:rPr>
          <w:rFonts w:ascii="Times New Roman" w:hAnsi="Times New Roman"/>
          <w:b w:val="0"/>
          <w:color w:val="000000"/>
          <w:sz w:val="24"/>
          <w:lang w:val="en-US"/>
        </w:rPr>
        <w:t>II</w:t>
      </w:r>
      <w:r w:rsidRPr="00587AF5">
        <w:rPr>
          <w:rFonts w:ascii="Times New Roman" w:hAnsi="Times New Roman"/>
          <w:b w:val="0"/>
          <w:color w:val="000000"/>
          <w:sz w:val="24"/>
        </w:rPr>
        <w:t>. Существовала ли тайна завещания императрицы? Личность монарха. Анекдоты о Павле </w:t>
      </w:r>
      <w:r w:rsidRPr="00587AF5">
        <w:rPr>
          <w:rFonts w:ascii="Times New Roman" w:hAnsi="Times New Roman"/>
          <w:b w:val="0"/>
          <w:color w:val="000000"/>
          <w:sz w:val="24"/>
          <w:lang w:val="en-US"/>
        </w:rPr>
        <w:t>I</w:t>
      </w:r>
      <w:r w:rsidRPr="00587AF5">
        <w:rPr>
          <w:rFonts w:ascii="Times New Roman" w:hAnsi="Times New Roman"/>
          <w:b w:val="0"/>
          <w:color w:val="000000"/>
          <w:sz w:val="24"/>
        </w:rPr>
        <w:t xml:space="preserve"> как прямое отражение реальностей павловского царствования. Был ли император душевнобольным? Врачи и историки о состоянии его здоровья. Противоречивость внутренней и внешней политики Павла </w:t>
      </w:r>
      <w:r w:rsidRPr="00587AF5">
        <w:rPr>
          <w:rFonts w:ascii="Times New Roman" w:hAnsi="Times New Roman"/>
          <w:b w:val="0"/>
          <w:color w:val="000000"/>
          <w:sz w:val="24"/>
          <w:lang w:val="en-US"/>
        </w:rPr>
        <w:t>I</w:t>
      </w:r>
      <w:r w:rsidRPr="00587AF5">
        <w:rPr>
          <w:rFonts w:ascii="Times New Roman" w:hAnsi="Times New Roman"/>
          <w:b w:val="0"/>
          <w:color w:val="000000"/>
          <w:sz w:val="24"/>
        </w:rPr>
        <w:t xml:space="preserve">. Ликвидация </w:t>
      </w:r>
      <w:r w:rsidRPr="00587AF5">
        <w:rPr>
          <w:rFonts w:ascii="Times New Roman" w:hAnsi="Times New Roman"/>
          <w:b w:val="0"/>
          <w:color w:val="000000"/>
          <w:sz w:val="24"/>
        </w:rPr>
        <w:lastRenderedPageBreak/>
        <w:t>екатерининского наследия. Павловские запреты. Новый закон о престолонаследии (1797 г.). Консервативно-рыцарская утопия как идеология павловского режима. Политика Павла </w:t>
      </w:r>
      <w:r w:rsidRPr="00587AF5">
        <w:rPr>
          <w:rFonts w:ascii="Times New Roman" w:hAnsi="Times New Roman"/>
          <w:b w:val="0"/>
          <w:color w:val="000000"/>
          <w:sz w:val="24"/>
          <w:lang w:val="en-US"/>
        </w:rPr>
        <w:t>I</w:t>
      </w:r>
      <w:r w:rsidRPr="00587AF5">
        <w:rPr>
          <w:rFonts w:ascii="Times New Roman" w:hAnsi="Times New Roman"/>
          <w:b w:val="0"/>
          <w:color w:val="000000"/>
          <w:sz w:val="24"/>
        </w:rPr>
        <w:t xml:space="preserve"> в отношении дворянства. Репрессии. Закон о трехдневной барщине (1797 г.). Император и армия. Зигзаги внешней политики. Формирование оппозиции императору. Заговор. Переворот 11 марта 1801 г. Убийство Павла </w:t>
      </w:r>
      <w:r w:rsidRPr="00587AF5">
        <w:rPr>
          <w:rFonts w:ascii="Times New Roman" w:hAnsi="Times New Roman"/>
          <w:b w:val="0"/>
          <w:color w:val="000000"/>
          <w:sz w:val="24"/>
          <w:lang w:val="en-US"/>
        </w:rPr>
        <w:t>I</w:t>
      </w:r>
      <w:r w:rsidRPr="00587AF5">
        <w:rPr>
          <w:rFonts w:ascii="Times New Roman" w:hAnsi="Times New Roman"/>
          <w:b w:val="0"/>
          <w:color w:val="000000"/>
          <w:sz w:val="24"/>
        </w:rPr>
        <w:t>.</w:t>
      </w:r>
    </w:p>
    <w:p w14:paraId="602D8E9B"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Тема </w:t>
      </w:r>
      <w:r w:rsidRPr="00587AF5">
        <w:rPr>
          <w:rFonts w:ascii="Times New Roman" w:hAnsi="Times New Roman"/>
          <w:sz w:val="24"/>
          <w:lang w:val="en-US"/>
        </w:rPr>
        <w:t>VI</w:t>
      </w:r>
      <w:r>
        <w:rPr>
          <w:rFonts w:ascii="Times New Roman" w:hAnsi="Times New Roman"/>
          <w:sz w:val="24"/>
        </w:rPr>
        <w:t>:</w:t>
      </w:r>
      <w:r w:rsidRPr="00587AF5">
        <w:rPr>
          <w:rFonts w:ascii="Times New Roman" w:hAnsi="Times New Roman"/>
          <w:sz w:val="24"/>
        </w:rPr>
        <w:t xml:space="preserve"> Александр </w:t>
      </w:r>
      <w:r w:rsidRPr="00587AF5">
        <w:rPr>
          <w:rFonts w:ascii="Times New Roman" w:hAnsi="Times New Roman"/>
          <w:sz w:val="24"/>
          <w:lang w:val="en-US"/>
        </w:rPr>
        <w:t>I</w:t>
      </w:r>
      <w:r w:rsidRPr="00587AF5">
        <w:rPr>
          <w:rFonts w:ascii="Times New Roman" w:hAnsi="Times New Roman"/>
          <w:sz w:val="24"/>
        </w:rPr>
        <w:t>: время упущенных возможностей (1801 – 1825 гг.)</w:t>
      </w:r>
      <w:r>
        <w:rPr>
          <w:rFonts w:ascii="Times New Roman" w:hAnsi="Times New Roman"/>
          <w:sz w:val="24"/>
        </w:rPr>
        <w:t xml:space="preserve">. </w:t>
      </w:r>
      <w:r w:rsidRPr="00587AF5">
        <w:rPr>
          <w:rFonts w:ascii="Times New Roman" w:hAnsi="Times New Roman"/>
          <w:b w:val="0"/>
          <w:color w:val="000000"/>
          <w:sz w:val="24"/>
        </w:rPr>
        <w:t>Воспитание и образование Александра, формирование его характера. Между бабкой и отцом. Ф. </w:t>
      </w:r>
      <w:proofErr w:type="spellStart"/>
      <w:r w:rsidRPr="00587AF5">
        <w:rPr>
          <w:rFonts w:ascii="Times New Roman" w:hAnsi="Times New Roman"/>
          <w:b w:val="0"/>
          <w:color w:val="000000"/>
          <w:sz w:val="24"/>
        </w:rPr>
        <w:t>Лагарп</w:t>
      </w:r>
      <w:proofErr w:type="spellEnd"/>
      <w:r w:rsidRPr="00587AF5">
        <w:rPr>
          <w:rFonts w:ascii="Times New Roman" w:hAnsi="Times New Roman"/>
          <w:b w:val="0"/>
          <w:color w:val="000000"/>
          <w:sz w:val="24"/>
        </w:rPr>
        <w:t>. Увлеченность наследника либеральными идеями. Участие в заговоре против отца. Личность Александра </w:t>
      </w:r>
      <w:r w:rsidRPr="00587AF5">
        <w:rPr>
          <w:rFonts w:ascii="Times New Roman" w:hAnsi="Times New Roman"/>
          <w:b w:val="0"/>
          <w:color w:val="000000"/>
          <w:sz w:val="24"/>
          <w:lang w:val="en-US"/>
        </w:rPr>
        <w:t>I</w:t>
      </w:r>
      <w:r w:rsidRPr="00587AF5">
        <w:rPr>
          <w:rFonts w:ascii="Times New Roman" w:hAnsi="Times New Roman"/>
          <w:b w:val="0"/>
          <w:color w:val="000000"/>
          <w:sz w:val="24"/>
        </w:rPr>
        <w:t>. «Сфинкс, не разгаданный до гроба» (П. Вяземский).</w:t>
      </w:r>
    </w:p>
    <w:p w14:paraId="4EC4ACFF" w14:textId="77777777" w:rsidR="00587AF5" w:rsidRPr="00587AF5" w:rsidRDefault="00587AF5" w:rsidP="00587AF5">
      <w:pPr>
        <w:pStyle w:val="a8"/>
        <w:ind w:firstLine="567"/>
        <w:rPr>
          <w:color w:val="000000"/>
          <w:sz w:val="24"/>
        </w:rPr>
      </w:pPr>
      <w:r w:rsidRPr="00587AF5">
        <w:rPr>
          <w:color w:val="000000"/>
          <w:sz w:val="24"/>
        </w:rPr>
        <w:t>«Дней Александровых прекрасное начало…» (А. Пушкин). Изменения в «</w:t>
      </w:r>
      <w:proofErr w:type="spellStart"/>
      <w:r w:rsidRPr="00587AF5">
        <w:rPr>
          <w:color w:val="000000"/>
          <w:sz w:val="24"/>
        </w:rPr>
        <w:t>лагарповом</w:t>
      </w:r>
      <w:proofErr w:type="spellEnd"/>
      <w:r w:rsidRPr="00587AF5">
        <w:rPr>
          <w:color w:val="000000"/>
          <w:sz w:val="24"/>
        </w:rPr>
        <w:t xml:space="preserve"> духе». Негласный комитет. Сподвижники Александра </w:t>
      </w:r>
      <w:r w:rsidRPr="00587AF5">
        <w:rPr>
          <w:color w:val="000000"/>
          <w:sz w:val="24"/>
          <w:lang w:val="en-US"/>
        </w:rPr>
        <w:t>I</w:t>
      </w:r>
      <w:r w:rsidRPr="00587AF5">
        <w:rPr>
          <w:color w:val="000000"/>
          <w:sz w:val="24"/>
        </w:rPr>
        <w:t xml:space="preserve"> (П. Строганов, Н. Новосильцев, А. </w:t>
      </w:r>
      <w:proofErr w:type="spellStart"/>
      <w:r w:rsidRPr="00587AF5">
        <w:rPr>
          <w:color w:val="000000"/>
          <w:sz w:val="24"/>
        </w:rPr>
        <w:t>Чарторыский</w:t>
      </w:r>
      <w:proofErr w:type="spellEnd"/>
      <w:r w:rsidRPr="00587AF5">
        <w:rPr>
          <w:color w:val="000000"/>
          <w:sz w:val="24"/>
        </w:rPr>
        <w:t>, В. Кочубей). Политика в области просвещения. Крестьянский вопрос. Закон о «вольных хлебопашцах». Попытки преобразования политического строя империи. Министерская реформа. Проект М. Сперанского, его содержание, результаты, значение. Причины опалы реформатора.</w:t>
      </w:r>
    </w:p>
    <w:p w14:paraId="6A2D9790" w14:textId="77777777" w:rsidR="00587AF5" w:rsidRPr="00587AF5" w:rsidRDefault="00587AF5" w:rsidP="00587AF5">
      <w:pPr>
        <w:pStyle w:val="a8"/>
        <w:ind w:firstLine="567"/>
        <w:rPr>
          <w:color w:val="000000"/>
          <w:sz w:val="24"/>
        </w:rPr>
      </w:pPr>
      <w:r w:rsidRPr="00587AF5">
        <w:rPr>
          <w:color w:val="000000"/>
          <w:sz w:val="24"/>
        </w:rPr>
        <w:t xml:space="preserve">Внешняя политика российского правительства в первое десятилетие </w:t>
      </w:r>
      <w:r w:rsidRPr="00587AF5">
        <w:rPr>
          <w:color w:val="000000"/>
          <w:sz w:val="24"/>
          <w:lang w:val="en-US"/>
        </w:rPr>
        <w:t>XIX </w:t>
      </w:r>
      <w:r w:rsidRPr="00587AF5">
        <w:rPr>
          <w:color w:val="000000"/>
          <w:sz w:val="24"/>
        </w:rPr>
        <w:t>в. Александр </w:t>
      </w:r>
      <w:r w:rsidRPr="00587AF5">
        <w:rPr>
          <w:color w:val="000000"/>
          <w:sz w:val="24"/>
          <w:lang w:val="en-US"/>
        </w:rPr>
        <w:t>I</w:t>
      </w:r>
      <w:r w:rsidRPr="00587AF5">
        <w:rPr>
          <w:color w:val="000000"/>
          <w:sz w:val="24"/>
        </w:rPr>
        <w:t xml:space="preserve"> и Наполеон. Отечественная война 1812 г. и заграничные походы русской армии. Вершитель судеб Европы. Идея Священного союза: замыслы и воплощение.</w:t>
      </w:r>
    </w:p>
    <w:p w14:paraId="721C62D9" w14:textId="77777777" w:rsidR="00587AF5" w:rsidRPr="00587AF5" w:rsidRDefault="00587AF5" w:rsidP="00587AF5">
      <w:pPr>
        <w:pStyle w:val="a8"/>
        <w:ind w:firstLine="567"/>
        <w:rPr>
          <w:color w:val="000000"/>
          <w:sz w:val="24"/>
        </w:rPr>
      </w:pPr>
      <w:r w:rsidRPr="00587AF5">
        <w:rPr>
          <w:color w:val="000000"/>
          <w:sz w:val="24"/>
        </w:rPr>
        <w:t>Особенности внутриполитического курса Александра </w:t>
      </w:r>
      <w:r w:rsidRPr="00587AF5">
        <w:rPr>
          <w:color w:val="000000"/>
          <w:sz w:val="24"/>
          <w:lang w:val="en-US"/>
        </w:rPr>
        <w:t>I</w:t>
      </w:r>
      <w:r w:rsidRPr="00587AF5">
        <w:rPr>
          <w:color w:val="000000"/>
          <w:sz w:val="24"/>
        </w:rPr>
        <w:t xml:space="preserve"> после Отечественной войны 1812 г. Второй подступ к реформам. Конституция Царства Польского. «Уставная грамота Российской империи» (проект Н. Новосильцева). Секретные планы отмены крепостного права. Аграрная реформа в Прибалтике. Причины незавершенности преобразований.</w:t>
      </w:r>
    </w:p>
    <w:p w14:paraId="4609227B" w14:textId="77777777" w:rsidR="00587AF5" w:rsidRPr="00587AF5" w:rsidRDefault="00587AF5" w:rsidP="00587AF5">
      <w:pPr>
        <w:pStyle w:val="a8"/>
        <w:ind w:firstLine="567"/>
        <w:rPr>
          <w:color w:val="000000"/>
          <w:sz w:val="24"/>
        </w:rPr>
      </w:pPr>
      <w:r w:rsidRPr="00587AF5">
        <w:rPr>
          <w:color w:val="000000"/>
          <w:sz w:val="24"/>
        </w:rPr>
        <w:t>От реформ к реакции. Ужесточение политического режима. Изменения в царском окружении. Военные поселения. Аракчеевщина. Душевный кризис Александра </w:t>
      </w:r>
      <w:r w:rsidRPr="00587AF5">
        <w:rPr>
          <w:color w:val="000000"/>
          <w:sz w:val="24"/>
          <w:lang w:val="en-US"/>
        </w:rPr>
        <w:t>I</w:t>
      </w:r>
      <w:r w:rsidRPr="00587AF5">
        <w:rPr>
          <w:color w:val="000000"/>
          <w:sz w:val="24"/>
        </w:rPr>
        <w:t>. Религиозность и мистицизм царя. Библейское общество. Пророки и ясновидящие при дворе. Император и декабристы. Проблема престолонаследия. Великие князья Константин и Николай. Смерть Александра </w:t>
      </w:r>
      <w:r w:rsidRPr="00587AF5">
        <w:rPr>
          <w:color w:val="000000"/>
          <w:sz w:val="24"/>
          <w:lang w:val="en-US"/>
        </w:rPr>
        <w:t>I</w:t>
      </w:r>
      <w:r w:rsidRPr="00587AF5">
        <w:rPr>
          <w:color w:val="000000"/>
          <w:sz w:val="24"/>
        </w:rPr>
        <w:t xml:space="preserve">. Легенда о святом старце Федоре Кузьмиче. Оценки царствования Александра </w:t>
      </w:r>
      <w:r w:rsidRPr="00587AF5">
        <w:rPr>
          <w:color w:val="000000"/>
          <w:sz w:val="24"/>
          <w:lang w:val="en-US"/>
        </w:rPr>
        <w:t>I</w:t>
      </w:r>
      <w:r w:rsidRPr="00587AF5">
        <w:rPr>
          <w:color w:val="000000"/>
          <w:sz w:val="24"/>
        </w:rPr>
        <w:t xml:space="preserve"> в работах историков.</w:t>
      </w:r>
    </w:p>
    <w:p w14:paraId="677CA811"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Тема </w:t>
      </w:r>
      <w:r w:rsidRPr="00587AF5">
        <w:rPr>
          <w:rFonts w:ascii="Times New Roman" w:hAnsi="Times New Roman"/>
          <w:sz w:val="24"/>
          <w:lang w:val="en-US"/>
        </w:rPr>
        <w:t>VII</w:t>
      </w:r>
      <w:r>
        <w:rPr>
          <w:rFonts w:ascii="Times New Roman" w:hAnsi="Times New Roman"/>
          <w:sz w:val="24"/>
        </w:rPr>
        <w:t>:</w:t>
      </w:r>
      <w:r w:rsidRPr="00587AF5">
        <w:rPr>
          <w:rFonts w:ascii="Times New Roman" w:hAnsi="Times New Roman"/>
          <w:sz w:val="24"/>
        </w:rPr>
        <w:t xml:space="preserve"> Апогей самодержавия: тридцатилетняя</w:t>
      </w:r>
      <w:r w:rsidRPr="00587AF5">
        <w:rPr>
          <w:rFonts w:ascii="Times New Roman" w:hAnsi="Times New Roman"/>
          <w:sz w:val="24"/>
        </w:rPr>
        <w:br/>
        <w:t>монархия Николая </w:t>
      </w:r>
      <w:r w:rsidRPr="00587AF5">
        <w:rPr>
          <w:rFonts w:ascii="Times New Roman" w:hAnsi="Times New Roman"/>
          <w:sz w:val="24"/>
          <w:lang w:val="en-US"/>
        </w:rPr>
        <w:t>I</w:t>
      </w:r>
      <w:r w:rsidRPr="00587AF5">
        <w:rPr>
          <w:rFonts w:ascii="Times New Roman" w:hAnsi="Times New Roman"/>
          <w:sz w:val="24"/>
        </w:rPr>
        <w:t xml:space="preserve"> (1825 – 1855 гг.)</w:t>
      </w:r>
      <w:r>
        <w:rPr>
          <w:rFonts w:ascii="Times New Roman" w:hAnsi="Times New Roman"/>
          <w:sz w:val="24"/>
        </w:rPr>
        <w:t xml:space="preserve">. </w:t>
      </w:r>
      <w:r w:rsidRPr="00587AF5">
        <w:rPr>
          <w:rFonts w:ascii="Times New Roman" w:hAnsi="Times New Roman"/>
          <w:b w:val="0"/>
          <w:color w:val="000000"/>
          <w:sz w:val="24"/>
        </w:rPr>
        <w:t>Штрихи к портрету Николая </w:t>
      </w:r>
      <w:r w:rsidRPr="00587AF5">
        <w:rPr>
          <w:rFonts w:ascii="Times New Roman" w:hAnsi="Times New Roman"/>
          <w:b w:val="0"/>
          <w:color w:val="000000"/>
          <w:sz w:val="24"/>
          <w:lang w:val="en-US"/>
        </w:rPr>
        <w:t>I</w:t>
      </w:r>
      <w:r w:rsidRPr="00587AF5">
        <w:rPr>
          <w:rFonts w:ascii="Times New Roman" w:hAnsi="Times New Roman"/>
          <w:b w:val="0"/>
          <w:color w:val="000000"/>
          <w:sz w:val="24"/>
        </w:rPr>
        <w:t>. Воспитание в военном духе. «Отличный ефрейтор и великолепный барабанщик» (Г. Чулков). Путешествие великого князя по Европе и впечатления от него. Современники о характере Николая </w:t>
      </w:r>
      <w:r w:rsidRPr="00587AF5">
        <w:rPr>
          <w:rFonts w:ascii="Times New Roman" w:hAnsi="Times New Roman"/>
          <w:b w:val="0"/>
          <w:color w:val="000000"/>
          <w:sz w:val="24"/>
          <w:lang w:val="en-US"/>
        </w:rPr>
        <w:t>I</w:t>
      </w:r>
      <w:r w:rsidRPr="00587AF5">
        <w:rPr>
          <w:rFonts w:ascii="Times New Roman" w:hAnsi="Times New Roman"/>
          <w:b w:val="0"/>
          <w:color w:val="000000"/>
          <w:sz w:val="24"/>
        </w:rPr>
        <w:t>. Образ жизни. Семья императора.</w:t>
      </w:r>
    </w:p>
    <w:p w14:paraId="344876C8" w14:textId="77777777" w:rsidR="00587AF5" w:rsidRPr="00587AF5" w:rsidRDefault="00587AF5" w:rsidP="00587AF5">
      <w:pPr>
        <w:pStyle w:val="a8"/>
        <w:ind w:firstLine="567"/>
        <w:rPr>
          <w:color w:val="000000"/>
          <w:sz w:val="24"/>
        </w:rPr>
      </w:pPr>
      <w:r w:rsidRPr="00587AF5">
        <w:rPr>
          <w:color w:val="000000"/>
          <w:sz w:val="24"/>
        </w:rPr>
        <w:t>Начало правления. Следствие и суд над декабристами. Уроки событий 14 декабря 1825 г. Выработка политической программы. Н. Карамзин. Курс на централизацию, бюрократизацию и военизацию государственного аппарата. Секретные комитеты и комиссии. Собственная Его Императорского Величества канцелярия, ее структура. Третье отделение. Особый корпус жандармов. А. </w:t>
      </w:r>
      <w:proofErr w:type="spellStart"/>
      <w:r w:rsidRPr="00587AF5">
        <w:rPr>
          <w:color w:val="000000"/>
          <w:sz w:val="24"/>
        </w:rPr>
        <w:t>Бенкендорф</w:t>
      </w:r>
      <w:proofErr w:type="spellEnd"/>
      <w:r w:rsidRPr="00587AF5">
        <w:rPr>
          <w:color w:val="000000"/>
          <w:sz w:val="24"/>
        </w:rPr>
        <w:t>. Создание «Полного свода законов Российской империи». Политика николаевского правительства в области просвещения и образования.</w:t>
      </w:r>
    </w:p>
    <w:p w14:paraId="5B01B1FE" w14:textId="77777777" w:rsidR="00587AF5" w:rsidRPr="00587AF5" w:rsidRDefault="00587AF5" w:rsidP="00587AF5">
      <w:pPr>
        <w:pStyle w:val="a8"/>
        <w:ind w:firstLine="567"/>
        <w:rPr>
          <w:color w:val="000000"/>
          <w:sz w:val="24"/>
        </w:rPr>
      </w:pPr>
      <w:r w:rsidRPr="00587AF5">
        <w:rPr>
          <w:color w:val="000000"/>
          <w:sz w:val="24"/>
        </w:rPr>
        <w:t xml:space="preserve">Мероприятия правительства в крестьянском вопросе. Реформа государственной деревни П. Киселева. Указы 40-х гг. о крестьянах и их результаты. Политика Николая </w:t>
      </w:r>
      <w:r w:rsidRPr="00587AF5">
        <w:rPr>
          <w:color w:val="000000"/>
          <w:sz w:val="24"/>
          <w:lang w:val="en-US"/>
        </w:rPr>
        <w:t>I</w:t>
      </w:r>
      <w:r w:rsidRPr="00587AF5">
        <w:rPr>
          <w:color w:val="000000"/>
          <w:sz w:val="24"/>
        </w:rPr>
        <w:t xml:space="preserve"> в области промышленности, торговли и финансов. Е. </w:t>
      </w:r>
      <w:proofErr w:type="spellStart"/>
      <w:r w:rsidRPr="00587AF5">
        <w:rPr>
          <w:color w:val="000000"/>
          <w:sz w:val="24"/>
        </w:rPr>
        <w:t>Канкрин</w:t>
      </w:r>
      <w:proofErr w:type="spellEnd"/>
      <w:r w:rsidRPr="00587AF5">
        <w:rPr>
          <w:color w:val="000000"/>
          <w:sz w:val="24"/>
        </w:rPr>
        <w:t>. Идеология николаевского режима: самодержавие, православие, народность.</w:t>
      </w:r>
    </w:p>
    <w:p w14:paraId="6B164738" w14:textId="77777777" w:rsidR="00587AF5" w:rsidRPr="00587AF5" w:rsidRDefault="00587AF5" w:rsidP="00587AF5">
      <w:pPr>
        <w:pStyle w:val="a8"/>
        <w:ind w:firstLine="567"/>
        <w:rPr>
          <w:color w:val="000000"/>
          <w:sz w:val="24"/>
        </w:rPr>
      </w:pPr>
      <w:r w:rsidRPr="00587AF5">
        <w:rPr>
          <w:color w:val="000000"/>
          <w:sz w:val="24"/>
        </w:rPr>
        <w:t>Влияние революционных событий 1848 – 1849 гг. на внутреннюю политику самодержавия. Отказ от реформ. Годы цензурного террора. «Бутурлинский комитет». Ограничение связей с Европой.</w:t>
      </w:r>
    </w:p>
    <w:p w14:paraId="50B72967" w14:textId="77777777" w:rsidR="00587AF5" w:rsidRPr="00587AF5" w:rsidRDefault="00587AF5" w:rsidP="00587AF5">
      <w:pPr>
        <w:pStyle w:val="a8"/>
        <w:ind w:firstLine="567"/>
        <w:rPr>
          <w:color w:val="000000"/>
          <w:sz w:val="24"/>
        </w:rPr>
      </w:pPr>
      <w:r w:rsidRPr="00587AF5">
        <w:rPr>
          <w:color w:val="000000"/>
          <w:sz w:val="24"/>
        </w:rPr>
        <w:t>Внешняя политика российского правительства в 30 – 50-е годы. «Жандарм Европы». Ликвидация автономии Польши. Борьба с «революционной заразой». Крымская война. Позор первых поражений. Смерть императора. Версия о самоубийстве. Кризис николаевской системы.</w:t>
      </w:r>
    </w:p>
    <w:p w14:paraId="1DBC2A37"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lastRenderedPageBreak/>
        <w:t>Тема </w:t>
      </w:r>
      <w:r w:rsidRPr="00587AF5">
        <w:rPr>
          <w:rFonts w:ascii="Times New Roman" w:hAnsi="Times New Roman"/>
          <w:sz w:val="24"/>
          <w:lang w:val="en-US"/>
        </w:rPr>
        <w:t>VIII</w:t>
      </w:r>
      <w:r>
        <w:rPr>
          <w:rFonts w:ascii="Times New Roman" w:hAnsi="Times New Roman"/>
          <w:sz w:val="24"/>
        </w:rPr>
        <w:t>:</w:t>
      </w:r>
      <w:r w:rsidRPr="00587AF5">
        <w:rPr>
          <w:rFonts w:ascii="Times New Roman" w:hAnsi="Times New Roman"/>
          <w:sz w:val="24"/>
        </w:rPr>
        <w:t xml:space="preserve"> Период великих реформ. Царствование Александра </w:t>
      </w:r>
      <w:r w:rsidRPr="00587AF5">
        <w:rPr>
          <w:rFonts w:ascii="Times New Roman" w:hAnsi="Times New Roman"/>
          <w:sz w:val="24"/>
          <w:lang w:val="en-US"/>
        </w:rPr>
        <w:t>II</w:t>
      </w:r>
      <w:r w:rsidRPr="00587AF5">
        <w:rPr>
          <w:rFonts w:ascii="Times New Roman" w:hAnsi="Times New Roman"/>
          <w:sz w:val="24"/>
        </w:rPr>
        <w:t xml:space="preserve"> (1855 – 1881 гг.)</w:t>
      </w:r>
      <w:r>
        <w:rPr>
          <w:rFonts w:ascii="Times New Roman" w:hAnsi="Times New Roman"/>
          <w:sz w:val="24"/>
        </w:rPr>
        <w:t xml:space="preserve">. </w:t>
      </w:r>
      <w:r w:rsidRPr="00587AF5">
        <w:rPr>
          <w:rFonts w:ascii="Times New Roman" w:hAnsi="Times New Roman"/>
          <w:b w:val="0"/>
          <w:color w:val="000000"/>
          <w:sz w:val="24"/>
        </w:rPr>
        <w:t>Наставники и учителя наследника престола (К.</w:t>
      </w:r>
      <w:r w:rsidRPr="00587AF5">
        <w:rPr>
          <w:rFonts w:ascii="Times New Roman" w:hAnsi="Times New Roman"/>
          <w:b w:val="0"/>
          <w:color w:val="000000"/>
          <w:sz w:val="24"/>
          <w:lang w:val="en-US"/>
        </w:rPr>
        <w:t> </w:t>
      </w:r>
      <w:proofErr w:type="spellStart"/>
      <w:r w:rsidRPr="00587AF5">
        <w:rPr>
          <w:rFonts w:ascii="Times New Roman" w:hAnsi="Times New Roman"/>
          <w:b w:val="0"/>
          <w:color w:val="000000"/>
          <w:sz w:val="24"/>
        </w:rPr>
        <w:t>Мердер</w:t>
      </w:r>
      <w:proofErr w:type="spellEnd"/>
      <w:r w:rsidRPr="00587AF5">
        <w:rPr>
          <w:rFonts w:ascii="Times New Roman" w:hAnsi="Times New Roman"/>
          <w:b w:val="0"/>
          <w:color w:val="000000"/>
          <w:sz w:val="24"/>
        </w:rPr>
        <w:t>, В.</w:t>
      </w:r>
      <w:r w:rsidRPr="00587AF5">
        <w:rPr>
          <w:rFonts w:ascii="Times New Roman" w:hAnsi="Times New Roman"/>
          <w:b w:val="0"/>
          <w:color w:val="000000"/>
          <w:sz w:val="24"/>
          <w:lang w:val="en-US"/>
        </w:rPr>
        <w:t> </w:t>
      </w:r>
      <w:r w:rsidRPr="00587AF5">
        <w:rPr>
          <w:rFonts w:ascii="Times New Roman" w:hAnsi="Times New Roman"/>
          <w:b w:val="0"/>
          <w:color w:val="000000"/>
          <w:sz w:val="24"/>
        </w:rPr>
        <w:t>Жуковский, М.</w:t>
      </w:r>
      <w:r w:rsidRPr="00587AF5">
        <w:rPr>
          <w:rFonts w:ascii="Times New Roman" w:hAnsi="Times New Roman"/>
          <w:b w:val="0"/>
          <w:color w:val="000000"/>
          <w:sz w:val="24"/>
          <w:lang w:val="en-US"/>
        </w:rPr>
        <w:t> </w:t>
      </w:r>
      <w:r w:rsidRPr="00587AF5">
        <w:rPr>
          <w:rFonts w:ascii="Times New Roman" w:hAnsi="Times New Roman"/>
          <w:b w:val="0"/>
          <w:color w:val="000000"/>
          <w:sz w:val="24"/>
        </w:rPr>
        <w:t>Сперанский). «Образование для добродетели». Черты характера великого князя Александра Николаевича. Приобщение к государственным делам. Работа в секретных комитетах и Государственном Совете. Вступление на трон.</w:t>
      </w:r>
    </w:p>
    <w:p w14:paraId="56AC32A2" w14:textId="77777777" w:rsidR="00587AF5" w:rsidRPr="00587AF5" w:rsidRDefault="00587AF5" w:rsidP="00587AF5">
      <w:pPr>
        <w:pStyle w:val="a8"/>
        <w:ind w:firstLine="567"/>
        <w:rPr>
          <w:color w:val="000000"/>
          <w:sz w:val="24"/>
        </w:rPr>
      </w:pPr>
      <w:r w:rsidRPr="00587AF5">
        <w:rPr>
          <w:color w:val="000000"/>
          <w:sz w:val="24"/>
        </w:rPr>
        <w:t>Внутреннее и международное положение России после Крымской войны. Объективная необходимость коренных преобразований и поиск императором путей их осуществления. Коронационные торжества. Контуры нового политического курса. Отмена запретов николаевского царствования. Гласность и амнистия политзаключенных. Складывание «штаба» будущих реформ (великий князь Константин Николаевич, великая княгиня Елена Павловна, С.</w:t>
      </w:r>
      <w:r w:rsidRPr="00587AF5">
        <w:rPr>
          <w:color w:val="000000"/>
          <w:sz w:val="24"/>
          <w:lang w:val="en-US"/>
        </w:rPr>
        <w:t> </w:t>
      </w:r>
      <w:r w:rsidRPr="00587AF5">
        <w:rPr>
          <w:color w:val="000000"/>
          <w:sz w:val="24"/>
        </w:rPr>
        <w:t>Ланской, братья Н. и Д.</w:t>
      </w:r>
      <w:r w:rsidRPr="00587AF5">
        <w:rPr>
          <w:color w:val="000000"/>
          <w:sz w:val="24"/>
          <w:lang w:val="en-US"/>
        </w:rPr>
        <w:t> </w:t>
      </w:r>
      <w:r w:rsidRPr="00587AF5">
        <w:rPr>
          <w:color w:val="000000"/>
          <w:sz w:val="24"/>
        </w:rPr>
        <w:t>Милютины, В. Черкасский, Ю.</w:t>
      </w:r>
      <w:r w:rsidRPr="00587AF5">
        <w:rPr>
          <w:color w:val="000000"/>
          <w:sz w:val="24"/>
          <w:lang w:val="en-US"/>
        </w:rPr>
        <w:t> </w:t>
      </w:r>
      <w:r w:rsidRPr="00587AF5">
        <w:rPr>
          <w:color w:val="000000"/>
          <w:sz w:val="24"/>
        </w:rPr>
        <w:t>Самарин, А.</w:t>
      </w:r>
      <w:r w:rsidRPr="00587AF5">
        <w:rPr>
          <w:color w:val="000000"/>
          <w:sz w:val="24"/>
          <w:lang w:val="en-US"/>
        </w:rPr>
        <w:t> </w:t>
      </w:r>
      <w:r w:rsidRPr="00587AF5">
        <w:rPr>
          <w:color w:val="000000"/>
          <w:sz w:val="24"/>
        </w:rPr>
        <w:t>Кошелев).</w:t>
      </w:r>
    </w:p>
    <w:p w14:paraId="271F429A" w14:textId="77777777" w:rsidR="00587AF5" w:rsidRPr="00587AF5" w:rsidRDefault="00587AF5" w:rsidP="00587AF5">
      <w:pPr>
        <w:pStyle w:val="a8"/>
        <w:ind w:firstLine="567"/>
        <w:rPr>
          <w:color w:val="000000"/>
          <w:sz w:val="24"/>
        </w:rPr>
      </w:pPr>
      <w:r w:rsidRPr="00587AF5">
        <w:rPr>
          <w:color w:val="000000"/>
          <w:sz w:val="24"/>
        </w:rPr>
        <w:t>Подступы к решению крестьянского вопроса. Настроения дворянства. Консерваторы и либералы. Поездка Александра</w:t>
      </w:r>
      <w:r w:rsidRPr="00587AF5">
        <w:rPr>
          <w:color w:val="000000"/>
          <w:sz w:val="24"/>
          <w:lang w:val="en-US"/>
        </w:rPr>
        <w:t> II</w:t>
      </w:r>
      <w:r w:rsidRPr="00587AF5">
        <w:rPr>
          <w:color w:val="000000"/>
          <w:sz w:val="24"/>
        </w:rPr>
        <w:t xml:space="preserve"> по стране летом – осенью 1858</w:t>
      </w:r>
      <w:r w:rsidRPr="00587AF5">
        <w:rPr>
          <w:color w:val="000000"/>
          <w:sz w:val="24"/>
          <w:lang w:val="en-US"/>
        </w:rPr>
        <w:t> </w:t>
      </w:r>
      <w:r w:rsidRPr="00587AF5">
        <w:rPr>
          <w:color w:val="000000"/>
          <w:sz w:val="24"/>
        </w:rPr>
        <w:t>г. Разработка механизма аграрной реформы и ее варианты. Законы 19 февраля 1861</w:t>
      </w:r>
      <w:r w:rsidRPr="00587AF5">
        <w:rPr>
          <w:color w:val="000000"/>
          <w:sz w:val="24"/>
          <w:lang w:val="en-US"/>
        </w:rPr>
        <w:t> </w:t>
      </w:r>
      <w:r w:rsidRPr="00587AF5">
        <w:rPr>
          <w:color w:val="000000"/>
          <w:sz w:val="24"/>
        </w:rPr>
        <w:t>г. Отмена крепостного права в России.</w:t>
      </w:r>
    </w:p>
    <w:p w14:paraId="754AC7F0" w14:textId="77777777" w:rsidR="00587AF5" w:rsidRPr="00587AF5" w:rsidRDefault="00587AF5" w:rsidP="00587AF5">
      <w:pPr>
        <w:pStyle w:val="a8"/>
        <w:ind w:firstLine="567"/>
        <w:rPr>
          <w:color w:val="000000"/>
          <w:sz w:val="24"/>
        </w:rPr>
      </w:pPr>
      <w:r w:rsidRPr="00587AF5">
        <w:rPr>
          <w:color w:val="000000"/>
          <w:sz w:val="24"/>
        </w:rPr>
        <w:t>«Заложник собственных реформ». Обстановка в стране в начале 60-х гг. Первые признаки размолвки между властью и обществом. Крестьянские выступления. Польское восстание 1863 г. Активизация деятельности леворадикальных группировок. Продолжение преобразований (университетская, земская, городская, судебная, военная и другие реформы). Покушение на царя в апреле 1866 г. Изменения в политическом курсе правительства. Государственное и личное. Смерть наследника великого князя Николая Александровича. Семейные неурядицы. Покушение на Александра </w:t>
      </w:r>
      <w:r w:rsidRPr="00587AF5">
        <w:rPr>
          <w:color w:val="000000"/>
          <w:sz w:val="24"/>
          <w:lang w:val="en-US"/>
        </w:rPr>
        <w:t>II</w:t>
      </w:r>
      <w:r w:rsidRPr="00587AF5">
        <w:rPr>
          <w:color w:val="000000"/>
          <w:sz w:val="24"/>
        </w:rPr>
        <w:t xml:space="preserve"> в Париже в июне 1867 г.</w:t>
      </w:r>
    </w:p>
    <w:p w14:paraId="50E532A7" w14:textId="77777777" w:rsidR="00587AF5" w:rsidRPr="00587AF5" w:rsidRDefault="00587AF5" w:rsidP="00587AF5">
      <w:pPr>
        <w:pStyle w:val="a8"/>
        <w:ind w:firstLine="567"/>
        <w:rPr>
          <w:color w:val="000000"/>
          <w:sz w:val="24"/>
        </w:rPr>
      </w:pPr>
      <w:r w:rsidRPr="00587AF5">
        <w:rPr>
          <w:color w:val="000000"/>
          <w:sz w:val="24"/>
        </w:rPr>
        <w:t>Успехи и неудачи внешней политики. Ликвидация последствий парижского мира 1856 г. А. Горчаков. Расширение границ империи. Русско-турецкая война 1877 </w:t>
      </w:r>
      <w:r w:rsidRPr="00587AF5">
        <w:rPr>
          <w:color w:val="000000"/>
          <w:sz w:val="24"/>
        </w:rPr>
        <w:noBreakHyphen/>
        <w:t xml:space="preserve"> 1878 гг. Александр </w:t>
      </w:r>
      <w:r w:rsidRPr="00587AF5">
        <w:rPr>
          <w:color w:val="000000"/>
          <w:sz w:val="24"/>
          <w:lang w:val="en-US"/>
        </w:rPr>
        <w:t>II</w:t>
      </w:r>
      <w:r w:rsidRPr="00587AF5">
        <w:rPr>
          <w:color w:val="000000"/>
          <w:sz w:val="24"/>
        </w:rPr>
        <w:t xml:space="preserve"> в действующей армии. Берлинский конгресс.</w:t>
      </w:r>
    </w:p>
    <w:p w14:paraId="03D5233D" w14:textId="77777777" w:rsidR="00587AF5" w:rsidRPr="00587AF5" w:rsidRDefault="00587AF5" w:rsidP="00587AF5">
      <w:pPr>
        <w:pStyle w:val="a8"/>
        <w:ind w:firstLine="567"/>
        <w:rPr>
          <w:color w:val="000000"/>
          <w:sz w:val="24"/>
        </w:rPr>
      </w:pPr>
      <w:r w:rsidRPr="00587AF5">
        <w:rPr>
          <w:color w:val="000000"/>
          <w:sz w:val="24"/>
        </w:rPr>
        <w:t>Народовольческий террор. Император – главная мишень террористов (покушения 1879 – 1880 гг.). Диктатура М. Лорис-Меликова. Проблема Конституции. Брак Александра </w:t>
      </w:r>
      <w:r w:rsidRPr="00587AF5">
        <w:rPr>
          <w:color w:val="000000"/>
          <w:sz w:val="24"/>
          <w:lang w:val="en-US"/>
        </w:rPr>
        <w:t>II</w:t>
      </w:r>
      <w:r w:rsidRPr="00587AF5">
        <w:rPr>
          <w:color w:val="000000"/>
          <w:sz w:val="24"/>
        </w:rPr>
        <w:t xml:space="preserve"> с княжной Е. Долгорукой. Цареубийство 1 марта 1881 г. Противоречивые итоги эпохи великих реформ.</w:t>
      </w:r>
    </w:p>
    <w:p w14:paraId="22B58439"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Тема </w:t>
      </w:r>
      <w:r w:rsidRPr="00587AF5">
        <w:rPr>
          <w:rFonts w:ascii="Times New Roman" w:hAnsi="Times New Roman"/>
          <w:sz w:val="24"/>
          <w:lang w:val="en-US"/>
        </w:rPr>
        <w:t>IX</w:t>
      </w:r>
      <w:r>
        <w:rPr>
          <w:rFonts w:ascii="Times New Roman" w:hAnsi="Times New Roman"/>
          <w:sz w:val="24"/>
        </w:rPr>
        <w:t>:</w:t>
      </w:r>
      <w:r w:rsidRPr="00587AF5">
        <w:rPr>
          <w:rFonts w:ascii="Times New Roman" w:hAnsi="Times New Roman"/>
          <w:sz w:val="24"/>
        </w:rPr>
        <w:t xml:space="preserve"> «Хозяин Земли Русской»: Александр </w:t>
      </w:r>
      <w:r w:rsidRPr="00587AF5">
        <w:rPr>
          <w:rFonts w:ascii="Times New Roman" w:hAnsi="Times New Roman"/>
          <w:sz w:val="24"/>
          <w:lang w:val="en-US"/>
        </w:rPr>
        <w:t>III</w:t>
      </w:r>
      <w:r w:rsidRPr="00587AF5">
        <w:rPr>
          <w:rFonts w:ascii="Times New Roman" w:hAnsi="Times New Roman"/>
          <w:sz w:val="24"/>
        </w:rPr>
        <w:br/>
        <w:t>и его время (1881 – 1894 гг.)</w:t>
      </w:r>
      <w:r>
        <w:rPr>
          <w:rFonts w:ascii="Times New Roman" w:hAnsi="Times New Roman"/>
          <w:sz w:val="24"/>
        </w:rPr>
        <w:t xml:space="preserve">. </w:t>
      </w:r>
      <w:r w:rsidRPr="00587AF5">
        <w:rPr>
          <w:rFonts w:ascii="Times New Roman" w:hAnsi="Times New Roman"/>
          <w:b w:val="0"/>
          <w:color w:val="000000"/>
          <w:sz w:val="24"/>
        </w:rPr>
        <w:t>Смерть цесаревича Николая Александровича. Штрихи к портрету нового наследника престола великого князя Александра Александровича. Воспитание и образование. К. Победоносцев. Идейный настрой и мировоззрение Александра. Пристрастия и увлечения. Семья будущего монарха.</w:t>
      </w:r>
    </w:p>
    <w:p w14:paraId="289E46DD" w14:textId="77777777" w:rsidR="00587AF5" w:rsidRPr="00587AF5" w:rsidRDefault="00587AF5" w:rsidP="00587AF5">
      <w:pPr>
        <w:pStyle w:val="a8"/>
        <w:ind w:firstLine="567"/>
        <w:rPr>
          <w:color w:val="000000"/>
          <w:sz w:val="24"/>
        </w:rPr>
      </w:pPr>
      <w:r w:rsidRPr="00587AF5">
        <w:rPr>
          <w:color w:val="000000"/>
          <w:sz w:val="24"/>
        </w:rPr>
        <w:t>Убийство Александра </w:t>
      </w:r>
      <w:r w:rsidRPr="00587AF5">
        <w:rPr>
          <w:color w:val="000000"/>
          <w:sz w:val="24"/>
          <w:lang w:val="en-US"/>
        </w:rPr>
        <w:t>II</w:t>
      </w:r>
      <w:r w:rsidRPr="00587AF5">
        <w:rPr>
          <w:color w:val="000000"/>
          <w:sz w:val="24"/>
        </w:rPr>
        <w:t>. «Гатчинский затворник». Расстановка сил в правящей верхушке после 1 марта 1881 г. Судьба буржуазных реформ и «конституции» М. Лорис-Меликова. Победа консерваторов. Царский манифест от 29 апреля 1881 г. «Священная дружина». Назначение на пост министра внутренних дел Д. Толстого. Мероприятия правительства по крестьянскому и рабочему вопросам. Переход к открытой реакции.</w:t>
      </w:r>
    </w:p>
    <w:p w14:paraId="5B11630D" w14:textId="77777777" w:rsidR="00587AF5" w:rsidRPr="00587AF5" w:rsidRDefault="00587AF5" w:rsidP="00587AF5">
      <w:pPr>
        <w:pStyle w:val="a8"/>
        <w:ind w:firstLine="567"/>
        <w:rPr>
          <w:color w:val="000000"/>
          <w:sz w:val="24"/>
        </w:rPr>
      </w:pPr>
      <w:r w:rsidRPr="00587AF5">
        <w:rPr>
          <w:color w:val="000000"/>
          <w:sz w:val="24"/>
        </w:rPr>
        <w:t>Контрреформы (новый Университетский устав, циркуляр «о кухаркиных детях», Временные правила о печати, Положение о земских начальниках, изменения в судебных уставах). Национальная идея и националистическая доктрина во внутренней политике Александра </w:t>
      </w:r>
      <w:r w:rsidRPr="00587AF5">
        <w:rPr>
          <w:color w:val="000000"/>
          <w:sz w:val="24"/>
          <w:lang w:val="en-US"/>
        </w:rPr>
        <w:t>III</w:t>
      </w:r>
      <w:r w:rsidRPr="00587AF5">
        <w:rPr>
          <w:color w:val="000000"/>
          <w:sz w:val="24"/>
        </w:rPr>
        <w:t>. Русофильство императора. Поддержка и поощрение отечественной науки и культуры. Экономическая политика правительства (Н. </w:t>
      </w:r>
      <w:proofErr w:type="spellStart"/>
      <w:r w:rsidRPr="00587AF5">
        <w:rPr>
          <w:color w:val="000000"/>
          <w:sz w:val="24"/>
        </w:rPr>
        <w:t>Бунге</w:t>
      </w:r>
      <w:proofErr w:type="spellEnd"/>
      <w:r w:rsidRPr="00587AF5">
        <w:rPr>
          <w:color w:val="000000"/>
          <w:sz w:val="24"/>
        </w:rPr>
        <w:t>, Н. Вышнеградский, С. Витте). Успехи промышленной модернизации и осложнение ситуации в аграрном секторе. Голод 1891 г. Усиление государственного вмешательства в экономику. «Положение о мерах к охранению государственного порядка и общественного спокойствия». Укрепление карательного аппарата и создание системы полицейских репрессий.</w:t>
      </w:r>
    </w:p>
    <w:p w14:paraId="4511D099" w14:textId="77777777" w:rsidR="00587AF5" w:rsidRPr="00587AF5" w:rsidRDefault="00587AF5" w:rsidP="00587AF5">
      <w:pPr>
        <w:pStyle w:val="a8"/>
        <w:ind w:firstLine="567"/>
        <w:rPr>
          <w:color w:val="000000"/>
          <w:sz w:val="24"/>
        </w:rPr>
      </w:pPr>
      <w:r w:rsidRPr="00587AF5">
        <w:rPr>
          <w:color w:val="000000"/>
          <w:sz w:val="24"/>
        </w:rPr>
        <w:lastRenderedPageBreak/>
        <w:t>Особенности внешнеполитического курса. Ставка на военное могущество России. Парадоксы александровской дипломатии. Германофобия Александра </w:t>
      </w:r>
      <w:r w:rsidRPr="00587AF5">
        <w:rPr>
          <w:color w:val="000000"/>
          <w:sz w:val="24"/>
          <w:lang w:val="en-US"/>
        </w:rPr>
        <w:t>III</w:t>
      </w:r>
      <w:r w:rsidRPr="00587AF5">
        <w:rPr>
          <w:color w:val="000000"/>
          <w:sz w:val="24"/>
        </w:rPr>
        <w:t>. Распад союза «трех императоров». Русско-французское сближение. Последние годы царствования.</w:t>
      </w:r>
    </w:p>
    <w:p w14:paraId="577C667B"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Тема Х. Последний император. Правление</w:t>
      </w:r>
      <w:r w:rsidRPr="00587AF5">
        <w:rPr>
          <w:rFonts w:ascii="Times New Roman" w:hAnsi="Times New Roman"/>
          <w:sz w:val="24"/>
        </w:rPr>
        <w:br/>
        <w:t>и личность Николая </w:t>
      </w:r>
      <w:r w:rsidRPr="00587AF5">
        <w:rPr>
          <w:rFonts w:ascii="Times New Roman" w:hAnsi="Times New Roman"/>
          <w:sz w:val="24"/>
          <w:lang w:val="en-US"/>
        </w:rPr>
        <w:t>II</w:t>
      </w:r>
      <w:r w:rsidRPr="00587AF5">
        <w:rPr>
          <w:rFonts w:ascii="Times New Roman" w:hAnsi="Times New Roman"/>
          <w:sz w:val="24"/>
        </w:rPr>
        <w:t xml:space="preserve"> (1894 – март 1917 гг.)</w:t>
      </w:r>
      <w:r>
        <w:rPr>
          <w:rFonts w:ascii="Times New Roman" w:hAnsi="Times New Roman"/>
          <w:sz w:val="24"/>
        </w:rPr>
        <w:t xml:space="preserve">. </w:t>
      </w:r>
      <w:r w:rsidRPr="00587AF5">
        <w:rPr>
          <w:rFonts w:ascii="Times New Roman" w:hAnsi="Times New Roman"/>
          <w:b w:val="0"/>
          <w:color w:val="000000"/>
          <w:sz w:val="24"/>
        </w:rPr>
        <w:t>Династия Романовых на историческом перепутье. Последний император: виновник или жертва? Личность и деятельность Николая П в трудах отечественных и зарубежных историков.</w:t>
      </w:r>
    </w:p>
    <w:p w14:paraId="5A7461E9" w14:textId="77777777" w:rsidR="00587AF5" w:rsidRPr="00587AF5" w:rsidRDefault="00587AF5" w:rsidP="00587AF5">
      <w:pPr>
        <w:pStyle w:val="a8"/>
        <w:ind w:firstLine="567"/>
        <w:rPr>
          <w:color w:val="000000"/>
          <w:sz w:val="24"/>
        </w:rPr>
      </w:pPr>
      <w:r w:rsidRPr="00587AF5">
        <w:rPr>
          <w:color w:val="000000"/>
          <w:sz w:val="24"/>
        </w:rPr>
        <w:t>Детские и юношеские годы великого князя Николая Александровича. Воспитание в романовских традициях. К. Победоносцев. Консерватизм воззрений цесаревича и тяга к военному делу. Преклонение перед властным отцом. Путешествия вокруг Азии и по Сибири. Черты характера наследника престола. Смерть Александра </w:t>
      </w:r>
      <w:r w:rsidRPr="00587AF5">
        <w:rPr>
          <w:color w:val="000000"/>
          <w:sz w:val="24"/>
          <w:lang w:val="en-US"/>
        </w:rPr>
        <w:t>III</w:t>
      </w:r>
      <w:r w:rsidRPr="00587AF5">
        <w:rPr>
          <w:color w:val="000000"/>
          <w:sz w:val="24"/>
        </w:rPr>
        <w:t>. «Я не могу управлять империей…» (Николай). Бракосочетание Николая </w:t>
      </w:r>
      <w:r w:rsidRPr="00587AF5">
        <w:rPr>
          <w:color w:val="000000"/>
          <w:sz w:val="24"/>
          <w:lang w:val="en-US"/>
        </w:rPr>
        <w:t>II</w:t>
      </w:r>
      <w:r w:rsidRPr="00587AF5">
        <w:rPr>
          <w:color w:val="000000"/>
          <w:sz w:val="24"/>
        </w:rPr>
        <w:t xml:space="preserve"> и Александры Федоровны (принцесса Гессен-</w:t>
      </w:r>
      <w:proofErr w:type="spellStart"/>
      <w:r w:rsidRPr="00587AF5">
        <w:rPr>
          <w:color w:val="000000"/>
          <w:sz w:val="24"/>
        </w:rPr>
        <w:t>Дармштадтская</w:t>
      </w:r>
      <w:proofErr w:type="spellEnd"/>
      <w:r w:rsidRPr="00587AF5">
        <w:rPr>
          <w:color w:val="000000"/>
          <w:sz w:val="24"/>
        </w:rPr>
        <w:t>). Семья императора.</w:t>
      </w:r>
    </w:p>
    <w:p w14:paraId="3DDD10B2" w14:textId="77777777" w:rsidR="00587AF5" w:rsidRPr="00587AF5" w:rsidRDefault="00587AF5" w:rsidP="00587AF5">
      <w:pPr>
        <w:pStyle w:val="a8"/>
        <w:ind w:firstLine="567"/>
        <w:rPr>
          <w:color w:val="000000"/>
          <w:sz w:val="24"/>
        </w:rPr>
      </w:pPr>
      <w:r w:rsidRPr="00587AF5">
        <w:rPr>
          <w:color w:val="000000"/>
          <w:sz w:val="24"/>
        </w:rPr>
        <w:t>Наследие отца. Российская империя на рубеже веков, особенности ее социально-экономического и политического строя. Бремя царского венца. Великие князья. «Речь из шапки» 17 января 1895 г. Провозглашение новым императором своего политического курса (защита самодержавия, гармоничный союз царя и народа, опора на промысел Божий). Коронация. Ходынская катастрофа. Определение внешнеполитических приоритетов. Мирные инициативы 12 августа 1898 г. Гаагская конференция и ее итоги.</w:t>
      </w:r>
    </w:p>
    <w:p w14:paraId="64D64977" w14:textId="77777777" w:rsidR="00587AF5" w:rsidRPr="00587AF5" w:rsidRDefault="00587AF5" w:rsidP="00587AF5">
      <w:pPr>
        <w:pStyle w:val="a8"/>
        <w:ind w:firstLine="567"/>
        <w:rPr>
          <w:color w:val="000000"/>
          <w:sz w:val="24"/>
        </w:rPr>
      </w:pPr>
      <w:r w:rsidRPr="00587AF5">
        <w:rPr>
          <w:color w:val="000000"/>
          <w:sz w:val="24"/>
        </w:rPr>
        <w:t>«Сердце Царево в руках Божьих». Глубокая религиозность монарха. Между консерваторами и либералами. Проблема модернизации России. Царь и министры. В. Плеве, С. Витте, П. Святополк-Мирский. Обострение положения в стране. Русско-японская война 1904 – 1905 гг. Крушение иллюзий о мощи русской армии.</w:t>
      </w:r>
    </w:p>
    <w:p w14:paraId="0BCD3B0B" w14:textId="77777777" w:rsidR="00587AF5" w:rsidRPr="00587AF5" w:rsidRDefault="00587AF5" w:rsidP="00587AF5">
      <w:pPr>
        <w:pStyle w:val="a8"/>
        <w:ind w:firstLine="567"/>
        <w:rPr>
          <w:color w:val="000000"/>
          <w:sz w:val="24"/>
        </w:rPr>
      </w:pPr>
      <w:r w:rsidRPr="00587AF5">
        <w:rPr>
          <w:color w:val="000000"/>
          <w:sz w:val="24"/>
        </w:rPr>
        <w:t>Самодержавный режим в годы первой российской революции. Поляризация политических сил. Неприятие Николаем </w:t>
      </w:r>
      <w:r w:rsidRPr="00587AF5">
        <w:rPr>
          <w:color w:val="000000"/>
          <w:sz w:val="24"/>
          <w:lang w:val="en-US"/>
        </w:rPr>
        <w:t>II</w:t>
      </w:r>
      <w:r w:rsidRPr="00587AF5">
        <w:rPr>
          <w:color w:val="000000"/>
          <w:sz w:val="24"/>
        </w:rPr>
        <w:t xml:space="preserve"> идеи представительной власти. 9 января 1905 г. Необходимость преобразований. Тактика маневрирования в условиях подъема революции (февраль – сентябрь 1905 г.). Манифест 17 октября 1905 г.: Конституция или декларация намерений власти? Новая редакция «Основных законов Российской империи» (апрель 1905 г.). «Надежда и опора» режима: император и черносотенные организации. Неспособность самодержавия к сотрудничеству с </w:t>
      </w:r>
      <w:r w:rsidRPr="00587AF5">
        <w:rPr>
          <w:color w:val="000000"/>
          <w:sz w:val="24"/>
          <w:lang w:val="en-US"/>
        </w:rPr>
        <w:t>I</w:t>
      </w:r>
      <w:r w:rsidRPr="00587AF5">
        <w:rPr>
          <w:color w:val="000000"/>
          <w:sz w:val="24"/>
        </w:rPr>
        <w:t xml:space="preserve"> и  </w:t>
      </w:r>
      <w:r w:rsidRPr="00587AF5">
        <w:rPr>
          <w:color w:val="000000"/>
          <w:sz w:val="24"/>
          <w:lang w:val="en-US"/>
        </w:rPr>
        <w:t>II </w:t>
      </w:r>
      <w:r w:rsidRPr="00587AF5">
        <w:rPr>
          <w:color w:val="000000"/>
          <w:sz w:val="24"/>
        </w:rPr>
        <w:t>Государственными думами. Конфликт между властью и парламентом. Государственный переворот 3 июня 1907 г.</w:t>
      </w:r>
    </w:p>
    <w:p w14:paraId="5B5EBC2F" w14:textId="77777777" w:rsidR="00587AF5" w:rsidRPr="00587AF5" w:rsidRDefault="00587AF5" w:rsidP="00587AF5">
      <w:pPr>
        <w:pStyle w:val="a8"/>
        <w:ind w:firstLine="567"/>
        <w:rPr>
          <w:color w:val="000000"/>
          <w:sz w:val="24"/>
        </w:rPr>
      </w:pPr>
      <w:r w:rsidRPr="00587AF5">
        <w:rPr>
          <w:color w:val="000000"/>
          <w:sz w:val="24"/>
        </w:rPr>
        <w:t>Третьеиюньская монархия. Период мирного сосуществования режима с представительным учреждением. П. Столыпин. Программа модернизации России и ее реализация. Император и премьер. Великие торжества (столетие Бородинской битвы и трехсотлетие династии Романовых). Поездка по Святой Руси. Апофеоз консервативной утопии.</w:t>
      </w:r>
    </w:p>
    <w:p w14:paraId="5C6630D6" w14:textId="77777777" w:rsidR="00587AF5" w:rsidRPr="00587AF5" w:rsidRDefault="00587AF5" w:rsidP="00587AF5">
      <w:pPr>
        <w:pStyle w:val="a8"/>
        <w:ind w:firstLine="567"/>
        <w:rPr>
          <w:color w:val="000000"/>
          <w:sz w:val="24"/>
        </w:rPr>
      </w:pPr>
      <w:r w:rsidRPr="00587AF5">
        <w:rPr>
          <w:color w:val="000000"/>
          <w:sz w:val="24"/>
        </w:rPr>
        <w:t>Канун падения династии. Рост рабочего движения. Осложнение внешнеполитической обстановки. Отсутствие у правительства конструктивной политической программы. Россия в Первой мировой войне. Лето 1915 г.: бунт министров. Николай </w:t>
      </w:r>
      <w:r w:rsidRPr="00587AF5">
        <w:rPr>
          <w:color w:val="000000"/>
          <w:sz w:val="24"/>
          <w:lang w:val="en-US"/>
        </w:rPr>
        <w:t>II </w:t>
      </w:r>
      <w:r w:rsidRPr="00587AF5">
        <w:rPr>
          <w:color w:val="000000"/>
          <w:sz w:val="24"/>
        </w:rPr>
        <w:t xml:space="preserve">– верховный главнокомандующий. Прогрессивный блок в </w:t>
      </w:r>
      <w:r w:rsidRPr="00587AF5">
        <w:rPr>
          <w:color w:val="000000"/>
          <w:sz w:val="24"/>
          <w:lang w:val="en-US"/>
        </w:rPr>
        <w:t>IV</w:t>
      </w:r>
      <w:r w:rsidRPr="00587AF5">
        <w:rPr>
          <w:color w:val="000000"/>
          <w:sz w:val="24"/>
        </w:rPr>
        <w:t xml:space="preserve"> Государственной думе и требование создания «министерства доверия». Признаки кризиса «верхов». Феномен </w:t>
      </w:r>
      <w:proofErr w:type="spellStart"/>
      <w:r w:rsidRPr="00587AF5">
        <w:rPr>
          <w:color w:val="000000"/>
          <w:sz w:val="24"/>
        </w:rPr>
        <w:t>распутинщины</w:t>
      </w:r>
      <w:proofErr w:type="spellEnd"/>
      <w:r w:rsidRPr="00587AF5">
        <w:rPr>
          <w:color w:val="000000"/>
          <w:sz w:val="24"/>
        </w:rPr>
        <w:t>. Императрица Александра Федоровна. «Министерская чехарда». Распад власти. Убийство Г. Распутина. Конфликт в Доме Романовых.</w:t>
      </w:r>
    </w:p>
    <w:p w14:paraId="576C72CF" w14:textId="77777777" w:rsidR="00587AF5" w:rsidRPr="00587AF5" w:rsidRDefault="00587AF5" w:rsidP="00587AF5">
      <w:pPr>
        <w:pStyle w:val="a8"/>
        <w:ind w:firstLine="567"/>
        <w:rPr>
          <w:color w:val="000000"/>
          <w:sz w:val="24"/>
        </w:rPr>
      </w:pPr>
      <w:r w:rsidRPr="00587AF5">
        <w:rPr>
          <w:color w:val="000000"/>
          <w:sz w:val="24"/>
        </w:rPr>
        <w:t>Свержение монархии. Отречение Николая </w:t>
      </w:r>
      <w:r w:rsidRPr="00587AF5">
        <w:rPr>
          <w:color w:val="000000"/>
          <w:sz w:val="24"/>
          <w:lang w:val="en-US"/>
        </w:rPr>
        <w:t>II</w:t>
      </w:r>
      <w:r w:rsidRPr="00587AF5">
        <w:rPr>
          <w:color w:val="000000"/>
          <w:sz w:val="24"/>
        </w:rPr>
        <w:t xml:space="preserve"> от престола 2 марта 1917 г.: события и люди. Романовы и Февральская революция.</w:t>
      </w:r>
    </w:p>
    <w:p w14:paraId="767D4CB5" w14:textId="77777777" w:rsidR="00587AF5" w:rsidRPr="00587AF5" w:rsidRDefault="00587AF5" w:rsidP="00587AF5">
      <w:pPr>
        <w:pStyle w:val="2"/>
        <w:spacing w:before="0" w:after="0"/>
        <w:rPr>
          <w:rFonts w:ascii="Times New Roman" w:hAnsi="Times New Roman"/>
          <w:b w:val="0"/>
          <w:color w:val="000000"/>
          <w:sz w:val="24"/>
        </w:rPr>
      </w:pPr>
      <w:r w:rsidRPr="00587AF5">
        <w:rPr>
          <w:rFonts w:ascii="Times New Roman" w:hAnsi="Times New Roman"/>
          <w:sz w:val="24"/>
        </w:rPr>
        <w:t>Тема Х</w:t>
      </w:r>
      <w:r w:rsidRPr="00587AF5">
        <w:rPr>
          <w:rFonts w:ascii="Times New Roman" w:hAnsi="Times New Roman"/>
          <w:sz w:val="24"/>
          <w:lang w:val="en-US"/>
        </w:rPr>
        <w:t>I</w:t>
      </w:r>
      <w:r>
        <w:rPr>
          <w:rFonts w:ascii="Times New Roman" w:hAnsi="Times New Roman"/>
          <w:sz w:val="24"/>
        </w:rPr>
        <w:t>:</w:t>
      </w:r>
      <w:r w:rsidRPr="00587AF5">
        <w:rPr>
          <w:rFonts w:ascii="Times New Roman" w:hAnsi="Times New Roman"/>
          <w:sz w:val="24"/>
        </w:rPr>
        <w:t xml:space="preserve"> Романовы в изгнании</w:t>
      </w:r>
      <w:r>
        <w:rPr>
          <w:rFonts w:ascii="Times New Roman" w:hAnsi="Times New Roman"/>
          <w:sz w:val="24"/>
        </w:rPr>
        <w:t xml:space="preserve">. </w:t>
      </w:r>
      <w:r w:rsidRPr="00587AF5">
        <w:rPr>
          <w:rFonts w:ascii="Times New Roman" w:hAnsi="Times New Roman"/>
          <w:b w:val="0"/>
          <w:color w:val="000000"/>
          <w:sz w:val="24"/>
        </w:rPr>
        <w:t>Династические связи Дома Романовых с европейскими монархиями (до 1917 г.).</w:t>
      </w:r>
    </w:p>
    <w:p w14:paraId="3FF4AFF8" w14:textId="77777777" w:rsidR="00587AF5" w:rsidRPr="00587AF5" w:rsidRDefault="00587AF5" w:rsidP="00587AF5">
      <w:pPr>
        <w:pStyle w:val="a8"/>
        <w:ind w:firstLine="567"/>
        <w:rPr>
          <w:color w:val="000000"/>
          <w:sz w:val="24"/>
        </w:rPr>
      </w:pPr>
      <w:proofErr w:type="spellStart"/>
      <w:r w:rsidRPr="00587AF5">
        <w:rPr>
          <w:color w:val="000000"/>
          <w:sz w:val="24"/>
        </w:rPr>
        <w:t>Антиромановская</w:t>
      </w:r>
      <w:proofErr w:type="spellEnd"/>
      <w:r w:rsidRPr="00587AF5">
        <w:rPr>
          <w:color w:val="000000"/>
          <w:sz w:val="24"/>
        </w:rPr>
        <w:t xml:space="preserve"> истерия после Февральской революции. Под арестом в Царском селе. Временное правительство и вопрос о выезде царской фамилии за рубеж. Предательство английского короля. Романовы в планах германского правительства. Последний путь царской семьи (Тобольск, Екатеринбург). Большевики и судьба </w:t>
      </w:r>
      <w:r w:rsidRPr="00587AF5">
        <w:rPr>
          <w:color w:val="000000"/>
          <w:sz w:val="24"/>
        </w:rPr>
        <w:lastRenderedPageBreak/>
        <w:t xml:space="preserve">императорской семьи. Расстрелы в Алапаевске и Перми. Расстрел в подвале </w:t>
      </w:r>
      <w:proofErr w:type="spellStart"/>
      <w:r w:rsidRPr="00587AF5">
        <w:rPr>
          <w:color w:val="000000"/>
          <w:sz w:val="24"/>
        </w:rPr>
        <w:t>ипатьевского</w:t>
      </w:r>
      <w:proofErr w:type="spellEnd"/>
      <w:r w:rsidRPr="00587AF5">
        <w:rPr>
          <w:color w:val="000000"/>
          <w:sz w:val="24"/>
        </w:rPr>
        <w:t xml:space="preserve"> дома. Версии события.</w:t>
      </w:r>
    </w:p>
    <w:p w14:paraId="290F8C72" w14:textId="77777777" w:rsidR="00587AF5" w:rsidRPr="00587AF5" w:rsidRDefault="00587AF5" w:rsidP="00587AF5">
      <w:pPr>
        <w:pStyle w:val="a8"/>
        <w:ind w:firstLine="567"/>
        <w:rPr>
          <w:color w:val="000000"/>
          <w:sz w:val="24"/>
        </w:rPr>
      </w:pPr>
      <w:r w:rsidRPr="00587AF5">
        <w:rPr>
          <w:color w:val="000000"/>
          <w:sz w:val="24"/>
        </w:rPr>
        <w:t xml:space="preserve">Царица-мать и великокняжеские семьи в годы гражданской войны. Бегство из Крыма. Романовы в эмиграции. Великий князь Кирилл Владимирович и его наследники. Династический раскол. Великий князь Владимир Кириллович. Багратионы. Потомки великого князя Константина Константиновича. Морганатические браки Дома Романовых. Самозванцы и самозванки в России и за рубежом. Кто же наследник престола? </w:t>
      </w:r>
    </w:p>
    <w:p w14:paraId="548BB29A" w14:textId="77777777" w:rsidR="00587AF5" w:rsidRPr="00587AF5" w:rsidRDefault="00587AF5" w:rsidP="00587AF5">
      <w:pPr>
        <w:pStyle w:val="a8"/>
        <w:ind w:firstLine="567"/>
        <w:rPr>
          <w:color w:val="000000"/>
          <w:sz w:val="24"/>
        </w:rPr>
      </w:pPr>
      <w:r w:rsidRPr="00587AF5">
        <w:rPr>
          <w:color w:val="000000"/>
          <w:sz w:val="24"/>
        </w:rPr>
        <w:t xml:space="preserve">Перезахоронение останков императорской семьи и споры вокруг их идентификации. Позиция русской православной церкви. Проблема канонизации. Нужна ли России монархия? </w:t>
      </w:r>
    </w:p>
    <w:p w14:paraId="0E4F98D6" w14:textId="77777777" w:rsidR="007513FE" w:rsidRDefault="007513FE" w:rsidP="00587AF5">
      <w:pPr>
        <w:spacing w:after="0"/>
        <w:jc w:val="both"/>
        <w:rPr>
          <w:rFonts w:ascii="Times New Roman" w:hAnsi="Times New Roman"/>
          <w:sz w:val="24"/>
          <w:szCs w:val="24"/>
        </w:rPr>
      </w:pPr>
    </w:p>
    <w:p w14:paraId="1EA709E2" w14:textId="77777777" w:rsidR="007513FE" w:rsidRPr="0053047D" w:rsidRDefault="007513FE" w:rsidP="007513FE">
      <w:pPr>
        <w:spacing w:after="0" w:line="240" w:lineRule="auto"/>
        <w:jc w:val="both"/>
        <w:rPr>
          <w:rFonts w:ascii="Times New Roman" w:hAnsi="Times New Roman"/>
          <w:b/>
          <w:sz w:val="24"/>
          <w:szCs w:val="24"/>
        </w:rPr>
      </w:pPr>
      <w:r w:rsidRPr="0053047D">
        <w:rPr>
          <w:rFonts w:ascii="Times New Roman" w:hAnsi="Times New Roman"/>
          <w:b/>
          <w:bCs/>
          <w:sz w:val="24"/>
          <w:szCs w:val="24"/>
        </w:rPr>
        <w:t>5. </w:t>
      </w:r>
      <w:r w:rsidR="006D25EF" w:rsidRPr="006D25EF">
        <w:rPr>
          <w:rFonts w:ascii="Times New Roman" w:hAnsi="Times New Roman"/>
          <w:b/>
          <w:bCs/>
          <w:sz w:val="24"/>
          <w:szCs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0932E92A" w14:textId="77777777" w:rsidR="007513FE" w:rsidRPr="0053047D" w:rsidRDefault="007513FE" w:rsidP="007513FE">
      <w:pPr>
        <w:pStyle w:val="1"/>
        <w:tabs>
          <w:tab w:val="left" w:pos="993"/>
          <w:tab w:val="left" w:pos="1560"/>
        </w:tabs>
        <w:suppressAutoHyphens/>
        <w:autoSpaceDE w:val="0"/>
        <w:autoSpaceDN w:val="0"/>
        <w:adjustRightInd w:val="0"/>
        <w:spacing w:after="0" w:line="240" w:lineRule="auto"/>
        <w:ind w:left="0"/>
        <w:jc w:val="both"/>
        <w:rPr>
          <w:rFonts w:ascii="Times New Roman" w:hAnsi="Times New Roman"/>
          <w:bCs/>
          <w:sz w:val="24"/>
          <w:szCs w:val="24"/>
          <w:lang w:eastAsia="ru-RU"/>
        </w:rPr>
      </w:pPr>
      <w:r w:rsidRPr="0053047D">
        <w:rPr>
          <w:rFonts w:ascii="Times New Roman" w:hAnsi="Times New Roman"/>
          <w:bCs/>
          <w:sz w:val="24"/>
          <w:szCs w:val="24"/>
          <w:lang w:eastAsia="ru-RU"/>
        </w:rPr>
        <w:t>В качестве</w:t>
      </w:r>
      <w:r w:rsidRPr="0053047D">
        <w:rPr>
          <w:rFonts w:ascii="Times New Roman" w:hAnsi="Times New Roman"/>
          <w:bCs/>
          <w:sz w:val="24"/>
          <w:szCs w:val="24"/>
        </w:rPr>
        <w:t xml:space="preserve"> образовательных технологий используются </w:t>
      </w:r>
      <w:r w:rsidRPr="0053047D">
        <w:rPr>
          <w:rFonts w:ascii="Times New Roman" w:hAnsi="Times New Roman"/>
          <w:sz w:val="24"/>
          <w:szCs w:val="24"/>
        </w:rPr>
        <w:t xml:space="preserve">академическая лекция, вводная лекция, семинар (семинарское занятие), </w:t>
      </w:r>
      <w:r w:rsidRPr="0053047D">
        <w:rPr>
          <w:rFonts w:ascii="Times New Roman" w:hAnsi="Times New Roman"/>
          <w:bCs/>
          <w:sz w:val="24"/>
          <w:szCs w:val="24"/>
          <w:lang w:eastAsia="ru-RU"/>
        </w:rPr>
        <w:t>лекция-беседа</w:t>
      </w:r>
      <w:r w:rsidRPr="0053047D">
        <w:rPr>
          <w:rFonts w:ascii="Times New Roman" w:hAnsi="Times New Roman"/>
          <w:sz w:val="24"/>
          <w:szCs w:val="24"/>
          <w:lang w:eastAsia="ru-RU"/>
        </w:rPr>
        <w:t xml:space="preserve"> или «диалог с аудиторией», </w:t>
      </w:r>
      <w:r w:rsidRPr="0053047D">
        <w:rPr>
          <w:rFonts w:ascii="Times New Roman" w:hAnsi="Times New Roman"/>
          <w:iCs/>
          <w:sz w:val="24"/>
          <w:szCs w:val="24"/>
        </w:rPr>
        <w:t xml:space="preserve">лекция-дискуссия, </w:t>
      </w:r>
      <w:r w:rsidRPr="0053047D">
        <w:rPr>
          <w:rFonts w:ascii="Times New Roman" w:hAnsi="Times New Roman"/>
          <w:sz w:val="24"/>
          <w:szCs w:val="24"/>
        </w:rPr>
        <w:t>деловая игра, дискуссия или круглый стол.</w:t>
      </w:r>
    </w:p>
    <w:p w14:paraId="01279D5E" w14:textId="77777777" w:rsidR="007513FE" w:rsidRPr="0053047D" w:rsidRDefault="007513FE" w:rsidP="007513FE">
      <w:pPr>
        <w:pStyle w:val="a5"/>
        <w:spacing w:before="0" w:beforeAutospacing="0" w:after="0" w:afterAutospacing="0"/>
        <w:ind w:firstLine="709"/>
        <w:jc w:val="both"/>
        <w:rPr>
          <w:color w:val="000000"/>
        </w:rPr>
      </w:pPr>
      <w:r w:rsidRPr="0053047D">
        <w:rPr>
          <w:b/>
        </w:rPr>
        <w:t>Академическая лекция</w:t>
      </w:r>
      <w:r w:rsidRPr="0053047D">
        <w:t xml:space="preserve"> (или лекция общего курса) – последовательное изложение материала, осуществляемое преимущественно в виде монолога преподавателя. </w:t>
      </w:r>
      <w:r w:rsidRPr="0053047D">
        <w:rPr>
          <w:color w:val="000000"/>
        </w:rPr>
        <w:t>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67CCDFF6" w14:textId="77777777" w:rsidR="007513FE" w:rsidRPr="0053047D" w:rsidRDefault="007513FE" w:rsidP="007513FE">
      <w:pPr>
        <w:pStyle w:val="a5"/>
        <w:spacing w:before="0" w:beforeAutospacing="0" w:after="0" w:afterAutospacing="0"/>
        <w:ind w:firstLine="709"/>
        <w:jc w:val="both"/>
      </w:pPr>
      <w:r w:rsidRPr="0053047D">
        <w:t xml:space="preserve">Академическая лекция, как правило, состоит из трех частей: вступления (введения), изложения и заключения: </w:t>
      </w:r>
    </w:p>
    <w:p w14:paraId="39B8BEC7" w14:textId="77777777" w:rsidR="007513FE" w:rsidRPr="0053047D" w:rsidRDefault="007513FE" w:rsidP="007513FE">
      <w:pPr>
        <w:pStyle w:val="a5"/>
        <w:spacing w:before="0" w:beforeAutospacing="0" w:after="0" w:afterAutospacing="0"/>
        <w:jc w:val="both"/>
      </w:pPr>
      <w:r w:rsidRPr="0053047D">
        <w:t>- вступление (введение) определяет тему, план и цель лекции. Оно призвано заинтересовать и настроить аудиторию, сообщить, в чём заключается предмет лекции и (или) её актуальность, основная идея (проблема, центральный вопрос), связь с предыдущими и последующими занятиями, поставить её основные вопросы. Введение должно быть кратким и целенаправленным.</w:t>
      </w:r>
    </w:p>
    <w:p w14:paraId="7F7BB87F" w14:textId="77777777" w:rsidR="007513FE" w:rsidRPr="0053047D" w:rsidRDefault="007513FE" w:rsidP="007513FE">
      <w:pPr>
        <w:pStyle w:val="a5"/>
        <w:spacing w:before="0" w:beforeAutospacing="0" w:after="0" w:afterAutospacing="0"/>
        <w:jc w:val="both"/>
      </w:pPr>
      <w:r w:rsidRPr="0053047D">
        <w:t xml:space="preserve">- изложение является основной частью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Каждое теоретическое положение должно быть обосновано и доказано, приводимые формулировки и определения должны быть четкими, насыщенными глубоким содержанием. </w:t>
      </w:r>
    </w:p>
    <w:p w14:paraId="4861E908" w14:textId="77777777" w:rsidR="007513FE" w:rsidRPr="0053047D" w:rsidRDefault="007513FE" w:rsidP="007513FE">
      <w:pPr>
        <w:spacing w:after="0" w:line="240" w:lineRule="auto"/>
        <w:jc w:val="both"/>
        <w:rPr>
          <w:rFonts w:ascii="Times New Roman" w:hAnsi="Times New Roman"/>
          <w:sz w:val="24"/>
          <w:szCs w:val="24"/>
        </w:rPr>
      </w:pPr>
      <w:r w:rsidRPr="0053047D">
        <w:rPr>
          <w:rFonts w:ascii="Times New Roman" w:hAnsi="Times New Roman"/>
          <w:sz w:val="24"/>
          <w:szCs w:val="24"/>
        </w:rPr>
        <w:t xml:space="preserve">- заключение обобщает в кратких формулировках основные идеи лекции, логически ее завершая. В заключении могут даваться рекомендации о порядке дальнейшего изучения основных вопросов лекции самостоятельно по указанной литературе. </w:t>
      </w:r>
    </w:p>
    <w:p w14:paraId="6F35AC59" w14:textId="77777777" w:rsidR="007513FE" w:rsidRPr="0053047D" w:rsidRDefault="007513FE" w:rsidP="007513FE">
      <w:pPr>
        <w:spacing w:after="0" w:line="240" w:lineRule="auto"/>
        <w:ind w:firstLine="709"/>
        <w:jc w:val="both"/>
        <w:rPr>
          <w:rFonts w:ascii="Times New Roman" w:hAnsi="Times New Roman"/>
          <w:sz w:val="24"/>
          <w:szCs w:val="24"/>
        </w:rPr>
      </w:pPr>
      <w:r w:rsidRPr="0053047D">
        <w:rPr>
          <w:rFonts w:ascii="Times New Roman" w:hAnsi="Times New Roman"/>
          <w:b/>
          <w:sz w:val="24"/>
          <w:szCs w:val="24"/>
        </w:rPr>
        <w:t>Вводная лекция</w:t>
      </w:r>
      <w:r w:rsidRPr="0053047D">
        <w:rPr>
          <w:rFonts w:ascii="Times New Roman" w:hAnsi="Times New Roman"/>
          <w:sz w:val="24"/>
          <w:szCs w:val="24"/>
        </w:rPr>
        <w:t xml:space="preserve"> –  </w:t>
      </w:r>
      <w:r w:rsidRPr="0053047D">
        <w:rPr>
          <w:rFonts w:ascii="Times New Roman" w:hAnsi="Times New Roman"/>
          <w:color w:val="000000"/>
          <w:sz w:val="24"/>
          <w:szCs w:val="24"/>
        </w:rPr>
        <w:t>дает первое целостное представление о дисциплине (или ее разделе)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специалиста.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курса, а также дается анализ рекомендуемой учебно-методической литературы.</w:t>
      </w:r>
    </w:p>
    <w:p w14:paraId="7921C75E" w14:textId="77777777" w:rsidR="007513FE" w:rsidRPr="0053047D" w:rsidRDefault="007513FE" w:rsidP="007513FE">
      <w:pPr>
        <w:spacing w:after="0" w:line="240" w:lineRule="auto"/>
        <w:ind w:firstLine="567"/>
        <w:jc w:val="both"/>
        <w:rPr>
          <w:rFonts w:ascii="Times New Roman" w:hAnsi="Times New Roman"/>
          <w:sz w:val="24"/>
          <w:szCs w:val="24"/>
        </w:rPr>
      </w:pPr>
      <w:r w:rsidRPr="0053047D">
        <w:rPr>
          <w:rFonts w:ascii="Times New Roman" w:hAnsi="Times New Roman"/>
          <w:b/>
          <w:sz w:val="24"/>
          <w:szCs w:val="24"/>
        </w:rPr>
        <w:t xml:space="preserve">   Семинар (семинарское занятие) </w:t>
      </w:r>
      <w:r w:rsidRPr="0053047D">
        <w:rPr>
          <w:rFonts w:ascii="Times New Roman" w:hAnsi="Times New Roman"/>
          <w:sz w:val="24"/>
          <w:szCs w:val="24"/>
        </w:rPr>
        <w:t xml:space="preserve">–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w:t>
      </w:r>
      <w:r w:rsidRPr="0053047D">
        <w:rPr>
          <w:rFonts w:ascii="Times New Roman" w:hAnsi="Times New Roman"/>
          <w:sz w:val="24"/>
          <w:szCs w:val="24"/>
        </w:rPr>
        <w:lastRenderedPageBreak/>
        <w:t>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w:t>
      </w:r>
    </w:p>
    <w:p w14:paraId="1FEA56DD" w14:textId="77777777" w:rsidR="007513FE" w:rsidRPr="0053047D" w:rsidRDefault="007513FE" w:rsidP="007513FE">
      <w:pPr>
        <w:spacing w:after="0" w:line="240" w:lineRule="auto"/>
        <w:ind w:firstLine="567"/>
        <w:jc w:val="both"/>
        <w:rPr>
          <w:rFonts w:ascii="Times New Roman" w:hAnsi="Times New Roman"/>
          <w:sz w:val="24"/>
          <w:szCs w:val="24"/>
        </w:rPr>
      </w:pPr>
      <w:r w:rsidRPr="0053047D">
        <w:rPr>
          <w:rFonts w:ascii="Times New Roman" w:hAnsi="Times New Roman"/>
          <w:b/>
          <w:sz w:val="24"/>
          <w:szCs w:val="24"/>
        </w:rPr>
        <w:t xml:space="preserve">Сообщение </w:t>
      </w:r>
      <w:r w:rsidRPr="0053047D">
        <w:rPr>
          <w:rFonts w:ascii="Times New Roman" w:hAnsi="Times New Roman"/>
          <w:sz w:val="24"/>
          <w:szCs w:val="24"/>
        </w:rPr>
        <w:t>– форма контроля знаний студентов в виде небольшого публичного выступления, имеющего цель информировать слушателей. В небольшом по времени (5-10 минут) выступлении рассматривается один небольшой вопрос или проблема. Сообщения обязательно должны быть короткими, содержать конкретную, фактическую информацию, наглядные примеры и исчерпывающе раскрывать одну небольшую тему. Сообщения обычно делаются разными выступающими, чтобы вместе раскрыть какую-нибудь небольшую проблему. Каждое сообщение посвящено частному аспекту проблемы. Сообщения готовят заранее, их надо продумать, прочитать литературу</w:t>
      </w:r>
    </w:p>
    <w:p w14:paraId="7C131D8B" w14:textId="77777777" w:rsidR="007513FE" w:rsidRPr="0053047D" w:rsidRDefault="007513FE" w:rsidP="007513FE">
      <w:pPr>
        <w:spacing w:after="0" w:line="240" w:lineRule="auto"/>
        <w:ind w:firstLine="709"/>
        <w:jc w:val="both"/>
        <w:rPr>
          <w:rFonts w:ascii="Times New Roman" w:hAnsi="Times New Roman"/>
          <w:sz w:val="24"/>
          <w:szCs w:val="24"/>
        </w:rPr>
      </w:pPr>
      <w:r w:rsidRPr="0053047D">
        <w:rPr>
          <w:rFonts w:ascii="Times New Roman" w:hAnsi="Times New Roman"/>
          <w:b/>
          <w:sz w:val="24"/>
          <w:szCs w:val="24"/>
        </w:rPr>
        <w:t>Доклад</w:t>
      </w:r>
      <w:r w:rsidRPr="0053047D">
        <w:rPr>
          <w:rFonts w:ascii="Times New Roman" w:hAnsi="Times New Roman"/>
          <w:sz w:val="24"/>
          <w:szCs w:val="24"/>
        </w:rPr>
        <w:t xml:space="preserve"> – форма контроля знаний студентов в виде публичного, развёрнутого выступления по заранее выбранной и подготовленной теме, основанного на привлечении документальных данных, подтверждающих теоретические выкладки докладчика.  Доклад представляет собой обобщённое изложение результатов проведённых исследований, известных широкому кругу специалистов в данной отрасли научных знаний. В доклад входит освещение основных моментов по изученной теме. На выступление дается различное количество времени в зависимости от требований обстановки. От сообщения доклад отличается большей сложностью содержания. Это касается как доклада в целом, так и каждой композиционной части. Во вступлении докладчик не только сообщает тему, но и указывает ее значение, а также коротко излагает историю вопроса и информирует слушателей о том, какой материал был использован при подготовке доклада. Основная часть доклада содержит рассуждения автора, касающиеся избранной проблемы, изложение собственной точки зрения, которую докладчик обосновывает, используя различные способы доказательств: приводит аналогичные примеры, цитирует высказывания видных ученых, общественных деятелей, ставит вопросы, использует примеры из жизненного опыта слушателей. В заключительной части обобщается сказанное, формулируются выводы и предложения.</w:t>
      </w:r>
    </w:p>
    <w:p w14:paraId="046165B8" w14:textId="77777777" w:rsidR="007513FE" w:rsidRPr="0053047D" w:rsidRDefault="007513FE" w:rsidP="007513FE">
      <w:pPr>
        <w:pStyle w:val="a5"/>
        <w:spacing w:before="0" w:beforeAutospacing="0" w:after="0" w:afterAutospacing="0"/>
        <w:ind w:firstLine="709"/>
        <w:jc w:val="both"/>
      </w:pPr>
      <w:r w:rsidRPr="0053047D">
        <w:rPr>
          <w:b/>
        </w:rPr>
        <w:t>Презентация</w:t>
      </w:r>
      <w:r w:rsidRPr="0053047D">
        <w:t xml:space="preserve"> – форма контроля  в виде наглядного представления информации. Цель презентации – донести до аудитории полноценную информацию об объекте презентации в удобной форме. Презентация может быть представлена как в мультимедийной форме, так и без использования компьютера. </w:t>
      </w:r>
    </w:p>
    <w:p w14:paraId="27880003" w14:textId="77777777" w:rsidR="007513FE" w:rsidRPr="0053047D" w:rsidRDefault="007513FE" w:rsidP="007513FE">
      <w:pPr>
        <w:pStyle w:val="a5"/>
        <w:spacing w:before="0" w:beforeAutospacing="0" w:after="0" w:afterAutospacing="0"/>
        <w:ind w:firstLine="709"/>
        <w:jc w:val="both"/>
      </w:pPr>
      <w:r w:rsidRPr="0053047D">
        <w:t xml:space="preserve">Компьютерная презентация может представлять собой сочетание текста, гипертекстовых ссылок, компьютерной анимации, графики, видео, музыки и звукового ряда (но не обязательно всё вместе), которые организованы в единую среду. Кроме того, презентация имеет сюжет, сценарий и структуру, организованную для удобного восприятия информации. Отличительной особенностью презентации является её интерактивность, то есть создаваемая для пользователя возможность взаимодействия через элементы управления. В зависимости от целей использования презентации различаются определенными особенностями. Презентация, созданная для самостоятельного изучения, может содержать все присущие ей элементы, иметь разветвленную структуру и рассматривать объект презентации со всех сторон. Реализуется, как правило, с использованием элементов гипертекста. Презентация, созданная для поддержки какого-либо мероприятия или события отличается большей </w:t>
      </w:r>
      <w:proofErr w:type="spellStart"/>
      <w:r w:rsidRPr="0053047D">
        <w:t>минималистичностью</w:t>
      </w:r>
      <w:proofErr w:type="spellEnd"/>
      <w:r w:rsidRPr="0053047D">
        <w:t xml:space="preserve"> и простотой в плане наличия мультимедиа и элементов дистанционного управления, обычно не содержит текста, так как текст проговаривается докладчиком, и служит для наглядного представления его слов. Презентация, созданная для </w:t>
      </w:r>
      <w:proofErr w:type="spellStart"/>
      <w:r w:rsidRPr="0053047D">
        <w:t>видеодемонстрации</w:t>
      </w:r>
      <w:proofErr w:type="spellEnd"/>
      <w:r w:rsidRPr="0053047D">
        <w:t>, не содержит интерактивных элементов, включает в себя видеоролик об объекте презентации, может содержать также текст и аудиодорожку.</w:t>
      </w:r>
    </w:p>
    <w:p w14:paraId="27754776" w14:textId="77777777" w:rsidR="007513FE" w:rsidRPr="0053047D" w:rsidRDefault="007513FE" w:rsidP="007513FE">
      <w:pPr>
        <w:spacing w:after="0" w:line="240" w:lineRule="auto"/>
        <w:ind w:firstLine="709"/>
        <w:jc w:val="both"/>
        <w:rPr>
          <w:rFonts w:ascii="Times New Roman" w:hAnsi="Times New Roman"/>
          <w:sz w:val="24"/>
          <w:szCs w:val="24"/>
        </w:rPr>
      </w:pPr>
      <w:r w:rsidRPr="0053047D">
        <w:rPr>
          <w:rFonts w:ascii="Times New Roman" w:hAnsi="Times New Roman"/>
          <w:sz w:val="24"/>
          <w:szCs w:val="24"/>
        </w:rPr>
        <w:t xml:space="preserve">Презентации без использования компьютера дают больше возможностей для вовлечения аудитории к обсуждению и использования их творческого потенциала. </w:t>
      </w:r>
      <w:r w:rsidRPr="0053047D">
        <w:rPr>
          <w:rFonts w:ascii="Times New Roman" w:hAnsi="Times New Roman"/>
          <w:bCs/>
          <w:sz w:val="24"/>
          <w:szCs w:val="24"/>
        </w:rPr>
        <w:lastRenderedPageBreak/>
        <w:t>Презентации на больших листах</w:t>
      </w:r>
      <w:r w:rsidRPr="0053047D">
        <w:rPr>
          <w:rFonts w:ascii="Times New Roman" w:hAnsi="Times New Roman"/>
          <w:sz w:val="24"/>
          <w:szCs w:val="24"/>
        </w:rPr>
        <w:t> – одна из разновидностей презентаций без компьютера. использование больших листов позволяет создать целостную картину и донести её до всех членов группы; учесть и отразить факторы, вызывающие изменения в этой картине. Она дает возможность запечатлеть схему сложного процесса, что облегчает процесс его усовершенствования. Создать карту, охватывающую все заинтересованные стороны проекта. При создании таких презентаций используются самые разные инструменты: маркеры разных цветов, стикеры разных размеров и цветов, открытки и коллажи и т. п. Также можно использовать раздаточный материал для аудитории.</w:t>
      </w:r>
    </w:p>
    <w:p w14:paraId="59434193" w14:textId="77777777" w:rsidR="007513FE" w:rsidRPr="0053047D" w:rsidRDefault="007513FE" w:rsidP="007513FE">
      <w:pPr>
        <w:spacing w:after="0" w:line="240" w:lineRule="auto"/>
        <w:ind w:firstLine="709"/>
        <w:jc w:val="both"/>
        <w:rPr>
          <w:rFonts w:ascii="Times New Roman" w:eastAsia="Times New Roman" w:hAnsi="Times New Roman"/>
          <w:sz w:val="24"/>
          <w:szCs w:val="24"/>
          <w:lang w:eastAsia="ru-RU"/>
        </w:rPr>
      </w:pPr>
    </w:p>
    <w:p w14:paraId="043777BA"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6. </w:t>
      </w:r>
      <w:r w:rsidRPr="006D25EF">
        <w:rPr>
          <w:rFonts w:ascii="Times New Roman" w:eastAsia="Times New Roman" w:hAnsi="Times New Roman"/>
          <w:b/>
          <w:color w:val="000000"/>
          <w:sz w:val="24"/>
          <w:szCs w:val="24"/>
          <w:lang w:eastAsia="ru-RU"/>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EF8CD72"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В процессе осуществления образовательного процесса по дисциплине используются: </w:t>
      </w:r>
    </w:p>
    <w:p w14:paraId="09EE7512"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C0DE12C"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программы Microsoft Office;</w:t>
      </w:r>
    </w:p>
    <w:p w14:paraId="5B842036"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 издательская система </w:t>
      </w:r>
      <w:proofErr w:type="spellStart"/>
      <w:r w:rsidRPr="006D25EF">
        <w:rPr>
          <w:rFonts w:ascii="Times New Roman" w:eastAsia="Times New Roman" w:hAnsi="Times New Roman"/>
          <w:color w:val="000000"/>
          <w:sz w:val="24"/>
          <w:szCs w:val="24"/>
          <w:lang w:eastAsia="ru-RU"/>
        </w:rPr>
        <w:t>LaTex</w:t>
      </w:r>
      <w:proofErr w:type="spellEnd"/>
      <w:r w:rsidRPr="006D25EF">
        <w:rPr>
          <w:rFonts w:ascii="Times New Roman" w:eastAsia="Times New Roman" w:hAnsi="Times New Roman"/>
          <w:color w:val="000000"/>
          <w:sz w:val="24"/>
          <w:szCs w:val="24"/>
          <w:lang w:eastAsia="ru-RU"/>
        </w:rPr>
        <w:t>;</w:t>
      </w:r>
    </w:p>
    <w:p w14:paraId="76D49F8A" w14:textId="77777777" w:rsid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Adobe Acrobat Reader.</w:t>
      </w:r>
    </w:p>
    <w:p w14:paraId="55F96EDD"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p>
    <w:p w14:paraId="5D1EE655" w14:textId="77777777" w:rsidR="007513FE" w:rsidRDefault="007513FE" w:rsidP="006D25EF">
      <w:pPr>
        <w:autoSpaceDE w:val="0"/>
        <w:autoSpaceDN w:val="0"/>
        <w:adjustRightInd w:val="0"/>
        <w:spacing w:after="0" w:line="240" w:lineRule="auto"/>
        <w:ind w:firstLine="708"/>
        <w:jc w:val="both"/>
        <w:rPr>
          <w:rFonts w:ascii="Times New Roman" w:hAnsi="Times New Roman"/>
          <w:b/>
          <w:sz w:val="24"/>
          <w:szCs w:val="24"/>
        </w:rPr>
      </w:pPr>
      <w:r w:rsidRPr="0053047D">
        <w:rPr>
          <w:rFonts w:ascii="Times New Roman" w:hAnsi="Times New Roman"/>
          <w:b/>
          <w:bCs/>
          <w:sz w:val="24"/>
          <w:szCs w:val="24"/>
        </w:rPr>
        <w:t>7. </w:t>
      </w:r>
      <w:r w:rsidR="006D25EF" w:rsidRPr="006D25EF">
        <w:rPr>
          <w:rFonts w:ascii="Times New Roman" w:hAnsi="Times New Roman"/>
          <w:b/>
          <w:sz w:val="24"/>
          <w:szCs w:val="24"/>
        </w:rPr>
        <w:t>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057720C0" w14:textId="77777777" w:rsidR="006D25EF" w:rsidRPr="006D25EF" w:rsidRDefault="006D25E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В процессе осуществления образовательного процесса используются: </w:t>
      </w:r>
    </w:p>
    <w:p w14:paraId="46301F5F" w14:textId="77777777" w:rsidR="006D25EF" w:rsidRPr="006D25EF" w:rsidRDefault="006D25E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программы Microsoft Office;</w:t>
      </w:r>
    </w:p>
    <w:p w14:paraId="3F304D23" w14:textId="77777777" w:rsidR="006D25EF" w:rsidRPr="006D25EF" w:rsidRDefault="006D25E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справочно-правовая система «Консультант Плюс»;</w:t>
      </w:r>
    </w:p>
    <w:p w14:paraId="3B0C1873" w14:textId="77777777" w:rsidR="006D25EF" w:rsidRPr="006D25EF" w:rsidRDefault="006D25E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Для поиска учебной литературы:</w:t>
      </w:r>
    </w:p>
    <w:p w14:paraId="5A12BA5C" w14:textId="77777777" w:rsidR="006D25EF" w:rsidRPr="006D25EF" w:rsidRDefault="006D25EF" w:rsidP="006D25EF">
      <w:pPr>
        <w:widowControl w:val="0"/>
        <w:spacing w:after="0" w:line="256" w:lineRule="auto"/>
        <w:ind w:firstLine="360"/>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  Электронная библиотека учебных материалов </w:t>
      </w:r>
      <w:proofErr w:type="spellStart"/>
      <w:r w:rsidRPr="006D25EF">
        <w:rPr>
          <w:rFonts w:ascii="Times New Roman" w:eastAsia="Times New Roman" w:hAnsi="Times New Roman"/>
          <w:color w:val="000000"/>
          <w:sz w:val="24"/>
          <w:szCs w:val="24"/>
          <w:lang w:eastAsia="ru-RU"/>
        </w:rPr>
        <w:t>ЯрГУ</w:t>
      </w:r>
      <w:proofErr w:type="spellEnd"/>
    </w:p>
    <w:bookmarkStart w:id="0" w:name="_heading=h.gjdgxs" w:colFirst="0" w:colLast="0"/>
    <w:bookmarkEnd w:id="0"/>
    <w:p w14:paraId="1B84394F" w14:textId="77777777" w:rsidR="006D25EF" w:rsidRPr="006D25EF" w:rsidRDefault="006D25E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sz w:val="20"/>
          <w:szCs w:val="20"/>
          <w:lang w:eastAsia="ru-RU"/>
        </w:rPr>
        <w:fldChar w:fldCharType="begin"/>
      </w:r>
      <w:r w:rsidRPr="006D25EF">
        <w:rPr>
          <w:rFonts w:ascii="Times New Roman" w:eastAsia="Times New Roman" w:hAnsi="Times New Roman"/>
          <w:sz w:val="20"/>
          <w:szCs w:val="20"/>
          <w:lang w:eastAsia="ru-RU"/>
        </w:rPr>
        <w:instrText>HYPERLINK "http://www.lib.uniyar.ac.ru/opac/bk_cat_find.php" \h</w:instrText>
      </w:r>
      <w:r w:rsidRPr="006D25EF">
        <w:rPr>
          <w:rFonts w:ascii="Times New Roman" w:eastAsia="Times New Roman" w:hAnsi="Times New Roman"/>
          <w:sz w:val="20"/>
          <w:szCs w:val="20"/>
          <w:lang w:eastAsia="ru-RU"/>
        </w:rPr>
        <w:fldChar w:fldCharType="separate"/>
      </w:r>
      <w:r w:rsidRPr="006D25EF">
        <w:rPr>
          <w:rFonts w:ascii="Times New Roman" w:eastAsia="Times New Roman" w:hAnsi="Times New Roman"/>
          <w:color w:val="0070C0"/>
          <w:sz w:val="24"/>
          <w:szCs w:val="24"/>
          <w:u w:val="single"/>
          <w:lang w:eastAsia="ru-RU"/>
        </w:rPr>
        <w:t>http://www.lib.uniyar.ac.ru/opac/bk_cat_find.php</w:t>
      </w:r>
      <w:r w:rsidRPr="006D25EF">
        <w:rPr>
          <w:rFonts w:ascii="Times New Roman" w:eastAsia="Times New Roman" w:hAnsi="Times New Roman"/>
          <w:sz w:val="20"/>
          <w:szCs w:val="20"/>
          <w:lang w:eastAsia="ru-RU"/>
        </w:rPr>
        <w:fldChar w:fldCharType="end"/>
      </w:r>
    </w:p>
    <w:p w14:paraId="3A975607" w14:textId="77777777" w:rsidR="006D25EF" w:rsidRPr="006D25EF" w:rsidRDefault="006D25EF" w:rsidP="006D25EF">
      <w:pPr>
        <w:tabs>
          <w:tab w:val="left" w:pos="5670"/>
        </w:tabs>
        <w:spacing w:after="0" w:line="240" w:lineRule="auto"/>
        <w:ind w:firstLine="360"/>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Электронно-библиотечная система «</w:t>
      </w:r>
      <w:proofErr w:type="spellStart"/>
      <w:r w:rsidRPr="006D25EF">
        <w:rPr>
          <w:rFonts w:ascii="Times New Roman" w:eastAsia="Times New Roman" w:hAnsi="Times New Roman"/>
          <w:color w:val="000000"/>
          <w:sz w:val="24"/>
          <w:szCs w:val="24"/>
          <w:lang w:eastAsia="ru-RU"/>
        </w:rPr>
        <w:t>Юрайт</w:t>
      </w:r>
      <w:proofErr w:type="spellEnd"/>
      <w:r w:rsidRPr="006D25EF">
        <w:rPr>
          <w:rFonts w:ascii="Times New Roman" w:eastAsia="Times New Roman" w:hAnsi="Times New Roman"/>
          <w:color w:val="000000"/>
          <w:sz w:val="24"/>
          <w:szCs w:val="24"/>
          <w:lang w:eastAsia="ru-RU"/>
        </w:rPr>
        <w:t>»</w:t>
      </w:r>
    </w:p>
    <w:p w14:paraId="5ACC2B93" w14:textId="77777777" w:rsidR="006D25EF" w:rsidRPr="006D25EF" w:rsidRDefault="005E302F" w:rsidP="006D25EF">
      <w:pPr>
        <w:widowControl w:val="0"/>
        <w:spacing w:after="0" w:line="256" w:lineRule="auto"/>
        <w:ind w:firstLine="720"/>
        <w:jc w:val="both"/>
        <w:rPr>
          <w:rFonts w:ascii="Times New Roman" w:eastAsia="Times New Roman" w:hAnsi="Times New Roman"/>
          <w:color w:val="0070C0"/>
          <w:sz w:val="24"/>
          <w:szCs w:val="24"/>
          <w:u w:val="single"/>
          <w:lang w:eastAsia="ru-RU"/>
        </w:rPr>
      </w:pPr>
      <w:hyperlink r:id="rId7" w:history="1">
        <w:r w:rsidR="006D25EF" w:rsidRPr="006D25EF">
          <w:rPr>
            <w:rFonts w:ascii="Times New Roman" w:eastAsia="Times New Roman" w:hAnsi="Times New Roman"/>
            <w:color w:val="0070C0"/>
            <w:sz w:val="24"/>
            <w:szCs w:val="24"/>
            <w:lang w:eastAsia="ru-RU"/>
          </w:rPr>
          <w:t>https://urait.ru/</w:t>
        </w:r>
      </w:hyperlink>
    </w:p>
    <w:p w14:paraId="65B088DB" w14:textId="77777777" w:rsidR="006D25EF" w:rsidRPr="006D25EF" w:rsidRDefault="006D25EF" w:rsidP="006D25EF">
      <w:pPr>
        <w:widowControl w:val="0"/>
        <w:spacing w:after="0" w:line="256" w:lineRule="auto"/>
        <w:ind w:firstLine="360"/>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 - Электронно-библиотечная система «Консультант Студента» </w:t>
      </w:r>
    </w:p>
    <w:p w14:paraId="407F2D53" w14:textId="77777777" w:rsidR="006D25EF" w:rsidRPr="006D25EF" w:rsidRDefault="005E302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hyperlink r:id="rId8">
        <w:r w:rsidR="006D25EF" w:rsidRPr="006D25EF">
          <w:rPr>
            <w:rFonts w:ascii="Times New Roman" w:eastAsia="Times New Roman" w:hAnsi="Times New Roman"/>
            <w:color w:val="0000FF"/>
            <w:sz w:val="24"/>
            <w:szCs w:val="24"/>
            <w:u w:val="single"/>
            <w:lang w:eastAsia="ru-RU"/>
          </w:rPr>
          <w:t>https://www.studentlibrary.ru/</w:t>
        </w:r>
      </w:hyperlink>
    </w:p>
    <w:p w14:paraId="69FA94FA" w14:textId="77777777" w:rsidR="006D25EF" w:rsidRPr="006D25EF" w:rsidRDefault="006D25EF" w:rsidP="006D25EF">
      <w:pPr>
        <w:tabs>
          <w:tab w:val="left" w:pos="5670"/>
        </w:tabs>
        <w:spacing w:after="0" w:line="240" w:lineRule="auto"/>
        <w:ind w:firstLine="709"/>
        <w:jc w:val="both"/>
        <w:rPr>
          <w:rFonts w:ascii="Times New Roman" w:eastAsia="Times New Roman" w:hAnsi="Times New Roman"/>
          <w:color w:val="000000"/>
          <w:sz w:val="24"/>
          <w:szCs w:val="24"/>
          <w:lang w:eastAsia="ru-RU"/>
        </w:rPr>
      </w:pPr>
    </w:p>
    <w:p w14:paraId="4D323421" w14:textId="77777777" w:rsidR="006D25EF" w:rsidRPr="0053047D" w:rsidRDefault="006D25EF" w:rsidP="006D25EF">
      <w:pPr>
        <w:autoSpaceDE w:val="0"/>
        <w:autoSpaceDN w:val="0"/>
        <w:adjustRightInd w:val="0"/>
        <w:spacing w:after="0" w:line="240" w:lineRule="auto"/>
        <w:ind w:firstLine="708"/>
        <w:jc w:val="both"/>
        <w:rPr>
          <w:rFonts w:ascii="Times New Roman" w:hAnsi="Times New Roman"/>
          <w:b/>
          <w:sz w:val="24"/>
          <w:szCs w:val="24"/>
        </w:rPr>
      </w:pPr>
      <w:r w:rsidRPr="006D25EF">
        <w:rPr>
          <w:rFonts w:ascii="Times New Roman" w:eastAsia="Times New Roman" w:hAnsi="Times New Roman"/>
          <w:b/>
          <w:color w:val="000000"/>
          <w:position w:val="-1"/>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1A06B2C1" w14:textId="77777777" w:rsidR="007513FE" w:rsidRPr="0053047D" w:rsidRDefault="007513FE" w:rsidP="007513FE">
      <w:pPr>
        <w:spacing w:after="0" w:line="240" w:lineRule="auto"/>
        <w:rPr>
          <w:rFonts w:ascii="Times New Roman" w:hAnsi="Times New Roman"/>
          <w:b/>
          <w:sz w:val="24"/>
          <w:szCs w:val="24"/>
        </w:rPr>
      </w:pPr>
      <w:r w:rsidRPr="0053047D">
        <w:rPr>
          <w:rFonts w:ascii="Times New Roman" w:hAnsi="Times New Roman"/>
          <w:b/>
          <w:sz w:val="24"/>
          <w:szCs w:val="24"/>
        </w:rPr>
        <w:t xml:space="preserve">а) основная литература </w:t>
      </w:r>
    </w:p>
    <w:p w14:paraId="0E0444A6" w14:textId="77777777" w:rsidR="00BC21FD" w:rsidRPr="00BC21FD" w:rsidRDefault="00BC21FD" w:rsidP="00BC21FD">
      <w:pPr>
        <w:pStyle w:val="a4"/>
        <w:numPr>
          <w:ilvl w:val="0"/>
          <w:numId w:val="5"/>
        </w:numPr>
        <w:shd w:val="clear" w:color="auto" w:fill="FFFFFF"/>
        <w:tabs>
          <w:tab w:val="left" w:pos="993"/>
        </w:tabs>
        <w:spacing w:after="0" w:line="240" w:lineRule="auto"/>
        <w:ind w:left="0" w:firstLine="709"/>
        <w:rPr>
          <w:rFonts w:ascii="Times New Roman" w:hAnsi="Times New Roman"/>
          <w:sz w:val="24"/>
          <w:szCs w:val="24"/>
          <w:lang w:eastAsia="ru-RU"/>
        </w:rPr>
      </w:pPr>
      <w:proofErr w:type="spellStart"/>
      <w:r w:rsidRPr="00BC21FD">
        <w:rPr>
          <w:rFonts w:ascii="Times New Roman" w:hAnsi="Times New Roman"/>
          <w:sz w:val="24"/>
          <w:szCs w:val="24"/>
          <w:lang w:eastAsia="ru-RU"/>
        </w:rPr>
        <w:t>Пчелов</w:t>
      </w:r>
      <w:proofErr w:type="spellEnd"/>
      <w:r w:rsidRPr="00BC21FD">
        <w:rPr>
          <w:rFonts w:ascii="Times New Roman" w:hAnsi="Times New Roman"/>
          <w:sz w:val="24"/>
          <w:szCs w:val="24"/>
          <w:lang w:eastAsia="ru-RU"/>
        </w:rPr>
        <w:t xml:space="preserve"> Е. В. Романовы: история и генеалогия.</w:t>
      </w:r>
      <w:r w:rsidRPr="00BC21FD">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 </w:t>
      </w:r>
      <w:r w:rsidRPr="00BC21FD">
        <w:rPr>
          <w:rFonts w:ascii="Times New Roman" w:hAnsi="Times New Roman"/>
          <w:sz w:val="24"/>
          <w:szCs w:val="24"/>
          <w:shd w:val="clear" w:color="auto" w:fill="FFFFFF"/>
        </w:rPr>
        <w:t>Москва: Издательство</w:t>
      </w:r>
      <w:r>
        <w:rPr>
          <w:rFonts w:ascii="Times New Roman" w:hAnsi="Times New Roman"/>
          <w:sz w:val="24"/>
          <w:szCs w:val="24"/>
          <w:shd w:val="clear" w:color="auto" w:fill="FFFFFF"/>
        </w:rPr>
        <w:t xml:space="preserve"> </w:t>
      </w:r>
      <w:r w:rsidRPr="00BC21FD">
        <w:rPr>
          <w:rFonts w:ascii="Times New Roman" w:hAnsi="Times New Roman"/>
          <w:sz w:val="24"/>
          <w:szCs w:val="24"/>
          <w:lang w:eastAsia="ru-RU"/>
        </w:rPr>
        <w:t>Академический Проект»</w:t>
      </w:r>
      <w:r>
        <w:rPr>
          <w:rFonts w:ascii="Times New Roman" w:hAnsi="Times New Roman"/>
          <w:sz w:val="24"/>
          <w:szCs w:val="24"/>
          <w:lang w:eastAsia="ru-RU"/>
        </w:rPr>
        <w:t xml:space="preserve">, 2017. – 442 с. </w:t>
      </w:r>
    </w:p>
    <w:p w14:paraId="54CA4010" w14:textId="77777777" w:rsidR="007513FE" w:rsidRPr="00E972B6" w:rsidRDefault="007513FE" w:rsidP="007513FE">
      <w:pPr>
        <w:spacing w:after="0" w:line="240" w:lineRule="auto"/>
        <w:rPr>
          <w:rFonts w:ascii="Times New Roman" w:hAnsi="Times New Roman"/>
          <w:b/>
          <w:sz w:val="24"/>
          <w:szCs w:val="24"/>
        </w:rPr>
      </w:pPr>
      <w:r w:rsidRPr="00E972B6">
        <w:rPr>
          <w:rFonts w:ascii="Times New Roman" w:hAnsi="Times New Roman"/>
          <w:b/>
          <w:sz w:val="24"/>
          <w:szCs w:val="24"/>
        </w:rPr>
        <w:t xml:space="preserve">б) дополнительная литература </w:t>
      </w:r>
    </w:p>
    <w:p w14:paraId="6E0882A5" w14:textId="5EFA82BE" w:rsidR="00BC21FD" w:rsidRDefault="00BC21FD" w:rsidP="00BC21FD">
      <w:pPr>
        <w:shd w:val="clear" w:color="auto" w:fill="FFFFFF"/>
        <w:spacing w:after="0"/>
        <w:ind w:firstLine="709"/>
        <w:rPr>
          <w:rFonts w:ascii="Times New Roman" w:hAnsi="Times New Roman"/>
          <w:sz w:val="24"/>
          <w:szCs w:val="24"/>
        </w:rPr>
      </w:pPr>
      <w:r w:rsidRPr="00BC21FD">
        <w:rPr>
          <w:rStyle w:val="ng-star-inserted"/>
          <w:rFonts w:ascii="Times New Roman" w:hAnsi="Times New Roman"/>
          <w:sz w:val="24"/>
          <w:szCs w:val="24"/>
        </w:rPr>
        <w:t xml:space="preserve">1. </w:t>
      </w:r>
      <w:r w:rsidR="005E302F" w:rsidRPr="005E302F">
        <w:rPr>
          <w:rStyle w:val="ng-star-inserted"/>
          <w:rFonts w:ascii="Times New Roman" w:hAnsi="Times New Roman"/>
          <w:sz w:val="24"/>
          <w:szCs w:val="24"/>
        </w:rPr>
        <w:t xml:space="preserve">Касьянов, В. В.  История России : учебное пособие для вузов / В. В. Касьянов. — 3-е изд., </w:t>
      </w:r>
      <w:proofErr w:type="spellStart"/>
      <w:r w:rsidR="005E302F" w:rsidRPr="005E302F">
        <w:rPr>
          <w:rStyle w:val="ng-star-inserted"/>
          <w:rFonts w:ascii="Times New Roman" w:hAnsi="Times New Roman"/>
          <w:sz w:val="24"/>
          <w:szCs w:val="24"/>
        </w:rPr>
        <w:t>перераб</w:t>
      </w:r>
      <w:proofErr w:type="spellEnd"/>
      <w:r w:rsidR="005E302F" w:rsidRPr="005E302F">
        <w:rPr>
          <w:rStyle w:val="ng-star-inserted"/>
          <w:rFonts w:ascii="Times New Roman" w:hAnsi="Times New Roman"/>
          <w:sz w:val="24"/>
          <w:szCs w:val="24"/>
        </w:rPr>
        <w:t xml:space="preserve">. и доп. — Москва : Издательство </w:t>
      </w:r>
      <w:proofErr w:type="spellStart"/>
      <w:r w:rsidR="005E302F" w:rsidRPr="005E302F">
        <w:rPr>
          <w:rStyle w:val="ng-star-inserted"/>
          <w:rFonts w:ascii="Times New Roman" w:hAnsi="Times New Roman"/>
          <w:sz w:val="24"/>
          <w:szCs w:val="24"/>
        </w:rPr>
        <w:t>Юрайт</w:t>
      </w:r>
      <w:proofErr w:type="spellEnd"/>
      <w:r w:rsidR="005E302F" w:rsidRPr="005E302F">
        <w:rPr>
          <w:rStyle w:val="ng-star-inserted"/>
          <w:rFonts w:ascii="Times New Roman" w:hAnsi="Times New Roman"/>
          <w:sz w:val="24"/>
          <w:szCs w:val="24"/>
        </w:rPr>
        <w:t xml:space="preserve">, 2024. — 274 с. — (Высшее образование). — ISBN 978-5-534-18529-4. — Текст : электронный // Образовательная платформа </w:t>
      </w:r>
      <w:proofErr w:type="spellStart"/>
      <w:r w:rsidR="005E302F" w:rsidRPr="005E302F">
        <w:rPr>
          <w:rStyle w:val="ng-star-inserted"/>
          <w:rFonts w:ascii="Times New Roman" w:hAnsi="Times New Roman"/>
          <w:sz w:val="24"/>
          <w:szCs w:val="24"/>
        </w:rPr>
        <w:t>Юрайт</w:t>
      </w:r>
      <w:proofErr w:type="spellEnd"/>
      <w:r w:rsidR="005E302F" w:rsidRPr="005E302F">
        <w:rPr>
          <w:rStyle w:val="ng-star-inserted"/>
          <w:rFonts w:ascii="Times New Roman" w:hAnsi="Times New Roman"/>
          <w:sz w:val="24"/>
          <w:szCs w:val="24"/>
        </w:rPr>
        <w:t xml:space="preserve"> [сайт]. — URL: https://urait.ru/bcode/535275 </w:t>
      </w:r>
    </w:p>
    <w:p w14:paraId="5788F62A" w14:textId="24B46B4E" w:rsidR="007513FE" w:rsidRPr="00BC21FD" w:rsidRDefault="00BC21FD" w:rsidP="00BC21FD">
      <w:pPr>
        <w:shd w:val="clear" w:color="auto" w:fill="FFFFFF"/>
        <w:spacing w:after="0"/>
        <w:ind w:firstLine="709"/>
        <w:rPr>
          <w:rFonts w:ascii="Times New Roman" w:hAnsi="Times New Roman"/>
          <w:sz w:val="24"/>
          <w:szCs w:val="24"/>
        </w:rPr>
      </w:pPr>
      <w:r>
        <w:rPr>
          <w:rFonts w:ascii="Times New Roman" w:hAnsi="Times New Roman"/>
          <w:sz w:val="24"/>
          <w:szCs w:val="24"/>
        </w:rPr>
        <w:t xml:space="preserve">2. </w:t>
      </w:r>
      <w:r w:rsidRPr="00BC21FD">
        <w:rPr>
          <w:rFonts w:ascii="Times New Roman" w:hAnsi="Times New Roman"/>
          <w:sz w:val="24"/>
          <w:szCs w:val="24"/>
          <w:shd w:val="clear" w:color="auto" w:fill="FFFFFF"/>
        </w:rPr>
        <w:t xml:space="preserve"> </w:t>
      </w:r>
      <w:r w:rsidR="005E302F" w:rsidRPr="005E302F">
        <w:rPr>
          <w:rFonts w:ascii="Times New Roman" w:hAnsi="Times New Roman"/>
          <w:sz w:val="24"/>
          <w:szCs w:val="24"/>
          <w:shd w:val="clear" w:color="auto" w:fill="FFFFFF"/>
        </w:rPr>
        <w:t>История России до начала ХХ века : учебник для вузов / Л. И. </w:t>
      </w:r>
      <w:proofErr w:type="spellStart"/>
      <w:r w:rsidR="005E302F" w:rsidRPr="005E302F">
        <w:rPr>
          <w:rFonts w:ascii="Times New Roman" w:hAnsi="Times New Roman"/>
          <w:sz w:val="24"/>
          <w:szCs w:val="24"/>
          <w:shd w:val="clear" w:color="auto" w:fill="FFFFFF"/>
        </w:rPr>
        <w:t>Семенникова</w:t>
      </w:r>
      <w:proofErr w:type="spellEnd"/>
      <w:r w:rsidR="005E302F" w:rsidRPr="005E302F">
        <w:rPr>
          <w:rFonts w:ascii="Times New Roman" w:hAnsi="Times New Roman"/>
          <w:sz w:val="24"/>
          <w:szCs w:val="24"/>
          <w:shd w:val="clear" w:color="auto" w:fill="FFFFFF"/>
        </w:rPr>
        <w:t xml:space="preserve"> [и др.] ; под редакцией Л. И. Семенниковой. — 7-е изд., </w:t>
      </w:r>
      <w:proofErr w:type="spellStart"/>
      <w:r w:rsidR="005E302F" w:rsidRPr="005E302F">
        <w:rPr>
          <w:rFonts w:ascii="Times New Roman" w:hAnsi="Times New Roman"/>
          <w:sz w:val="24"/>
          <w:szCs w:val="24"/>
          <w:shd w:val="clear" w:color="auto" w:fill="FFFFFF"/>
        </w:rPr>
        <w:t>испр</w:t>
      </w:r>
      <w:proofErr w:type="spellEnd"/>
      <w:r w:rsidR="005E302F" w:rsidRPr="005E302F">
        <w:rPr>
          <w:rFonts w:ascii="Times New Roman" w:hAnsi="Times New Roman"/>
          <w:sz w:val="24"/>
          <w:szCs w:val="24"/>
          <w:shd w:val="clear" w:color="auto" w:fill="FFFFFF"/>
        </w:rPr>
        <w:t xml:space="preserve">. и доп. — Москва : Издательство </w:t>
      </w:r>
      <w:proofErr w:type="spellStart"/>
      <w:r w:rsidR="005E302F" w:rsidRPr="005E302F">
        <w:rPr>
          <w:rFonts w:ascii="Times New Roman" w:hAnsi="Times New Roman"/>
          <w:sz w:val="24"/>
          <w:szCs w:val="24"/>
          <w:shd w:val="clear" w:color="auto" w:fill="FFFFFF"/>
        </w:rPr>
        <w:t>Юрайт</w:t>
      </w:r>
      <w:proofErr w:type="spellEnd"/>
      <w:r w:rsidR="005E302F" w:rsidRPr="005E302F">
        <w:rPr>
          <w:rFonts w:ascii="Times New Roman" w:hAnsi="Times New Roman"/>
          <w:sz w:val="24"/>
          <w:szCs w:val="24"/>
          <w:shd w:val="clear" w:color="auto" w:fill="FFFFFF"/>
        </w:rPr>
        <w:t xml:space="preserve">, 2024. — 345 с. — (Высшее образование). — ISBN 978-5-534-17675-9. — Текст : электронный // Образовательная платформа </w:t>
      </w:r>
      <w:proofErr w:type="spellStart"/>
      <w:r w:rsidR="005E302F" w:rsidRPr="005E302F">
        <w:rPr>
          <w:rFonts w:ascii="Times New Roman" w:hAnsi="Times New Roman"/>
          <w:sz w:val="24"/>
          <w:szCs w:val="24"/>
          <w:shd w:val="clear" w:color="auto" w:fill="FFFFFF"/>
        </w:rPr>
        <w:t>Юрайт</w:t>
      </w:r>
      <w:proofErr w:type="spellEnd"/>
      <w:r w:rsidR="005E302F" w:rsidRPr="005E302F">
        <w:rPr>
          <w:rFonts w:ascii="Times New Roman" w:hAnsi="Times New Roman"/>
          <w:sz w:val="24"/>
          <w:szCs w:val="24"/>
          <w:shd w:val="clear" w:color="auto" w:fill="FFFFFF"/>
        </w:rPr>
        <w:t xml:space="preserve"> [сайт]. — URL: https://urait.ru/bcode/537295 </w:t>
      </w:r>
    </w:p>
    <w:p w14:paraId="3C589DC6" w14:textId="77777777" w:rsidR="006D25EF" w:rsidRPr="006D25EF" w:rsidRDefault="006D25EF" w:rsidP="006D25EF">
      <w:pPr>
        <w:widowControl w:val="0"/>
        <w:spacing w:after="0" w:line="256" w:lineRule="auto"/>
        <w:ind w:firstLine="360"/>
        <w:jc w:val="both"/>
        <w:rPr>
          <w:rFonts w:ascii="Times New Roman" w:eastAsia="Times New Roman" w:hAnsi="Times New Roman"/>
          <w:b/>
          <w:color w:val="000000"/>
          <w:sz w:val="24"/>
          <w:szCs w:val="24"/>
          <w:lang w:eastAsia="ru-RU"/>
        </w:rPr>
      </w:pPr>
      <w:r w:rsidRPr="006D25EF">
        <w:rPr>
          <w:rFonts w:ascii="Times New Roman" w:eastAsia="Times New Roman" w:hAnsi="Times New Roman"/>
          <w:b/>
          <w:color w:val="000000"/>
          <w:sz w:val="24"/>
          <w:szCs w:val="24"/>
          <w:lang w:eastAsia="ru-RU"/>
        </w:rPr>
        <w:t>в) интернет-ресурсы</w:t>
      </w:r>
    </w:p>
    <w:p w14:paraId="2EA979B7" w14:textId="77777777" w:rsidR="006D25EF" w:rsidRPr="006D25EF" w:rsidRDefault="006D25EF" w:rsidP="006D25EF">
      <w:pPr>
        <w:spacing w:after="0" w:line="240" w:lineRule="auto"/>
        <w:ind w:hanging="2"/>
        <w:jc w:val="both"/>
        <w:rPr>
          <w:rFonts w:ascii="Times New Roman" w:eastAsia="Times New Roman" w:hAnsi="Times New Roman"/>
          <w:sz w:val="24"/>
          <w:szCs w:val="24"/>
          <w:lang w:eastAsia="ru-RU"/>
        </w:rPr>
      </w:pPr>
      <w:r w:rsidRPr="006D25EF">
        <w:rPr>
          <w:rFonts w:ascii="Times New Roman" w:eastAsia="Times New Roman" w:hAnsi="Times New Roman"/>
          <w:sz w:val="24"/>
          <w:szCs w:val="24"/>
          <w:lang w:eastAsia="ru-RU"/>
        </w:rPr>
        <w:lastRenderedPageBreak/>
        <w:t xml:space="preserve">1.Электронная библиотека учебных материалов </w:t>
      </w:r>
      <w:proofErr w:type="spellStart"/>
      <w:r w:rsidRPr="006D25EF">
        <w:rPr>
          <w:rFonts w:ascii="Times New Roman" w:eastAsia="Times New Roman" w:hAnsi="Times New Roman"/>
          <w:sz w:val="24"/>
          <w:szCs w:val="24"/>
          <w:lang w:eastAsia="ru-RU"/>
        </w:rPr>
        <w:t>ЯрГУ</w:t>
      </w:r>
      <w:proofErr w:type="spellEnd"/>
      <w:r w:rsidRPr="006D25EF">
        <w:rPr>
          <w:rFonts w:ascii="Times New Roman" w:eastAsia="Times New Roman" w:hAnsi="Times New Roman"/>
          <w:sz w:val="24"/>
          <w:szCs w:val="24"/>
          <w:lang w:eastAsia="ru-RU"/>
        </w:rPr>
        <w:t xml:space="preserve"> </w:t>
      </w:r>
      <w:hyperlink r:id="rId9">
        <w:r w:rsidRPr="006D25EF">
          <w:rPr>
            <w:rFonts w:ascii="Times New Roman" w:eastAsia="Times New Roman" w:hAnsi="Times New Roman"/>
            <w:sz w:val="24"/>
            <w:szCs w:val="24"/>
            <w:u w:val="single"/>
            <w:lang w:eastAsia="ru-RU"/>
          </w:rPr>
          <w:t>http://www.lib.uniyar.ac.ru/opac/bk_cat_find.php</w:t>
        </w:r>
      </w:hyperlink>
    </w:p>
    <w:p w14:paraId="36AF3194" w14:textId="77777777" w:rsidR="006D25EF" w:rsidRPr="006D25EF" w:rsidRDefault="006D25EF" w:rsidP="006D25EF">
      <w:pPr>
        <w:spacing w:after="0" w:line="240" w:lineRule="auto"/>
        <w:ind w:hanging="2"/>
        <w:jc w:val="both"/>
        <w:rPr>
          <w:rFonts w:ascii="Times New Roman" w:eastAsia="Times New Roman" w:hAnsi="Times New Roman"/>
          <w:sz w:val="24"/>
          <w:szCs w:val="24"/>
          <w:lang w:eastAsia="ru-RU"/>
        </w:rPr>
      </w:pPr>
      <w:r w:rsidRPr="006D25EF">
        <w:rPr>
          <w:rFonts w:ascii="Times New Roman" w:eastAsia="Times New Roman" w:hAnsi="Times New Roman"/>
          <w:sz w:val="24"/>
          <w:szCs w:val="24"/>
          <w:lang w:eastAsia="ru-RU"/>
        </w:rPr>
        <w:t>2. Электронно-библиотечная система «</w:t>
      </w:r>
      <w:proofErr w:type="spellStart"/>
      <w:r w:rsidRPr="006D25EF">
        <w:rPr>
          <w:rFonts w:ascii="Times New Roman" w:eastAsia="Times New Roman" w:hAnsi="Times New Roman"/>
          <w:sz w:val="24"/>
          <w:szCs w:val="24"/>
          <w:lang w:eastAsia="ru-RU"/>
        </w:rPr>
        <w:t>Юрайт</w:t>
      </w:r>
      <w:proofErr w:type="spellEnd"/>
      <w:r w:rsidRPr="006D25EF">
        <w:rPr>
          <w:rFonts w:ascii="Times New Roman" w:eastAsia="Times New Roman" w:hAnsi="Times New Roman"/>
          <w:sz w:val="24"/>
          <w:szCs w:val="24"/>
          <w:lang w:eastAsia="ru-RU"/>
        </w:rPr>
        <w:t xml:space="preserve">» </w:t>
      </w:r>
      <w:r w:rsidRPr="006D25EF">
        <w:rPr>
          <w:rFonts w:ascii="Times New Roman" w:eastAsia="Times New Roman" w:hAnsi="Times New Roman"/>
          <w:sz w:val="24"/>
          <w:szCs w:val="24"/>
          <w:u w:val="single"/>
          <w:lang w:eastAsia="ru-RU"/>
        </w:rPr>
        <w:t>https://urait.ru/</w:t>
      </w:r>
    </w:p>
    <w:p w14:paraId="7A0DDB45" w14:textId="77777777" w:rsidR="006D25EF" w:rsidRPr="006D25EF" w:rsidRDefault="006D25EF" w:rsidP="006D25EF">
      <w:pPr>
        <w:tabs>
          <w:tab w:val="left" w:pos="720"/>
        </w:tabs>
        <w:spacing w:after="0" w:line="240" w:lineRule="auto"/>
        <w:ind w:hanging="2"/>
        <w:jc w:val="both"/>
        <w:rPr>
          <w:rFonts w:ascii="Times New Roman" w:eastAsia="Times New Roman" w:hAnsi="Times New Roman"/>
          <w:sz w:val="24"/>
          <w:szCs w:val="24"/>
          <w:u w:val="single"/>
          <w:lang w:eastAsia="ru-RU"/>
        </w:rPr>
      </w:pPr>
      <w:r w:rsidRPr="006D25EF">
        <w:rPr>
          <w:rFonts w:ascii="Times New Roman" w:eastAsia="Times New Roman" w:hAnsi="Times New Roman"/>
          <w:sz w:val="24"/>
          <w:szCs w:val="24"/>
          <w:lang w:eastAsia="ru-RU"/>
        </w:rPr>
        <w:t>3.</w:t>
      </w:r>
      <w:r w:rsidRPr="006D25EF">
        <w:rPr>
          <w:rFonts w:ascii="Times New Roman" w:eastAsia="Times New Roman" w:hAnsi="Times New Roman"/>
          <w:b/>
          <w:sz w:val="24"/>
          <w:szCs w:val="24"/>
          <w:lang w:eastAsia="ru-RU"/>
        </w:rPr>
        <w:t xml:space="preserve"> </w:t>
      </w:r>
      <w:r w:rsidRPr="006D25EF">
        <w:rPr>
          <w:rFonts w:ascii="Times New Roman" w:eastAsia="Times New Roman" w:hAnsi="Times New Roman"/>
          <w:sz w:val="24"/>
          <w:szCs w:val="24"/>
          <w:lang w:eastAsia="ru-RU"/>
        </w:rPr>
        <w:t>Электронно-библиотечная система «ПРОСПЕКТ</w:t>
      </w:r>
      <w:r w:rsidRPr="006D25EF">
        <w:rPr>
          <w:rFonts w:ascii="Times New Roman" w:eastAsia="Times New Roman" w:hAnsi="Times New Roman"/>
          <w:b/>
          <w:sz w:val="24"/>
          <w:szCs w:val="24"/>
          <w:lang w:eastAsia="ru-RU"/>
        </w:rPr>
        <w:t xml:space="preserve">» </w:t>
      </w:r>
      <w:hyperlink r:id="rId10">
        <w:r w:rsidRPr="006D25EF">
          <w:rPr>
            <w:rFonts w:ascii="Times New Roman" w:eastAsia="Times New Roman" w:hAnsi="Times New Roman"/>
            <w:sz w:val="24"/>
            <w:szCs w:val="24"/>
            <w:u w:val="single"/>
            <w:lang w:eastAsia="ru-RU"/>
          </w:rPr>
          <w:t>http://ebs.prospekt.org</w:t>
        </w:r>
      </w:hyperlink>
    </w:p>
    <w:p w14:paraId="00A1E47A" w14:textId="77777777" w:rsidR="006D25EF" w:rsidRPr="006D25EF" w:rsidRDefault="006D25EF" w:rsidP="006D25EF">
      <w:pPr>
        <w:tabs>
          <w:tab w:val="left" w:pos="720"/>
        </w:tabs>
        <w:spacing w:after="0" w:line="240" w:lineRule="auto"/>
        <w:ind w:hanging="2"/>
        <w:jc w:val="both"/>
        <w:rPr>
          <w:rFonts w:ascii="Times New Roman" w:eastAsia="Times New Roman" w:hAnsi="Times New Roman"/>
          <w:sz w:val="20"/>
          <w:szCs w:val="20"/>
          <w:lang w:eastAsia="ru-RU"/>
        </w:rPr>
      </w:pPr>
      <w:r w:rsidRPr="006D25EF">
        <w:rPr>
          <w:rFonts w:ascii="Times New Roman" w:eastAsia="Times New Roman" w:hAnsi="Times New Roman"/>
          <w:sz w:val="24"/>
          <w:szCs w:val="24"/>
          <w:lang w:eastAsia="ru-RU"/>
        </w:rPr>
        <w:t>4. Научная электронная библиотека eLIBRARY.RU</w:t>
      </w:r>
      <w:r w:rsidRPr="006D25EF">
        <w:rPr>
          <w:rFonts w:ascii="Times New Roman" w:eastAsia="Times New Roman" w:hAnsi="Times New Roman"/>
          <w:sz w:val="24"/>
          <w:szCs w:val="24"/>
          <w:u w:val="single"/>
          <w:lang w:eastAsia="ru-RU"/>
        </w:rPr>
        <w:t xml:space="preserve"> </w:t>
      </w:r>
      <w:hyperlink r:id="rId11">
        <w:r w:rsidRPr="006D25EF">
          <w:rPr>
            <w:rFonts w:ascii="Times New Roman" w:eastAsia="Times New Roman" w:hAnsi="Times New Roman"/>
            <w:sz w:val="24"/>
            <w:szCs w:val="24"/>
            <w:u w:val="single"/>
            <w:lang w:eastAsia="ru-RU"/>
          </w:rPr>
          <w:t>http://elibrary.ru/</w:t>
        </w:r>
      </w:hyperlink>
    </w:p>
    <w:p w14:paraId="5DC6B9EA" w14:textId="77777777" w:rsidR="006D25EF" w:rsidRPr="006D25EF" w:rsidRDefault="006D25EF" w:rsidP="006D25EF">
      <w:pPr>
        <w:tabs>
          <w:tab w:val="left" w:pos="720"/>
        </w:tabs>
        <w:spacing w:after="0" w:line="240" w:lineRule="auto"/>
        <w:ind w:hanging="2"/>
        <w:jc w:val="both"/>
        <w:rPr>
          <w:rFonts w:ascii="Times New Roman" w:eastAsia="Times New Roman" w:hAnsi="Times New Roman"/>
          <w:sz w:val="24"/>
          <w:szCs w:val="24"/>
          <w:lang w:eastAsia="ru-RU"/>
        </w:rPr>
      </w:pPr>
      <w:r w:rsidRPr="006D25EF">
        <w:rPr>
          <w:rFonts w:ascii="Times New Roman" w:eastAsia="Times New Roman" w:hAnsi="Times New Roman"/>
          <w:sz w:val="24"/>
          <w:szCs w:val="24"/>
          <w:lang w:eastAsia="ru-RU"/>
        </w:rPr>
        <w:t>5.</w:t>
      </w:r>
      <w:r w:rsidRPr="006D25EF">
        <w:rPr>
          <w:rFonts w:ascii="Times New Roman" w:eastAsia="Times New Roman" w:hAnsi="Times New Roman"/>
          <w:b/>
          <w:sz w:val="24"/>
          <w:szCs w:val="24"/>
          <w:lang w:eastAsia="ru-RU"/>
        </w:rPr>
        <w:t xml:space="preserve"> </w:t>
      </w:r>
      <w:r w:rsidRPr="006D25EF">
        <w:rPr>
          <w:rFonts w:ascii="Times New Roman" w:eastAsia="Times New Roman" w:hAnsi="Times New Roman"/>
          <w:sz w:val="24"/>
          <w:szCs w:val="24"/>
          <w:lang w:eastAsia="ru-RU"/>
        </w:rPr>
        <w:t>Электронно-библиотечная система «Консультант Студента»</w:t>
      </w:r>
    </w:p>
    <w:p w14:paraId="2BD73C8C" w14:textId="77777777" w:rsidR="006D25EF" w:rsidRPr="006D25EF" w:rsidRDefault="005E302F" w:rsidP="006D25EF">
      <w:pPr>
        <w:tabs>
          <w:tab w:val="left" w:pos="720"/>
        </w:tabs>
        <w:spacing w:after="0" w:line="240" w:lineRule="auto"/>
        <w:ind w:hanging="2"/>
        <w:jc w:val="both"/>
        <w:rPr>
          <w:rFonts w:ascii="Times New Roman" w:eastAsia="Times New Roman" w:hAnsi="Times New Roman"/>
          <w:sz w:val="24"/>
          <w:szCs w:val="24"/>
          <w:lang w:eastAsia="ru-RU"/>
        </w:rPr>
      </w:pPr>
      <w:hyperlink r:id="rId12">
        <w:r w:rsidR="006D25EF" w:rsidRPr="006D25EF">
          <w:rPr>
            <w:rFonts w:ascii="Times New Roman" w:eastAsia="Times New Roman" w:hAnsi="Times New Roman"/>
            <w:sz w:val="24"/>
            <w:szCs w:val="24"/>
            <w:u w:val="single"/>
            <w:lang w:eastAsia="ru-RU"/>
          </w:rPr>
          <w:t>https://www.studentlibrary.ru/</w:t>
        </w:r>
      </w:hyperlink>
    </w:p>
    <w:p w14:paraId="1BA6A314" w14:textId="77777777" w:rsidR="006D25EF" w:rsidRDefault="006D25EF" w:rsidP="007513FE">
      <w:pPr>
        <w:spacing w:after="0"/>
        <w:rPr>
          <w:rFonts w:ascii="Times New Roman" w:hAnsi="Times New Roman"/>
          <w:b/>
          <w:bCs/>
          <w:sz w:val="24"/>
          <w:szCs w:val="24"/>
        </w:rPr>
      </w:pPr>
    </w:p>
    <w:p w14:paraId="62CB0769"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b/>
          <w:color w:val="000000"/>
          <w:sz w:val="24"/>
          <w:szCs w:val="24"/>
          <w:lang w:eastAsia="ru-RU"/>
        </w:rPr>
        <w:t>9. Материально-техническая база, необходимая для осуществления образовательного процесса по дисциплине</w:t>
      </w:r>
    </w:p>
    <w:p w14:paraId="21E83C7C"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56525C1"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w:t>
      </w:r>
      <w:r w:rsidRPr="006D25EF">
        <w:rPr>
          <w:rFonts w:ascii="Times New Roman" w:eastAsia="Times New Roman" w:hAnsi="Times New Roman"/>
          <w:color w:val="000000"/>
          <w:sz w:val="18"/>
          <w:szCs w:val="18"/>
          <w:lang w:eastAsia="ru-RU"/>
        </w:rPr>
        <w:t xml:space="preserve"> </w:t>
      </w:r>
      <w:r w:rsidRPr="006D25EF">
        <w:rPr>
          <w:rFonts w:ascii="Times New Roman" w:eastAsia="Times New Roman" w:hAnsi="Times New Roman"/>
          <w:color w:val="000000"/>
          <w:sz w:val="24"/>
          <w:szCs w:val="24"/>
          <w:lang w:eastAsia="ru-RU"/>
        </w:rPr>
        <w:t>-учебные аудитории для проведения занятий лекционного типа;</w:t>
      </w:r>
    </w:p>
    <w:p w14:paraId="74664C9B"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учебные аудитории для проведения практических занятий (семинаров);</w:t>
      </w:r>
    </w:p>
    <w:p w14:paraId="1395BAF1"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 xml:space="preserve">- учебные аудитории для проведения групповых и индивидуальных консультаций, </w:t>
      </w:r>
    </w:p>
    <w:p w14:paraId="723160ED" w14:textId="77777777" w:rsidR="006D25EF" w:rsidRPr="006D25EF" w:rsidRDefault="006D25EF" w:rsidP="006D25EF">
      <w:pPr>
        <w:spacing w:after="0" w:line="240" w:lineRule="auto"/>
        <w:ind w:firstLine="709"/>
        <w:jc w:val="both"/>
        <w:rPr>
          <w:rFonts w:ascii="Times New Roman" w:eastAsia="Times New Roman" w:hAnsi="Times New Roman"/>
          <w:color w:val="FF0000"/>
          <w:sz w:val="24"/>
          <w:szCs w:val="24"/>
          <w:lang w:eastAsia="ru-RU"/>
        </w:rPr>
      </w:pPr>
      <w:r w:rsidRPr="006D25EF">
        <w:rPr>
          <w:rFonts w:ascii="Times New Roman" w:eastAsia="Times New Roman" w:hAnsi="Times New Roman"/>
          <w:color w:val="000000"/>
          <w:sz w:val="24"/>
          <w:szCs w:val="24"/>
          <w:lang w:eastAsia="ru-RU"/>
        </w:rPr>
        <w:t xml:space="preserve">- учебные аудитории для проведения текущего контроля и промежуточной аттестации; </w:t>
      </w:r>
    </w:p>
    <w:p w14:paraId="6B6058D5" w14:textId="77777777" w:rsidR="006D25EF" w:rsidRPr="006D25EF" w:rsidRDefault="006D25EF" w:rsidP="006D25EF">
      <w:pPr>
        <w:spacing w:after="0" w:line="240" w:lineRule="auto"/>
        <w:ind w:firstLine="709"/>
        <w:jc w:val="both"/>
        <w:rPr>
          <w:rFonts w:ascii="Times New Roman" w:eastAsia="Times New Roman" w:hAnsi="Times New Roman"/>
          <w:color w:val="FF0000"/>
          <w:sz w:val="24"/>
          <w:szCs w:val="24"/>
          <w:lang w:eastAsia="ru-RU"/>
        </w:rPr>
      </w:pPr>
      <w:r w:rsidRPr="006D25EF">
        <w:rPr>
          <w:rFonts w:ascii="Times New Roman" w:eastAsia="Times New Roman" w:hAnsi="Times New Roman"/>
          <w:color w:val="000000"/>
          <w:sz w:val="24"/>
          <w:szCs w:val="24"/>
          <w:lang w:eastAsia="ru-RU"/>
        </w:rPr>
        <w:t xml:space="preserve">-помещения для самостоятельной работы; </w:t>
      </w:r>
    </w:p>
    <w:p w14:paraId="6A3CE394" w14:textId="77777777" w:rsidR="006D25EF" w:rsidRPr="006D25EF" w:rsidRDefault="006D25EF" w:rsidP="006D25EF">
      <w:pPr>
        <w:spacing w:after="0" w:line="240" w:lineRule="auto"/>
        <w:ind w:firstLine="709"/>
        <w:jc w:val="both"/>
        <w:rPr>
          <w:rFonts w:ascii="Times New Roman" w:eastAsia="Times New Roman" w:hAnsi="Times New Roman"/>
          <w:color w:val="0000FF"/>
          <w:sz w:val="24"/>
          <w:szCs w:val="24"/>
          <w:lang w:eastAsia="ru-RU"/>
        </w:rPr>
      </w:pPr>
      <w:r w:rsidRPr="006D25EF">
        <w:rPr>
          <w:rFonts w:ascii="Times New Roman" w:eastAsia="Times New Roman" w:hAnsi="Times New Roman"/>
          <w:color w:val="000000"/>
          <w:sz w:val="24"/>
          <w:szCs w:val="24"/>
          <w:lang w:eastAsia="ru-RU"/>
        </w:rPr>
        <w:t xml:space="preserve">-помещения для хранения и профилактического обслуживания технических средств обучения. </w:t>
      </w:r>
    </w:p>
    <w:p w14:paraId="3CF39CE0" w14:textId="77777777" w:rsidR="006D25EF" w:rsidRPr="006D25EF" w:rsidRDefault="006D25EF" w:rsidP="006D25EF">
      <w:pPr>
        <w:spacing w:after="0" w:line="240" w:lineRule="auto"/>
        <w:ind w:firstLine="709"/>
        <w:jc w:val="both"/>
        <w:rPr>
          <w:rFonts w:ascii="Times New Roman" w:eastAsia="Times New Roman" w:hAnsi="Times New Roman"/>
          <w:color w:val="FF0000"/>
          <w:sz w:val="24"/>
          <w:szCs w:val="24"/>
          <w:lang w:eastAsia="ru-RU"/>
        </w:rPr>
      </w:pPr>
      <w:r w:rsidRPr="006D25EF">
        <w:rPr>
          <w:rFonts w:ascii="Times New Roman" w:eastAsia="Times New Roman" w:hAnsi="Times New Roman"/>
          <w:color w:val="000000"/>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68D61DBB" w14:textId="77777777" w:rsidR="006D25EF" w:rsidRPr="006D25EF" w:rsidRDefault="006D25EF" w:rsidP="006D25EF">
      <w:pPr>
        <w:spacing w:after="0" w:line="240" w:lineRule="auto"/>
        <w:ind w:firstLine="709"/>
        <w:jc w:val="both"/>
        <w:rPr>
          <w:rFonts w:ascii="Times New Roman" w:eastAsia="Times New Roman" w:hAnsi="Times New Roman"/>
          <w:color w:val="000000"/>
          <w:sz w:val="24"/>
          <w:szCs w:val="24"/>
          <w:lang w:eastAsia="ru-RU"/>
        </w:rPr>
      </w:pPr>
      <w:r w:rsidRPr="006D25EF">
        <w:rPr>
          <w:rFonts w:ascii="Times New Roman" w:eastAsia="Times New Roman" w:hAnsi="Times New Roman"/>
          <w:color w:val="000000"/>
          <w:sz w:val="24"/>
          <w:szCs w:val="24"/>
          <w:lang w:eastAsia="ru-RU"/>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793F7F66" w14:textId="77777777" w:rsidR="007513FE" w:rsidRPr="0053047D" w:rsidRDefault="007513FE" w:rsidP="007513FE">
      <w:pPr>
        <w:spacing w:after="0" w:line="240" w:lineRule="auto"/>
        <w:jc w:val="both"/>
        <w:rPr>
          <w:rFonts w:ascii="Times New Roman" w:hAnsi="Times New Roman"/>
          <w:bCs/>
          <w:sz w:val="24"/>
          <w:szCs w:val="24"/>
        </w:rPr>
      </w:pPr>
    </w:p>
    <w:p w14:paraId="14075E8C" w14:textId="77777777" w:rsidR="007513FE" w:rsidRPr="003D00E4" w:rsidRDefault="007513FE" w:rsidP="007513FE">
      <w:pPr>
        <w:spacing w:after="0" w:line="240" w:lineRule="auto"/>
        <w:jc w:val="both"/>
        <w:rPr>
          <w:rFonts w:ascii="Times New Roman" w:hAnsi="Times New Roman"/>
          <w:bCs/>
          <w:sz w:val="24"/>
          <w:szCs w:val="24"/>
        </w:rPr>
      </w:pPr>
      <w:r w:rsidRPr="003D00E4">
        <w:rPr>
          <w:rFonts w:ascii="Times New Roman" w:hAnsi="Times New Roman"/>
          <w:bCs/>
          <w:sz w:val="24"/>
          <w:szCs w:val="24"/>
        </w:rPr>
        <w:t>Автор:</w:t>
      </w:r>
    </w:p>
    <w:p w14:paraId="79C2E950" w14:textId="77777777" w:rsidR="007513FE" w:rsidRDefault="007513FE" w:rsidP="007513FE">
      <w:pPr>
        <w:spacing w:after="0" w:line="240" w:lineRule="auto"/>
        <w:jc w:val="both"/>
        <w:rPr>
          <w:rFonts w:ascii="Times New Roman" w:hAnsi="Times New Roman"/>
          <w:bCs/>
          <w:sz w:val="24"/>
          <w:szCs w:val="24"/>
        </w:rPr>
      </w:pPr>
    </w:p>
    <w:p w14:paraId="457D94B4" w14:textId="77777777" w:rsidR="007513FE" w:rsidRPr="003D00E4" w:rsidRDefault="007513FE" w:rsidP="007513FE">
      <w:pPr>
        <w:spacing w:after="0" w:line="240" w:lineRule="auto"/>
        <w:jc w:val="both"/>
        <w:rPr>
          <w:rFonts w:ascii="Times New Roman" w:hAnsi="Times New Roman"/>
          <w:bCs/>
          <w:sz w:val="24"/>
          <w:szCs w:val="24"/>
        </w:rPr>
      </w:pPr>
      <w:r w:rsidRPr="003D00E4">
        <w:rPr>
          <w:rFonts w:ascii="Times New Roman" w:hAnsi="Times New Roman"/>
          <w:bCs/>
          <w:sz w:val="24"/>
          <w:szCs w:val="24"/>
        </w:rPr>
        <w:t xml:space="preserve">Доценты кафедры социальной политики, к. и. н.                                          С.Д. </w:t>
      </w:r>
      <w:proofErr w:type="spellStart"/>
      <w:r w:rsidRPr="003D00E4">
        <w:rPr>
          <w:rFonts w:ascii="Times New Roman" w:hAnsi="Times New Roman"/>
          <w:bCs/>
          <w:sz w:val="24"/>
          <w:szCs w:val="24"/>
        </w:rPr>
        <w:t>Шокин</w:t>
      </w:r>
      <w:proofErr w:type="spellEnd"/>
    </w:p>
    <w:p w14:paraId="7DBE93EE" w14:textId="77777777" w:rsidR="007513FE" w:rsidRDefault="007513FE" w:rsidP="007513FE">
      <w:pPr>
        <w:rPr>
          <w:rFonts w:ascii="Times New Roman" w:hAnsi="Times New Roman"/>
          <w:sz w:val="24"/>
          <w:szCs w:val="24"/>
        </w:rPr>
      </w:pPr>
      <w:r>
        <w:rPr>
          <w:rFonts w:ascii="Times New Roman" w:hAnsi="Times New Roman"/>
          <w:sz w:val="24"/>
          <w:szCs w:val="24"/>
        </w:rPr>
        <w:br w:type="page"/>
      </w:r>
    </w:p>
    <w:p w14:paraId="133E09CD" w14:textId="77777777" w:rsidR="007513FE" w:rsidRPr="00431930" w:rsidRDefault="007513FE" w:rsidP="007513FE">
      <w:pPr>
        <w:autoSpaceDE w:val="0"/>
        <w:autoSpaceDN w:val="0"/>
        <w:adjustRightInd w:val="0"/>
        <w:spacing w:after="0" w:line="240" w:lineRule="auto"/>
        <w:jc w:val="right"/>
        <w:rPr>
          <w:rFonts w:ascii="Times New Roman" w:hAnsi="Times New Roman"/>
          <w:b/>
          <w:sz w:val="24"/>
          <w:szCs w:val="24"/>
        </w:rPr>
      </w:pPr>
      <w:r w:rsidRPr="00431930">
        <w:rPr>
          <w:rFonts w:ascii="Times New Roman" w:hAnsi="Times New Roman"/>
          <w:b/>
          <w:sz w:val="24"/>
          <w:szCs w:val="24"/>
        </w:rPr>
        <w:lastRenderedPageBreak/>
        <w:t>Приложение №1 к рабочей программе дисциплины</w:t>
      </w:r>
    </w:p>
    <w:p w14:paraId="4E0AA628" w14:textId="77777777" w:rsidR="007513FE" w:rsidRPr="00431930" w:rsidRDefault="007513FE" w:rsidP="007513FE">
      <w:pPr>
        <w:autoSpaceDE w:val="0"/>
        <w:autoSpaceDN w:val="0"/>
        <w:adjustRightInd w:val="0"/>
        <w:spacing w:after="0" w:line="240" w:lineRule="auto"/>
        <w:jc w:val="right"/>
        <w:rPr>
          <w:rFonts w:ascii="Times New Roman" w:hAnsi="Times New Roman"/>
          <w:b/>
          <w:bCs/>
          <w:sz w:val="24"/>
          <w:szCs w:val="24"/>
        </w:rPr>
      </w:pPr>
      <w:r w:rsidRPr="00431930">
        <w:rPr>
          <w:rFonts w:ascii="Times New Roman" w:hAnsi="Times New Roman"/>
          <w:b/>
          <w:bCs/>
          <w:sz w:val="24"/>
          <w:szCs w:val="24"/>
        </w:rPr>
        <w:t>«</w:t>
      </w:r>
      <w:r w:rsidR="00B16EB4">
        <w:rPr>
          <w:rFonts w:ascii="Times New Roman" w:hAnsi="Times New Roman"/>
          <w:b/>
          <w:bCs/>
          <w:sz w:val="24"/>
          <w:szCs w:val="24"/>
        </w:rPr>
        <w:t>История дома Романовых</w:t>
      </w:r>
      <w:r w:rsidRPr="00431930">
        <w:rPr>
          <w:rFonts w:ascii="Times New Roman" w:hAnsi="Times New Roman"/>
          <w:b/>
          <w:bCs/>
          <w:sz w:val="24"/>
          <w:szCs w:val="24"/>
        </w:rPr>
        <w:t>»</w:t>
      </w:r>
    </w:p>
    <w:p w14:paraId="09953E93" w14:textId="77777777" w:rsidR="007513FE" w:rsidRPr="00431930" w:rsidRDefault="007513FE" w:rsidP="007513FE">
      <w:pPr>
        <w:widowControl w:val="0"/>
        <w:autoSpaceDE w:val="0"/>
        <w:autoSpaceDN w:val="0"/>
        <w:adjustRightInd w:val="0"/>
        <w:spacing w:after="0" w:line="240" w:lineRule="auto"/>
        <w:ind w:right="50"/>
        <w:jc w:val="center"/>
        <w:rPr>
          <w:rFonts w:ascii="Times New Roman" w:hAnsi="Times New Roman"/>
          <w:b/>
          <w:bCs/>
          <w:kern w:val="1"/>
          <w:sz w:val="24"/>
          <w:szCs w:val="24"/>
        </w:rPr>
      </w:pPr>
    </w:p>
    <w:p w14:paraId="3D8E5269" w14:textId="77777777" w:rsidR="007513FE" w:rsidRPr="00431930" w:rsidRDefault="007513FE" w:rsidP="007513FE">
      <w:pPr>
        <w:widowControl w:val="0"/>
        <w:autoSpaceDE w:val="0"/>
        <w:autoSpaceDN w:val="0"/>
        <w:adjustRightInd w:val="0"/>
        <w:spacing w:after="0" w:line="240" w:lineRule="auto"/>
        <w:ind w:right="50"/>
        <w:jc w:val="center"/>
        <w:rPr>
          <w:rFonts w:ascii="Times New Roman" w:hAnsi="Times New Roman"/>
          <w:kern w:val="1"/>
          <w:sz w:val="24"/>
          <w:szCs w:val="24"/>
        </w:rPr>
      </w:pPr>
      <w:r w:rsidRPr="00431930">
        <w:rPr>
          <w:rFonts w:ascii="Times New Roman" w:hAnsi="Times New Roman"/>
          <w:b/>
          <w:bCs/>
          <w:kern w:val="1"/>
          <w:sz w:val="24"/>
          <w:szCs w:val="24"/>
        </w:rPr>
        <w:t>Фонд</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о</w:t>
      </w:r>
      <w:r w:rsidRPr="00431930">
        <w:rPr>
          <w:rFonts w:ascii="Times New Roman" w:hAnsi="Times New Roman"/>
          <w:b/>
          <w:bCs/>
          <w:spacing w:val="1"/>
          <w:kern w:val="1"/>
          <w:sz w:val="24"/>
          <w:szCs w:val="24"/>
        </w:rPr>
        <w:t>ц</w:t>
      </w:r>
      <w:r w:rsidRPr="00431930">
        <w:rPr>
          <w:rFonts w:ascii="Times New Roman" w:hAnsi="Times New Roman"/>
          <w:b/>
          <w:bCs/>
          <w:kern w:val="1"/>
          <w:sz w:val="24"/>
          <w:szCs w:val="24"/>
        </w:rPr>
        <w:t>еночных</w:t>
      </w:r>
      <w:r w:rsidRPr="00431930">
        <w:rPr>
          <w:rFonts w:ascii="Times New Roman" w:hAnsi="Times New Roman"/>
          <w:kern w:val="1"/>
          <w:sz w:val="24"/>
          <w:szCs w:val="24"/>
        </w:rPr>
        <w:t xml:space="preserve"> </w:t>
      </w:r>
      <w:r w:rsidRPr="00431930">
        <w:rPr>
          <w:rFonts w:ascii="Times New Roman" w:hAnsi="Times New Roman"/>
          <w:b/>
          <w:bCs/>
          <w:spacing w:val="-1"/>
          <w:kern w:val="1"/>
          <w:sz w:val="24"/>
          <w:szCs w:val="24"/>
        </w:rPr>
        <w:t>с</w:t>
      </w:r>
      <w:r w:rsidRPr="00431930">
        <w:rPr>
          <w:rFonts w:ascii="Times New Roman" w:hAnsi="Times New Roman"/>
          <w:b/>
          <w:bCs/>
          <w:kern w:val="1"/>
          <w:sz w:val="24"/>
          <w:szCs w:val="24"/>
        </w:rPr>
        <w:t>ре</w:t>
      </w:r>
      <w:r w:rsidRPr="00431930">
        <w:rPr>
          <w:rFonts w:ascii="Times New Roman" w:hAnsi="Times New Roman"/>
          <w:b/>
          <w:bCs/>
          <w:spacing w:val="-1"/>
          <w:kern w:val="1"/>
          <w:sz w:val="24"/>
          <w:szCs w:val="24"/>
        </w:rPr>
        <w:t>дс</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в</w:t>
      </w:r>
    </w:p>
    <w:p w14:paraId="17FC6B27" w14:textId="77777777" w:rsidR="007513FE" w:rsidRPr="00431930" w:rsidRDefault="007513FE" w:rsidP="007513FE">
      <w:pPr>
        <w:widowControl w:val="0"/>
        <w:autoSpaceDE w:val="0"/>
        <w:autoSpaceDN w:val="0"/>
        <w:adjustRightInd w:val="0"/>
        <w:spacing w:after="0" w:line="240" w:lineRule="auto"/>
        <w:ind w:right="50"/>
        <w:jc w:val="center"/>
        <w:rPr>
          <w:rFonts w:ascii="Times New Roman" w:hAnsi="Times New Roman"/>
          <w:kern w:val="1"/>
          <w:sz w:val="24"/>
          <w:szCs w:val="24"/>
        </w:rPr>
      </w:pPr>
      <w:r w:rsidRPr="00431930">
        <w:rPr>
          <w:rFonts w:ascii="Times New Roman" w:hAnsi="Times New Roman"/>
          <w:b/>
          <w:bCs/>
          <w:kern w:val="1"/>
          <w:sz w:val="24"/>
          <w:szCs w:val="24"/>
        </w:rPr>
        <w:t>для</w:t>
      </w:r>
      <w:r w:rsidRPr="00431930">
        <w:rPr>
          <w:rFonts w:ascii="Times New Roman" w:hAnsi="Times New Roman"/>
          <w:kern w:val="1"/>
          <w:sz w:val="24"/>
          <w:szCs w:val="24"/>
        </w:rPr>
        <w:t xml:space="preserve"> </w:t>
      </w:r>
      <w:r w:rsidRPr="00431930">
        <w:rPr>
          <w:rFonts w:ascii="Times New Roman" w:hAnsi="Times New Roman"/>
          <w:b/>
          <w:bCs/>
          <w:kern w:val="1"/>
          <w:sz w:val="24"/>
          <w:szCs w:val="24"/>
        </w:rPr>
        <w:t>п</w:t>
      </w:r>
      <w:r w:rsidRPr="00431930">
        <w:rPr>
          <w:rFonts w:ascii="Times New Roman" w:hAnsi="Times New Roman"/>
          <w:b/>
          <w:bCs/>
          <w:spacing w:val="1"/>
          <w:kern w:val="1"/>
          <w:sz w:val="24"/>
          <w:szCs w:val="24"/>
        </w:rPr>
        <w:t>р</w:t>
      </w:r>
      <w:r w:rsidRPr="00431930">
        <w:rPr>
          <w:rFonts w:ascii="Times New Roman" w:hAnsi="Times New Roman"/>
          <w:b/>
          <w:bCs/>
          <w:kern w:val="1"/>
          <w:sz w:val="24"/>
          <w:szCs w:val="24"/>
        </w:rPr>
        <w:t>оведен</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я</w:t>
      </w:r>
      <w:r w:rsidRPr="00431930">
        <w:rPr>
          <w:rFonts w:ascii="Times New Roman" w:hAnsi="Times New Roman"/>
          <w:kern w:val="1"/>
          <w:sz w:val="24"/>
          <w:szCs w:val="24"/>
        </w:rPr>
        <w:t xml:space="preserve"> </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еку</w:t>
      </w:r>
      <w:r w:rsidRPr="00431930">
        <w:rPr>
          <w:rFonts w:ascii="Times New Roman" w:hAnsi="Times New Roman"/>
          <w:b/>
          <w:bCs/>
          <w:spacing w:val="-3"/>
          <w:kern w:val="1"/>
          <w:sz w:val="24"/>
          <w:szCs w:val="24"/>
        </w:rPr>
        <w:t>щ</w:t>
      </w:r>
      <w:r w:rsidRPr="00431930">
        <w:rPr>
          <w:rFonts w:ascii="Times New Roman" w:hAnsi="Times New Roman"/>
          <w:b/>
          <w:bCs/>
          <w:spacing w:val="-1"/>
          <w:kern w:val="1"/>
          <w:sz w:val="24"/>
          <w:szCs w:val="24"/>
        </w:rPr>
        <w:t>е</w:t>
      </w:r>
      <w:r w:rsidRPr="00431930">
        <w:rPr>
          <w:rFonts w:ascii="Times New Roman" w:hAnsi="Times New Roman"/>
          <w:b/>
          <w:bCs/>
          <w:kern w:val="1"/>
          <w:sz w:val="24"/>
          <w:szCs w:val="24"/>
        </w:rPr>
        <w:t>й</w:t>
      </w:r>
      <w:r w:rsidRPr="00431930">
        <w:rPr>
          <w:rFonts w:ascii="Times New Roman" w:hAnsi="Times New Roman"/>
          <w:kern w:val="1"/>
          <w:sz w:val="24"/>
          <w:szCs w:val="24"/>
        </w:rPr>
        <w:t xml:space="preserve"> </w:t>
      </w:r>
      <w:r w:rsidRPr="00431930">
        <w:rPr>
          <w:rFonts w:ascii="Times New Roman" w:hAnsi="Times New Roman"/>
          <w:b/>
          <w:bCs/>
          <w:kern w:val="1"/>
          <w:sz w:val="24"/>
          <w:szCs w:val="24"/>
        </w:rPr>
        <w:t>и</w:t>
      </w:r>
      <w:r w:rsidRPr="00431930">
        <w:rPr>
          <w:rFonts w:ascii="Times New Roman" w:hAnsi="Times New Roman"/>
          <w:spacing w:val="2"/>
          <w:kern w:val="1"/>
          <w:sz w:val="24"/>
          <w:szCs w:val="24"/>
        </w:rPr>
        <w:t xml:space="preserve"> </w:t>
      </w:r>
      <w:r w:rsidRPr="00431930">
        <w:rPr>
          <w:rFonts w:ascii="Times New Roman" w:hAnsi="Times New Roman"/>
          <w:b/>
          <w:bCs/>
          <w:kern w:val="1"/>
          <w:sz w:val="24"/>
          <w:szCs w:val="24"/>
        </w:rPr>
        <w:t>п</w:t>
      </w:r>
      <w:r w:rsidRPr="00431930">
        <w:rPr>
          <w:rFonts w:ascii="Times New Roman" w:hAnsi="Times New Roman"/>
          <w:b/>
          <w:bCs/>
          <w:spacing w:val="1"/>
          <w:kern w:val="1"/>
          <w:sz w:val="24"/>
          <w:szCs w:val="24"/>
        </w:rPr>
        <w:t>р</w:t>
      </w:r>
      <w:r w:rsidRPr="00431930">
        <w:rPr>
          <w:rFonts w:ascii="Times New Roman" w:hAnsi="Times New Roman"/>
          <w:b/>
          <w:bCs/>
          <w:kern w:val="1"/>
          <w:sz w:val="24"/>
          <w:szCs w:val="24"/>
        </w:rPr>
        <w:t>оме</w:t>
      </w:r>
      <w:r w:rsidRPr="00431930">
        <w:rPr>
          <w:rFonts w:ascii="Times New Roman" w:hAnsi="Times New Roman"/>
          <w:b/>
          <w:bCs/>
          <w:spacing w:val="-4"/>
          <w:kern w:val="1"/>
          <w:sz w:val="24"/>
          <w:szCs w:val="24"/>
        </w:rPr>
        <w:t>ж</w:t>
      </w:r>
      <w:r w:rsidRPr="00431930">
        <w:rPr>
          <w:rFonts w:ascii="Times New Roman" w:hAnsi="Times New Roman"/>
          <w:b/>
          <w:bCs/>
          <w:kern w:val="1"/>
          <w:sz w:val="24"/>
          <w:szCs w:val="24"/>
        </w:rPr>
        <w:t>у</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очной</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ат</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w:t>
      </w:r>
      <w:r w:rsidRPr="00431930">
        <w:rPr>
          <w:rFonts w:ascii="Times New Roman" w:hAnsi="Times New Roman"/>
          <w:b/>
          <w:bCs/>
          <w:spacing w:val="-1"/>
          <w:kern w:val="1"/>
          <w:sz w:val="24"/>
          <w:szCs w:val="24"/>
        </w:rPr>
        <w:t>с</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ации</w:t>
      </w:r>
      <w:r w:rsidRPr="00431930">
        <w:rPr>
          <w:rFonts w:ascii="Times New Roman" w:hAnsi="Times New Roman"/>
          <w:spacing w:val="3"/>
          <w:kern w:val="1"/>
          <w:sz w:val="24"/>
          <w:szCs w:val="24"/>
        </w:rPr>
        <w:t xml:space="preserve"> </w:t>
      </w:r>
      <w:r w:rsidRPr="00431930">
        <w:rPr>
          <w:rFonts w:ascii="Times New Roman" w:hAnsi="Times New Roman"/>
          <w:b/>
          <w:bCs/>
          <w:kern w:val="1"/>
          <w:sz w:val="24"/>
          <w:szCs w:val="24"/>
        </w:rPr>
        <w:t>с</w:t>
      </w:r>
      <w:r w:rsidRPr="00431930">
        <w:rPr>
          <w:rFonts w:ascii="Times New Roman" w:hAnsi="Times New Roman"/>
          <w:b/>
          <w:bCs/>
          <w:spacing w:val="1"/>
          <w:kern w:val="1"/>
          <w:sz w:val="24"/>
          <w:szCs w:val="24"/>
        </w:rPr>
        <w:t>т</w:t>
      </w:r>
      <w:r w:rsidRPr="00431930">
        <w:rPr>
          <w:rFonts w:ascii="Times New Roman" w:hAnsi="Times New Roman"/>
          <w:b/>
          <w:bCs/>
          <w:spacing w:val="-1"/>
          <w:kern w:val="1"/>
          <w:sz w:val="24"/>
          <w:szCs w:val="24"/>
        </w:rPr>
        <w:t>у</w:t>
      </w:r>
      <w:r w:rsidRPr="00431930">
        <w:rPr>
          <w:rFonts w:ascii="Times New Roman" w:hAnsi="Times New Roman"/>
          <w:b/>
          <w:bCs/>
          <w:kern w:val="1"/>
          <w:sz w:val="24"/>
          <w:szCs w:val="24"/>
        </w:rPr>
        <w:t>де</w:t>
      </w:r>
      <w:r w:rsidRPr="00431930">
        <w:rPr>
          <w:rFonts w:ascii="Times New Roman" w:hAnsi="Times New Roman"/>
          <w:b/>
          <w:bCs/>
          <w:spacing w:val="-2"/>
          <w:kern w:val="1"/>
          <w:sz w:val="24"/>
          <w:szCs w:val="24"/>
        </w:rPr>
        <w:t>н</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ов</w:t>
      </w:r>
      <w:r w:rsidRPr="00431930">
        <w:rPr>
          <w:rFonts w:ascii="Times New Roman" w:hAnsi="Times New Roman"/>
          <w:kern w:val="1"/>
          <w:sz w:val="24"/>
          <w:szCs w:val="24"/>
        </w:rPr>
        <w:t xml:space="preserve"> </w:t>
      </w:r>
      <w:r w:rsidRPr="00431930">
        <w:rPr>
          <w:rFonts w:ascii="Times New Roman" w:hAnsi="Times New Roman"/>
          <w:b/>
          <w:bCs/>
          <w:kern w:val="1"/>
          <w:sz w:val="24"/>
          <w:szCs w:val="24"/>
        </w:rPr>
        <w:t>по</w:t>
      </w:r>
      <w:r w:rsidRPr="00431930">
        <w:rPr>
          <w:rFonts w:ascii="Times New Roman" w:hAnsi="Times New Roman"/>
          <w:kern w:val="1"/>
          <w:sz w:val="24"/>
          <w:szCs w:val="24"/>
        </w:rPr>
        <w:t xml:space="preserve"> </w:t>
      </w:r>
      <w:r w:rsidRPr="00431930">
        <w:rPr>
          <w:rFonts w:ascii="Times New Roman" w:hAnsi="Times New Roman"/>
          <w:b/>
          <w:bCs/>
          <w:spacing w:val="1"/>
          <w:kern w:val="1"/>
          <w:sz w:val="24"/>
          <w:szCs w:val="24"/>
        </w:rPr>
        <w:t>ди</w:t>
      </w:r>
      <w:r w:rsidRPr="00431930">
        <w:rPr>
          <w:rFonts w:ascii="Times New Roman" w:hAnsi="Times New Roman"/>
          <w:b/>
          <w:bCs/>
          <w:kern w:val="1"/>
          <w:sz w:val="24"/>
          <w:szCs w:val="24"/>
        </w:rPr>
        <w:t>с</w:t>
      </w:r>
      <w:r w:rsidRPr="00431930">
        <w:rPr>
          <w:rFonts w:ascii="Times New Roman" w:hAnsi="Times New Roman"/>
          <w:b/>
          <w:bCs/>
          <w:spacing w:val="-2"/>
          <w:kern w:val="1"/>
          <w:sz w:val="24"/>
          <w:szCs w:val="24"/>
        </w:rPr>
        <w:t>ц</w:t>
      </w:r>
      <w:r w:rsidRPr="00431930">
        <w:rPr>
          <w:rFonts w:ascii="Times New Roman" w:hAnsi="Times New Roman"/>
          <w:b/>
          <w:bCs/>
          <w:kern w:val="1"/>
          <w:sz w:val="24"/>
          <w:szCs w:val="24"/>
        </w:rPr>
        <w:t>и</w:t>
      </w:r>
      <w:r w:rsidRPr="00431930">
        <w:rPr>
          <w:rFonts w:ascii="Times New Roman" w:hAnsi="Times New Roman"/>
          <w:b/>
          <w:bCs/>
          <w:spacing w:val="1"/>
          <w:kern w:val="1"/>
          <w:sz w:val="24"/>
          <w:szCs w:val="24"/>
        </w:rPr>
        <w:t>п</w:t>
      </w:r>
      <w:r w:rsidRPr="00431930">
        <w:rPr>
          <w:rFonts w:ascii="Times New Roman" w:hAnsi="Times New Roman"/>
          <w:b/>
          <w:bCs/>
          <w:kern w:val="1"/>
          <w:sz w:val="24"/>
          <w:szCs w:val="24"/>
        </w:rPr>
        <w:t>л</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не</w:t>
      </w:r>
    </w:p>
    <w:p w14:paraId="49A764F3" w14:textId="77777777" w:rsidR="007513FE" w:rsidRPr="00431930" w:rsidRDefault="007513FE" w:rsidP="007513FE">
      <w:pPr>
        <w:widowControl w:val="0"/>
        <w:autoSpaceDE w:val="0"/>
        <w:autoSpaceDN w:val="0"/>
        <w:adjustRightInd w:val="0"/>
        <w:spacing w:after="0" w:line="240" w:lineRule="auto"/>
        <w:ind w:right="50"/>
        <w:rPr>
          <w:rFonts w:ascii="Times New Roman" w:hAnsi="Times New Roman"/>
          <w:kern w:val="1"/>
          <w:sz w:val="24"/>
          <w:szCs w:val="24"/>
        </w:rPr>
      </w:pPr>
    </w:p>
    <w:p w14:paraId="35D89771" w14:textId="77777777" w:rsidR="007513FE" w:rsidRPr="00431930" w:rsidRDefault="007513FE" w:rsidP="007513FE">
      <w:pPr>
        <w:widowControl w:val="0"/>
        <w:autoSpaceDE w:val="0"/>
        <w:autoSpaceDN w:val="0"/>
        <w:adjustRightInd w:val="0"/>
        <w:spacing w:after="0" w:line="240" w:lineRule="auto"/>
        <w:ind w:left="173" w:right="50" w:firstLine="1305"/>
        <w:rPr>
          <w:rFonts w:ascii="Times New Roman" w:hAnsi="Times New Roman"/>
          <w:kern w:val="1"/>
          <w:sz w:val="24"/>
          <w:szCs w:val="24"/>
        </w:rPr>
      </w:pPr>
      <w:r w:rsidRPr="00431930">
        <w:rPr>
          <w:rFonts w:ascii="Times New Roman" w:hAnsi="Times New Roman"/>
          <w:b/>
          <w:bCs/>
          <w:kern w:val="1"/>
          <w:sz w:val="24"/>
          <w:szCs w:val="24"/>
        </w:rPr>
        <w:t>1.</w:t>
      </w:r>
      <w:r w:rsidRPr="00431930">
        <w:rPr>
          <w:rFonts w:ascii="Times New Roman" w:hAnsi="Times New Roman"/>
          <w:kern w:val="1"/>
          <w:sz w:val="24"/>
          <w:szCs w:val="24"/>
        </w:rPr>
        <w:t xml:space="preserve"> </w:t>
      </w:r>
      <w:r w:rsidRPr="00431930">
        <w:rPr>
          <w:rFonts w:ascii="Times New Roman" w:hAnsi="Times New Roman"/>
          <w:b/>
          <w:bCs/>
          <w:kern w:val="1"/>
          <w:sz w:val="24"/>
          <w:szCs w:val="24"/>
        </w:rPr>
        <w:t>Т</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повые</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контроль</w:t>
      </w:r>
      <w:r w:rsidRPr="00431930">
        <w:rPr>
          <w:rFonts w:ascii="Times New Roman" w:hAnsi="Times New Roman"/>
          <w:b/>
          <w:bCs/>
          <w:spacing w:val="-1"/>
          <w:kern w:val="1"/>
          <w:sz w:val="24"/>
          <w:szCs w:val="24"/>
        </w:rPr>
        <w:t>н</w:t>
      </w:r>
      <w:r w:rsidRPr="00431930">
        <w:rPr>
          <w:rFonts w:ascii="Times New Roman" w:hAnsi="Times New Roman"/>
          <w:b/>
          <w:bCs/>
          <w:kern w:val="1"/>
          <w:sz w:val="24"/>
          <w:szCs w:val="24"/>
        </w:rPr>
        <w:t>ые</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задан</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я</w:t>
      </w:r>
      <w:r w:rsidRPr="00431930">
        <w:rPr>
          <w:rFonts w:ascii="Times New Roman" w:hAnsi="Times New Roman"/>
          <w:spacing w:val="1"/>
          <w:kern w:val="1"/>
          <w:sz w:val="24"/>
          <w:szCs w:val="24"/>
        </w:rPr>
        <w:t xml:space="preserve"> </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ли</w:t>
      </w:r>
      <w:r w:rsidRPr="00431930">
        <w:rPr>
          <w:rFonts w:ascii="Times New Roman" w:hAnsi="Times New Roman"/>
          <w:kern w:val="1"/>
          <w:sz w:val="24"/>
          <w:szCs w:val="24"/>
        </w:rPr>
        <w:t xml:space="preserve"> </w:t>
      </w:r>
      <w:r w:rsidRPr="00431930">
        <w:rPr>
          <w:rFonts w:ascii="Times New Roman" w:hAnsi="Times New Roman"/>
          <w:b/>
          <w:bCs/>
          <w:kern w:val="1"/>
          <w:sz w:val="24"/>
          <w:szCs w:val="24"/>
        </w:rPr>
        <w:t>иные</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ма</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ер</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ал</w:t>
      </w:r>
      <w:r w:rsidRPr="00431930">
        <w:rPr>
          <w:rFonts w:ascii="Times New Roman" w:hAnsi="Times New Roman"/>
          <w:b/>
          <w:bCs/>
          <w:spacing w:val="1"/>
          <w:kern w:val="1"/>
          <w:sz w:val="24"/>
          <w:szCs w:val="24"/>
        </w:rPr>
        <w:t>ы</w:t>
      </w:r>
      <w:r w:rsidRPr="00431930">
        <w:rPr>
          <w:rFonts w:ascii="Times New Roman" w:hAnsi="Times New Roman"/>
          <w:b/>
          <w:bCs/>
          <w:kern w:val="1"/>
          <w:sz w:val="24"/>
          <w:szCs w:val="24"/>
        </w:rPr>
        <w:t>,</w:t>
      </w:r>
      <w:r w:rsidRPr="00431930">
        <w:rPr>
          <w:rFonts w:ascii="Times New Roman" w:hAnsi="Times New Roman"/>
          <w:kern w:val="1"/>
          <w:sz w:val="24"/>
          <w:szCs w:val="24"/>
        </w:rPr>
        <w:t xml:space="preserve"> </w:t>
      </w:r>
      <w:r w:rsidRPr="00431930">
        <w:rPr>
          <w:rFonts w:ascii="Times New Roman" w:hAnsi="Times New Roman"/>
          <w:b/>
          <w:bCs/>
          <w:kern w:val="1"/>
          <w:sz w:val="24"/>
          <w:szCs w:val="24"/>
        </w:rPr>
        <w:t>необход</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мые</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для</w:t>
      </w:r>
      <w:r w:rsidRPr="00431930">
        <w:rPr>
          <w:rFonts w:ascii="Times New Roman" w:hAnsi="Times New Roman"/>
          <w:kern w:val="1"/>
          <w:sz w:val="24"/>
          <w:szCs w:val="24"/>
        </w:rPr>
        <w:t xml:space="preserve"> </w:t>
      </w:r>
      <w:r w:rsidRPr="00431930">
        <w:rPr>
          <w:rFonts w:ascii="Times New Roman" w:hAnsi="Times New Roman"/>
          <w:b/>
          <w:bCs/>
          <w:kern w:val="1"/>
          <w:sz w:val="24"/>
          <w:szCs w:val="24"/>
        </w:rPr>
        <w:t>оце</w:t>
      </w:r>
      <w:r w:rsidRPr="00431930">
        <w:rPr>
          <w:rFonts w:ascii="Times New Roman" w:hAnsi="Times New Roman"/>
          <w:b/>
          <w:bCs/>
          <w:spacing w:val="-1"/>
          <w:kern w:val="1"/>
          <w:sz w:val="24"/>
          <w:szCs w:val="24"/>
        </w:rPr>
        <w:t>н</w:t>
      </w:r>
      <w:r w:rsidRPr="00431930">
        <w:rPr>
          <w:rFonts w:ascii="Times New Roman" w:hAnsi="Times New Roman"/>
          <w:b/>
          <w:bCs/>
          <w:kern w:val="1"/>
          <w:sz w:val="24"/>
          <w:szCs w:val="24"/>
        </w:rPr>
        <w:t>ки</w:t>
      </w:r>
      <w:r w:rsidRPr="00431930">
        <w:rPr>
          <w:rFonts w:ascii="Times New Roman" w:hAnsi="Times New Roman"/>
          <w:kern w:val="1"/>
          <w:sz w:val="24"/>
          <w:szCs w:val="24"/>
        </w:rPr>
        <w:t xml:space="preserve"> </w:t>
      </w:r>
      <w:r w:rsidRPr="00431930">
        <w:rPr>
          <w:rFonts w:ascii="Times New Roman" w:hAnsi="Times New Roman"/>
          <w:b/>
          <w:bCs/>
          <w:kern w:val="1"/>
          <w:sz w:val="24"/>
          <w:szCs w:val="24"/>
        </w:rPr>
        <w:t>знани</w:t>
      </w:r>
      <w:r w:rsidRPr="00431930">
        <w:rPr>
          <w:rFonts w:ascii="Times New Roman" w:hAnsi="Times New Roman"/>
          <w:b/>
          <w:bCs/>
          <w:spacing w:val="1"/>
          <w:kern w:val="1"/>
          <w:sz w:val="24"/>
          <w:szCs w:val="24"/>
        </w:rPr>
        <w:t>й</w:t>
      </w:r>
      <w:r w:rsidRPr="00431930">
        <w:rPr>
          <w:rFonts w:ascii="Times New Roman" w:hAnsi="Times New Roman"/>
          <w:b/>
          <w:bCs/>
          <w:kern w:val="1"/>
          <w:sz w:val="24"/>
          <w:szCs w:val="24"/>
        </w:rPr>
        <w:t>,</w:t>
      </w:r>
      <w:r w:rsidRPr="00431930">
        <w:rPr>
          <w:rFonts w:ascii="Times New Roman" w:hAnsi="Times New Roman"/>
          <w:kern w:val="1"/>
          <w:sz w:val="24"/>
          <w:szCs w:val="24"/>
        </w:rPr>
        <w:t xml:space="preserve"> </w:t>
      </w:r>
      <w:r w:rsidRPr="00431930">
        <w:rPr>
          <w:rFonts w:ascii="Times New Roman" w:hAnsi="Times New Roman"/>
          <w:b/>
          <w:bCs/>
          <w:kern w:val="1"/>
          <w:sz w:val="24"/>
          <w:szCs w:val="24"/>
        </w:rPr>
        <w:t>умен</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й,</w:t>
      </w:r>
      <w:r w:rsidRPr="00431930">
        <w:rPr>
          <w:rFonts w:ascii="Times New Roman" w:hAnsi="Times New Roman"/>
          <w:kern w:val="1"/>
          <w:sz w:val="24"/>
          <w:szCs w:val="24"/>
        </w:rPr>
        <w:t xml:space="preserve"> </w:t>
      </w:r>
      <w:r w:rsidRPr="00431930">
        <w:rPr>
          <w:rFonts w:ascii="Times New Roman" w:hAnsi="Times New Roman"/>
          <w:b/>
          <w:bCs/>
          <w:spacing w:val="1"/>
          <w:kern w:val="1"/>
          <w:sz w:val="24"/>
          <w:szCs w:val="24"/>
        </w:rPr>
        <w:t>н</w:t>
      </w:r>
      <w:r w:rsidRPr="00431930">
        <w:rPr>
          <w:rFonts w:ascii="Times New Roman" w:hAnsi="Times New Roman"/>
          <w:b/>
          <w:bCs/>
          <w:spacing w:val="-2"/>
          <w:kern w:val="1"/>
          <w:sz w:val="24"/>
          <w:szCs w:val="24"/>
        </w:rPr>
        <w:t>а</w:t>
      </w:r>
      <w:r w:rsidRPr="00431930">
        <w:rPr>
          <w:rFonts w:ascii="Times New Roman" w:hAnsi="Times New Roman"/>
          <w:b/>
          <w:bCs/>
          <w:kern w:val="1"/>
          <w:sz w:val="24"/>
          <w:szCs w:val="24"/>
        </w:rPr>
        <w:t>выков</w:t>
      </w:r>
      <w:r w:rsidRPr="00431930">
        <w:rPr>
          <w:rFonts w:ascii="Times New Roman" w:hAnsi="Times New Roman"/>
          <w:kern w:val="1"/>
          <w:sz w:val="24"/>
          <w:szCs w:val="24"/>
        </w:rPr>
        <w:t xml:space="preserve"> </w:t>
      </w:r>
      <w:r w:rsidRPr="00431930">
        <w:rPr>
          <w:rFonts w:ascii="Times New Roman" w:hAnsi="Times New Roman"/>
          <w:b/>
          <w:bCs/>
          <w:kern w:val="1"/>
          <w:sz w:val="24"/>
          <w:szCs w:val="24"/>
        </w:rPr>
        <w:t>и</w:t>
      </w:r>
      <w:r w:rsidRPr="00431930">
        <w:rPr>
          <w:rFonts w:ascii="Times New Roman" w:hAnsi="Times New Roman"/>
          <w:kern w:val="1"/>
          <w:sz w:val="24"/>
          <w:szCs w:val="24"/>
        </w:rPr>
        <w:t xml:space="preserve"> </w:t>
      </w:r>
      <w:r w:rsidRPr="00431930">
        <w:rPr>
          <w:rFonts w:ascii="Times New Roman" w:hAnsi="Times New Roman"/>
          <w:b/>
          <w:bCs/>
          <w:kern w:val="1"/>
          <w:sz w:val="24"/>
          <w:szCs w:val="24"/>
        </w:rPr>
        <w:t>(ил</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w:t>
      </w:r>
      <w:r w:rsidRPr="00431930">
        <w:rPr>
          <w:rFonts w:ascii="Times New Roman" w:hAnsi="Times New Roman"/>
          <w:kern w:val="1"/>
          <w:sz w:val="24"/>
          <w:szCs w:val="24"/>
        </w:rPr>
        <w:t xml:space="preserve"> </w:t>
      </w:r>
      <w:r w:rsidRPr="00431930">
        <w:rPr>
          <w:rFonts w:ascii="Times New Roman" w:hAnsi="Times New Roman"/>
          <w:b/>
          <w:bCs/>
          <w:kern w:val="1"/>
          <w:sz w:val="24"/>
          <w:szCs w:val="24"/>
        </w:rPr>
        <w:t>оп</w:t>
      </w:r>
      <w:r w:rsidRPr="00431930">
        <w:rPr>
          <w:rFonts w:ascii="Times New Roman" w:hAnsi="Times New Roman"/>
          <w:b/>
          <w:bCs/>
          <w:spacing w:val="-2"/>
          <w:kern w:val="1"/>
          <w:sz w:val="24"/>
          <w:szCs w:val="24"/>
        </w:rPr>
        <w:t>ы</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а</w:t>
      </w:r>
      <w:r w:rsidRPr="00431930">
        <w:rPr>
          <w:rFonts w:ascii="Times New Roman" w:hAnsi="Times New Roman"/>
          <w:spacing w:val="-1"/>
          <w:kern w:val="1"/>
          <w:sz w:val="24"/>
          <w:szCs w:val="24"/>
        </w:rPr>
        <w:t xml:space="preserve"> </w:t>
      </w:r>
      <w:r w:rsidRPr="00431930">
        <w:rPr>
          <w:rFonts w:ascii="Times New Roman" w:hAnsi="Times New Roman"/>
          <w:b/>
          <w:bCs/>
          <w:kern w:val="1"/>
          <w:sz w:val="24"/>
          <w:szCs w:val="24"/>
        </w:rPr>
        <w:t>деятельности,</w:t>
      </w:r>
    </w:p>
    <w:p w14:paraId="5136A9BC" w14:textId="77777777" w:rsidR="007513FE" w:rsidRPr="00431930" w:rsidRDefault="007513FE" w:rsidP="007513FE">
      <w:pPr>
        <w:widowControl w:val="0"/>
        <w:autoSpaceDE w:val="0"/>
        <w:autoSpaceDN w:val="0"/>
        <w:adjustRightInd w:val="0"/>
        <w:spacing w:after="0" w:line="240" w:lineRule="auto"/>
        <w:ind w:left="1577" w:right="50"/>
        <w:rPr>
          <w:rFonts w:ascii="Times New Roman" w:hAnsi="Times New Roman"/>
          <w:kern w:val="1"/>
          <w:sz w:val="24"/>
          <w:szCs w:val="24"/>
        </w:rPr>
      </w:pPr>
      <w:r w:rsidRPr="00431930">
        <w:rPr>
          <w:rFonts w:ascii="Times New Roman" w:hAnsi="Times New Roman"/>
          <w:b/>
          <w:bCs/>
          <w:kern w:val="1"/>
          <w:sz w:val="24"/>
          <w:szCs w:val="24"/>
        </w:rPr>
        <w:t>харак</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еризу</w:t>
      </w:r>
      <w:r w:rsidRPr="00431930">
        <w:rPr>
          <w:rFonts w:ascii="Times New Roman" w:hAnsi="Times New Roman"/>
          <w:b/>
          <w:bCs/>
          <w:spacing w:val="1"/>
          <w:kern w:val="1"/>
          <w:sz w:val="24"/>
          <w:szCs w:val="24"/>
        </w:rPr>
        <w:t>ю</w:t>
      </w:r>
      <w:r w:rsidRPr="00431930">
        <w:rPr>
          <w:rFonts w:ascii="Times New Roman" w:hAnsi="Times New Roman"/>
          <w:b/>
          <w:bCs/>
          <w:spacing w:val="-5"/>
          <w:kern w:val="1"/>
          <w:sz w:val="24"/>
          <w:szCs w:val="24"/>
        </w:rPr>
        <w:t>щ</w:t>
      </w:r>
      <w:r w:rsidRPr="00431930">
        <w:rPr>
          <w:rFonts w:ascii="Times New Roman" w:hAnsi="Times New Roman"/>
          <w:b/>
          <w:bCs/>
          <w:kern w:val="1"/>
          <w:sz w:val="24"/>
          <w:szCs w:val="24"/>
        </w:rPr>
        <w:t>их</w:t>
      </w:r>
      <w:r w:rsidRPr="00431930">
        <w:rPr>
          <w:rFonts w:ascii="Times New Roman" w:hAnsi="Times New Roman"/>
          <w:kern w:val="1"/>
          <w:sz w:val="24"/>
          <w:szCs w:val="24"/>
        </w:rPr>
        <w:t xml:space="preserve"> </w:t>
      </w:r>
      <w:r w:rsidRPr="00431930">
        <w:rPr>
          <w:rFonts w:ascii="Times New Roman" w:hAnsi="Times New Roman"/>
          <w:b/>
          <w:bCs/>
          <w:kern w:val="1"/>
          <w:sz w:val="24"/>
          <w:szCs w:val="24"/>
        </w:rPr>
        <w:t>э</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а</w:t>
      </w:r>
      <w:r w:rsidRPr="00431930">
        <w:rPr>
          <w:rFonts w:ascii="Times New Roman" w:hAnsi="Times New Roman"/>
          <w:b/>
          <w:bCs/>
          <w:spacing w:val="1"/>
          <w:kern w:val="1"/>
          <w:sz w:val="24"/>
          <w:szCs w:val="24"/>
        </w:rPr>
        <w:t>п</w:t>
      </w:r>
      <w:r w:rsidRPr="00431930">
        <w:rPr>
          <w:rFonts w:ascii="Times New Roman" w:hAnsi="Times New Roman"/>
          <w:b/>
          <w:bCs/>
          <w:kern w:val="1"/>
          <w:sz w:val="24"/>
          <w:szCs w:val="24"/>
        </w:rPr>
        <w:t>ы</w:t>
      </w:r>
      <w:r w:rsidRPr="00431930">
        <w:rPr>
          <w:rFonts w:ascii="Times New Roman" w:hAnsi="Times New Roman"/>
          <w:kern w:val="1"/>
          <w:sz w:val="24"/>
          <w:szCs w:val="24"/>
        </w:rPr>
        <w:t xml:space="preserve"> </w:t>
      </w:r>
      <w:r w:rsidRPr="00431930">
        <w:rPr>
          <w:rFonts w:ascii="Times New Roman" w:hAnsi="Times New Roman"/>
          <w:b/>
          <w:bCs/>
          <w:spacing w:val="-2"/>
          <w:kern w:val="1"/>
          <w:sz w:val="24"/>
          <w:szCs w:val="24"/>
        </w:rPr>
        <w:t>ф</w:t>
      </w:r>
      <w:r w:rsidRPr="00431930">
        <w:rPr>
          <w:rFonts w:ascii="Times New Roman" w:hAnsi="Times New Roman"/>
          <w:b/>
          <w:bCs/>
          <w:kern w:val="1"/>
          <w:sz w:val="24"/>
          <w:szCs w:val="24"/>
        </w:rPr>
        <w:t>орми</w:t>
      </w:r>
      <w:r w:rsidRPr="00431930">
        <w:rPr>
          <w:rFonts w:ascii="Times New Roman" w:hAnsi="Times New Roman"/>
          <w:b/>
          <w:bCs/>
          <w:spacing w:val="1"/>
          <w:kern w:val="1"/>
          <w:sz w:val="24"/>
          <w:szCs w:val="24"/>
        </w:rPr>
        <w:t>р</w:t>
      </w:r>
      <w:r w:rsidRPr="00431930">
        <w:rPr>
          <w:rFonts w:ascii="Times New Roman" w:hAnsi="Times New Roman"/>
          <w:b/>
          <w:bCs/>
          <w:kern w:val="1"/>
          <w:sz w:val="24"/>
          <w:szCs w:val="24"/>
        </w:rPr>
        <w:t>ова</w:t>
      </w:r>
      <w:r w:rsidRPr="00431930">
        <w:rPr>
          <w:rFonts w:ascii="Times New Roman" w:hAnsi="Times New Roman"/>
          <w:b/>
          <w:bCs/>
          <w:spacing w:val="1"/>
          <w:kern w:val="1"/>
          <w:sz w:val="24"/>
          <w:szCs w:val="24"/>
        </w:rPr>
        <w:t>н</w:t>
      </w:r>
      <w:r w:rsidRPr="00431930">
        <w:rPr>
          <w:rFonts w:ascii="Times New Roman" w:hAnsi="Times New Roman"/>
          <w:b/>
          <w:bCs/>
          <w:kern w:val="1"/>
          <w:sz w:val="24"/>
          <w:szCs w:val="24"/>
        </w:rPr>
        <w:t>ия</w:t>
      </w:r>
      <w:r w:rsidRPr="00431930">
        <w:rPr>
          <w:rFonts w:ascii="Times New Roman" w:hAnsi="Times New Roman"/>
          <w:kern w:val="1"/>
          <w:sz w:val="24"/>
          <w:szCs w:val="24"/>
        </w:rPr>
        <w:t xml:space="preserve"> </w:t>
      </w:r>
      <w:r w:rsidRPr="00431930">
        <w:rPr>
          <w:rFonts w:ascii="Times New Roman" w:hAnsi="Times New Roman"/>
          <w:b/>
          <w:bCs/>
          <w:spacing w:val="1"/>
          <w:kern w:val="1"/>
          <w:sz w:val="24"/>
          <w:szCs w:val="24"/>
        </w:rPr>
        <w:t>к</w:t>
      </w:r>
      <w:r w:rsidRPr="00431930">
        <w:rPr>
          <w:rFonts w:ascii="Times New Roman" w:hAnsi="Times New Roman"/>
          <w:b/>
          <w:bCs/>
          <w:spacing w:val="-2"/>
          <w:kern w:val="1"/>
          <w:sz w:val="24"/>
          <w:szCs w:val="24"/>
        </w:rPr>
        <w:t>о</w:t>
      </w:r>
      <w:r w:rsidRPr="00431930">
        <w:rPr>
          <w:rFonts w:ascii="Times New Roman" w:hAnsi="Times New Roman"/>
          <w:b/>
          <w:bCs/>
          <w:kern w:val="1"/>
          <w:sz w:val="24"/>
          <w:szCs w:val="24"/>
        </w:rPr>
        <w:t>мпе</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енций</w:t>
      </w:r>
    </w:p>
    <w:p w14:paraId="391A696A" w14:textId="77777777" w:rsidR="007513FE" w:rsidRPr="00431930" w:rsidRDefault="007513FE" w:rsidP="007513FE">
      <w:pPr>
        <w:widowControl w:val="0"/>
        <w:autoSpaceDE w:val="0"/>
        <w:autoSpaceDN w:val="0"/>
        <w:adjustRightInd w:val="0"/>
        <w:spacing w:after="0" w:line="240" w:lineRule="auto"/>
        <w:ind w:right="50"/>
        <w:rPr>
          <w:rFonts w:ascii="Times New Roman" w:hAnsi="Times New Roman"/>
          <w:kern w:val="1"/>
          <w:sz w:val="24"/>
          <w:szCs w:val="24"/>
        </w:rPr>
      </w:pPr>
    </w:p>
    <w:p w14:paraId="454AD25C" w14:textId="77777777" w:rsidR="007513FE" w:rsidRPr="00431930" w:rsidRDefault="007513FE" w:rsidP="007513FE">
      <w:pPr>
        <w:widowControl w:val="0"/>
        <w:autoSpaceDE w:val="0"/>
        <w:autoSpaceDN w:val="0"/>
        <w:adjustRightInd w:val="0"/>
        <w:spacing w:after="0" w:line="240" w:lineRule="auto"/>
        <w:ind w:right="50"/>
        <w:rPr>
          <w:rFonts w:ascii="Times New Roman" w:hAnsi="Times New Roman"/>
          <w:kern w:val="1"/>
          <w:sz w:val="24"/>
          <w:szCs w:val="24"/>
        </w:rPr>
      </w:pPr>
    </w:p>
    <w:p w14:paraId="6274FEDE" w14:textId="77777777" w:rsidR="007513FE" w:rsidRPr="00431930" w:rsidRDefault="007513FE" w:rsidP="007513FE">
      <w:pPr>
        <w:widowControl w:val="0"/>
        <w:autoSpaceDE w:val="0"/>
        <w:autoSpaceDN w:val="0"/>
        <w:adjustRightInd w:val="0"/>
        <w:spacing w:after="0" w:line="240" w:lineRule="auto"/>
        <w:ind w:right="50"/>
        <w:rPr>
          <w:rFonts w:ascii="Times New Roman" w:hAnsi="Times New Roman"/>
          <w:kern w:val="1"/>
          <w:sz w:val="24"/>
          <w:szCs w:val="24"/>
        </w:rPr>
      </w:pPr>
      <w:r w:rsidRPr="00431930">
        <w:rPr>
          <w:rFonts w:ascii="Times New Roman" w:hAnsi="Times New Roman"/>
          <w:b/>
          <w:bCs/>
          <w:kern w:val="1"/>
          <w:sz w:val="24"/>
          <w:szCs w:val="24"/>
        </w:rPr>
        <w:t>1.</w:t>
      </w:r>
      <w:r w:rsidRPr="00431930">
        <w:rPr>
          <w:rFonts w:ascii="Times New Roman" w:hAnsi="Times New Roman"/>
          <w:b/>
          <w:bCs/>
          <w:spacing w:val="47"/>
          <w:kern w:val="1"/>
          <w:sz w:val="24"/>
          <w:szCs w:val="24"/>
        </w:rPr>
        <w:t>1</w:t>
      </w:r>
      <w:r w:rsidRPr="00431930">
        <w:rPr>
          <w:rFonts w:ascii="Times New Roman" w:hAnsi="Times New Roman"/>
          <w:b/>
          <w:bCs/>
          <w:spacing w:val="1"/>
          <w:kern w:val="1"/>
          <w:sz w:val="24"/>
          <w:szCs w:val="24"/>
        </w:rPr>
        <w:t>К</w:t>
      </w:r>
      <w:r w:rsidRPr="00431930">
        <w:rPr>
          <w:rFonts w:ascii="Times New Roman" w:hAnsi="Times New Roman"/>
          <w:b/>
          <w:bCs/>
          <w:kern w:val="1"/>
          <w:sz w:val="24"/>
          <w:szCs w:val="24"/>
        </w:rPr>
        <w:t>он</w:t>
      </w:r>
      <w:r w:rsidRPr="00431930">
        <w:rPr>
          <w:rFonts w:ascii="Times New Roman" w:hAnsi="Times New Roman"/>
          <w:b/>
          <w:bCs/>
          <w:spacing w:val="1"/>
          <w:kern w:val="1"/>
          <w:sz w:val="24"/>
          <w:szCs w:val="24"/>
        </w:rPr>
        <w:t>тр</w:t>
      </w:r>
      <w:r w:rsidRPr="00431930">
        <w:rPr>
          <w:rFonts w:ascii="Times New Roman" w:hAnsi="Times New Roman"/>
          <w:b/>
          <w:bCs/>
          <w:kern w:val="1"/>
          <w:sz w:val="24"/>
          <w:szCs w:val="24"/>
        </w:rPr>
        <w:t>ольные</w:t>
      </w:r>
      <w:r w:rsidRPr="00431930">
        <w:rPr>
          <w:rFonts w:ascii="Times New Roman" w:hAnsi="Times New Roman"/>
          <w:kern w:val="1"/>
          <w:sz w:val="24"/>
          <w:szCs w:val="24"/>
        </w:rPr>
        <w:t xml:space="preserve"> </w:t>
      </w:r>
      <w:r w:rsidRPr="00431930">
        <w:rPr>
          <w:rFonts w:ascii="Times New Roman" w:hAnsi="Times New Roman"/>
          <w:b/>
          <w:bCs/>
          <w:kern w:val="1"/>
          <w:sz w:val="24"/>
          <w:szCs w:val="24"/>
        </w:rPr>
        <w:t>зад</w:t>
      </w:r>
      <w:r w:rsidRPr="00431930">
        <w:rPr>
          <w:rFonts w:ascii="Times New Roman" w:hAnsi="Times New Roman"/>
          <w:b/>
          <w:bCs/>
          <w:spacing w:val="-2"/>
          <w:kern w:val="1"/>
          <w:sz w:val="24"/>
          <w:szCs w:val="24"/>
        </w:rPr>
        <w:t>а</w:t>
      </w:r>
      <w:r w:rsidRPr="00431930">
        <w:rPr>
          <w:rFonts w:ascii="Times New Roman" w:hAnsi="Times New Roman"/>
          <w:b/>
          <w:bCs/>
          <w:kern w:val="1"/>
          <w:sz w:val="24"/>
          <w:szCs w:val="24"/>
        </w:rPr>
        <w:t>н</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я</w:t>
      </w:r>
      <w:r w:rsidRPr="00431930">
        <w:rPr>
          <w:rFonts w:ascii="Times New Roman" w:hAnsi="Times New Roman"/>
          <w:spacing w:val="-2"/>
          <w:kern w:val="1"/>
          <w:sz w:val="24"/>
          <w:szCs w:val="24"/>
        </w:rPr>
        <w:t xml:space="preserve"> </w:t>
      </w:r>
      <w:r w:rsidRPr="00431930">
        <w:rPr>
          <w:rFonts w:ascii="Times New Roman" w:hAnsi="Times New Roman"/>
          <w:b/>
          <w:bCs/>
          <w:kern w:val="1"/>
          <w:sz w:val="24"/>
          <w:szCs w:val="24"/>
        </w:rPr>
        <w:t>и</w:t>
      </w:r>
      <w:r w:rsidRPr="00431930">
        <w:rPr>
          <w:rFonts w:ascii="Times New Roman" w:hAnsi="Times New Roman"/>
          <w:kern w:val="1"/>
          <w:sz w:val="24"/>
          <w:szCs w:val="24"/>
        </w:rPr>
        <w:t xml:space="preserve"> </w:t>
      </w:r>
      <w:r w:rsidRPr="00431930">
        <w:rPr>
          <w:rFonts w:ascii="Times New Roman" w:hAnsi="Times New Roman"/>
          <w:b/>
          <w:bCs/>
          <w:spacing w:val="1"/>
          <w:kern w:val="1"/>
          <w:sz w:val="24"/>
          <w:szCs w:val="24"/>
        </w:rPr>
        <w:t>и</w:t>
      </w:r>
      <w:r w:rsidRPr="00431930">
        <w:rPr>
          <w:rFonts w:ascii="Times New Roman" w:hAnsi="Times New Roman"/>
          <w:b/>
          <w:bCs/>
          <w:kern w:val="1"/>
          <w:sz w:val="24"/>
          <w:szCs w:val="24"/>
        </w:rPr>
        <w:t>ные</w:t>
      </w:r>
      <w:r w:rsidRPr="00431930">
        <w:rPr>
          <w:rFonts w:ascii="Times New Roman" w:hAnsi="Times New Roman"/>
          <w:kern w:val="1"/>
          <w:sz w:val="24"/>
          <w:szCs w:val="24"/>
        </w:rPr>
        <w:t xml:space="preserve"> </w:t>
      </w:r>
      <w:r w:rsidRPr="00431930">
        <w:rPr>
          <w:rFonts w:ascii="Times New Roman" w:hAnsi="Times New Roman"/>
          <w:b/>
          <w:bCs/>
          <w:kern w:val="1"/>
          <w:sz w:val="24"/>
          <w:szCs w:val="24"/>
        </w:rPr>
        <w:t>ма</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w:t>
      </w:r>
      <w:r w:rsidRPr="00431930">
        <w:rPr>
          <w:rFonts w:ascii="Times New Roman" w:hAnsi="Times New Roman"/>
          <w:b/>
          <w:bCs/>
          <w:spacing w:val="-2"/>
          <w:kern w:val="1"/>
          <w:sz w:val="24"/>
          <w:szCs w:val="24"/>
        </w:rPr>
        <w:t>р</w:t>
      </w:r>
      <w:r w:rsidRPr="00431930">
        <w:rPr>
          <w:rFonts w:ascii="Times New Roman" w:hAnsi="Times New Roman"/>
          <w:b/>
          <w:bCs/>
          <w:kern w:val="1"/>
          <w:sz w:val="24"/>
          <w:szCs w:val="24"/>
        </w:rPr>
        <w:t>иалы,</w:t>
      </w:r>
      <w:r w:rsidRPr="00431930">
        <w:rPr>
          <w:rFonts w:ascii="Times New Roman" w:hAnsi="Times New Roman"/>
          <w:kern w:val="1"/>
          <w:sz w:val="24"/>
          <w:szCs w:val="24"/>
        </w:rPr>
        <w:t xml:space="preserve"> </w:t>
      </w:r>
      <w:r w:rsidRPr="00431930">
        <w:rPr>
          <w:rFonts w:ascii="Times New Roman" w:hAnsi="Times New Roman"/>
          <w:b/>
          <w:bCs/>
          <w:kern w:val="1"/>
          <w:sz w:val="24"/>
          <w:szCs w:val="24"/>
        </w:rPr>
        <w:t>используемые</w:t>
      </w:r>
      <w:r w:rsidRPr="00431930">
        <w:rPr>
          <w:rFonts w:ascii="Times New Roman" w:hAnsi="Times New Roman"/>
          <w:spacing w:val="-2"/>
          <w:kern w:val="1"/>
          <w:sz w:val="24"/>
          <w:szCs w:val="24"/>
        </w:rPr>
        <w:t xml:space="preserve"> </w:t>
      </w:r>
      <w:r w:rsidRPr="00431930">
        <w:rPr>
          <w:rFonts w:ascii="Times New Roman" w:hAnsi="Times New Roman"/>
          <w:b/>
          <w:bCs/>
          <w:kern w:val="1"/>
          <w:sz w:val="24"/>
          <w:szCs w:val="24"/>
        </w:rPr>
        <w:t>в</w:t>
      </w:r>
      <w:r w:rsidRPr="00431930">
        <w:rPr>
          <w:rFonts w:ascii="Times New Roman" w:hAnsi="Times New Roman"/>
          <w:kern w:val="1"/>
          <w:sz w:val="24"/>
          <w:szCs w:val="24"/>
        </w:rPr>
        <w:t xml:space="preserve"> </w:t>
      </w:r>
      <w:r w:rsidRPr="00431930">
        <w:rPr>
          <w:rFonts w:ascii="Times New Roman" w:hAnsi="Times New Roman"/>
          <w:b/>
          <w:bCs/>
          <w:kern w:val="1"/>
          <w:sz w:val="24"/>
          <w:szCs w:val="24"/>
        </w:rPr>
        <w:t>п</w:t>
      </w:r>
      <w:r w:rsidRPr="00431930">
        <w:rPr>
          <w:rFonts w:ascii="Times New Roman" w:hAnsi="Times New Roman"/>
          <w:b/>
          <w:bCs/>
          <w:spacing w:val="1"/>
          <w:kern w:val="1"/>
          <w:sz w:val="24"/>
          <w:szCs w:val="24"/>
        </w:rPr>
        <w:t>р</w:t>
      </w:r>
      <w:r w:rsidRPr="00431930">
        <w:rPr>
          <w:rFonts w:ascii="Times New Roman" w:hAnsi="Times New Roman"/>
          <w:b/>
          <w:bCs/>
          <w:kern w:val="1"/>
          <w:sz w:val="24"/>
          <w:szCs w:val="24"/>
        </w:rPr>
        <w:t>оце</w:t>
      </w:r>
      <w:r w:rsidRPr="00431930">
        <w:rPr>
          <w:rFonts w:ascii="Times New Roman" w:hAnsi="Times New Roman"/>
          <w:b/>
          <w:bCs/>
          <w:spacing w:val="-1"/>
          <w:kern w:val="1"/>
          <w:sz w:val="24"/>
          <w:szCs w:val="24"/>
        </w:rPr>
        <w:t>сс</w:t>
      </w:r>
      <w:r w:rsidRPr="00431930">
        <w:rPr>
          <w:rFonts w:ascii="Times New Roman" w:hAnsi="Times New Roman"/>
          <w:b/>
          <w:bCs/>
          <w:kern w:val="1"/>
          <w:sz w:val="24"/>
          <w:szCs w:val="24"/>
        </w:rPr>
        <w:t>е</w:t>
      </w:r>
      <w:r w:rsidRPr="00431930">
        <w:rPr>
          <w:rFonts w:ascii="Times New Roman" w:hAnsi="Times New Roman"/>
          <w:spacing w:val="-1"/>
          <w:kern w:val="1"/>
          <w:sz w:val="24"/>
          <w:szCs w:val="24"/>
        </w:rPr>
        <w:t xml:space="preserve"> </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ек</w:t>
      </w:r>
      <w:r w:rsidRPr="00431930">
        <w:rPr>
          <w:rFonts w:ascii="Times New Roman" w:hAnsi="Times New Roman"/>
          <w:b/>
          <w:bCs/>
          <w:spacing w:val="2"/>
          <w:kern w:val="1"/>
          <w:sz w:val="24"/>
          <w:szCs w:val="24"/>
        </w:rPr>
        <w:t>у</w:t>
      </w:r>
      <w:r w:rsidRPr="00431930">
        <w:rPr>
          <w:rFonts w:ascii="Times New Roman" w:hAnsi="Times New Roman"/>
          <w:b/>
          <w:bCs/>
          <w:spacing w:val="-2"/>
          <w:kern w:val="1"/>
          <w:sz w:val="24"/>
          <w:szCs w:val="24"/>
        </w:rPr>
        <w:t>щ</w:t>
      </w:r>
      <w:r w:rsidRPr="00431930">
        <w:rPr>
          <w:rFonts w:ascii="Times New Roman" w:hAnsi="Times New Roman"/>
          <w:b/>
          <w:bCs/>
          <w:spacing w:val="-1"/>
          <w:kern w:val="1"/>
          <w:sz w:val="24"/>
          <w:szCs w:val="24"/>
        </w:rPr>
        <w:t>е</w:t>
      </w:r>
      <w:r w:rsidRPr="00431930">
        <w:rPr>
          <w:rFonts w:ascii="Times New Roman" w:hAnsi="Times New Roman"/>
          <w:b/>
          <w:bCs/>
          <w:kern w:val="1"/>
          <w:sz w:val="24"/>
          <w:szCs w:val="24"/>
        </w:rPr>
        <w:t>й</w:t>
      </w:r>
      <w:r w:rsidRPr="00431930">
        <w:rPr>
          <w:rFonts w:ascii="Times New Roman" w:hAnsi="Times New Roman"/>
          <w:kern w:val="1"/>
          <w:sz w:val="24"/>
          <w:szCs w:val="24"/>
        </w:rPr>
        <w:t xml:space="preserve"> </w:t>
      </w:r>
      <w:r w:rsidRPr="00431930">
        <w:rPr>
          <w:rFonts w:ascii="Times New Roman" w:hAnsi="Times New Roman"/>
          <w:b/>
          <w:bCs/>
          <w:kern w:val="1"/>
          <w:sz w:val="24"/>
          <w:szCs w:val="24"/>
        </w:rPr>
        <w:t>а</w:t>
      </w:r>
      <w:r w:rsidRPr="00431930">
        <w:rPr>
          <w:rFonts w:ascii="Times New Roman" w:hAnsi="Times New Roman"/>
          <w:b/>
          <w:bCs/>
          <w:spacing w:val="2"/>
          <w:kern w:val="1"/>
          <w:sz w:val="24"/>
          <w:szCs w:val="24"/>
        </w:rPr>
        <w:t>тт</w:t>
      </w:r>
      <w:r w:rsidRPr="00431930">
        <w:rPr>
          <w:rFonts w:ascii="Times New Roman" w:hAnsi="Times New Roman"/>
          <w:b/>
          <w:bCs/>
          <w:kern w:val="1"/>
          <w:sz w:val="24"/>
          <w:szCs w:val="24"/>
        </w:rPr>
        <w:t>е</w:t>
      </w:r>
      <w:r w:rsidRPr="00431930">
        <w:rPr>
          <w:rFonts w:ascii="Times New Roman" w:hAnsi="Times New Roman"/>
          <w:b/>
          <w:bCs/>
          <w:spacing w:val="-1"/>
          <w:kern w:val="1"/>
          <w:sz w:val="24"/>
          <w:szCs w:val="24"/>
        </w:rPr>
        <w:t>с</w:t>
      </w:r>
      <w:r w:rsidRPr="00431930">
        <w:rPr>
          <w:rFonts w:ascii="Times New Roman" w:hAnsi="Times New Roman"/>
          <w:b/>
          <w:bCs/>
          <w:spacing w:val="1"/>
          <w:kern w:val="1"/>
          <w:sz w:val="24"/>
          <w:szCs w:val="24"/>
        </w:rPr>
        <w:t>т</w:t>
      </w:r>
      <w:r w:rsidRPr="00431930">
        <w:rPr>
          <w:rFonts w:ascii="Times New Roman" w:hAnsi="Times New Roman"/>
          <w:b/>
          <w:bCs/>
          <w:kern w:val="1"/>
          <w:sz w:val="24"/>
          <w:szCs w:val="24"/>
        </w:rPr>
        <w:t>а</w:t>
      </w:r>
      <w:r w:rsidRPr="00431930">
        <w:rPr>
          <w:rFonts w:ascii="Times New Roman" w:hAnsi="Times New Roman"/>
          <w:b/>
          <w:bCs/>
          <w:spacing w:val="-1"/>
          <w:kern w:val="1"/>
          <w:sz w:val="24"/>
          <w:szCs w:val="24"/>
        </w:rPr>
        <w:t>ци</w:t>
      </w:r>
      <w:r w:rsidRPr="00431930">
        <w:rPr>
          <w:rFonts w:ascii="Times New Roman" w:hAnsi="Times New Roman"/>
          <w:b/>
          <w:bCs/>
          <w:kern w:val="1"/>
          <w:sz w:val="24"/>
          <w:szCs w:val="24"/>
        </w:rPr>
        <w:t>и</w:t>
      </w:r>
    </w:p>
    <w:p w14:paraId="3D62769F" w14:textId="77777777" w:rsidR="007513FE" w:rsidRPr="00431930" w:rsidRDefault="007513FE" w:rsidP="007513FE">
      <w:pPr>
        <w:spacing w:after="0" w:line="240" w:lineRule="auto"/>
        <w:ind w:right="50" w:firstLine="709"/>
        <w:jc w:val="both"/>
        <w:rPr>
          <w:rFonts w:ascii="Times New Roman" w:hAnsi="Times New Roman"/>
          <w:sz w:val="24"/>
          <w:szCs w:val="24"/>
          <w:u w:val="single"/>
        </w:rPr>
      </w:pPr>
    </w:p>
    <w:p w14:paraId="056D81CA" w14:textId="77777777" w:rsidR="007513FE" w:rsidRPr="00431930" w:rsidRDefault="007513FE" w:rsidP="007513FE">
      <w:pPr>
        <w:spacing w:after="0" w:line="240" w:lineRule="auto"/>
        <w:jc w:val="both"/>
        <w:rPr>
          <w:rFonts w:ascii="Times New Roman" w:hAnsi="Times New Roman"/>
          <w:sz w:val="24"/>
          <w:szCs w:val="24"/>
        </w:rPr>
      </w:pPr>
      <w:r w:rsidRPr="00431930">
        <w:rPr>
          <w:rFonts w:ascii="Times New Roman" w:hAnsi="Times New Roman"/>
          <w:b/>
          <w:bCs/>
          <w:sz w:val="24"/>
          <w:szCs w:val="24"/>
        </w:rPr>
        <w:t>Варианты текущего контроля:</w:t>
      </w:r>
      <w:r w:rsidRPr="00431930">
        <w:rPr>
          <w:rFonts w:ascii="Times New Roman" w:hAnsi="Times New Roman"/>
          <w:bCs/>
          <w:sz w:val="24"/>
          <w:szCs w:val="24"/>
        </w:rPr>
        <w:t xml:space="preserve"> </w:t>
      </w:r>
      <w:r w:rsidRPr="00431930">
        <w:rPr>
          <w:rFonts w:ascii="Times New Roman" w:hAnsi="Times New Roman"/>
          <w:sz w:val="24"/>
          <w:szCs w:val="24"/>
        </w:rPr>
        <w:t>Практикум (работа с историческим</w:t>
      </w:r>
      <w:r>
        <w:rPr>
          <w:rFonts w:ascii="Times New Roman" w:hAnsi="Times New Roman"/>
          <w:sz w:val="24"/>
          <w:szCs w:val="24"/>
        </w:rPr>
        <w:t>и</w:t>
      </w:r>
      <w:r w:rsidRPr="00431930">
        <w:rPr>
          <w:rFonts w:ascii="Times New Roman" w:hAnsi="Times New Roman"/>
          <w:sz w:val="24"/>
          <w:szCs w:val="24"/>
        </w:rPr>
        <w:t xml:space="preserve"> источниками)</w:t>
      </w:r>
      <w:r>
        <w:rPr>
          <w:rFonts w:ascii="Times New Roman" w:hAnsi="Times New Roman"/>
          <w:sz w:val="24"/>
          <w:szCs w:val="24"/>
        </w:rPr>
        <w:t>,</w:t>
      </w:r>
      <w:r>
        <w:rPr>
          <w:rFonts w:ascii="Times New Roman" w:hAnsi="Times New Roman"/>
          <w:bCs/>
          <w:sz w:val="24"/>
          <w:szCs w:val="24"/>
        </w:rPr>
        <w:t xml:space="preserve"> фронтальные устные опросы</w:t>
      </w:r>
      <w:r w:rsidRPr="00431930">
        <w:rPr>
          <w:rFonts w:ascii="Times New Roman" w:hAnsi="Times New Roman"/>
          <w:bCs/>
          <w:sz w:val="24"/>
          <w:szCs w:val="24"/>
        </w:rPr>
        <w:t>.</w:t>
      </w:r>
    </w:p>
    <w:p w14:paraId="5518D58F" w14:textId="77777777" w:rsidR="007513FE" w:rsidRPr="00431930" w:rsidRDefault="007513FE" w:rsidP="007513FE">
      <w:pPr>
        <w:autoSpaceDE w:val="0"/>
        <w:autoSpaceDN w:val="0"/>
        <w:adjustRightInd w:val="0"/>
        <w:spacing w:after="0" w:line="240" w:lineRule="auto"/>
        <w:ind w:firstLine="284"/>
        <w:jc w:val="both"/>
        <w:rPr>
          <w:rFonts w:ascii="Times New Roman" w:hAnsi="Times New Roman"/>
          <w:b/>
          <w:bCs/>
          <w:sz w:val="24"/>
          <w:szCs w:val="24"/>
        </w:rPr>
      </w:pPr>
      <w:r w:rsidRPr="00431930">
        <w:rPr>
          <w:rFonts w:ascii="Times New Roman" w:hAnsi="Times New Roman"/>
          <w:b/>
          <w:bCs/>
          <w:sz w:val="24"/>
          <w:szCs w:val="24"/>
        </w:rPr>
        <w:t xml:space="preserve"> </w:t>
      </w:r>
      <w:r w:rsidRPr="00431930">
        <w:rPr>
          <w:rFonts w:ascii="Times New Roman" w:hAnsi="Times New Roman"/>
          <w:bCs/>
          <w:sz w:val="24"/>
          <w:szCs w:val="24"/>
        </w:rPr>
        <w:t>Осуществляется на лекциях и практических занятиях. Текущий контроль направлен на выяснение полученных знаний студентов, а также умения их применять и производиться после последовательного освоения каждой темы дисциплины.</w:t>
      </w:r>
    </w:p>
    <w:p w14:paraId="34C5AB1D" w14:textId="77777777" w:rsidR="007513FE" w:rsidRPr="00431930" w:rsidRDefault="007513FE" w:rsidP="007513FE">
      <w:pPr>
        <w:spacing w:after="0" w:line="240" w:lineRule="auto"/>
        <w:ind w:right="50" w:firstLine="709"/>
        <w:jc w:val="both"/>
        <w:rPr>
          <w:rFonts w:ascii="Times New Roman" w:hAnsi="Times New Roman"/>
          <w:b/>
          <w:i/>
          <w:sz w:val="24"/>
          <w:szCs w:val="24"/>
          <w:u w:val="single"/>
        </w:rPr>
      </w:pPr>
    </w:p>
    <w:p w14:paraId="1E423B0C" w14:textId="77777777" w:rsidR="007513FE" w:rsidRDefault="007513FE" w:rsidP="007513FE">
      <w:pPr>
        <w:spacing w:after="0" w:line="240" w:lineRule="auto"/>
        <w:ind w:right="50" w:firstLine="709"/>
        <w:jc w:val="both"/>
        <w:rPr>
          <w:rFonts w:ascii="Times New Roman" w:hAnsi="Times New Roman"/>
          <w:b/>
          <w:i/>
          <w:sz w:val="24"/>
          <w:szCs w:val="24"/>
          <w:u w:val="single"/>
        </w:rPr>
      </w:pPr>
      <w:r w:rsidRPr="00431930">
        <w:rPr>
          <w:rFonts w:ascii="Times New Roman" w:hAnsi="Times New Roman"/>
          <w:b/>
          <w:i/>
          <w:sz w:val="24"/>
          <w:szCs w:val="24"/>
          <w:u w:val="single"/>
        </w:rPr>
        <w:t>Устные опросы</w:t>
      </w:r>
    </w:p>
    <w:p w14:paraId="6DE00815" w14:textId="77777777" w:rsidR="007513FE" w:rsidRPr="00ED4DAA" w:rsidRDefault="007513FE" w:rsidP="000B4305">
      <w:pPr>
        <w:spacing w:after="0" w:line="240" w:lineRule="auto"/>
        <w:ind w:firstLine="709"/>
        <w:jc w:val="center"/>
        <w:rPr>
          <w:rFonts w:ascii="Times New Roman" w:hAnsi="Times New Roman"/>
          <w:sz w:val="24"/>
          <w:szCs w:val="24"/>
        </w:rPr>
      </w:pPr>
      <w:r w:rsidRPr="00ED4DAA">
        <w:rPr>
          <w:rFonts w:ascii="Times New Roman" w:hAnsi="Times New Roman"/>
          <w:i/>
          <w:sz w:val="24"/>
          <w:szCs w:val="24"/>
        </w:rPr>
        <w:t xml:space="preserve">(проверка сформированности </w:t>
      </w:r>
      <w:r w:rsidRPr="00ED4DAA">
        <w:rPr>
          <w:rFonts w:ascii="Times New Roman" w:hAnsi="Times New Roman"/>
          <w:sz w:val="24"/>
          <w:szCs w:val="24"/>
        </w:rPr>
        <w:t>УК-</w:t>
      </w:r>
      <w:r w:rsidR="000B4305">
        <w:rPr>
          <w:rFonts w:ascii="Times New Roman" w:hAnsi="Times New Roman"/>
          <w:sz w:val="24"/>
          <w:szCs w:val="24"/>
        </w:rPr>
        <w:t>1</w:t>
      </w:r>
      <w:r>
        <w:rPr>
          <w:rFonts w:ascii="Times New Roman" w:hAnsi="Times New Roman"/>
          <w:sz w:val="24"/>
          <w:szCs w:val="24"/>
        </w:rPr>
        <w:t>).</w:t>
      </w:r>
    </w:p>
    <w:p w14:paraId="46A30DD5" w14:textId="77777777" w:rsidR="007513FE" w:rsidRPr="00431930" w:rsidRDefault="007513FE" w:rsidP="000B4305">
      <w:pPr>
        <w:spacing w:after="0" w:line="240" w:lineRule="auto"/>
        <w:ind w:firstLine="709"/>
        <w:jc w:val="both"/>
        <w:rPr>
          <w:rFonts w:ascii="Times New Roman" w:hAnsi="Times New Roman"/>
          <w:sz w:val="24"/>
          <w:szCs w:val="24"/>
          <w:u w:val="single"/>
        </w:rPr>
      </w:pPr>
    </w:p>
    <w:p w14:paraId="7856761F" w14:textId="77777777" w:rsidR="000B4305" w:rsidRDefault="007513FE" w:rsidP="000B4305">
      <w:pPr>
        <w:pStyle w:val="2"/>
        <w:spacing w:before="0" w:after="0"/>
        <w:ind w:firstLine="709"/>
        <w:rPr>
          <w:rFonts w:ascii="Times New Roman" w:hAnsi="Times New Roman"/>
          <w:sz w:val="24"/>
        </w:rPr>
      </w:pPr>
      <w:r w:rsidRPr="000B4305">
        <w:rPr>
          <w:rFonts w:ascii="Times New Roman" w:hAnsi="Times New Roman"/>
          <w:bCs/>
          <w:iCs/>
          <w:sz w:val="24"/>
        </w:rPr>
        <w:t>Т</w:t>
      </w:r>
      <w:r w:rsidR="000B4305">
        <w:rPr>
          <w:rFonts w:ascii="Times New Roman" w:hAnsi="Times New Roman"/>
          <w:bCs/>
          <w:iCs/>
          <w:sz w:val="24"/>
        </w:rPr>
        <w:t>ема</w:t>
      </w:r>
      <w:r w:rsidRPr="000B4305">
        <w:rPr>
          <w:rFonts w:ascii="Times New Roman" w:hAnsi="Times New Roman"/>
          <w:bCs/>
          <w:iCs/>
          <w:sz w:val="24"/>
        </w:rPr>
        <w:t xml:space="preserve"> 1.</w:t>
      </w:r>
      <w:r w:rsidRPr="00431930">
        <w:rPr>
          <w:rFonts w:ascii="Times New Roman" w:hAnsi="Times New Roman"/>
          <w:sz w:val="24"/>
        </w:rPr>
        <w:t xml:space="preserve"> </w:t>
      </w:r>
      <w:r w:rsidR="000B4305" w:rsidRPr="00587AF5">
        <w:rPr>
          <w:rFonts w:ascii="Times New Roman" w:hAnsi="Times New Roman"/>
          <w:sz w:val="24"/>
        </w:rPr>
        <w:t>Первые Романовы</w:t>
      </w:r>
      <w:r w:rsidR="000B4305">
        <w:rPr>
          <w:rFonts w:ascii="Times New Roman" w:hAnsi="Times New Roman"/>
          <w:sz w:val="24"/>
        </w:rPr>
        <w:t xml:space="preserve">. </w:t>
      </w:r>
    </w:p>
    <w:p w14:paraId="27FE89FC"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6B0052CC" w14:textId="77777777" w:rsidR="000B4305" w:rsidRPr="00587AF5" w:rsidRDefault="000B4305" w:rsidP="000B4305">
      <w:pPr>
        <w:pStyle w:val="2"/>
        <w:spacing w:before="0" w:after="0"/>
        <w:ind w:firstLine="709"/>
        <w:rPr>
          <w:rFonts w:ascii="Times New Roman" w:hAnsi="Times New Roman"/>
          <w:b w:val="0"/>
          <w:color w:val="000000"/>
          <w:sz w:val="24"/>
        </w:rPr>
      </w:pPr>
      <w:r w:rsidRPr="000B4305">
        <w:rPr>
          <w:rFonts w:ascii="Times New Roman" w:hAnsi="Times New Roman"/>
          <w:b w:val="0"/>
          <w:sz w:val="24"/>
        </w:rPr>
        <w:t>1.</w:t>
      </w:r>
      <w:r>
        <w:rPr>
          <w:rFonts w:ascii="Times New Roman" w:hAnsi="Times New Roman"/>
          <w:sz w:val="24"/>
        </w:rPr>
        <w:t xml:space="preserve"> </w:t>
      </w:r>
      <w:r w:rsidRPr="00587AF5">
        <w:rPr>
          <w:rFonts w:ascii="Times New Roman" w:hAnsi="Times New Roman"/>
          <w:b w:val="0"/>
          <w:color w:val="000000"/>
          <w:sz w:val="24"/>
        </w:rPr>
        <w:t xml:space="preserve">Время царствования Михаила Федоровича (1613 – </w:t>
      </w:r>
      <w:r w:rsidRPr="00587AF5">
        <w:rPr>
          <w:rFonts w:ascii="Times New Roman" w:hAnsi="Times New Roman"/>
          <w:b w:val="0"/>
          <w:sz w:val="24"/>
        </w:rPr>
        <w:t>1645 гг</w:t>
      </w:r>
      <w:r w:rsidRPr="00587AF5">
        <w:rPr>
          <w:rFonts w:ascii="Times New Roman" w:hAnsi="Times New Roman"/>
          <w:b w:val="0"/>
          <w:color w:val="000000"/>
          <w:sz w:val="24"/>
        </w:rPr>
        <w:t xml:space="preserve">.). </w:t>
      </w:r>
    </w:p>
    <w:p w14:paraId="06755C8A" w14:textId="77777777" w:rsidR="000B4305" w:rsidRDefault="000B4305" w:rsidP="000B4305">
      <w:pPr>
        <w:pStyle w:val="a8"/>
        <w:ind w:firstLine="709"/>
        <w:rPr>
          <w:color w:val="000000"/>
          <w:sz w:val="24"/>
        </w:rPr>
      </w:pPr>
      <w:r>
        <w:rPr>
          <w:color w:val="000000"/>
          <w:sz w:val="24"/>
        </w:rPr>
        <w:t xml:space="preserve">2. </w:t>
      </w:r>
      <w:r w:rsidRPr="00587AF5">
        <w:rPr>
          <w:color w:val="000000"/>
          <w:sz w:val="24"/>
        </w:rPr>
        <w:t xml:space="preserve">Правление Алексея Михайловича Тишайшего (1645 – 1676 гг.). </w:t>
      </w:r>
    </w:p>
    <w:p w14:paraId="5F6BDA7F" w14:textId="77777777" w:rsidR="000B4305" w:rsidRPr="00587AF5" w:rsidRDefault="000B4305" w:rsidP="000B4305">
      <w:pPr>
        <w:pStyle w:val="a8"/>
        <w:ind w:firstLine="709"/>
        <w:rPr>
          <w:color w:val="000000"/>
          <w:sz w:val="24"/>
        </w:rPr>
      </w:pPr>
      <w:r>
        <w:rPr>
          <w:color w:val="000000"/>
          <w:sz w:val="24"/>
        </w:rPr>
        <w:t xml:space="preserve">3. </w:t>
      </w:r>
      <w:r w:rsidRPr="00587AF5">
        <w:rPr>
          <w:color w:val="000000"/>
          <w:sz w:val="24"/>
        </w:rPr>
        <w:t xml:space="preserve">Царь Федор Алексеевич (1676 – 1682 гг.). Потомство Алексея Михайловича. </w:t>
      </w:r>
    </w:p>
    <w:p w14:paraId="47AA1519" w14:textId="77777777" w:rsidR="000B4305" w:rsidRDefault="000B4305" w:rsidP="000B4305">
      <w:pPr>
        <w:pStyle w:val="2"/>
        <w:spacing w:before="0" w:after="0"/>
        <w:ind w:firstLine="709"/>
        <w:rPr>
          <w:rFonts w:ascii="Times New Roman" w:hAnsi="Times New Roman"/>
          <w:sz w:val="24"/>
        </w:rPr>
      </w:pPr>
    </w:p>
    <w:p w14:paraId="62F84D8D"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Тема </w:t>
      </w:r>
      <w:r>
        <w:rPr>
          <w:rFonts w:ascii="Times New Roman" w:hAnsi="Times New Roman"/>
          <w:sz w:val="24"/>
        </w:rPr>
        <w:t xml:space="preserve">2. </w:t>
      </w:r>
      <w:r w:rsidRPr="00587AF5">
        <w:rPr>
          <w:rFonts w:ascii="Times New Roman" w:hAnsi="Times New Roman"/>
          <w:sz w:val="24"/>
        </w:rPr>
        <w:t>Петр Великий. Личность и деятельность</w:t>
      </w:r>
      <w:r w:rsidRPr="00587AF5">
        <w:rPr>
          <w:rFonts w:ascii="Times New Roman" w:hAnsi="Times New Roman"/>
          <w:sz w:val="24"/>
        </w:rPr>
        <w:br/>
        <w:t>(1682 – 1725 гг.)</w:t>
      </w:r>
      <w:r>
        <w:rPr>
          <w:rFonts w:ascii="Times New Roman" w:hAnsi="Times New Roman"/>
          <w:sz w:val="24"/>
        </w:rPr>
        <w:t>.</w:t>
      </w:r>
    </w:p>
    <w:p w14:paraId="6AC40285"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7CA1A285" w14:textId="77777777" w:rsidR="000B4305" w:rsidRDefault="000B4305" w:rsidP="000B4305">
      <w:pPr>
        <w:pStyle w:val="2"/>
        <w:tabs>
          <w:tab w:val="left" w:pos="1560"/>
          <w:tab w:val="left" w:pos="1701"/>
        </w:tabs>
        <w:spacing w:before="0" w:after="0"/>
        <w:ind w:firstLine="709"/>
        <w:rPr>
          <w:rFonts w:ascii="Times New Roman" w:hAnsi="Times New Roman"/>
          <w:sz w:val="24"/>
        </w:rPr>
      </w:pPr>
      <w:r>
        <w:rPr>
          <w:rFonts w:ascii="Times New Roman" w:hAnsi="Times New Roman"/>
          <w:sz w:val="24"/>
        </w:rPr>
        <w:t xml:space="preserve"> </w:t>
      </w:r>
    </w:p>
    <w:p w14:paraId="5FE4D255" w14:textId="77777777" w:rsidR="000B4305" w:rsidRDefault="000B4305" w:rsidP="000B4305">
      <w:pPr>
        <w:pStyle w:val="2"/>
        <w:tabs>
          <w:tab w:val="left" w:pos="1560"/>
          <w:tab w:val="left" w:pos="1701"/>
        </w:tabs>
        <w:spacing w:before="0" w:after="0"/>
        <w:ind w:firstLine="709"/>
        <w:rPr>
          <w:rFonts w:ascii="Times New Roman" w:hAnsi="Times New Roman"/>
          <w:sz w:val="24"/>
        </w:rPr>
      </w:pPr>
      <w:r w:rsidRPr="000B4305">
        <w:rPr>
          <w:rFonts w:ascii="Times New Roman" w:hAnsi="Times New Roman"/>
          <w:sz w:val="24"/>
        </w:rPr>
        <w:t>Тема </w:t>
      </w:r>
      <w:r>
        <w:rPr>
          <w:rFonts w:ascii="Times New Roman" w:hAnsi="Times New Roman"/>
          <w:sz w:val="24"/>
        </w:rPr>
        <w:t>3.</w:t>
      </w:r>
      <w:r w:rsidRPr="000B4305">
        <w:rPr>
          <w:rFonts w:ascii="Times New Roman" w:hAnsi="Times New Roman"/>
          <w:sz w:val="24"/>
        </w:rPr>
        <w:t>Борьба за наследие Петра Великого.</w:t>
      </w:r>
      <w:r w:rsidRPr="000B4305">
        <w:rPr>
          <w:rFonts w:ascii="Times New Roman" w:hAnsi="Times New Roman"/>
          <w:sz w:val="24"/>
        </w:rPr>
        <w:br/>
        <w:t>Дворцо</w:t>
      </w:r>
      <w:r>
        <w:rPr>
          <w:rFonts w:ascii="Times New Roman" w:hAnsi="Times New Roman"/>
          <w:sz w:val="24"/>
        </w:rPr>
        <w:softHyphen/>
      </w:r>
      <w:r w:rsidRPr="000B4305">
        <w:rPr>
          <w:rFonts w:ascii="Times New Roman" w:hAnsi="Times New Roman"/>
          <w:sz w:val="24"/>
        </w:rPr>
        <w:t>вые перевороты второй четверти Х</w:t>
      </w:r>
      <w:r w:rsidRPr="000B4305">
        <w:rPr>
          <w:rFonts w:ascii="Times New Roman" w:hAnsi="Times New Roman"/>
          <w:sz w:val="24"/>
          <w:lang w:val="en-US"/>
        </w:rPr>
        <w:t>VIII </w:t>
      </w:r>
      <w:r w:rsidRPr="000B4305">
        <w:rPr>
          <w:rFonts w:ascii="Times New Roman" w:hAnsi="Times New Roman"/>
          <w:sz w:val="24"/>
        </w:rPr>
        <w:t>в.</w:t>
      </w:r>
    </w:p>
    <w:p w14:paraId="6865F732"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2AC91DB8" w14:textId="77777777" w:rsidR="000B4305" w:rsidRDefault="000B4305" w:rsidP="000B4305">
      <w:pPr>
        <w:pStyle w:val="2"/>
        <w:tabs>
          <w:tab w:val="left" w:pos="1560"/>
          <w:tab w:val="left" w:pos="1701"/>
        </w:tabs>
        <w:spacing w:before="0" w:after="0"/>
        <w:ind w:firstLine="709"/>
        <w:rPr>
          <w:rFonts w:ascii="Times New Roman" w:hAnsi="Times New Roman"/>
          <w:b w:val="0"/>
          <w:color w:val="000000"/>
          <w:sz w:val="24"/>
        </w:rPr>
      </w:pPr>
      <w:r w:rsidRPr="000B4305">
        <w:rPr>
          <w:rFonts w:ascii="Times New Roman" w:hAnsi="Times New Roman"/>
          <w:sz w:val="24"/>
        </w:rPr>
        <w:t xml:space="preserve"> </w:t>
      </w:r>
    </w:p>
    <w:p w14:paraId="0085EC8C" w14:textId="77777777" w:rsidR="000B4305" w:rsidRDefault="000B4305" w:rsidP="000B4305">
      <w:pPr>
        <w:pStyle w:val="2"/>
        <w:tabs>
          <w:tab w:val="left" w:pos="1560"/>
          <w:tab w:val="left" w:pos="1701"/>
        </w:tabs>
        <w:spacing w:before="0" w:after="0"/>
        <w:ind w:firstLine="709"/>
        <w:rPr>
          <w:rFonts w:ascii="Times New Roman" w:hAnsi="Times New Roman"/>
          <w:b w:val="0"/>
          <w:color w:val="000000"/>
          <w:sz w:val="24"/>
        </w:rPr>
      </w:pPr>
      <w:r>
        <w:rPr>
          <w:rFonts w:ascii="Times New Roman" w:hAnsi="Times New Roman"/>
          <w:b w:val="0"/>
          <w:color w:val="000000"/>
          <w:sz w:val="24"/>
        </w:rPr>
        <w:t xml:space="preserve">1. </w:t>
      </w:r>
      <w:r w:rsidRPr="00587AF5">
        <w:rPr>
          <w:rFonts w:ascii="Times New Roman" w:hAnsi="Times New Roman"/>
          <w:b w:val="0"/>
          <w:color w:val="000000"/>
          <w:sz w:val="24"/>
        </w:rPr>
        <w:t xml:space="preserve">Смерть Петра Великого. </w:t>
      </w:r>
      <w:r w:rsidRPr="000B4305">
        <w:rPr>
          <w:rFonts w:ascii="Times New Roman" w:hAnsi="Times New Roman"/>
          <w:b w:val="0"/>
          <w:color w:val="000000"/>
          <w:sz w:val="24"/>
        </w:rPr>
        <w:t>Царствование Екатерины </w:t>
      </w:r>
      <w:r w:rsidRPr="000B4305">
        <w:rPr>
          <w:rFonts w:ascii="Times New Roman" w:hAnsi="Times New Roman"/>
          <w:b w:val="0"/>
          <w:color w:val="000000"/>
          <w:sz w:val="24"/>
          <w:lang w:val="en-US"/>
        </w:rPr>
        <w:t>I</w:t>
      </w:r>
      <w:r w:rsidRPr="000B4305">
        <w:rPr>
          <w:rFonts w:ascii="Times New Roman" w:hAnsi="Times New Roman"/>
          <w:b w:val="0"/>
          <w:color w:val="000000"/>
          <w:sz w:val="24"/>
        </w:rPr>
        <w:t xml:space="preserve"> (1725 – 1727 гг.).</w:t>
      </w:r>
      <w:r w:rsidRPr="00587AF5">
        <w:rPr>
          <w:rFonts w:ascii="Times New Roman" w:hAnsi="Times New Roman"/>
          <w:b w:val="0"/>
          <w:color w:val="000000"/>
          <w:sz w:val="24"/>
        </w:rPr>
        <w:t xml:space="preserve"> </w:t>
      </w:r>
    </w:p>
    <w:p w14:paraId="2CD05C06" w14:textId="77777777" w:rsidR="000B4305" w:rsidRDefault="000B4305" w:rsidP="000B4305">
      <w:pPr>
        <w:pStyle w:val="a8"/>
        <w:ind w:firstLine="709"/>
        <w:rPr>
          <w:color w:val="000000"/>
          <w:sz w:val="24"/>
        </w:rPr>
      </w:pPr>
      <w:r>
        <w:rPr>
          <w:color w:val="000000"/>
          <w:sz w:val="24"/>
        </w:rPr>
        <w:t xml:space="preserve">2. </w:t>
      </w:r>
      <w:r w:rsidRPr="00587AF5">
        <w:rPr>
          <w:color w:val="000000"/>
          <w:sz w:val="24"/>
        </w:rPr>
        <w:t>Петр </w:t>
      </w:r>
      <w:r w:rsidRPr="00587AF5">
        <w:rPr>
          <w:color w:val="000000"/>
          <w:sz w:val="24"/>
          <w:lang w:val="en-US"/>
        </w:rPr>
        <w:t>II</w:t>
      </w:r>
      <w:r w:rsidRPr="00587AF5">
        <w:rPr>
          <w:color w:val="000000"/>
          <w:sz w:val="24"/>
        </w:rPr>
        <w:t xml:space="preserve"> и Верховный Тайный Совет (1727 – 1730 гг.). </w:t>
      </w:r>
    </w:p>
    <w:p w14:paraId="50672F9E" w14:textId="77777777" w:rsidR="000B4305" w:rsidRDefault="000B4305" w:rsidP="000B4305">
      <w:pPr>
        <w:pStyle w:val="a8"/>
        <w:ind w:firstLine="709"/>
        <w:rPr>
          <w:color w:val="000000"/>
          <w:sz w:val="24"/>
        </w:rPr>
      </w:pPr>
      <w:r>
        <w:rPr>
          <w:color w:val="000000"/>
          <w:sz w:val="24"/>
        </w:rPr>
        <w:t xml:space="preserve">3. </w:t>
      </w:r>
      <w:r w:rsidRPr="00587AF5">
        <w:rPr>
          <w:color w:val="000000"/>
          <w:sz w:val="24"/>
        </w:rPr>
        <w:t>Десятилетие Анны Иоанновны (1730</w:t>
      </w:r>
      <w:r w:rsidRPr="00587AF5">
        <w:rPr>
          <w:sz w:val="24"/>
        </w:rPr>
        <w:t> </w:t>
      </w:r>
      <w:r w:rsidRPr="00587AF5">
        <w:rPr>
          <w:color w:val="000000"/>
          <w:sz w:val="24"/>
        </w:rPr>
        <w:t xml:space="preserve">– 1740 гг.). </w:t>
      </w:r>
    </w:p>
    <w:p w14:paraId="219A92C9" w14:textId="77777777" w:rsidR="000B4305" w:rsidRDefault="000B4305" w:rsidP="000B4305">
      <w:pPr>
        <w:pStyle w:val="a8"/>
        <w:ind w:firstLine="709"/>
        <w:rPr>
          <w:color w:val="000000"/>
          <w:sz w:val="24"/>
        </w:rPr>
      </w:pPr>
      <w:r>
        <w:rPr>
          <w:color w:val="000000"/>
          <w:sz w:val="24"/>
        </w:rPr>
        <w:t xml:space="preserve">4. </w:t>
      </w:r>
      <w:r w:rsidRPr="00587AF5">
        <w:rPr>
          <w:color w:val="000000"/>
          <w:sz w:val="24"/>
        </w:rPr>
        <w:t xml:space="preserve">Дворцовые перевороты 1740 – 1741 гг. </w:t>
      </w:r>
    </w:p>
    <w:p w14:paraId="41FDE4AA" w14:textId="77777777" w:rsidR="000B4305" w:rsidRDefault="000B4305" w:rsidP="000B4305">
      <w:pPr>
        <w:pStyle w:val="a8"/>
        <w:ind w:firstLine="709"/>
        <w:rPr>
          <w:color w:val="000000"/>
          <w:sz w:val="24"/>
        </w:rPr>
      </w:pPr>
      <w:r>
        <w:rPr>
          <w:color w:val="000000"/>
          <w:sz w:val="24"/>
        </w:rPr>
        <w:t xml:space="preserve">5. </w:t>
      </w:r>
      <w:r w:rsidRPr="00587AF5">
        <w:rPr>
          <w:color w:val="000000"/>
          <w:sz w:val="24"/>
        </w:rPr>
        <w:t>Правление Елизаветы Петровны (1741 – 1761 гг</w:t>
      </w:r>
      <w:r>
        <w:rPr>
          <w:color w:val="000000"/>
          <w:sz w:val="24"/>
        </w:rPr>
        <w:t>.</w:t>
      </w:r>
    </w:p>
    <w:p w14:paraId="443A17B6" w14:textId="77777777" w:rsidR="000B4305" w:rsidRPr="00587AF5" w:rsidRDefault="000B4305" w:rsidP="000B4305">
      <w:pPr>
        <w:pStyle w:val="a8"/>
        <w:ind w:firstLine="709"/>
        <w:rPr>
          <w:color w:val="000000"/>
          <w:sz w:val="24"/>
        </w:rPr>
      </w:pPr>
      <w:r>
        <w:rPr>
          <w:color w:val="000000"/>
          <w:sz w:val="24"/>
        </w:rPr>
        <w:t xml:space="preserve">6. </w:t>
      </w:r>
      <w:r w:rsidRPr="00587AF5">
        <w:rPr>
          <w:color w:val="000000"/>
          <w:sz w:val="24"/>
        </w:rPr>
        <w:t>Короткое царствование Петра </w:t>
      </w:r>
      <w:r w:rsidRPr="00587AF5">
        <w:rPr>
          <w:color w:val="000000"/>
          <w:sz w:val="24"/>
          <w:lang w:val="en-US"/>
        </w:rPr>
        <w:t>III</w:t>
      </w:r>
      <w:r w:rsidRPr="00587AF5">
        <w:rPr>
          <w:color w:val="000000"/>
          <w:sz w:val="24"/>
        </w:rPr>
        <w:t xml:space="preserve"> (1761 – 1762 гг.). </w:t>
      </w:r>
    </w:p>
    <w:p w14:paraId="03AC85AD" w14:textId="77777777" w:rsidR="000B4305" w:rsidRDefault="000B4305" w:rsidP="000B4305">
      <w:pPr>
        <w:pStyle w:val="2"/>
        <w:spacing w:before="0" w:after="0"/>
        <w:ind w:firstLine="709"/>
        <w:rPr>
          <w:rFonts w:ascii="Times New Roman" w:hAnsi="Times New Roman"/>
          <w:sz w:val="24"/>
        </w:rPr>
      </w:pPr>
    </w:p>
    <w:p w14:paraId="0C90E830" w14:textId="77777777" w:rsidR="000B4305" w:rsidRDefault="000B4305" w:rsidP="000B4305">
      <w:pPr>
        <w:pStyle w:val="2"/>
        <w:spacing w:before="0" w:after="0"/>
        <w:ind w:firstLine="709"/>
        <w:rPr>
          <w:rFonts w:ascii="Times New Roman" w:hAnsi="Times New Roman"/>
          <w:color w:val="000000"/>
          <w:sz w:val="24"/>
        </w:rPr>
      </w:pPr>
      <w:r w:rsidRPr="00587AF5">
        <w:rPr>
          <w:rFonts w:ascii="Times New Roman" w:hAnsi="Times New Roman"/>
          <w:sz w:val="24"/>
        </w:rPr>
        <w:t xml:space="preserve">Тема </w:t>
      </w:r>
      <w:r>
        <w:rPr>
          <w:rFonts w:ascii="Times New Roman" w:hAnsi="Times New Roman"/>
          <w:sz w:val="24"/>
        </w:rPr>
        <w:t>4.</w:t>
      </w:r>
      <w:r w:rsidRPr="00587AF5">
        <w:rPr>
          <w:rFonts w:ascii="Times New Roman" w:hAnsi="Times New Roman"/>
          <w:sz w:val="24"/>
        </w:rPr>
        <w:t xml:space="preserve"> Эпоха Екатерины </w:t>
      </w:r>
      <w:r w:rsidRPr="00587AF5">
        <w:rPr>
          <w:rFonts w:ascii="Times New Roman" w:hAnsi="Times New Roman"/>
          <w:sz w:val="24"/>
          <w:lang w:val="en-US"/>
        </w:rPr>
        <w:t>II</w:t>
      </w:r>
      <w:r w:rsidRPr="00587AF5">
        <w:rPr>
          <w:rFonts w:ascii="Times New Roman" w:hAnsi="Times New Roman"/>
          <w:sz w:val="24"/>
        </w:rPr>
        <w:t xml:space="preserve"> (1762 – 1796 гг.)</w:t>
      </w:r>
      <w:r>
        <w:rPr>
          <w:rFonts w:ascii="Times New Roman" w:hAnsi="Times New Roman"/>
          <w:sz w:val="24"/>
        </w:rPr>
        <w:t xml:space="preserve">. </w:t>
      </w:r>
      <w:r w:rsidRPr="00587AF5">
        <w:rPr>
          <w:rFonts w:ascii="Times New Roman" w:hAnsi="Times New Roman"/>
          <w:color w:val="000000"/>
          <w:sz w:val="24"/>
        </w:rPr>
        <w:t xml:space="preserve">«Просвещенный абсолютизм» в условиях российской действительности. </w:t>
      </w:r>
    </w:p>
    <w:p w14:paraId="2E281E9A"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542AD761" w14:textId="77777777" w:rsidR="000B4305" w:rsidRDefault="000B4305" w:rsidP="000B4305">
      <w:pPr>
        <w:pStyle w:val="2"/>
        <w:spacing w:before="0" w:after="0"/>
        <w:ind w:firstLine="709"/>
        <w:rPr>
          <w:rFonts w:ascii="Times New Roman" w:hAnsi="Times New Roman"/>
          <w:sz w:val="24"/>
        </w:rPr>
      </w:pPr>
    </w:p>
    <w:p w14:paraId="0A95917D"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 xml:space="preserve">Тема </w:t>
      </w:r>
      <w:r>
        <w:rPr>
          <w:rFonts w:ascii="Times New Roman" w:hAnsi="Times New Roman"/>
          <w:sz w:val="24"/>
        </w:rPr>
        <w:t>5.</w:t>
      </w:r>
      <w:r w:rsidRPr="00587AF5">
        <w:rPr>
          <w:rFonts w:ascii="Times New Roman" w:hAnsi="Times New Roman"/>
          <w:sz w:val="24"/>
        </w:rPr>
        <w:t xml:space="preserve"> На грани веков: правление Павла </w:t>
      </w:r>
      <w:r w:rsidRPr="00587AF5">
        <w:rPr>
          <w:rFonts w:ascii="Times New Roman" w:hAnsi="Times New Roman"/>
          <w:sz w:val="24"/>
          <w:lang w:val="en-US"/>
        </w:rPr>
        <w:t>I</w:t>
      </w:r>
      <w:r w:rsidRPr="00587AF5">
        <w:rPr>
          <w:rFonts w:ascii="Times New Roman" w:hAnsi="Times New Roman"/>
          <w:sz w:val="24"/>
        </w:rPr>
        <w:t xml:space="preserve"> (1796 – 1801 гг</w:t>
      </w:r>
      <w:r>
        <w:rPr>
          <w:rFonts w:ascii="Times New Roman" w:hAnsi="Times New Roman"/>
          <w:sz w:val="24"/>
        </w:rPr>
        <w:t>.).</w:t>
      </w:r>
    </w:p>
    <w:p w14:paraId="26FB1572"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09727043" w14:textId="77777777" w:rsidR="000B4305" w:rsidRPr="000B4305" w:rsidRDefault="000B4305" w:rsidP="000B4305">
      <w:pPr>
        <w:rPr>
          <w:lang w:eastAsia="ru-RU"/>
        </w:rPr>
      </w:pPr>
    </w:p>
    <w:p w14:paraId="06497683" w14:textId="77777777" w:rsidR="000B4305" w:rsidRPr="000B4305" w:rsidRDefault="000B4305" w:rsidP="000B4305">
      <w:pPr>
        <w:spacing w:after="0" w:line="240" w:lineRule="auto"/>
        <w:ind w:firstLine="709"/>
        <w:rPr>
          <w:lang w:eastAsia="ru-RU"/>
        </w:rPr>
      </w:pPr>
    </w:p>
    <w:p w14:paraId="4B542D98"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Тема </w:t>
      </w:r>
      <w:r>
        <w:rPr>
          <w:rFonts w:ascii="Times New Roman" w:hAnsi="Times New Roman"/>
          <w:sz w:val="24"/>
        </w:rPr>
        <w:t>6.</w:t>
      </w:r>
      <w:r w:rsidRPr="00587AF5">
        <w:rPr>
          <w:rFonts w:ascii="Times New Roman" w:hAnsi="Times New Roman"/>
          <w:sz w:val="24"/>
        </w:rPr>
        <w:t xml:space="preserve"> Александр </w:t>
      </w:r>
      <w:r w:rsidRPr="00587AF5">
        <w:rPr>
          <w:rFonts w:ascii="Times New Roman" w:hAnsi="Times New Roman"/>
          <w:sz w:val="24"/>
          <w:lang w:val="en-US"/>
        </w:rPr>
        <w:t>I</w:t>
      </w:r>
      <w:r w:rsidRPr="00587AF5">
        <w:rPr>
          <w:rFonts w:ascii="Times New Roman" w:hAnsi="Times New Roman"/>
          <w:sz w:val="24"/>
        </w:rPr>
        <w:t>: время упущенных возможностей (1801 – 1825 гг.)</w:t>
      </w:r>
      <w:r>
        <w:rPr>
          <w:rFonts w:ascii="Times New Roman" w:hAnsi="Times New Roman"/>
          <w:sz w:val="24"/>
        </w:rPr>
        <w:t xml:space="preserve">. </w:t>
      </w:r>
    </w:p>
    <w:p w14:paraId="77660E49"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213F0035" w14:textId="77777777" w:rsidR="000B4305" w:rsidRPr="000B4305" w:rsidRDefault="000B4305" w:rsidP="000B4305">
      <w:pPr>
        <w:spacing w:after="0" w:line="240" w:lineRule="auto"/>
        <w:ind w:firstLine="709"/>
        <w:rPr>
          <w:lang w:eastAsia="ru-RU"/>
        </w:rPr>
      </w:pPr>
    </w:p>
    <w:p w14:paraId="08F7A422"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Тема </w:t>
      </w:r>
      <w:r>
        <w:rPr>
          <w:rFonts w:ascii="Times New Roman" w:hAnsi="Times New Roman"/>
          <w:sz w:val="24"/>
        </w:rPr>
        <w:t xml:space="preserve">7. </w:t>
      </w:r>
      <w:r w:rsidRPr="00587AF5">
        <w:rPr>
          <w:rFonts w:ascii="Times New Roman" w:hAnsi="Times New Roman"/>
          <w:sz w:val="24"/>
        </w:rPr>
        <w:t>Апогей самодержавия: тридцатилетняя</w:t>
      </w:r>
      <w:r w:rsidRPr="00587AF5">
        <w:rPr>
          <w:rFonts w:ascii="Times New Roman" w:hAnsi="Times New Roman"/>
          <w:sz w:val="24"/>
        </w:rPr>
        <w:br/>
        <w:t>монархия Николая </w:t>
      </w:r>
      <w:r w:rsidRPr="00587AF5">
        <w:rPr>
          <w:rFonts w:ascii="Times New Roman" w:hAnsi="Times New Roman"/>
          <w:sz w:val="24"/>
          <w:lang w:val="en-US"/>
        </w:rPr>
        <w:t>I</w:t>
      </w:r>
      <w:r w:rsidRPr="00587AF5">
        <w:rPr>
          <w:rFonts w:ascii="Times New Roman" w:hAnsi="Times New Roman"/>
          <w:sz w:val="24"/>
        </w:rPr>
        <w:t xml:space="preserve"> (1825 – 1855 гг.)</w:t>
      </w:r>
      <w:r>
        <w:rPr>
          <w:rFonts w:ascii="Times New Roman" w:hAnsi="Times New Roman"/>
          <w:sz w:val="24"/>
        </w:rPr>
        <w:t xml:space="preserve">. </w:t>
      </w:r>
    </w:p>
    <w:p w14:paraId="1F606CA4"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5134A392" w14:textId="77777777" w:rsidR="000B4305" w:rsidRDefault="000B4305" w:rsidP="000B4305">
      <w:pPr>
        <w:pStyle w:val="2"/>
        <w:spacing w:before="0" w:after="0"/>
        <w:ind w:firstLine="709"/>
        <w:rPr>
          <w:rFonts w:ascii="Times New Roman" w:hAnsi="Times New Roman"/>
          <w:sz w:val="24"/>
        </w:rPr>
      </w:pPr>
    </w:p>
    <w:p w14:paraId="6B7409A1"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Тема </w:t>
      </w:r>
      <w:r w:rsidRPr="00587AF5">
        <w:rPr>
          <w:rFonts w:ascii="Times New Roman" w:hAnsi="Times New Roman"/>
          <w:sz w:val="24"/>
          <w:lang w:val="en-US"/>
        </w:rPr>
        <w:t>VIII</w:t>
      </w:r>
      <w:r>
        <w:rPr>
          <w:rFonts w:ascii="Times New Roman" w:hAnsi="Times New Roman"/>
          <w:sz w:val="24"/>
        </w:rPr>
        <w:t>:</w:t>
      </w:r>
      <w:r w:rsidRPr="00587AF5">
        <w:rPr>
          <w:rFonts w:ascii="Times New Roman" w:hAnsi="Times New Roman"/>
          <w:sz w:val="24"/>
        </w:rPr>
        <w:t xml:space="preserve"> Период великих реформ. Царствование Александра </w:t>
      </w:r>
      <w:r w:rsidRPr="00587AF5">
        <w:rPr>
          <w:rFonts w:ascii="Times New Roman" w:hAnsi="Times New Roman"/>
          <w:sz w:val="24"/>
          <w:lang w:val="en-US"/>
        </w:rPr>
        <w:t>II</w:t>
      </w:r>
      <w:r w:rsidRPr="00587AF5">
        <w:rPr>
          <w:rFonts w:ascii="Times New Roman" w:hAnsi="Times New Roman"/>
          <w:sz w:val="24"/>
        </w:rPr>
        <w:t xml:space="preserve"> (1855 – 1881 гг.)</w:t>
      </w:r>
      <w:r>
        <w:rPr>
          <w:rFonts w:ascii="Times New Roman" w:hAnsi="Times New Roman"/>
          <w:sz w:val="24"/>
        </w:rPr>
        <w:t xml:space="preserve">. </w:t>
      </w:r>
    </w:p>
    <w:p w14:paraId="5DA24D6A"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3680B2F3" w14:textId="77777777" w:rsidR="000B4305" w:rsidRPr="000B4305" w:rsidRDefault="000B4305" w:rsidP="000B4305">
      <w:pPr>
        <w:spacing w:after="0" w:line="240" w:lineRule="auto"/>
        <w:ind w:firstLine="709"/>
        <w:rPr>
          <w:lang w:eastAsia="ru-RU"/>
        </w:rPr>
      </w:pPr>
    </w:p>
    <w:p w14:paraId="025DED25"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Тема </w:t>
      </w:r>
      <w:r w:rsidRPr="00587AF5">
        <w:rPr>
          <w:rFonts w:ascii="Times New Roman" w:hAnsi="Times New Roman"/>
          <w:sz w:val="24"/>
          <w:lang w:val="en-US"/>
        </w:rPr>
        <w:t>IX</w:t>
      </w:r>
      <w:r>
        <w:rPr>
          <w:rFonts w:ascii="Times New Roman" w:hAnsi="Times New Roman"/>
          <w:sz w:val="24"/>
        </w:rPr>
        <w:t>:</w:t>
      </w:r>
      <w:r w:rsidRPr="00587AF5">
        <w:rPr>
          <w:rFonts w:ascii="Times New Roman" w:hAnsi="Times New Roman"/>
          <w:sz w:val="24"/>
        </w:rPr>
        <w:t xml:space="preserve"> «Хозяин Земли Русской»: Александр </w:t>
      </w:r>
      <w:r w:rsidRPr="00587AF5">
        <w:rPr>
          <w:rFonts w:ascii="Times New Roman" w:hAnsi="Times New Roman"/>
          <w:sz w:val="24"/>
          <w:lang w:val="en-US"/>
        </w:rPr>
        <w:t>III</w:t>
      </w:r>
      <w:r w:rsidRPr="00587AF5">
        <w:rPr>
          <w:rFonts w:ascii="Times New Roman" w:hAnsi="Times New Roman"/>
          <w:sz w:val="24"/>
        </w:rPr>
        <w:br/>
        <w:t>и его время (1881 – 1894 гг.)</w:t>
      </w:r>
      <w:r>
        <w:rPr>
          <w:rFonts w:ascii="Times New Roman" w:hAnsi="Times New Roman"/>
          <w:sz w:val="24"/>
        </w:rPr>
        <w:t xml:space="preserve">. </w:t>
      </w:r>
    </w:p>
    <w:p w14:paraId="685F6840"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2F2F47DB" w14:textId="77777777" w:rsidR="000B4305" w:rsidRPr="000B4305" w:rsidRDefault="000B4305" w:rsidP="000B4305">
      <w:pPr>
        <w:spacing w:after="0" w:line="240" w:lineRule="auto"/>
        <w:ind w:firstLine="709"/>
        <w:rPr>
          <w:lang w:eastAsia="ru-RU"/>
        </w:rPr>
      </w:pPr>
    </w:p>
    <w:p w14:paraId="43E4568E" w14:textId="77777777" w:rsidR="000B4305" w:rsidRDefault="000B4305" w:rsidP="000B4305">
      <w:pPr>
        <w:pStyle w:val="2"/>
        <w:spacing w:before="0" w:after="0"/>
        <w:ind w:firstLine="709"/>
        <w:rPr>
          <w:rFonts w:ascii="Times New Roman" w:hAnsi="Times New Roman"/>
          <w:sz w:val="24"/>
        </w:rPr>
      </w:pPr>
      <w:r w:rsidRPr="00587AF5">
        <w:rPr>
          <w:rFonts w:ascii="Times New Roman" w:hAnsi="Times New Roman"/>
          <w:sz w:val="24"/>
        </w:rPr>
        <w:t>Тема Х. Последний император. Правление</w:t>
      </w:r>
      <w:r w:rsidRPr="00587AF5">
        <w:rPr>
          <w:rFonts w:ascii="Times New Roman" w:hAnsi="Times New Roman"/>
          <w:sz w:val="24"/>
        </w:rPr>
        <w:br/>
        <w:t>и личность Николая </w:t>
      </w:r>
      <w:r w:rsidRPr="00587AF5">
        <w:rPr>
          <w:rFonts w:ascii="Times New Roman" w:hAnsi="Times New Roman"/>
          <w:sz w:val="24"/>
          <w:lang w:val="en-US"/>
        </w:rPr>
        <w:t>II</w:t>
      </w:r>
      <w:r w:rsidRPr="00587AF5">
        <w:rPr>
          <w:rFonts w:ascii="Times New Roman" w:hAnsi="Times New Roman"/>
          <w:sz w:val="24"/>
        </w:rPr>
        <w:t xml:space="preserve"> (1894 – март 1917 гг.)</w:t>
      </w:r>
      <w:r>
        <w:rPr>
          <w:rFonts w:ascii="Times New Roman" w:hAnsi="Times New Roman"/>
          <w:sz w:val="24"/>
        </w:rPr>
        <w:t xml:space="preserve">. </w:t>
      </w:r>
    </w:p>
    <w:p w14:paraId="29D94FB1"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10D3056E" w14:textId="77777777" w:rsidR="000B4305" w:rsidRDefault="000B4305" w:rsidP="000B4305">
      <w:pPr>
        <w:pStyle w:val="2"/>
        <w:spacing w:before="0" w:after="0"/>
        <w:ind w:firstLine="709"/>
        <w:rPr>
          <w:rFonts w:ascii="Times New Roman" w:hAnsi="Times New Roman"/>
          <w:sz w:val="24"/>
        </w:rPr>
      </w:pPr>
    </w:p>
    <w:p w14:paraId="0A84156C" w14:textId="77777777" w:rsidR="000B4305" w:rsidRDefault="000B4305" w:rsidP="000B4305">
      <w:pPr>
        <w:pStyle w:val="2"/>
        <w:spacing w:before="0" w:after="0"/>
        <w:ind w:firstLine="709"/>
        <w:rPr>
          <w:rFonts w:ascii="Times New Roman" w:hAnsi="Times New Roman"/>
          <w:b w:val="0"/>
          <w:color w:val="000000"/>
          <w:sz w:val="24"/>
        </w:rPr>
      </w:pPr>
      <w:r w:rsidRPr="00587AF5">
        <w:rPr>
          <w:rFonts w:ascii="Times New Roman" w:hAnsi="Times New Roman"/>
          <w:sz w:val="24"/>
        </w:rPr>
        <w:t>Тема Х</w:t>
      </w:r>
      <w:r w:rsidRPr="00587AF5">
        <w:rPr>
          <w:rFonts w:ascii="Times New Roman" w:hAnsi="Times New Roman"/>
          <w:sz w:val="24"/>
          <w:lang w:val="en-US"/>
        </w:rPr>
        <w:t>I</w:t>
      </w:r>
      <w:r>
        <w:rPr>
          <w:rFonts w:ascii="Times New Roman" w:hAnsi="Times New Roman"/>
          <w:sz w:val="24"/>
        </w:rPr>
        <w:t>:</w:t>
      </w:r>
      <w:r w:rsidRPr="00587AF5">
        <w:rPr>
          <w:rFonts w:ascii="Times New Roman" w:hAnsi="Times New Roman"/>
          <w:sz w:val="24"/>
        </w:rPr>
        <w:t xml:space="preserve"> Романовы в изгнании</w:t>
      </w:r>
      <w:r>
        <w:rPr>
          <w:rFonts w:ascii="Times New Roman" w:hAnsi="Times New Roman"/>
          <w:sz w:val="24"/>
        </w:rPr>
        <w:t xml:space="preserve">. </w:t>
      </w:r>
    </w:p>
    <w:p w14:paraId="08367627" w14:textId="77777777" w:rsidR="000B4305" w:rsidRPr="00F573B4" w:rsidRDefault="000B4305" w:rsidP="000B4305">
      <w:pPr>
        <w:spacing w:after="0" w:line="240" w:lineRule="auto"/>
        <w:ind w:firstLine="709"/>
        <w:jc w:val="both"/>
        <w:rPr>
          <w:rFonts w:ascii="Times New Roman" w:hAnsi="Times New Roman"/>
          <w:i/>
          <w:sz w:val="24"/>
          <w:szCs w:val="24"/>
          <w:highlight w:val="yellow"/>
        </w:rPr>
      </w:pPr>
      <w:r w:rsidRPr="00F573B4">
        <w:rPr>
          <w:rFonts w:ascii="Times New Roman" w:hAnsi="Times New Roman"/>
          <w:i/>
          <w:sz w:val="24"/>
          <w:szCs w:val="24"/>
        </w:rPr>
        <w:t>Фронтальный устный опрос по вопросам семинара</w:t>
      </w:r>
    </w:p>
    <w:p w14:paraId="2C5F6633" w14:textId="77777777" w:rsidR="000B4305" w:rsidRPr="00587AF5" w:rsidRDefault="000B4305" w:rsidP="000B4305">
      <w:pPr>
        <w:pStyle w:val="2"/>
        <w:spacing w:before="0" w:after="0"/>
        <w:ind w:firstLine="709"/>
        <w:rPr>
          <w:rFonts w:ascii="Times New Roman" w:hAnsi="Times New Roman"/>
          <w:color w:val="000000"/>
          <w:sz w:val="24"/>
        </w:rPr>
      </w:pPr>
      <w:r w:rsidRPr="00587AF5">
        <w:rPr>
          <w:rFonts w:ascii="Times New Roman" w:hAnsi="Times New Roman"/>
          <w:color w:val="000000"/>
          <w:sz w:val="24"/>
        </w:rPr>
        <w:t xml:space="preserve"> </w:t>
      </w:r>
    </w:p>
    <w:p w14:paraId="62E0768F" w14:textId="77777777" w:rsidR="007513FE" w:rsidRPr="002C53DF" w:rsidRDefault="007513FE" w:rsidP="007513FE">
      <w:pPr>
        <w:autoSpaceDE w:val="0"/>
        <w:autoSpaceDN w:val="0"/>
        <w:adjustRightInd w:val="0"/>
        <w:spacing w:after="0" w:line="240" w:lineRule="auto"/>
        <w:ind w:firstLine="709"/>
        <w:jc w:val="both"/>
        <w:rPr>
          <w:rFonts w:ascii="Times New Roman" w:hAnsi="Times New Roman"/>
          <w:b/>
          <w:sz w:val="24"/>
          <w:szCs w:val="24"/>
        </w:rPr>
      </w:pPr>
      <w:r w:rsidRPr="002C53DF">
        <w:rPr>
          <w:rFonts w:ascii="Times New Roman" w:hAnsi="Times New Roman"/>
          <w:b/>
          <w:sz w:val="24"/>
          <w:szCs w:val="24"/>
        </w:rPr>
        <w:t>Критерии оценки знаний обучающихся при проведении фронтального опроса</w:t>
      </w:r>
    </w:p>
    <w:p w14:paraId="58314974" w14:textId="77777777" w:rsidR="007513FE" w:rsidRPr="002C53DF" w:rsidRDefault="007513FE" w:rsidP="007513FE">
      <w:pPr>
        <w:autoSpaceDE w:val="0"/>
        <w:autoSpaceDN w:val="0"/>
        <w:adjustRightInd w:val="0"/>
        <w:spacing w:after="0" w:line="240" w:lineRule="auto"/>
        <w:ind w:firstLine="709"/>
        <w:jc w:val="both"/>
        <w:rPr>
          <w:rFonts w:ascii="Times New Roman" w:hAnsi="Times New Roman"/>
          <w:sz w:val="24"/>
          <w:szCs w:val="24"/>
        </w:rPr>
      </w:pPr>
      <w:r w:rsidRPr="002C53DF">
        <w:rPr>
          <w:rFonts w:ascii="Times New Roman" w:hAnsi="Times New Roman"/>
          <w:sz w:val="24"/>
          <w:szCs w:val="24"/>
        </w:rPr>
        <w:t>Фронтальный опрос — предполагает устный ответ конкретного студента, его версия решения учебной задачи, данной всему классному коллективу. При реализации фронтального опроса студенты наиболее включены в учебный процесс, потому как постоянно находятся в готовности отвечать, что активизирует все познавательные и учебные процессы, поэтому является самым результативным в вопросе развития универсальных учебных действий</w:t>
      </w:r>
    </w:p>
    <w:p w14:paraId="75DBCA7E" w14:textId="77777777" w:rsidR="007513FE" w:rsidRPr="002C53DF" w:rsidRDefault="007513FE" w:rsidP="007513FE">
      <w:pPr>
        <w:autoSpaceDE w:val="0"/>
        <w:autoSpaceDN w:val="0"/>
        <w:adjustRightInd w:val="0"/>
        <w:spacing w:after="0" w:line="240" w:lineRule="auto"/>
        <w:ind w:firstLine="709"/>
        <w:jc w:val="both"/>
        <w:rPr>
          <w:rFonts w:ascii="Times New Roman" w:hAnsi="Times New Roman"/>
          <w:sz w:val="24"/>
          <w:szCs w:val="24"/>
        </w:rPr>
      </w:pPr>
      <w:r w:rsidRPr="002C53DF">
        <w:rPr>
          <w:rFonts w:ascii="Times New Roman" w:hAnsi="Times New Roman"/>
          <w:sz w:val="24"/>
          <w:szCs w:val="24"/>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0BF43E6F" w14:textId="77777777" w:rsidR="007513FE" w:rsidRPr="002C53DF" w:rsidRDefault="007513FE" w:rsidP="007513FE">
      <w:pPr>
        <w:autoSpaceDE w:val="0"/>
        <w:autoSpaceDN w:val="0"/>
        <w:adjustRightInd w:val="0"/>
        <w:spacing w:after="0" w:line="240" w:lineRule="auto"/>
        <w:ind w:firstLine="709"/>
        <w:jc w:val="both"/>
        <w:rPr>
          <w:rFonts w:ascii="Times New Roman" w:hAnsi="Times New Roman"/>
          <w:sz w:val="24"/>
          <w:szCs w:val="24"/>
        </w:rPr>
      </w:pPr>
      <w:r w:rsidRPr="002C53DF">
        <w:rPr>
          <w:rFonts w:ascii="Times New Roman" w:hAnsi="Times New Roman"/>
          <w:sz w:val="24"/>
          <w:szCs w:val="24"/>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340BE923" w14:textId="77777777" w:rsidR="007513FE" w:rsidRPr="002C53DF" w:rsidRDefault="007513FE" w:rsidP="007513FE">
      <w:pPr>
        <w:autoSpaceDE w:val="0"/>
        <w:autoSpaceDN w:val="0"/>
        <w:adjustRightInd w:val="0"/>
        <w:spacing w:after="0" w:line="240" w:lineRule="auto"/>
        <w:ind w:firstLine="709"/>
        <w:jc w:val="both"/>
        <w:rPr>
          <w:rFonts w:ascii="Times New Roman" w:hAnsi="Times New Roman"/>
          <w:sz w:val="24"/>
          <w:szCs w:val="24"/>
        </w:rPr>
      </w:pPr>
      <w:r w:rsidRPr="002C53DF">
        <w:rPr>
          <w:rFonts w:ascii="Times New Roman" w:hAnsi="Times New Roman"/>
          <w:sz w:val="24"/>
          <w:szCs w:val="24"/>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47FBC220" w14:textId="77777777" w:rsidR="007513FE" w:rsidRDefault="007513FE" w:rsidP="007513FE">
      <w:pPr>
        <w:autoSpaceDE w:val="0"/>
        <w:autoSpaceDN w:val="0"/>
        <w:adjustRightInd w:val="0"/>
        <w:spacing w:after="0" w:line="240" w:lineRule="auto"/>
        <w:ind w:firstLine="709"/>
        <w:jc w:val="both"/>
        <w:rPr>
          <w:rFonts w:ascii="Times New Roman" w:hAnsi="Times New Roman"/>
          <w:sz w:val="24"/>
          <w:szCs w:val="24"/>
        </w:rPr>
      </w:pPr>
      <w:r w:rsidRPr="002C53DF">
        <w:rPr>
          <w:rFonts w:ascii="Times New Roman" w:hAnsi="Times New Roman"/>
          <w:sz w:val="24"/>
          <w:szCs w:val="24"/>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20531A5F" w14:textId="77777777" w:rsidR="007513FE" w:rsidRDefault="007513FE" w:rsidP="007513FE">
      <w:pPr>
        <w:pStyle w:val="a7"/>
        <w:rPr>
          <w:rFonts w:eastAsia="Calibri"/>
          <w:lang w:eastAsia="en-US"/>
        </w:rPr>
      </w:pPr>
    </w:p>
    <w:p w14:paraId="2F2772B3" w14:textId="77777777" w:rsidR="006D25EF" w:rsidRPr="006D25EF" w:rsidRDefault="006D25EF" w:rsidP="006D25EF">
      <w:pPr>
        <w:widowControl w:val="0"/>
        <w:spacing w:after="0" w:line="240" w:lineRule="auto"/>
        <w:ind w:firstLine="360"/>
        <w:jc w:val="center"/>
        <w:rPr>
          <w:rFonts w:ascii="Times New Roman" w:eastAsia="Times New Roman" w:hAnsi="Times New Roman"/>
          <w:color w:val="000000"/>
          <w:sz w:val="24"/>
          <w:szCs w:val="24"/>
          <w:lang w:eastAsia="ru-RU"/>
        </w:rPr>
      </w:pPr>
      <w:r w:rsidRPr="006D25EF">
        <w:rPr>
          <w:rFonts w:ascii="Times New Roman" w:eastAsia="Times New Roman" w:hAnsi="Times New Roman"/>
          <w:b/>
          <w:color w:val="000000"/>
          <w:sz w:val="24"/>
          <w:szCs w:val="24"/>
          <w:lang w:eastAsia="ru-RU"/>
        </w:rPr>
        <w:t>2. Список вопросов и (или) заданий для проведения промежуточной аттестации</w:t>
      </w:r>
    </w:p>
    <w:p w14:paraId="1767FBBF" w14:textId="77777777" w:rsidR="007513FE" w:rsidRPr="00ED4DAA" w:rsidRDefault="006D25EF" w:rsidP="006D25EF">
      <w:pPr>
        <w:spacing w:after="0" w:line="240" w:lineRule="auto"/>
        <w:jc w:val="center"/>
        <w:rPr>
          <w:rFonts w:ascii="Times New Roman" w:hAnsi="Times New Roman"/>
          <w:sz w:val="24"/>
          <w:szCs w:val="24"/>
        </w:rPr>
      </w:pPr>
      <w:r w:rsidRPr="00ED4DAA">
        <w:rPr>
          <w:rFonts w:ascii="Times New Roman" w:hAnsi="Times New Roman"/>
          <w:i/>
          <w:sz w:val="24"/>
          <w:szCs w:val="24"/>
        </w:rPr>
        <w:t xml:space="preserve"> </w:t>
      </w:r>
      <w:r w:rsidR="007513FE" w:rsidRPr="00ED4DAA">
        <w:rPr>
          <w:rFonts w:ascii="Times New Roman" w:hAnsi="Times New Roman"/>
          <w:i/>
          <w:sz w:val="24"/>
          <w:szCs w:val="24"/>
        </w:rPr>
        <w:t xml:space="preserve">(проверка сформированности </w:t>
      </w:r>
      <w:r w:rsidR="007513FE" w:rsidRPr="00ED4DAA">
        <w:rPr>
          <w:rFonts w:ascii="Times New Roman" w:hAnsi="Times New Roman"/>
          <w:sz w:val="24"/>
          <w:szCs w:val="24"/>
        </w:rPr>
        <w:t>УК-</w:t>
      </w:r>
      <w:r w:rsidR="00860F5C">
        <w:rPr>
          <w:rFonts w:ascii="Times New Roman" w:hAnsi="Times New Roman"/>
          <w:sz w:val="24"/>
          <w:szCs w:val="24"/>
        </w:rPr>
        <w:t>1</w:t>
      </w:r>
      <w:r w:rsidR="007513FE">
        <w:rPr>
          <w:rFonts w:ascii="Times New Roman" w:hAnsi="Times New Roman"/>
          <w:sz w:val="24"/>
          <w:szCs w:val="24"/>
        </w:rPr>
        <w:t>).</w:t>
      </w:r>
    </w:p>
    <w:p w14:paraId="0B318324" w14:textId="77777777" w:rsidR="007513FE" w:rsidRDefault="007513FE" w:rsidP="007513FE">
      <w:pPr>
        <w:pStyle w:val="1"/>
        <w:spacing w:after="0" w:line="240" w:lineRule="auto"/>
        <w:ind w:left="0" w:firstLine="567"/>
        <w:jc w:val="both"/>
        <w:rPr>
          <w:rFonts w:ascii="Times New Roman" w:hAnsi="Times New Roman"/>
          <w:b/>
          <w:sz w:val="24"/>
          <w:szCs w:val="24"/>
        </w:rPr>
      </w:pPr>
    </w:p>
    <w:p w14:paraId="0580AAC3" w14:textId="77777777" w:rsidR="007513FE" w:rsidRPr="0053047D" w:rsidRDefault="007513FE" w:rsidP="007513FE">
      <w:pPr>
        <w:pStyle w:val="1"/>
        <w:spacing w:after="0" w:line="240" w:lineRule="auto"/>
        <w:ind w:left="0" w:firstLine="567"/>
        <w:jc w:val="both"/>
        <w:rPr>
          <w:rFonts w:ascii="Times New Roman" w:hAnsi="Times New Roman"/>
          <w:b/>
          <w:sz w:val="24"/>
          <w:szCs w:val="24"/>
        </w:rPr>
      </w:pPr>
      <w:r w:rsidRPr="0053047D">
        <w:rPr>
          <w:rFonts w:ascii="Times New Roman" w:hAnsi="Times New Roman"/>
          <w:b/>
          <w:sz w:val="24"/>
          <w:szCs w:val="24"/>
        </w:rPr>
        <w:t xml:space="preserve">Вопросы к </w:t>
      </w:r>
      <w:r>
        <w:rPr>
          <w:rFonts w:ascii="Times New Roman" w:hAnsi="Times New Roman"/>
          <w:b/>
          <w:sz w:val="24"/>
          <w:szCs w:val="24"/>
        </w:rPr>
        <w:t>зачет</w:t>
      </w:r>
      <w:r w:rsidRPr="0053047D">
        <w:rPr>
          <w:rFonts w:ascii="Times New Roman" w:hAnsi="Times New Roman"/>
          <w:b/>
          <w:sz w:val="24"/>
          <w:szCs w:val="24"/>
        </w:rPr>
        <w:t>у по курсу:</w:t>
      </w:r>
    </w:p>
    <w:p w14:paraId="3423B489" w14:textId="77777777" w:rsidR="00860F5C" w:rsidRDefault="00860F5C" w:rsidP="00860F5C">
      <w:pPr>
        <w:pStyle w:val="2"/>
        <w:numPr>
          <w:ilvl w:val="0"/>
          <w:numId w:val="25"/>
        </w:numPr>
        <w:spacing w:before="0" w:after="0"/>
        <w:rPr>
          <w:rFonts w:ascii="Times New Roman" w:hAnsi="Times New Roman"/>
          <w:sz w:val="24"/>
        </w:rPr>
      </w:pPr>
      <w:r w:rsidRPr="00860F5C">
        <w:rPr>
          <w:rFonts w:ascii="Times New Roman" w:hAnsi="Times New Roman"/>
          <w:b w:val="0"/>
          <w:sz w:val="24"/>
        </w:rPr>
        <w:lastRenderedPageBreak/>
        <w:t>Первые Романовы</w:t>
      </w:r>
      <w:r>
        <w:rPr>
          <w:rFonts w:ascii="Times New Roman" w:hAnsi="Times New Roman"/>
          <w:sz w:val="24"/>
        </w:rPr>
        <w:t xml:space="preserve">. </w:t>
      </w:r>
    </w:p>
    <w:p w14:paraId="58D1C05D" w14:textId="77777777" w:rsidR="00860F5C" w:rsidRPr="00860F5C" w:rsidRDefault="00860F5C" w:rsidP="00860F5C">
      <w:pPr>
        <w:pStyle w:val="2"/>
        <w:numPr>
          <w:ilvl w:val="0"/>
          <w:numId w:val="25"/>
        </w:numPr>
        <w:spacing w:before="0" w:after="0"/>
        <w:jc w:val="left"/>
        <w:rPr>
          <w:rFonts w:ascii="Times New Roman" w:hAnsi="Times New Roman"/>
          <w:sz w:val="24"/>
        </w:rPr>
      </w:pPr>
      <w:r w:rsidRPr="00860F5C">
        <w:rPr>
          <w:rFonts w:ascii="Times New Roman" w:hAnsi="Times New Roman"/>
          <w:b w:val="0"/>
          <w:sz w:val="24"/>
        </w:rPr>
        <w:t>Петр Великий. Личность и деятельность</w:t>
      </w:r>
      <w:r>
        <w:rPr>
          <w:rFonts w:ascii="Times New Roman" w:hAnsi="Times New Roman"/>
          <w:b w:val="0"/>
          <w:sz w:val="24"/>
        </w:rPr>
        <w:t xml:space="preserve"> </w:t>
      </w:r>
      <w:r w:rsidRPr="00860F5C">
        <w:rPr>
          <w:rFonts w:ascii="Times New Roman" w:hAnsi="Times New Roman"/>
          <w:b w:val="0"/>
          <w:sz w:val="24"/>
        </w:rPr>
        <w:t>(1682 – 1725 гг.).</w:t>
      </w:r>
    </w:p>
    <w:p w14:paraId="01CD8C67" w14:textId="77777777" w:rsidR="00860F5C" w:rsidRPr="00860F5C" w:rsidRDefault="00860F5C" w:rsidP="00860F5C">
      <w:pPr>
        <w:pStyle w:val="2"/>
        <w:numPr>
          <w:ilvl w:val="0"/>
          <w:numId w:val="25"/>
        </w:numPr>
        <w:tabs>
          <w:tab w:val="left" w:pos="1560"/>
          <w:tab w:val="left" w:pos="1701"/>
        </w:tabs>
        <w:spacing w:before="0" w:after="0"/>
        <w:jc w:val="left"/>
        <w:rPr>
          <w:rFonts w:ascii="Times New Roman" w:hAnsi="Times New Roman"/>
          <w:b w:val="0"/>
          <w:sz w:val="24"/>
        </w:rPr>
      </w:pPr>
      <w:r w:rsidRPr="00860F5C">
        <w:rPr>
          <w:rFonts w:ascii="Times New Roman" w:hAnsi="Times New Roman"/>
          <w:b w:val="0"/>
          <w:sz w:val="24"/>
        </w:rPr>
        <w:t>Борьба за наследие Петра Великого.</w:t>
      </w:r>
      <w:r>
        <w:rPr>
          <w:rFonts w:ascii="Times New Roman" w:hAnsi="Times New Roman"/>
          <w:b w:val="0"/>
          <w:sz w:val="24"/>
        </w:rPr>
        <w:t xml:space="preserve"> </w:t>
      </w:r>
      <w:r w:rsidRPr="00860F5C">
        <w:rPr>
          <w:rFonts w:ascii="Times New Roman" w:hAnsi="Times New Roman"/>
          <w:b w:val="0"/>
          <w:sz w:val="24"/>
        </w:rPr>
        <w:t>Дворцо</w:t>
      </w:r>
      <w:r w:rsidRPr="00860F5C">
        <w:rPr>
          <w:rFonts w:ascii="Times New Roman" w:hAnsi="Times New Roman"/>
          <w:b w:val="0"/>
          <w:sz w:val="24"/>
        </w:rPr>
        <w:softHyphen/>
        <w:t>вые перевороты второй четверти Х</w:t>
      </w:r>
      <w:r w:rsidRPr="00860F5C">
        <w:rPr>
          <w:rFonts w:ascii="Times New Roman" w:hAnsi="Times New Roman"/>
          <w:b w:val="0"/>
          <w:sz w:val="24"/>
          <w:lang w:val="en-US"/>
        </w:rPr>
        <w:t>VIII </w:t>
      </w:r>
      <w:r w:rsidRPr="00860F5C">
        <w:rPr>
          <w:rFonts w:ascii="Times New Roman" w:hAnsi="Times New Roman"/>
          <w:b w:val="0"/>
          <w:sz w:val="24"/>
        </w:rPr>
        <w:t>в.</w:t>
      </w:r>
    </w:p>
    <w:p w14:paraId="458FEC03" w14:textId="77777777" w:rsidR="00860F5C" w:rsidRPr="00860F5C" w:rsidRDefault="00860F5C" w:rsidP="00860F5C">
      <w:pPr>
        <w:pStyle w:val="2"/>
        <w:numPr>
          <w:ilvl w:val="0"/>
          <w:numId w:val="25"/>
        </w:numPr>
        <w:spacing w:before="0" w:after="0"/>
        <w:jc w:val="left"/>
        <w:rPr>
          <w:rFonts w:ascii="Times New Roman" w:hAnsi="Times New Roman"/>
          <w:b w:val="0"/>
          <w:color w:val="000000"/>
          <w:sz w:val="24"/>
        </w:rPr>
      </w:pPr>
      <w:r w:rsidRPr="00860F5C">
        <w:rPr>
          <w:rFonts w:ascii="Times New Roman" w:hAnsi="Times New Roman"/>
          <w:b w:val="0"/>
          <w:sz w:val="24"/>
        </w:rPr>
        <w:t>Эпоха Екатерины </w:t>
      </w:r>
      <w:r w:rsidRPr="00860F5C">
        <w:rPr>
          <w:rFonts w:ascii="Times New Roman" w:hAnsi="Times New Roman"/>
          <w:b w:val="0"/>
          <w:sz w:val="24"/>
          <w:lang w:val="en-US"/>
        </w:rPr>
        <w:t>II</w:t>
      </w:r>
      <w:r w:rsidRPr="00860F5C">
        <w:rPr>
          <w:rFonts w:ascii="Times New Roman" w:hAnsi="Times New Roman"/>
          <w:b w:val="0"/>
          <w:sz w:val="24"/>
        </w:rPr>
        <w:t xml:space="preserve"> (1762 – 1796 гг.). </w:t>
      </w:r>
      <w:r w:rsidRPr="00860F5C">
        <w:rPr>
          <w:rFonts w:ascii="Times New Roman" w:hAnsi="Times New Roman"/>
          <w:b w:val="0"/>
          <w:color w:val="000000"/>
          <w:sz w:val="24"/>
        </w:rPr>
        <w:t xml:space="preserve">«Просвещенный абсолютизм» в условиях российской действительности. </w:t>
      </w:r>
    </w:p>
    <w:p w14:paraId="3D5E0975" w14:textId="77777777" w:rsidR="00860F5C" w:rsidRPr="00860F5C" w:rsidRDefault="00860F5C" w:rsidP="00860F5C">
      <w:pPr>
        <w:pStyle w:val="2"/>
        <w:numPr>
          <w:ilvl w:val="0"/>
          <w:numId w:val="25"/>
        </w:numPr>
        <w:spacing w:before="0" w:after="0"/>
        <w:jc w:val="left"/>
        <w:rPr>
          <w:rFonts w:ascii="Times New Roman" w:hAnsi="Times New Roman"/>
          <w:b w:val="0"/>
          <w:sz w:val="24"/>
        </w:rPr>
      </w:pPr>
      <w:r w:rsidRPr="00860F5C">
        <w:rPr>
          <w:rFonts w:ascii="Times New Roman" w:hAnsi="Times New Roman"/>
          <w:b w:val="0"/>
          <w:sz w:val="24"/>
        </w:rPr>
        <w:t xml:space="preserve">На грани веков: правление Павла </w:t>
      </w:r>
      <w:r w:rsidRPr="00860F5C">
        <w:rPr>
          <w:rFonts w:ascii="Times New Roman" w:hAnsi="Times New Roman"/>
          <w:b w:val="0"/>
          <w:sz w:val="24"/>
          <w:lang w:val="en-US"/>
        </w:rPr>
        <w:t>I</w:t>
      </w:r>
      <w:r w:rsidRPr="00860F5C">
        <w:rPr>
          <w:rFonts w:ascii="Times New Roman" w:hAnsi="Times New Roman"/>
          <w:b w:val="0"/>
          <w:sz w:val="24"/>
        </w:rPr>
        <w:t xml:space="preserve"> (1796 – 1801 гг.).</w:t>
      </w:r>
    </w:p>
    <w:p w14:paraId="5B9D9A3B" w14:textId="77777777" w:rsidR="00860F5C" w:rsidRPr="00860F5C" w:rsidRDefault="00860F5C" w:rsidP="00860F5C">
      <w:pPr>
        <w:pStyle w:val="2"/>
        <w:numPr>
          <w:ilvl w:val="0"/>
          <w:numId w:val="25"/>
        </w:numPr>
        <w:spacing w:before="0" w:after="0"/>
        <w:jc w:val="left"/>
        <w:rPr>
          <w:rFonts w:ascii="Times New Roman" w:hAnsi="Times New Roman"/>
          <w:b w:val="0"/>
          <w:sz w:val="24"/>
        </w:rPr>
      </w:pPr>
      <w:r w:rsidRPr="00860F5C">
        <w:rPr>
          <w:rFonts w:ascii="Times New Roman" w:hAnsi="Times New Roman"/>
          <w:b w:val="0"/>
          <w:sz w:val="24"/>
        </w:rPr>
        <w:t>Александр </w:t>
      </w:r>
      <w:r w:rsidRPr="00860F5C">
        <w:rPr>
          <w:rFonts w:ascii="Times New Roman" w:hAnsi="Times New Roman"/>
          <w:b w:val="0"/>
          <w:sz w:val="24"/>
          <w:lang w:val="en-US"/>
        </w:rPr>
        <w:t>I</w:t>
      </w:r>
      <w:r w:rsidRPr="00860F5C">
        <w:rPr>
          <w:rFonts w:ascii="Times New Roman" w:hAnsi="Times New Roman"/>
          <w:b w:val="0"/>
          <w:sz w:val="24"/>
        </w:rPr>
        <w:t xml:space="preserve">: время упущенных возможностей (1801 – 1825 гг.). </w:t>
      </w:r>
    </w:p>
    <w:p w14:paraId="4832A346" w14:textId="77777777" w:rsidR="00860F5C" w:rsidRPr="00860F5C" w:rsidRDefault="00860F5C" w:rsidP="00860F5C">
      <w:pPr>
        <w:pStyle w:val="2"/>
        <w:numPr>
          <w:ilvl w:val="0"/>
          <w:numId w:val="25"/>
        </w:numPr>
        <w:spacing w:before="0" w:after="0"/>
        <w:jc w:val="left"/>
        <w:rPr>
          <w:rFonts w:ascii="Times New Roman" w:hAnsi="Times New Roman"/>
          <w:b w:val="0"/>
          <w:sz w:val="24"/>
        </w:rPr>
      </w:pPr>
      <w:r w:rsidRPr="00860F5C">
        <w:rPr>
          <w:rFonts w:ascii="Times New Roman" w:hAnsi="Times New Roman"/>
          <w:b w:val="0"/>
          <w:sz w:val="24"/>
        </w:rPr>
        <w:t>Апогей самодержавия: тридцатилетняя</w:t>
      </w:r>
      <w:r>
        <w:rPr>
          <w:rFonts w:ascii="Times New Roman" w:hAnsi="Times New Roman"/>
          <w:b w:val="0"/>
          <w:sz w:val="24"/>
        </w:rPr>
        <w:t xml:space="preserve"> </w:t>
      </w:r>
      <w:r w:rsidRPr="00860F5C">
        <w:rPr>
          <w:rFonts w:ascii="Times New Roman" w:hAnsi="Times New Roman"/>
          <w:b w:val="0"/>
          <w:sz w:val="24"/>
        </w:rPr>
        <w:t>монархия Николая </w:t>
      </w:r>
      <w:r w:rsidRPr="00860F5C">
        <w:rPr>
          <w:rFonts w:ascii="Times New Roman" w:hAnsi="Times New Roman"/>
          <w:b w:val="0"/>
          <w:sz w:val="24"/>
          <w:lang w:val="en-US"/>
        </w:rPr>
        <w:t>I</w:t>
      </w:r>
      <w:r w:rsidRPr="00860F5C">
        <w:rPr>
          <w:rFonts w:ascii="Times New Roman" w:hAnsi="Times New Roman"/>
          <w:b w:val="0"/>
          <w:sz w:val="24"/>
        </w:rPr>
        <w:t xml:space="preserve"> (1825 – 1855 гг.). </w:t>
      </w:r>
    </w:p>
    <w:p w14:paraId="59AE861A" w14:textId="77777777" w:rsidR="00860F5C" w:rsidRPr="00860F5C" w:rsidRDefault="00860F5C" w:rsidP="00860F5C">
      <w:pPr>
        <w:pStyle w:val="2"/>
        <w:numPr>
          <w:ilvl w:val="0"/>
          <w:numId w:val="25"/>
        </w:numPr>
        <w:spacing w:before="0" w:after="0"/>
        <w:jc w:val="left"/>
        <w:rPr>
          <w:rFonts w:ascii="Times New Roman" w:hAnsi="Times New Roman"/>
          <w:b w:val="0"/>
          <w:sz w:val="24"/>
        </w:rPr>
      </w:pPr>
      <w:r w:rsidRPr="00860F5C">
        <w:rPr>
          <w:rFonts w:ascii="Times New Roman" w:hAnsi="Times New Roman"/>
          <w:b w:val="0"/>
          <w:sz w:val="24"/>
        </w:rPr>
        <w:t>Период великих реформ. Царствование Александра </w:t>
      </w:r>
      <w:r w:rsidRPr="00860F5C">
        <w:rPr>
          <w:rFonts w:ascii="Times New Roman" w:hAnsi="Times New Roman"/>
          <w:b w:val="0"/>
          <w:sz w:val="24"/>
          <w:lang w:val="en-US"/>
        </w:rPr>
        <w:t>II</w:t>
      </w:r>
      <w:r w:rsidRPr="00860F5C">
        <w:rPr>
          <w:rFonts w:ascii="Times New Roman" w:hAnsi="Times New Roman"/>
          <w:b w:val="0"/>
          <w:sz w:val="24"/>
        </w:rPr>
        <w:t xml:space="preserve"> (1855 – 1881 гг.). </w:t>
      </w:r>
    </w:p>
    <w:p w14:paraId="175B6CD6" w14:textId="77777777" w:rsidR="00860F5C" w:rsidRPr="00860F5C" w:rsidRDefault="00860F5C" w:rsidP="00860F5C">
      <w:pPr>
        <w:pStyle w:val="2"/>
        <w:numPr>
          <w:ilvl w:val="0"/>
          <w:numId w:val="25"/>
        </w:numPr>
        <w:spacing w:before="0" w:after="0"/>
        <w:jc w:val="left"/>
        <w:rPr>
          <w:rFonts w:ascii="Times New Roman" w:hAnsi="Times New Roman"/>
          <w:b w:val="0"/>
          <w:sz w:val="24"/>
        </w:rPr>
      </w:pPr>
      <w:r w:rsidRPr="00860F5C">
        <w:rPr>
          <w:rFonts w:ascii="Times New Roman" w:hAnsi="Times New Roman"/>
          <w:b w:val="0"/>
          <w:sz w:val="24"/>
        </w:rPr>
        <w:t>«Хозяин Земли Русской»: Александр </w:t>
      </w:r>
      <w:r w:rsidRPr="00860F5C">
        <w:rPr>
          <w:rFonts w:ascii="Times New Roman" w:hAnsi="Times New Roman"/>
          <w:b w:val="0"/>
          <w:sz w:val="24"/>
          <w:lang w:val="en-US"/>
        </w:rPr>
        <w:t>III</w:t>
      </w:r>
      <w:r>
        <w:rPr>
          <w:rFonts w:ascii="Times New Roman" w:hAnsi="Times New Roman"/>
          <w:b w:val="0"/>
          <w:sz w:val="24"/>
        </w:rPr>
        <w:t xml:space="preserve"> </w:t>
      </w:r>
      <w:r w:rsidRPr="00860F5C">
        <w:rPr>
          <w:rFonts w:ascii="Times New Roman" w:hAnsi="Times New Roman"/>
          <w:b w:val="0"/>
          <w:sz w:val="24"/>
        </w:rPr>
        <w:t xml:space="preserve">и его время (1881 – 1894 гг.). </w:t>
      </w:r>
    </w:p>
    <w:p w14:paraId="296B1BF8" w14:textId="77777777" w:rsidR="00860F5C" w:rsidRPr="00860F5C" w:rsidRDefault="00860F5C" w:rsidP="00860F5C">
      <w:pPr>
        <w:pStyle w:val="2"/>
        <w:numPr>
          <w:ilvl w:val="0"/>
          <w:numId w:val="25"/>
        </w:numPr>
        <w:spacing w:before="0" w:after="0"/>
        <w:jc w:val="left"/>
        <w:rPr>
          <w:rFonts w:ascii="Times New Roman" w:hAnsi="Times New Roman"/>
          <w:b w:val="0"/>
          <w:sz w:val="24"/>
        </w:rPr>
      </w:pPr>
      <w:r w:rsidRPr="00860F5C">
        <w:rPr>
          <w:rFonts w:ascii="Times New Roman" w:hAnsi="Times New Roman"/>
          <w:b w:val="0"/>
          <w:sz w:val="24"/>
        </w:rPr>
        <w:t>Последний император. Правление</w:t>
      </w:r>
      <w:r>
        <w:rPr>
          <w:rFonts w:ascii="Times New Roman" w:hAnsi="Times New Roman"/>
          <w:b w:val="0"/>
          <w:sz w:val="24"/>
        </w:rPr>
        <w:t xml:space="preserve"> </w:t>
      </w:r>
      <w:r w:rsidRPr="00860F5C">
        <w:rPr>
          <w:rFonts w:ascii="Times New Roman" w:hAnsi="Times New Roman"/>
          <w:b w:val="0"/>
          <w:sz w:val="24"/>
        </w:rPr>
        <w:t>и личность Николая </w:t>
      </w:r>
      <w:r w:rsidRPr="00860F5C">
        <w:rPr>
          <w:rFonts w:ascii="Times New Roman" w:hAnsi="Times New Roman"/>
          <w:b w:val="0"/>
          <w:sz w:val="24"/>
          <w:lang w:val="en-US"/>
        </w:rPr>
        <w:t>II</w:t>
      </w:r>
      <w:r w:rsidRPr="00860F5C">
        <w:rPr>
          <w:rFonts w:ascii="Times New Roman" w:hAnsi="Times New Roman"/>
          <w:b w:val="0"/>
          <w:sz w:val="24"/>
        </w:rPr>
        <w:t xml:space="preserve"> (1894 – март 1917 гг.). </w:t>
      </w:r>
    </w:p>
    <w:p w14:paraId="0D1CC4DA" w14:textId="77777777" w:rsidR="00860F5C" w:rsidRPr="00860F5C" w:rsidRDefault="00860F5C" w:rsidP="00860F5C">
      <w:pPr>
        <w:pStyle w:val="2"/>
        <w:numPr>
          <w:ilvl w:val="0"/>
          <w:numId w:val="25"/>
        </w:numPr>
        <w:spacing w:before="0" w:after="0"/>
        <w:jc w:val="left"/>
        <w:rPr>
          <w:rFonts w:ascii="Times New Roman" w:hAnsi="Times New Roman"/>
          <w:b w:val="0"/>
          <w:color w:val="000000"/>
          <w:sz w:val="24"/>
        </w:rPr>
      </w:pPr>
      <w:r w:rsidRPr="00860F5C">
        <w:rPr>
          <w:rFonts w:ascii="Times New Roman" w:hAnsi="Times New Roman"/>
          <w:b w:val="0"/>
          <w:sz w:val="24"/>
        </w:rPr>
        <w:t xml:space="preserve">Романовы в изгнании. </w:t>
      </w:r>
    </w:p>
    <w:p w14:paraId="23B884D0" w14:textId="77777777" w:rsidR="007513FE" w:rsidRPr="001E733B" w:rsidRDefault="007513FE" w:rsidP="006D25EF">
      <w:pPr>
        <w:autoSpaceDE w:val="0"/>
        <w:autoSpaceDN w:val="0"/>
        <w:adjustRightInd w:val="0"/>
        <w:spacing w:after="0"/>
        <w:rPr>
          <w:rFonts w:ascii="Times New Roman" w:eastAsia="CIDFont+F3" w:hAnsi="Times New Roman"/>
          <w:sz w:val="24"/>
          <w:szCs w:val="24"/>
          <w:lang w:eastAsia="ru-RU"/>
        </w:rPr>
      </w:pPr>
    </w:p>
    <w:p w14:paraId="78CBDA14" w14:textId="77777777" w:rsidR="007513FE" w:rsidRPr="001E733B" w:rsidRDefault="007513FE" w:rsidP="007513FE">
      <w:pPr>
        <w:autoSpaceDE w:val="0"/>
        <w:autoSpaceDN w:val="0"/>
        <w:adjustRightInd w:val="0"/>
        <w:spacing w:after="0" w:line="240" w:lineRule="auto"/>
        <w:ind w:firstLine="709"/>
        <w:jc w:val="both"/>
        <w:rPr>
          <w:rFonts w:ascii="Times New Roman" w:hAnsi="Times New Roman"/>
          <w:b/>
          <w:sz w:val="24"/>
          <w:szCs w:val="24"/>
        </w:rPr>
      </w:pPr>
      <w:r w:rsidRPr="001E733B">
        <w:rPr>
          <w:rFonts w:ascii="Times New Roman" w:hAnsi="Times New Roman"/>
          <w:b/>
          <w:sz w:val="24"/>
          <w:szCs w:val="24"/>
        </w:rPr>
        <w:t>Правила выставления оценки на зачете.</w:t>
      </w:r>
    </w:p>
    <w:p w14:paraId="3F7A2C26" w14:textId="77777777" w:rsidR="007513FE" w:rsidRPr="001E733B" w:rsidRDefault="007513FE" w:rsidP="007513FE">
      <w:pPr>
        <w:spacing w:after="0" w:line="240" w:lineRule="auto"/>
        <w:ind w:firstLine="709"/>
        <w:jc w:val="both"/>
        <w:rPr>
          <w:rFonts w:ascii="Times New Roman" w:hAnsi="Times New Roman"/>
          <w:sz w:val="24"/>
          <w:szCs w:val="24"/>
        </w:rPr>
      </w:pPr>
      <w:r w:rsidRPr="001E733B">
        <w:rPr>
          <w:rFonts w:ascii="Times New Roman" w:hAnsi="Times New Roman"/>
          <w:sz w:val="24"/>
          <w:szCs w:val="24"/>
        </w:rPr>
        <w:t xml:space="preserve">В билет к зачету включается два теоретических вопроса. На подготовку к ответу дается не менее 20 минут. </w:t>
      </w:r>
    </w:p>
    <w:p w14:paraId="4CFC8372" w14:textId="77777777" w:rsidR="007513FE" w:rsidRPr="001E733B" w:rsidRDefault="007513FE" w:rsidP="007513FE">
      <w:pPr>
        <w:autoSpaceDE w:val="0"/>
        <w:autoSpaceDN w:val="0"/>
        <w:adjustRightInd w:val="0"/>
        <w:spacing w:after="0" w:line="240" w:lineRule="auto"/>
        <w:ind w:firstLine="709"/>
        <w:jc w:val="both"/>
        <w:rPr>
          <w:rFonts w:ascii="Times New Roman" w:eastAsia="Times New Roman" w:hAnsi="Times New Roman"/>
          <w:b/>
          <w:sz w:val="24"/>
          <w:szCs w:val="24"/>
        </w:rPr>
      </w:pPr>
      <w:r w:rsidRPr="001E733B">
        <w:rPr>
          <w:rFonts w:ascii="Times New Roman" w:eastAsia="Times New Roman" w:hAnsi="Times New Roman"/>
          <w:b/>
          <w:sz w:val="24"/>
          <w:szCs w:val="24"/>
        </w:rPr>
        <w:t>Критерии оценки ответа на зачете</w:t>
      </w:r>
    </w:p>
    <w:p w14:paraId="0E4B9DDC" w14:textId="77777777" w:rsidR="007513FE" w:rsidRPr="001E733B" w:rsidRDefault="007513FE" w:rsidP="007513FE">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rPr>
      </w:pPr>
      <w:r w:rsidRPr="001E733B">
        <w:rPr>
          <w:rFonts w:ascii="Times New Roman" w:eastAsia="Times New Roman" w:hAnsi="Times New Roman"/>
          <w:sz w:val="24"/>
          <w:szCs w:val="24"/>
        </w:rPr>
        <w:t>Ответ студента на зачете оценивается одной из следующих оценок: «зачтено» и «</w:t>
      </w:r>
      <w:proofErr w:type="spellStart"/>
      <w:r w:rsidRPr="001E733B">
        <w:rPr>
          <w:rFonts w:ascii="Times New Roman" w:eastAsia="Times New Roman" w:hAnsi="Times New Roman"/>
          <w:sz w:val="24"/>
          <w:szCs w:val="24"/>
        </w:rPr>
        <w:t>незачтено</w:t>
      </w:r>
      <w:proofErr w:type="spellEnd"/>
      <w:r w:rsidRPr="001E733B">
        <w:rPr>
          <w:rFonts w:ascii="Times New Roman" w:eastAsia="Times New Roman" w:hAnsi="Times New Roman"/>
          <w:sz w:val="24"/>
          <w:szCs w:val="24"/>
        </w:rPr>
        <w:t>», которые выставляются по следующим критериям.</w:t>
      </w:r>
    </w:p>
    <w:p w14:paraId="05F3B48D" w14:textId="77777777" w:rsidR="007513FE" w:rsidRPr="001E733B" w:rsidRDefault="007513FE" w:rsidP="007513FE">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rPr>
      </w:pPr>
      <w:r w:rsidRPr="001E733B">
        <w:rPr>
          <w:rFonts w:ascii="Times New Roman" w:eastAsia="Times New Roman" w:hAnsi="Times New Roman"/>
          <w:sz w:val="24"/>
          <w:szCs w:val="24"/>
        </w:rPr>
        <w:t>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14:paraId="71623E77" w14:textId="77777777" w:rsidR="007513FE" w:rsidRPr="001E733B" w:rsidRDefault="007513FE" w:rsidP="007513FE">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rPr>
      </w:pPr>
      <w:r w:rsidRPr="001E733B">
        <w:rPr>
          <w:rFonts w:ascii="Times New Roman" w:eastAsia="Times New Roman" w:hAnsi="Times New Roman"/>
          <w:sz w:val="24"/>
          <w:szCs w:val="24"/>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14:paraId="610352BD" w14:textId="77777777" w:rsidR="007513FE" w:rsidRPr="001E733B" w:rsidRDefault="007513FE" w:rsidP="007513FE">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rPr>
      </w:pPr>
      <w:r w:rsidRPr="001E733B">
        <w:rPr>
          <w:rFonts w:ascii="Times New Roman" w:eastAsia="Times New Roman" w:hAnsi="Times New Roman"/>
          <w:sz w:val="24"/>
          <w:szCs w:val="24"/>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578A1212" w14:textId="77777777" w:rsidR="007513FE" w:rsidRDefault="007513FE" w:rsidP="007513FE">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rPr>
      </w:pPr>
      <w:r w:rsidRPr="001E733B">
        <w:rPr>
          <w:rFonts w:ascii="Times New Roman" w:eastAsia="Times New Roman" w:hAnsi="Times New Roman"/>
          <w:sz w:val="24"/>
          <w:szCs w:val="24"/>
        </w:rPr>
        <w:t>Оценка «</w:t>
      </w:r>
      <w:proofErr w:type="spellStart"/>
      <w:r w:rsidRPr="001E733B">
        <w:rPr>
          <w:rFonts w:ascii="Times New Roman" w:eastAsia="Times New Roman" w:hAnsi="Times New Roman"/>
          <w:sz w:val="24"/>
          <w:szCs w:val="24"/>
        </w:rPr>
        <w:t>незачтено</w:t>
      </w:r>
      <w:proofErr w:type="spellEnd"/>
      <w:r w:rsidRPr="001E733B">
        <w:rPr>
          <w:rFonts w:ascii="Times New Roman" w:eastAsia="Times New Roman" w:hAnsi="Times New Roman"/>
          <w:sz w:val="24"/>
          <w:szCs w:val="24"/>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14:paraId="66E42E94" w14:textId="77777777" w:rsidR="007513FE" w:rsidRDefault="007513FE" w:rsidP="007513FE">
      <w:pPr>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rPr>
      </w:pPr>
    </w:p>
    <w:p w14:paraId="5ADBCF23" w14:textId="77777777" w:rsidR="007513FE" w:rsidRDefault="007513FE" w:rsidP="007513FE">
      <w:pPr>
        <w:rPr>
          <w:rFonts w:ascii="Times New Roman" w:hAnsi="Times New Roman"/>
          <w:b/>
          <w:sz w:val="24"/>
          <w:szCs w:val="24"/>
        </w:rPr>
      </w:pPr>
      <w:r>
        <w:rPr>
          <w:rFonts w:ascii="Times New Roman" w:hAnsi="Times New Roman"/>
          <w:b/>
          <w:sz w:val="24"/>
          <w:szCs w:val="24"/>
        </w:rPr>
        <w:br w:type="page"/>
      </w:r>
    </w:p>
    <w:p w14:paraId="3DA656B8" w14:textId="77777777" w:rsidR="007513FE" w:rsidRPr="00531647" w:rsidRDefault="007513FE" w:rsidP="007513FE">
      <w:pPr>
        <w:autoSpaceDE w:val="0"/>
        <w:autoSpaceDN w:val="0"/>
        <w:adjustRightInd w:val="0"/>
        <w:spacing w:after="0" w:line="240" w:lineRule="auto"/>
        <w:ind w:firstLine="709"/>
        <w:jc w:val="right"/>
        <w:rPr>
          <w:rFonts w:ascii="Times New Roman" w:hAnsi="Times New Roman"/>
          <w:b/>
          <w:sz w:val="24"/>
          <w:szCs w:val="24"/>
        </w:rPr>
      </w:pPr>
      <w:r w:rsidRPr="00531647">
        <w:rPr>
          <w:rFonts w:ascii="Times New Roman" w:hAnsi="Times New Roman"/>
          <w:b/>
          <w:sz w:val="24"/>
          <w:szCs w:val="24"/>
        </w:rPr>
        <w:lastRenderedPageBreak/>
        <w:t>Приложение №2 к рабочей программе дисциплины</w:t>
      </w:r>
    </w:p>
    <w:p w14:paraId="3159A4FD" w14:textId="77777777" w:rsidR="007513FE" w:rsidRPr="00531647" w:rsidRDefault="007513FE" w:rsidP="007513FE">
      <w:pPr>
        <w:autoSpaceDE w:val="0"/>
        <w:autoSpaceDN w:val="0"/>
        <w:adjustRightInd w:val="0"/>
        <w:spacing w:after="0" w:line="240" w:lineRule="auto"/>
        <w:ind w:firstLine="709"/>
        <w:jc w:val="right"/>
        <w:rPr>
          <w:rFonts w:ascii="Times New Roman" w:hAnsi="Times New Roman"/>
          <w:b/>
          <w:bCs/>
          <w:sz w:val="24"/>
          <w:szCs w:val="24"/>
        </w:rPr>
      </w:pPr>
      <w:r w:rsidRPr="00531647">
        <w:rPr>
          <w:rFonts w:ascii="Times New Roman" w:hAnsi="Times New Roman"/>
          <w:b/>
          <w:bCs/>
          <w:sz w:val="24"/>
          <w:szCs w:val="24"/>
        </w:rPr>
        <w:t>«</w:t>
      </w:r>
      <w:r w:rsidR="006D25EF">
        <w:rPr>
          <w:rFonts w:ascii="Times New Roman" w:hAnsi="Times New Roman"/>
          <w:b/>
          <w:bCs/>
          <w:sz w:val="24"/>
          <w:szCs w:val="24"/>
        </w:rPr>
        <w:t>И</w:t>
      </w:r>
      <w:r>
        <w:rPr>
          <w:rFonts w:ascii="Times New Roman" w:hAnsi="Times New Roman"/>
          <w:b/>
          <w:bCs/>
          <w:sz w:val="24"/>
          <w:szCs w:val="24"/>
        </w:rPr>
        <w:t>стория</w:t>
      </w:r>
      <w:r w:rsidR="006D25EF">
        <w:rPr>
          <w:rFonts w:ascii="Times New Roman" w:hAnsi="Times New Roman"/>
          <w:b/>
          <w:bCs/>
          <w:sz w:val="24"/>
          <w:szCs w:val="24"/>
        </w:rPr>
        <w:t xml:space="preserve"> дома Романовых</w:t>
      </w:r>
      <w:r w:rsidRPr="00531647">
        <w:rPr>
          <w:rFonts w:ascii="Times New Roman" w:hAnsi="Times New Roman"/>
          <w:b/>
          <w:bCs/>
          <w:sz w:val="24"/>
          <w:szCs w:val="24"/>
        </w:rPr>
        <w:t>»</w:t>
      </w:r>
    </w:p>
    <w:p w14:paraId="571B5713" w14:textId="77777777" w:rsidR="007513FE" w:rsidRDefault="007513FE" w:rsidP="007513FE">
      <w:pPr>
        <w:spacing w:after="0" w:line="240" w:lineRule="auto"/>
        <w:ind w:firstLine="709"/>
        <w:jc w:val="center"/>
        <w:rPr>
          <w:rFonts w:ascii="Times New Roman" w:hAnsi="Times New Roman"/>
          <w:b/>
          <w:sz w:val="24"/>
          <w:szCs w:val="24"/>
        </w:rPr>
      </w:pPr>
    </w:p>
    <w:p w14:paraId="4EE85396" w14:textId="77777777" w:rsidR="007513FE" w:rsidRPr="00531647" w:rsidRDefault="007513FE" w:rsidP="007513FE">
      <w:pPr>
        <w:spacing w:after="0" w:line="240" w:lineRule="auto"/>
        <w:ind w:firstLine="709"/>
        <w:jc w:val="center"/>
        <w:rPr>
          <w:rFonts w:ascii="Times New Roman" w:hAnsi="Times New Roman"/>
          <w:b/>
          <w:bCs/>
          <w:sz w:val="24"/>
          <w:szCs w:val="24"/>
        </w:rPr>
      </w:pPr>
      <w:r w:rsidRPr="00531647">
        <w:rPr>
          <w:rFonts w:ascii="Times New Roman" w:hAnsi="Times New Roman"/>
          <w:b/>
          <w:sz w:val="24"/>
          <w:szCs w:val="24"/>
        </w:rPr>
        <w:t>Методические указания для студентов по освоению дисциплины</w:t>
      </w:r>
    </w:p>
    <w:p w14:paraId="41DB799C" w14:textId="77777777" w:rsidR="007513FE" w:rsidRPr="00531647" w:rsidRDefault="007513FE" w:rsidP="007513FE">
      <w:pPr>
        <w:spacing w:after="0" w:line="240" w:lineRule="auto"/>
        <w:ind w:firstLine="709"/>
        <w:jc w:val="center"/>
        <w:rPr>
          <w:rFonts w:ascii="Times New Roman" w:hAnsi="Times New Roman"/>
          <w:b/>
          <w:bCs/>
          <w:kern w:val="18"/>
          <w:sz w:val="24"/>
          <w:szCs w:val="24"/>
        </w:rPr>
      </w:pPr>
      <w:r w:rsidRPr="00531647">
        <w:rPr>
          <w:rFonts w:ascii="Times New Roman" w:hAnsi="Times New Roman"/>
          <w:b/>
          <w:bCs/>
          <w:kern w:val="18"/>
          <w:sz w:val="24"/>
          <w:szCs w:val="24"/>
        </w:rPr>
        <w:t>Рекомендации по работе над лекционным материалом</w:t>
      </w:r>
    </w:p>
    <w:p w14:paraId="1BD52087"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Эта работа включает два основных этапа: конспектирование лекций и последующую работу над лекционным материалом.</w:t>
      </w:r>
    </w:p>
    <w:p w14:paraId="5A4DA020"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6F04D798"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 xml:space="preserve">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14:paraId="27CFD89B" w14:textId="77777777" w:rsidR="007513FE" w:rsidRPr="00531647" w:rsidRDefault="007513FE" w:rsidP="007513FE">
      <w:pPr>
        <w:tabs>
          <w:tab w:val="right" w:pos="567"/>
        </w:tabs>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Записав лекцию или составив ее конспект, не следует оставлять работу над лекционным материалом до начала подготовки к экзамену.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14:paraId="6BB58BD8" w14:textId="77777777" w:rsidR="007513FE" w:rsidRPr="00531647" w:rsidRDefault="007513FE" w:rsidP="007513FE">
      <w:pPr>
        <w:tabs>
          <w:tab w:val="right" w:pos="567"/>
        </w:tabs>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14:paraId="2EC2DFFF" w14:textId="77777777" w:rsidR="007513FE" w:rsidRPr="00531647" w:rsidRDefault="007513FE" w:rsidP="007513FE">
      <w:pPr>
        <w:spacing w:after="0" w:line="240" w:lineRule="auto"/>
        <w:ind w:firstLine="709"/>
        <w:jc w:val="center"/>
        <w:rPr>
          <w:rFonts w:ascii="Times New Roman" w:hAnsi="Times New Roman"/>
          <w:b/>
          <w:kern w:val="18"/>
          <w:sz w:val="24"/>
          <w:szCs w:val="24"/>
        </w:rPr>
      </w:pPr>
    </w:p>
    <w:p w14:paraId="0517FD4D" w14:textId="77777777" w:rsidR="007513FE" w:rsidRPr="00531647" w:rsidRDefault="007513FE" w:rsidP="007513FE">
      <w:pPr>
        <w:spacing w:after="0" w:line="240" w:lineRule="auto"/>
        <w:ind w:firstLine="709"/>
        <w:jc w:val="center"/>
        <w:rPr>
          <w:rFonts w:ascii="Times New Roman" w:hAnsi="Times New Roman"/>
          <w:b/>
          <w:kern w:val="18"/>
          <w:sz w:val="24"/>
          <w:szCs w:val="24"/>
        </w:rPr>
      </w:pPr>
      <w:r w:rsidRPr="00531647">
        <w:rPr>
          <w:rFonts w:ascii="Times New Roman" w:hAnsi="Times New Roman"/>
          <w:b/>
          <w:kern w:val="18"/>
          <w:sz w:val="24"/>
          <w:szCs w:val="24"/>
        </w:rPr>
        <w:t>Рекомендации по выполнению СРС, задания для СРС</w:t>
      </w:r>
    </w:p>
    <w:p w14:paraId="045D2747" w14:textId="77777777" w:rsidR="007513FE" w:rsidRPr="00531647" w:rsidRDefault="007513FE" w:rsidP="007513FE">
      <w:pPr>
        <w:autoSpaceDE w:val="0"/>
        <w:autoSpaceDN w:val="0"/>
        <w:adjustRightInd w:val="0"/>
        <w:spacing w:after="0" w:line="240" w:lineRule="auto"/>
        <w:ind w:firstLine="709"/>
        <w:jc w:val="both"/>
        <w:rPr>
          <w:rFonts w:ascii="Times New Roman" w:hAnsi="Times New Roman"/>
          <w:sz w:val="24"/>
          <w:szCs w:val="24"/>
        </w:rPr>
      </w:pPr>
      <w:r w:rsidRPr="00531647">
        <w:rPr>
          <w:rFonts w:ascii="Times New Roman" w:hAnsi="Times New Roman"/>
          <w:sz w:val="24"/>
          <w:szCs w:val="24"/>
        </w:rPr>
        <w:t>В рамках освоения курса студенты реализуют следующие виды самостоятельной работы:</w:t>
      </w:r>
    </w:p>
    <w:p w14:paraId="04B87A08" w14:textId="77777777" w:rsidR="007513FE" w:rsidRPr="00531647" w:rsidRDefault="007513FE" w:rsidP="007513FE">
      <w:pPr>
        <w:pStyle w:val="1"/>
        <w:autoSpaceDE w:val="0"/>
        <w:autoSpaceDN w:val="0"/>
        <w:adjustRightInd w:val="0"/>
        <w:spacing w:after="0" w:line="240" w:lineRule="auto"/>
        <w:ind w:left="709"/>
        <w:jc w:val="both"/>
        <w:rPr>
          <w:rFonts w:ascii="Times New Roman" w:hAnsi="Times New Roman"/>
          <w:b/>
          <w:sz w:val="24"/>
          <w:szCs w:val="24"/>
          <w:lang w:eastAsia="ru-RU"/>
        </w:rPr>
      </w:pPr>
      <w:r w:rsidRPr="00531647">
        <w:rPr>
          <w:rFonts w:ascii="Times New Roman" w:hAnsi="Times New Roman"/>
          <w:b/>
          <w:sz w:val="24"/>
          <w:szCs w:val="24"/>
          <w:lang w:eastAsia="ru-RU"/>
        </w:rPr>
        <w:t>Подготовка к текущим семинарским занятиям.</w:t>
      </w:r>
    </w:p>
    <w:p w14:paraId="342E30F7" w14:textId="77777777" w:rsidR="007513FE" w:rsidRPr="00531647" w:rsidRDefault="007513FE" w:rsidP="007513FE">
      <w:pPr>
        <w:autoSpaceDE w:val="0"/>
        <w:autoSpaceDN w:val="0"/>
        <w:adjustRightInd w:val="0"/>
        <w:spacing w:after="0" w:line="240" w:lineRule="auto"/>
        <w:ind w:firstLine="709"/>
        <w:jc w:val="both"/>
        <w:rPr>
          <w:rFonts w:ascii="Times New Roman" w:hAnsi="Times New Roman"/>
          <w:sz w:val="24"/>
          <w:szCs w:val="24"/>
        </w:rPr>
      </w:pPr>
      <w:r w:rsidRPr="00531647">
        <w:rPr>
          <w:rFonts w:ascii="Times New Roman" w:hAnsi="Times New Roman"/>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6B194613"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43A238A5"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w:t>
      </w:r>
      <w:r w:rsidRPr="00531647">
        <w:rPr>
          <w:rFonts w:ascii="Times New Roman" w:hAnsi="Times New Roman"/>
          <w:kern w:val="18"/>
          <w:sz w:val="24"/>
          <w:szCs w:val="24"/>
        </w:rPr>
        <w:lastRenderedPageBreak/>
        <w:t>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4163E197"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Неп</w:t>
      </w:r>
      <w:r>
        <w:rPr>
          <w:rFonts w:ascii="Times New Roman" w:hAnsi="Times New Roman"/>
          <w:kern w:val="18"/>
          <w:sz w:val="24"/>
          <w:szCs w:val="24"/>
        </w:rPr>
        <w:t>ременным правилом чтения должно</w:t>
      </w:r>
      <w:r w:rsidRPr="00531647">
        <w:rPr>
          <w:rFonts w:ascii="Times New Roman" w:hAnsi="Times New Roman"/>
          <w:kern w:val="18"/>
          <w:sz w:val="24"/>
          <w:szCs w:val="24"/>
        </w:rPr>
        <w:t xml:space="preserve">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2FD23AEB"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2F2B13C7" w14:textId="77777777" w:rsidR="007513FE" w:rsidRPr="00531647" w:rsidRDefault="007513FE" w:rsidP="007513FE">
      <w:pPr>
        <w:spacing w:after="0" w:line="240" w:lineRule="auto"/>
        <w:ind w:firstLine="709"/>
        <w:jc w:val="both"/>
        <w:rPr>
          <w:rFonts w:ascii="Times New Roman" w:hAnsi="Times New Roman"/>
          <w:kern w:val="18"/>
          <w:sz w:val="24"/>
          <w:szCs w:val="24"/>
        </w:rPr>
      </w:pPr>
      <w:r w:rsidRPr="00531647">
        <w:rPr>
          <w:rFonts w:ascii="Times New Roman" w:hAnsi="Times New Roman"/>
          <w:kern w:val="18"/>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22A27AEF" w14:textId="77777777" w:rsidR="007513FE" w:rsidRPr="00531647" w:rsidRDefault="007513FE" w:rsidP="007513FE">
      <w:pPr>
        <w:numPr>
          <w:ilvl w:val="0"/>
          <w:numId w:val="20"/>
        </w:numPr>
        <w:tabs>
          <w:tab w:val="right" w:pos="993"/>
        </w:tabs>
        <w:spacing w:after="0" w:line="240" w:lineRule="auto"/>
        <w:ind w:left="0" w:firstLine="709"/>
        <w:jc w:val="both"/>
        <w:rPr>
          <w:rFonts w:ascii="Times New Roman" w:hAnsi="Times New Roman"/>
          <w:kern w:val="18"/>
          <w:sz w:val="24"/>
          <w:szCs w:val="24"/>
        </w:rPr>
      </w:pPr>
      <w:r w:rsidRPr="00531647">
        <w:rPr>
          <w:rFonts w:ascii="Times New Roman" w:hAnsi="Times New Roman"/>
          <w:kern w:val="18"/>
          <w:sz w:val="24"/>
          <w:szCs w:val="24"/>
        </w:rPr>
        <w:t>Главное в конспекте не его объем, а содержание. В нем должны быть отражены основные</w:t>
      </w:r>
      <w:r w:rsidR="006D25EF">
        <w:rPr>
          <w:rFonts w:ascii="Times New Roman" w:hAnsi="Times New Roman"/>
          <w:kern w:val="18"/>
          <w:sz w:val="24"/>
          <w:szCs w:val="24"/>
        </w:rPr>
        <w:t xml:space="preserve"> принципиальные положения источ</w:t>
      </w:r>
      <w:r w:rsidRPr="00531647">
        <w:rPr>
          <w:rFonts w:ascii="Times New Roman" w:hAnsi="Times New Roman"/>
          <w:kern w:val="18"/>
          <w:sz w:val="24"/>
          <w:szCs w:val="24"/>
        </w:rPr>
        <w:t>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4E52DACC" w14:textId="77777777" w:rsidR="007513FE" w:rsidRPr="00531647" w:rsidRDefault="007513FE" w:rsidP="007513FE">
      <w:pPr>
        <w:numPr>
          <w:ilvl w:val="0"/>
          <w:numId w:val="20"/>
        </w:numPr>
        <w:tabs>
          <w:tab w:val="right" w:pos="993"/>
        </w:tabs>
        <w:spacing w:after="0" w:line="240" w:lineRule="auto"/>
        <w:ind w:left="0" w:firstLine="709"/>
        <w:jc w:val="both"/>
        <w:rPr>
          <w:rFonts w:ascii="Times New Roman" w:hAnsi="Times New Roman"/>
          <w:kern w:val="18"/>
          <w:sz w:val="24"/>
          <w:szCs w:val="24"/>
        </w:rPr>
      </w:pPr>
      <w:r w:rsidRPr="00531647">
        <w:rPr>
          <w:rFonts w:ascii="Times New Roman" w:hAnsi="Times New Roman"/>
          <w:kern w:val="18"/>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5BA091E2" w14:textId="77777777" w:rsidR="007513FE" w:rsidRPr="00531647" w:rsidRDefault="007513FE" w:rsidP="007513FE">
      <w:pPr>
        <w:numPr>
          <w:ilvl w:val="0"/>
          <w:numId w:val="20"/>
        </w:numPr>
        <w:tabs>
          <w:tab w:val="right" w:pos="993"/>
        </w:tabs>
        <w:spacing w:after="0" w:line="240" w:lineRule="auto"/>
        <w:ind w:left="0" w:firstLine="709"/>
        <w:jc w:val="both"/>
        <w:rPr>
          <w:rFonts w:ascii="Times New Roman" w:hAnsi="Times New Roman"/>
          <w:kern w:val="18"/>
          <w:sz w:val="24"/>
          <w:szCs w:val="24"/>
        </w:rPr>
      </w:pPr>
      <w:r w:rsidRPr="00531647">
        <w:rPr>
          <w:rFonts w:ascii="Times New Roman" w:hAnsi="Times New Roman"/>
          <w:kern w:val="18"/>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w:t>
      </w:r>
      <w:r w:rsidR="006D25EF">
        <w:rPr>
          <w:rFonts w:ascii="Times New Roman" w:hAnsi="Times New Roman"/>
          <w:kern w:val="18"/>
          <w:sz w:val="24"/>
          <w:szCs w:val="24"/>
        </w:rPr>
        <w:t>ях, где записываются свои сужде</w:t>
      </w:r>
      <w:r w:rsidRPr="00531647">
        <w:rPr>
          <w:rFonts w:ascii="Times New Roman" w:hAnsi="Times New Roman"/>
          <w:kern w:val="18"/>
          <w:sz w:val="24"/>
          <w:szCs w:val="24"/>
        </w:rPr>
        <w:t>ния, мысли, появившиеся уже позже составления конспекта.</w:t>
      </w:r>
    </w:p>
    <w:p w14:paraId="3A0979C5" w14:textId="77777777" w:rsidR="007513FE" w:rsidRPr="00531647" w:rsidRDefault="007513FE" w:rsidP="007513FE">
      <w:pPr>
        <w:spacing w:after="0" w:line="240" w:lineRule="auto"/>
        <w:ind w:firstLine="709"/>
        <w:jc w:val="both"/>
        <w:rPr>
          <w:rFonts w:ascii="Times New Roman" w:hAnsi="Times New Roman"/>
          <w:kern w:val="18"/>
          <w:sz w:val="24"/>
          <w:szCs w:val="24"/>
        </w:rPr>
      </w:pPr>
    </w:p>
    <w:p w14:paraId="18915F46" w14:textId="77777777" w:rsidR="00C1043A" w:rsidRDefault="00C1043A"/>
    <w:sectPr w:rsidR="00C1043A" w:rsidSect="00CA0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IDFont+F3">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FA0DCC"/>
    <w:lvl w:ilvl="0">
      <w:numFmt w:val="bullet"/>
      <w:lvlText w:val="*"/>
      <w:lvlJc w:val="left"/>
    </w:lvl>
  </w:abstractNum>
  <w:abstractNum w:abstractNumId="1" w15:restartNumberingAfterBreak="0">
    <w:nsid w:val="06CD266E"/>
    <w:multiLevelType w:val="hybridMultilevel"/>
    <w:tmpl w:val="F25C498C"/>
    <w:lvl w:ilvl="0" w:tplc="778829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AC2B5D"/>
    <w:multiLevelType w:val="hybridMultilevel"/>
    <w:tmpl w:val="ADDA19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1EF35B3"/>
    <w:multiLevelType w:val="hybridMultilevel"/>
    <w:tmpl w:val="A7F4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B3E5E"/>
    <w:multiLevelType w:val="hybridMultilevel"/>
    <w:tmpl w:val="8812B9A8"/>
    <w:lvl w:ilvl="0" w:tplc="10F258A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F7A4F6B"/>
    <w:multiLevelType w:val="hybridMultilevel"/>
    <w:tmpl w:val="18C82F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20AD38DA"/>
    <w:multiLevelType w:val="hybridMultilevel"/>
    <w:tmpl w:val="9EDE5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213AF4"/>
    <w:multiLevelType w:val="hybridMultilevel"/>
    <w:tmpl w:val="CCCAE7D4"/>
    <w:lvl w:ilvl="0" w:tplc="F9DE74A2">
      <w:start w:val="1"/>
      <w:numFmt w:val="decimal"/>
      <w:lvlText w:val="%1."/>
      <w:lvlJc w:val="left"/>
      <w:pPr>
        <w:tabs>
          <w:tab w:val="num" w:pos="588"/>
        </w:tabs>
        <w:ind w:left="588" w:hanging="588"/>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DD96106"/>
    <w:multiLevelType w:val="hybridMultilevel"/>
    <w:tmpl w:val="18C82F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3F4A4848"/>
    <w:multiLevelType w:val="hybridMultilevel"/>
    <w:tmpl w:val="59D49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51434A"/>
    <w:multiLevelType w:val="hybridMultilevel"/>
    <w:tmpl w:val="7A5A2B44"/>
    <w:lvl w:ilvl="0" w:tplc="8D08E84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45825E0"/>
    <w:multiLevelType w:val="hybridMultilevel"/>
    <w:tmpl w:val="9D90349E"/>
    <w:lvl w:ilvl="0" w:tplc="327C49AA">
      <w:start w:val="1"/>
      <w:numFmt w:val="russianLower"/>
      <w:lvlText w:val="%1)"/>
      <w:lvlJc w:val="left"/>
      <w:pPr>
        <w:tabs>
          <w:tab w:val="num" w:pos="284"/>
        </w:tabs>
        <w:ind w:left="284" w:hanging="284"/>
      </w:pPr>
      <w:rPr>
        <w:rFonts w:cs="Times New Roman" w:hint="default"/>
      </w:rPr>
    </w:lvl>
    <w:lvl w:ilvl="1" w:tplc="23C6CEFC">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50EC470C"/>
    <w:multiLevelType w:val="hybridMultilevel"/>
    <w:tmpl w:val="9A3C57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67119C"/>
    <w:multiLevelType w:val="hybridMultilevel"/>
    <w:tmpl w:val="A97CA64C"/>
    <w:lvl w:ilvl="0" w:tplc="39664B06">
      <w:start w:val="1"/>
      <w:numFmt w:val="decimal"/>
      <w:lvlText w:val="%1."/>
      <w:lvlJc w:val="left"/>
      <w:pPr>
        <w:ind w:left="360" w:hanging="360"/>
      </w:pPr>
      <w:rPr>
        <w:rFonts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CF60F0C"/>
    <w:multiLevelType w:val="hybridMultilevel"/>
    <w:tmpl w:val="E17016BC"/>
    <w:lvl w:ilvl="0" w:tplc="906276B8">
      <w:start w:val="1"/>
      <w:numFmt w:val="decimal"/>
      <w:lvlText w:val="%1."/>
      <w:lvlJc w:val="left"/>
      <w:pPr>
        <w:tabs>
          <w:tab w:val="num" w:pos="360"/>
        </w:tabs>
        <w:ind w:left="360" w:hanging="360"/>
      </w:pPr>
      <w:rPr>
        <w:rFonts w:cs="Times New Roman"/>
        <w:b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C55853"/>
    <w:multiLevelType w:val="multilevel"/>
    <w:tmpl w:val="6B7CD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705392"/>
    <w:multiLevelType w:val="hybridMultilevel"/>
    <w:tmpl w:val="9452B4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D6E5269"/>
    <w:multiLevelType w:val="hybridMultilevel"/>
    <w:tmpl w:val="912A661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DA36202"/>
    <w:multiLevelType w:val="hybridMultilevel"/>
    <w:tmpl w:val="D27EE918"/>
    <w:lvl w:ilvl="0" w:tplc="DB4A3C84">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E8959C6"/>
    <w:multiLevelType w:val="hybridMultilevel"/>
    <w:tmpl w:val="BD866A84"/>
    <w:lvl w:ilvl="0" w:tplc="BB6475E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3D04AC5"/>
    <w:multiLevelType w:val="hybridMultilevel"/>
    <w:tmpl w:val="3CDE8E02"/>
    <w:lvl w:ilvl="0" w:tplc="CF3A72C8">
      <w:start w:val="1"/>
      <w:numFmt w:val="decimal"/>
      <w:lvlText w:val="%1."/>
      <w:lvlJc w:val="left"/>
      <w:pPr>
        <w:ind w:left="1474"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C3962D3"/>
    <w:multiLevelType w:val="hybridMultilevel"/>
    <w:tmpl w:val="6F964B5E"/>
    <w:lvl w:ilvl="0" w:tplc="E454319A">
      <w:start w:val="1"/>
      <w:numFmt w:val="decimal"/>
      <w:lvlText w:val="%1."/>
      <w:lvlJc w:val="left"/>
      <w:pPr>
        <w:ind w:left="1778"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DB5AC5"/>
    <w:multiLevelType w:val="hybridMultilevel"/>
    <w:tmpl w:val="46F6C61A"/>
    <w:lvl w:ilvl="0" w:tplc="8892C3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5"/>
  </w:num>
  <w:num w:numId="5">
    <w:abstractNumId w:val="14"/>
  </w:num>
  <w:num w:numId="6">
    <w:abstractNumId w:val="8"/>
  </w:num>
  <w:num w:numId="7">
    <w:abstractNumId w:val="18"/>
  </w:num>
  <w:num w:numId="8">
    <w:abstractNumId w:val="21"/>
  </w:num>
  <w:num w:numId="9">
    <w:abstractNumId w:val="23"/>
  </w:num>
  <w:num w:numId="10">
    <w:abstractNumId w:val="6"/>
  </w:num>
  <w:num w:numId="11">
    <w:abstractNumId w:val="10"/>
  </w:num>
  <w:num w:numId="12">
    <w:abstractNumId w:val="20"/>
  </w:num>
  <w:num w:numId="13">
    <w:abstractNumId w:val="4"/>
  </w:num>
  <w:num w:numId="14">
    <w:abstractNumId w:val="2"/>
  </w:num>
  <w:num w:numId="15">
    <w:abstractNumId w:val="19"/>
  </w:num>
  <w:num w:numId="16">
    <w:abstractNumId w:val="13"/>
  </w:num>
  <w:num w:numId="17">
    <w:abstractNumId w:val="2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65535"/>
        <w:numFmt w:val="bullet"/>
        <w:lvlText w:val="-"/>
        <w:legacy w:legacy="1" w:legacySpace="0" w:legacyIndent="572"/>
        <w:lvlJc w:val="left"/>
        <w:rPr>
          <w:rFonts w:ascii="Times New Roman" w:hAnsi="Times New Roman" w:cs="Times New Roman" w:hint="default"/>
        </w:rPr>
      </w:lvl>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9"/>
  </w:num>
  <w:num w:numId="23">
    <w:abstractNumId w:val="17"/>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513FE"/>
    <w:rsid w:val="000B4305"/>
    <w:rsid w:val="002F126C"/>
    <w:rsid w:val="00587AF5"/>
    <w:rsid w:val="005E302F"/>
    <w:rsid w:val="006A6321"/>
    <w:rsid w:val="006D25EF"/>
    <w:rsid w:val="006F6D77"/>
    <w:rsid w:val="007513FE"/>
    <w:rsid w:val="00860F5C"/>
    <w:rsid w:val="00B16EB4"/>
    <w:rsid w:val="00BC21FD"/>
    <w:rsid w:val="00BE7704"/>
    <w:rsid w:val="00C1043A"/>
    <w:rsid w:val="00CA098F"/>
    <w:rsid w:val="00FB1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A0C1B"/>
  <w15:docId w15:val="{A7222FB0-3EEE-457D-A9A9-630D9F8E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513FE"/>
    <w:rPr>
      <w:rFonts w:ascii="Calibri" w:eastAsia="Calibri" w:hAnsi="Calibri" w:cs="Times New Roman"/>
    </w:rPr>
  </w:style>
  <w:style w:type="paragraph" w:styleId="2">
    <w:name w:val="heading 2"/>
    <w:basedOn w:val="a0"/>
    <w:next w:val="a0"/>
    <w:link w:val="20"/>
    <w:qFormat/>
    <w:rsid w:val="00587AF5"/>
    <w:pPr>
      <w:keepNext/>
      <w:spacing w:before="360" w:after="360" w:line="240" w:lineRule="auto"/>
      <w:ind w:firstLine="567"/>
      <w:jc w:val="both"/>
      <w:outlineLvl w:val="1"/>
    </w:pPr>
    <w:rPr>
      <w:rFonts w:ascii="Arial" w:eastAsia="Times New Roman" w:hAnsi="Arial"/>
      <w:b/>
      <w:sz w:val="3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513FE"/>
    <w:pPr>
      <w:ind w:left="720"/>
      <w:contextualSpacing/>
    </w:pPr>
    <w:rPr>
      <w:rFonts w:eastAsia="Times New Roman"/>
    </w:rPr>
  </w:style>
  <w:style w:type="character" w:customStyle="1" w:styleId="FontStyle58">
    <w:name w:val="Font Style58"/>
    <w:basedOn w:val="a1"/>
    <w:uiPriority w:val="99"/>
    <w:rsid w:val="007513FE"/>
    <w:rPr>
      <w:rFonts w:ascii="Times New Roman" w:hAnsi="Times New Roman" w:cs="Times New Roman" w:hint="default"/>
      <w:i/>
      <w:iCs/>
      <w:sz w:val="22"/>
      <w:szCs w:val="22"/>
    </w:rPr>
  </w:style>
  <w:style w:type="paragraph" w:customStyle="1" w:styleId="a">
    <w:name w:val="список с точками"/>
    <w:basedOn w:val="a0"/>
    <w:rsid w:val="007513FE"/>
    <w:pPr>
      <w:numPr>
        <w:numId w:val="2"/>
      </w:numPr>
      <w:spacing w:after="0" w:line="312" w:lineRule="auto"/>
      <w:jc w:val="both"/>
    </w:pPr>
    <w:rPr>
      <w:rFonts w:ascii="Times New Roman" w:eastAsia="Times New Roman" w:hAnsi="Times New Roman"/>
      <w:sz w:val="24"/>
      <w:szCs w:val="24"/>
      <w:lang w:eastAsia="ru-RU"/>
    </w:rPr>
  </w:style>
  <w:style w:type="paragraph" w:customStyle="1" w:styleId="1">
    <w:name w:val="Абзац списка1"/>
    <w:basedOn w:val="a0"/>
    <w:rsid w:val="007513FE"/>
    <w:pPr>
      <w:ind w:left="720"/>
      <w:contextualSpacing/>
    </w:pPr>
    <w:rPr>
      <w:rFonts w:eastAsia="Times New Roman"/>
    </w:rPr>
  </w:style>
  <w:style w:type="paragraph" w:styleId="a5">
    <w:name w:val="Normal (Web)"/>
    <w:basedOn w:val="a0"/>
    <w:uiPriority w:val="99"/>
    <w:rsid w:val="007513FE"/>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rsid w:val="007513FE"/>
    <w:rPr>
      <w:rFonts w:cs="Times New Roman"/>
      <w:color w:val="0000FF"/>
      <w:u w:val="single"/>
    </w:rPr>
  </w:style>
  <w:style w:type="character" w:customStyle="1" w:styleId="apple-style-span">
    <w:name w:val="apple-style-span"/>
    <w:rsid w:val="007513FE"/>
    <w:rPr>
      <w:rFonts w:cs="Times New Roman"/>
    </w:rPr>
  </w:style>
  <w:style w:type="character" w:customStyle="1" w:styleId="apple-converted-space">
    <w:name w:val="apple-converted-space"/>
    <w:rsid w:val="007513FE"/>
    <w:rPr>
      <w:rFonts w:cs="Times New Roman"/>
    </w:rPr>
  </w:style>
  <w:style w:type="paragraph" w:styleId="a7">
    <w:name w:val="No Spacing"/>
    <w:uiPriority w:val="1"/>
    <w:qFormat/>
    <w:rsid w:val="007513FE"/>
    <w:pPr>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7513FE"/>
    <w:pPr>
      <w:widowControl w:val="0"/>
      <w:autoSpaceDE w:val="0"/>
      <w:autoSpaceDN w:val="0"/>
      <w:adjustRightInd w:val="0"/>
      <w:spacing w:after="0" w:line="482" w:lineRule="exact"/>
      <w:ind w:firstLine="566"/>
      <w:jc w:val="both"/>
    </w:pPr>
    <w:rPr>
      <w:rFonts w:ascii="Times New Roman" w:eastAsia="Times New Roman" w:hAnsi="Times New Roman"/>
      <w:sz w:val="24"/>
      <w:szCs w:val="24"/>
      <w:lang w:eastAsia="ru-RU"/>
    </w:rPr>
  </w:style>
  <w:style w:type="paragraph" w:customStyle="1" w:styleId="Style4">
    <w:name w:val="Style4"/>
    <w:basedOn w:val="a0"/>
    <w:uiPriority w:val="99"/>
    <w:rsid w:val="007513FE"/>
    <w:pPr>
      <w:widowControl w:val="0"/>
      <w:autoSpaceDE w:val="0"/>
      <w:autoSpaceDN w:val="0"/>
      <w:adjustRightInd w:val="0"/>
      <w:spacing w:after="0" w:line="485" w:lineRule="exact"/>
      <w:ind w:firstLine="566"/>
      <w:jc w:val="both"/>
    </w:pPr>
    <w:rPr>
      <w:rFonts w:ascii="Times New Roman" w:eastAsia="Times New Roman" w:hAnsi="Times New Roman"/>
      <w:sz w:val="24"/>
      <w:szCs w:val="24"/>
      <w:lang w:eastAsia="ru-RU"/>
    </w:rPr>
  </w:style>
  <w:style w:type="character" w:customStyle="1" w:styleId="FontStyle31">
    <w:name w:val="Font Style31"/>
    <w:basedOn w:val="a1"/>
    <w:uiPriority w:val="99"/>
    <w:rsid w:val="007513FE"/>
    <w:rPr>
      <w:rFonts w:ascii="Times New Roman" w:hAnsi="Times New Roman" w:cs="Times New Roman"/>
      <w:b/>
      <w:bCs/>
      <w:sz w:val="26"/>
      <w:szCs w:val="26"/>
    </w:rPr>
  </w:style>
  <w:style w:type="character" w:customStyle="1" w:styleId="FontStyle33">
    <w:name w:val="Font Style33"/>
    <w:basedOn w:val="a1"/>
    <w:uiPriority w:val="99"/>
    <w:rsid w:val="007513FE"/>
    <w:rPr>
      <w:rFonts w:ascii="Times New Roman" w:hAnsi="Times New Roman" w:cs="Times New Roman"/>
      <w:sz w:val="26"/>
      <w:szCs w:val="26"/>
    </w:rPr>
  </w:style>
  <w:style w:type="paragraph" w:customStyle="1" w:styleId="Style2">
    <w:name w:val="Style2"/>
    <w:basedOn w:val="a0"/>
    <w:uiPriority w:val="99"/>
    <w:rsid w:val="007513F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20">
    <w:name w:val="Заголовок 2 Знак"/>
    <w:basedOn w:val="a1"/>
    <w:link w:val="2"/>
    <w:rsid w:val="00587AF5"/>
    <w:rPr>
      <w:rFonts w:ascii="Arial" w:eastAsia="Times New Roman" w:hAnsi="Arial" w:cs="Times New Roman"/>
      <w:b/>
      <w:sz w:val="36"/>
      <w:szCs w:val="24"/>
      <w:lang w:eastAsia="ru-RU"/>
    </w:rPr>
  </w:style>
  <w:style w:type="paragraph" w:styleId="a8">
    <w:name w:val="Body Text"/>
    <w:basedOn w:val="a0"/>
    <w:link w:val="a9"/>
    <w:semiHidden/>
    <w:rsid w:val="00587AF5"/>
    <w:pPr>
      <w:spacing w:after="0" w:line="240" w:lineRule="auto"/>
      <w:jc w:val="both"/>
    </w:pPr>
    <w:rPr>
      <w:rFonts w:ascii="Times New Roman" w:eastAsia="Times New Roman" w:hAnsi="Times New Roman"/>
      <w:sz w:val="28"/>
      <w:szCs w:val="24"/>
      <w:lang w:eastAsia="ru-RU"/>
    </w:rPr>
  </w:style>
  <w:style w:type="character" w:customStyle="1" w:styleId="a9">
    <w:name w:val="Основной текст Знак"/>
    <w:basedOn w:val="a1"/>
    <w:link w:val="a8"/>
    <w:semiHidden/>
    <w:rsid w:val="00587AF5"/>
    <w:rPr>
      <w:rFonts w:ascii="Times New Roman" w:eastAsia="Times New Roman" w:hAnsi="Times New Roman" w:cs="Times New Roman"/>
      <w:sz w:val="28"/>
      <w:szCs w:val="24"/>
      <w:lang w:eastAsia="ru-RU"/>
    </w:rPr>
  </w:style>
  <w:style w:type="character" w:customStyle="1" w:styleId="ng-star-inserted">
    <w:name w:val="ng-star-inserted"/>
    <w:basedOn w:val="a1"/>
    <w:rsid w:val="00BC2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938037">
      <w:bodyDiv w:val="1"/>
      <w:marLeft w:val="0"/>
      <w:marRight w:val="0"/>
      <w:marTop w:val="0"/>
      <w:marBottom w:val="0"/>
      <w:divBdr>
        <w:top w:val="none" w:sz="0" w:space="0" w:color="auto"/>
        <w:left w:val="none" w:sz="0" w:space="0" w:color="auto"/>
        <w:bottom w:val="none" w:sz="0" w:space="0" w:color="auto"/>
        <w:right w:val="none" w:sz="0" w:space="0" w:color="auto"/>
      </w:divBdr>
      <w:divsChild>
        <w:div w:id="2105566603">
          <w:marLeft w:val="0"/>
          <w:marRight w:val="0"/>
          <w:marTop w:val="0"/>
          <w:marBottom w:val="0"/>
          <w:divBdr>
            <w:top w:val="none" w:sz="0" w:space="0" w:color="auto"/>
            <w:left w:val="none" w:sz="0" w:space="0" w:color="auto"/>
            <w:bottom w:val="none" w:sz="0" w:space="0" w:color="auto"/>
            <w:right w:val="none" w:sz="0" w:space="0" w:color="auto"/>
          </w:divBdr>
        </w:div>
        <w:div w:id="1018777187">
          <w:marLeft w:val="0"/>
          <w:marRight w:val="0"/>
          <w:marTop w:val="0"/>
          <w:marBottom w:val="0"/>
          <w:divBdr>
            <w:top w:val="none" w:sz="0" w:space="0" w:color="auto"/>
            <w:left w:val="none" w:sz="0" w:space="0" w:color="auto"/>
            <w:bottom w:val="none" w:sz="0" w:space="0" w:color="auto"/>
            <w:right w:val="none" w:sz="0" w:space="0" w:color="auto"/>
          </w:divBdr>
        </w:div>
        <w:div w:id="1470240819">
          <w:marLeft w:val="0"/>
          <w:marRight w:val="0"/>
          <w:marTop w:val="0"/>
          <w:marBottom w:val="0"/>
          <w:divBdr>
            <w:top w:val="none" w:sz="0" w:space="0" w:color="auto"/>
            <w:left w:val="none" w:sz="0" w:space="0" w:color="auto"/>
            <w:bottom w:val="none" w:sz="0" w:space="0" w:color="auto"/>
            <w:right w:val="none" w:sz="0" w:space="0" w:color="auto"/>
          </w:divBdr>
        </w:div>
      </w:divsChild>
    </w:div>
    <w:div w:id="2033071756">
      <w:bodyDiv w:val="1"/>
      <w:marLeft w:val="0"/>
      <w:marRight w:val="0"/>
      <w:marTop w:val="0"/>
      <w:marBottom w:val="0"/>
      <w:divBdr>
        <w:top w:val="none" w:sz="0" w:space="0" w:color="auto"/>
        <w:left w:val="none" w:sz="0" w:space="0" w:color="auto"/>
        <w:bottom w:val="none" w:sz="0" w:space="0" w:color="auto"/>
        <w:right w:val="none" w:sz="0" w:space="0" w:color="auto"/>
      </w:divBdr>
      <w:divsChild>
        <w:div w:id="1605309314">
          <w:marLeft w:val="0"/>
          <w:marRight w:val="0"/>
          <w:marTop w:val="0"/>
          <w:marBottom w:val="0"/>
          <w:divBdr>
            <w:top w:val="none" w:sz="0" w:space="0" w:color="auto"/>
            <w:left w:val="none" w:sz="0" w:space="0" w:color="auto"/>
            <w:bottom w:val="none" w:sz="0" w:space="0" w:color="auto"/>
            <w:right w:val="none" w:sz="0" w:space="0" w:color="auto"/>
          </w:divBdr>
        </w:div>
        <w:div w:id="1972906313">
          <w:marLeft w:val="0"/>
          <w:marRight w:val="0"/>
          <w:marTop w:val="0"/>
          <w:marBottom w:val="0"/>
          <w:divBdr>
            <w:top w:val="none" w:sz="0" w:space="0" w:color="auto"/>
            <w:left w:val="none" w:sz="0" w:space="0" w:color="auto"/>
            <w:bottom w:val="none" w:sz="0" w:space="0" w:color="auto"/>
            <w:right w:val="none" w:sz="0" w:space="0" w:color="auto"/>
          </w:divBdr>
        </w:div>
        <w:div w:id="1885747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udentlibrary.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rait.ru/" TargetMode="External"/><Relationship Id="rId12" Type="http://schemas.openxmlformats.org/officeDocument/2006/relationships/hyperlink" Target="https://www.studentlibrar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library.ru/" TargetMode="External"/><Relationship Id="rId5" Type="http://schemas.openxmlformats.org/officeDocument/2006/relationships/webSettings" Target="webSettings.xml"/><Relationship Id="rId10" Type="http://schemas.openxmlformats.org/officeDocument/2006/relationships/hyperlink" Target="http://ebs.prospekt.org"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1D33B3-E2F8-43C7-943E-0F08282C2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7959</Words>
  <Characters>45367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11</cp:revision>
  <cp:lastPrinted>2022-07-10T20:45:00Z</cp:lastPrinted>
  <dcterms:created xsi:type="dcterms:W3CDTF">2021-11-06T14:01:00Z</dcterms:created>
  <dcterms:modified xsi:type="dcterms:W3CDTF">2024-07-11T05:07:00Z</dcterms:modified>
</cp:coreProperties>
</file>