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8A" w:rsidRDefault="007308D2" w:rsidP="006A788A">
      <w:pPr>
        <w:spacing w:after="90" w:line="259" w:lineRule="auto"/>
        <w:ind w:left="749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6A788A" w:rsidRPr="00153D0D" w:rsidRDefault="00153D0D">
      <w:pPr>
        <w:spacing w:after="190" w:line="236" w:lineRule="auto"/>
        <w:ind w:left="43" w:right="514" w:firstLine="5"/>
        <w:rPr>
          <w:b/>
          <w:sz w:val="32"/>
          <w:szCs w:val="32"/>
        </w:rPr>
      </w:pPr>
      <w:r w:rsidRPr="00153D0D">
        <w:rPr>
          <w:b/>
          <w:sz w:val="32"/>
          <w:szCs w:val="32"/>
        </w:rPr>
        <w:t>Правила банковской безопасности</w:t>
      </w:r>
    </w:p>
    <w:p w:rsidR="00F32E2B" w:rsidRDefault="00F32E2B" w:rsidP="00153D0D">
      <w:pPr>
        <w:spacing w:after="52"/>
        <w:ind w:right="235"/>
        <w:rPr>
          <w:b/>
          <w:sz w:val="32"/>
          <w:szCs w:val="32"/>
        </w:rPr>
      </w:pPr>
    </w:p>
    <w:p w:rsidR="006A788A" w:rsidRPr="00153D0D" w:rsidRDefault="006A788A" w:rsidP="00153D0D">
      <w:pPr>
        <w:spacing w:after="52"/>
        <w:ind w:right="235"/>
        <w:rPr>
          <w:b/>
          <w:sz w:val="32"/>
          <w:szCs w:val="32"/>
        </w:rPr>
      </w:pPr>
      <w:r w:rsidRPr="00153D0D">
        <w:rPr>
          <w:b/>
          <w:sz w:val="32"/>
          <w:szCs w:val="32"/>
        </w:rPr>
        <w:t xml:space="preserve">Чтобы сохранить ваши банковские карты и </w:t>
      </w:r>
      <w:proofErr w:type="gramStart"/>
      <w:r w:rsidRPr="00153D0D">
        <w:rPr>
          <w:b/>
          <w:sz w:val="32"/>
          <w:szCs w:val="32"/>
        </w:rPr>
        <w:t>счета  в</w:t>
      </w:r>
      <w:proofErr w:type="gramEnd"/>
      <w:r w:rsidRPr="00153D0D">
        <w:rPr>
          <w:b/>
          <w:sz w:val="32"/>
          <w:szCs w:val="32"/>
        </w:rPr>
        <w:t xml:space="preserve"> безопасности, помните:</w:t>
      </w:r>
    </w:p>
    <w:p w:rsidR="006A788A" w:rsidRPr="006A788A" w:rsidRDefault="00153D0D" w:rsidP="006A788A">
      <w:pPr>
        <w:spacing w:after="52"/>
        <w:ind w:right="23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788A" w:rsidRPr="006A788A">
        <w:rPr>
          <w:sz w:val="28"/>
          <w:szCs w:val="28"/>
        </w:rPr>
        <w:t>Настоящие сотрудники банков и платежных систем НИКОГДА</w:t>
      </w:r>
      <w:r w:rsidR="00C645FE">
        <w:rPr>
          <w:sz w:val="28"/>
          <w:szCs w:val="28"/>
        </w:rPr>
        <w:t>:</w:t>
      </w:r>
    </w:p>
    <w:p w:rsidR="006A788A" w:rsidRPr="006A788A" w:rsidRDefault="006A788A" w:rsidP="006A788A">
      <w:pPr>
        <w:spacing w:after="52"/>
        <w:ind w:left="364" w:right="235" w:firstLine="0"/>
        <w:rPr>
          <w:sz w:val="28"/>
          <w:szCs w:val="28"/>
        </w:rPr>
      </w:pPr>
      <w:r w:rsidRPr="006A788A">
        <w:rPr>
          <w:sz w:val="28"/>
          <w:szCs w:val="28"/>
        </w:rPr>
        <w:t xml:space="preserve">- </w:t>
      </w:r>
      <w:r w:rsidR="007308D2" w:rsidRPr="006A788A">
        <w:rPr>
          <w:sz w:val="28"/>
          <w:szCs w:val="28"/>
        </w:rPr>
        <w:t>не присылают писем и не звонят гражданам с просьбами предоставления данных банковских карт</w:t>
      </w:r>
      <w:r w:rsidRPr="006A788A">
        <w:rPr>
          <w:sz w:val="28"/>
          <w:szCs w:val="28"/>
        </w:rPr>
        <w:t>;</w:t>
      </w:r>
    </w:p>
    <w:p w:rsidR="00A06265" w:rsidRPr="006A788A" w:rsidRDefault="006A788A" w:rsidP="006A788A">
      <w:pPr>
        <w:spacing w:after="52"/>
        <w:ind w:left="364" w:right="235" w:firstLine="0"/>
        <w:rPr>
          <w:sz w:val="28"/>
          <w:szCs w:val="28"/>
        </w:rPr>
      </w:pPr>
      <w:r w:rsidRPr="006A788A">
        <w:rPr>
          <w:sz w:val="28"/>
          <w:szCs w:val="28"/>
        </w:rPr>
        <w:t xml:space="preserve">- </w:t>
      </w:r>
      <w:r w:rsidR="007308D2" w:rsidRPr="006A788A">
        <w:rPr>
          <w:sz w:val="28"/>
          <w:szCs w:val="28"/>
        </w:rPr>
        <w:t>не прос</w:t>
      </w:r>
      <w:r w:rsidRPr="006A788A">
        <w:rPr>
          <w:sz w:val="28"/>
          <w:szCs w:val="28"/>
        </w:rPr>
        <w:t>я</w:t>
      </w:r>
      <w:r w:rsidR="007308D2" w:rsidRPr="006A788A">
        <w:rPr>
          <w:sz w:val="28"/>
          <w:szCs w:val="28"/>
        </w:rPr>
        <w:t>т сообщить ему реквизиты банковской карты и совершить какие-либо опера</w:t>
      </w:r>
      <w:r w:rsidR="007308D2" w:rsidRPr="006A788A">
        <w:rPr>
          <w:sz w:val="28"/>
          <w:szCs w:val="28"/>
        </w:rPr>
        <w:t>ции с денежными средствами на банковской карте/счете (</w:t>
      </w:r>
      <w:proofErr w:type="gramStart"/>
      <w:r w:rsidR="007308D2" w:rsidRPr="006A788A">
        <w:rPr>
          <w:sz w:val="28"/>
          <w:szCs w:val="28"/>
        </w:rPr>
        <w:t>например</w:t>
      </w:r>
      <w:proofErr w:type="gramEnd"/>
      <w:r w:rsidR="007308D2" w:rsidRPr="006A788A">
        <w:rPr>
          <w:sz w:val="28"/>
          <w:szCs w:val="28"/>
        </w:rPr>
        <w:t>: перевести денежные средства на безопасную ячейку).</w:t>
      </w:r>
    </w:p>
    <w:p w:rsidR="006A788A" w:rsidRDefault="006A788A" w:rsidP="006A788A">
      <w:pPr>
        <w:spacing w:line="264" w:lineRule="auto"/>
        <w:ind w:left="0" w:right="0" w:firstLine="0"/>
        <w:contextualSpacing/>
      </w:pPr>
    </w:p>
    <w:p w:rsidR="006A788A" w:rsidRPr="006A788A" w:rsidRDefault="006A788A" w:rsidP="006A788A">
      <w:pPr>
        <w:spacing w:line="264" w:lineRule="auto"/>
        <w:ind w:left="0" w:right="0" w:firstLine="0"/>
        <w:contextualSpacing/>
        <w:rPr>
          <w:sz w:val="28"/>
          <w:szCs w:val="28"/>
        </w:rPr>
      </w:pPr>
      <w:r w:rsidRPr="006A788A">
        <w:rPr>
          <w:sz w:val="28"/>
          <w:szCs w:val="28"/>
        </w:rPr>
        <w:t xml:space="preserve">Поэтому если Вам позвонили </w:t>
      </w:r>
      <w:r w:rsidR="007308D2" w:rsidRPr="006A788A">
        <w:rPr>
          <w:sz w:val="28"/>
          <w:szCs w:val="28"/>
        </w:rPr>
        <w:t xml:space="preserve">из «банка» и </w:t>
      </w:r>
      <w:r w:rsidRPr="006A788A">
        <w:rPr>
          <w:sz w:val="28"/>
          <w:szCs w:val="28"/>
        </w:rPr>
        <w:t>пытаются получить сведения о Вашей банковской карте:</w:t>
      </w:r>
    </w:p>
    <w:p w:rsidR="006A788A" w:rsidRPr="00153D0D" w:rsidRDefault="007308D2" w:rsidP="00153D0D">
      <w:pPr>
        <w:pStyle w:val="a3"/>
        <w:numPr>
          <w:ilvl w:val="0"/>
          <w:numId w:val="5"/>
        </w:numPr>
        <w:spacing w:line="264" w:lineRule="auto"/>
        <w:ind w:right="0"/>
        <w:rPr>
          <w:sz w:val="28"/>
          <w:szCs w:val="28"/>
        </w:rPr>
      </w:pPr>
      <w:r w:rsidRPr="00153D0D">
        <w:rPr>
          <w:sz w:val="28"/>
          <w:szCs w:val="28"/>
        </w:rPr>
        <w:t>немедленно прекратит</w:t>
      </w:r>
      <w:r w:rsidR="006A788A" w:rsidRPr="00153D0D">
        <w:rPr>
          <w:sz w:val="28"/>
          <w:szCs w:val="28"/>
        </w:rPr>
        <w:t>е</w:t>
      </w:r>
      <w:r w:rsidRPr="00153D0D">
        <w:rPr>
          <w:sz w:val="28"/>
          <w:szCs w:val="28"/>
        </w:rPr>
        <w:t xml:space="preserve"> разговор</w:t>
      </w:r>
      <w:r w:rsidR="006A788A" w:rsidRPr="00153D0D">
        <w:rPr>
          <w:sz w:val="28"/>
          <w:szCs w:val="28"/>
        </w:rPr>
        <w:t>;</w:t>
      </w:r>
      <w:r w:rsidRPr="00153D0D">
        <w:rPr>
          <w:sz w:val="28"/>
          <w:szCs w:val="28"/>
        </w:rPr>
        <w:t xml:space="preserve"> </w:t>
      </w:r>
    </w:p>
    <w:p w:rsidR="006A788A" w:rsidRPr="00153D0D" w:rsidRDefault="006A788A" w:rsidP="00153D0D">
      <w:pPr>
        <w:pStyle w:val="a3"/>
        <w:numPr>
          <w:ilvl w:val="0"/>
          <w:numId w:val="5"/>
        </w:numPr>
        <w:spacing w:line="264" w:lineRule="auto"/>
        <w:ind w:right="0"/>
        <w:rPr>
          <w:sz w:val="28"/>
          <w:szCs w:val="28"/>
        </w:rPr>
      </w:pPr>
      <w:r w:rsidRPr="00153D0D">
        <w:rPr>
          <w:sz w:val="28"/>
          <w:szCs w:val="28"/>
        </w:rPr>
        <w:t>с</w:t>
      </w:r>
      <w:r w:rsidR="007308D2" w:rsidRPr="00153D0D">
        <w:rPr>
          <w:sz w:val="28"/>
          <w:szCs w:val="28"/>
        </w:rPr>
        <w:t>амостоятельно перезвонит</w:t>
      </w:r>
      <w:r w:rsidRPr="00153D0D">
        <w:rPr>
          <w:sz w:val="28"/>
          <w:szCs w:val="28"/>
        </w:rPr>
        <w:t>е</w:t>
      </w:r>
      <w:r w:rsidR="007308D2" w:rsidRPr="00153D0D">
        <w:rPr>
          <w:sz w:val="28"/>
          <w:szCs w:val="28"/>
        </w:rPr>
        <w:t xml:space="preserve"> на горячую линию банка, номер которого находится на оборотной стороне Вашей банковской ка</w:t>
      </w:r>
      <w:r w:rsidR="007308D2" w:rsidRPr="00153D0D">
        <w:rPr>
          <w:sz w:val="28"/>
          <w:szCs w:val="28"/>
        </w:rPr>
        <w:t>рты, либо обратит</w:t>
      </w:r>
      <w:r w:rsidRPr="00153D0D">
        <w:rPr>
          <w:sz w:val="28"/>
          <w:szCs w:val="28"/>
        </w:rPr>
        <w:t>есь</w:t>
      </w:r>
      <w:r w:rsidR="007308D2" w:rsidRPr="00153D0D">
        <w:rPr>
          <w:sz w:val="28"/>
          <w:szCs w:val="28"/>
        </w:rPr>
        <w:t xml:space="preserve"> в ближа</w:t>
      </w:r>
      <w:r w:rsidRPr="00153D0D">
        <w:rPr>
          <w:sz w:val="28"/>
          <w:szCs w:val="28"/>
        </w:rPr>
        <w:t>й</w:t>
      </w:r>
      <w:r w:rsidR="007308D2" w:rsidRPr="00153D0D">
        <w:rPr>
          <w:sz w:val="28"/>
          <w:szCs w:val="28"/>
        </w:rPr>
        <w:t>шее отделение банка.</w:t>
      </w:r>
    </w:p>
    <w:p w:rsidR="006A788A" w:rsidRDefault="006A788A" w:rsidP="006A788A">
      <w:pPr>
        <w:spacing w:line="264" w:lineRule="auto"/>
        <w:ind w:left="0" w:right="0" w:firstLine="0"/>
        <w:contextualSpacing/>
        <w:rPr>
          <w:sz w:val="28"/>
          <w:szCs w:val="28"/>
        </w:rPr>
      </w:pPr>
    </w:p>
    <w:p w:rsidR="006A788A" w:rsidRPr="006A788A" w:rsidRDefault="00153D0D" w:rsidP="006A788A">
      <w:pPr>
        <w:spacing w:line="264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45FE">
        <w:rPr>
          <w:sz w:val="28"/>
          <w:szCs w:val="28"/>
        </w:rPr>
        <w:t xml:space="preserve"> </w:t>
      </w:r>
      <w:r w:rsidR="006A788A" w:rsidRPr="006A788A">
        <w:rPr>
          <w:sz w:val="28"/>
          <w:szCs w:val="28"/>
        </w:rPr>
        <w:t xml:space="preserve">Если Вам поступило </w:t>
      </w:r>
      <w:r w:rsidR="007308D2" w:rsidRPr="006A788A">
        <w:rPr>
          <w:sz w:val="28"/>
          <w:szCs w:val="28"/>
        </w:rPr>
        <w:t>смс-сообщени</w:t>
      </w:r>
      <w:r w:rsidR="006A788A" w:rsidRPr="006A788A">
        <w:rPr>
          <w:sz w:val="28"/>
          <w:szCs w:val="28"/>
        </w:rPr>
        <w:t>е с</w:t>
      </w:r>
      <w:r w:rsidR="006A788A" w:rsidRPr="006A788A">
        <w:rPr>
          <w:sz w:val="28"/>
          <w:szCs w:val="28"/>
        </w:rPr>
        <w:tab/>
        <w:t>неизвестных номеров с текстом «Ваша карта заблокирована», «Заблокирована оплата» и т.п., ни в коем случае не перезванивайте и не переходите по указанным в сообщении ссылкам.</w:t>
      </w:r>
    </w:p>
    <w:p w:rsidR="006A788A" w:rsidRDefault="006A788A" w:rsidP="006A788A">
      <w:pPr>
        <w:spacing w:line="264" w:lineRule="auto"/>
        <w:ind w:left="0" w:right="0" w:firstLine="0"/>
        <w:contextualSpacing/>
      </w:pPr>
    </w:p>
    <w:p w:rsidR="006A788A" w:rsidRPr="006A788A" w:rsidRDefault="00C645FE" w:rsidP="006A788A">
      <w:pPr>
        <w:spacing w:line="264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788A" w:rsidRPr="006A788A">
        <w:rPr>
          <w:sz w:val="28"/>
          <w:szCs w:val="28"/>
        </w:rPr>
        <w:t>Если Вам поступило сообщение с официального номера банка с текстом «Ваша карта заблокирована», «Заблокирована оплата» и т.п. немедленно перезвоните на горячую линию банка, номер которого находится на оборотной стороне Вашей банковской карты, либо обратитесь в ближайшее отделение банка.</w:t>
      </w:r>
    </w:p>
    <w:p w:rsidR="006A788A" w:rsidRDefault="006A788A" w:rsidP="006A788A">
      <w:pPr>
        <w:spacing w:line="264" w:lineRule="auto"/>
        <w:ind w:left="0" w:right="0" w:firstLine="0"/>
        <w:contextualSpacing/>
      </w:pPr>
    </w:p>
    <w:p w:rsidR="006A788A" w:rsidRPr="00153D0D" w:rsidRDefault="00C645FE" w:rsidP="006A788A">
      <w:pPr>
        <w:spacing w:line="264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788A" w:rsidRPr="00153D0D">
        <w:rPr>
          <w:sz w:val="28"/>
          <w:szCs w:val="28"/>
        </w:rPr>
        <w:t xml:space="preserve">Настоящие сотрудники банка </w:t>
      </w:r>
      <w:r w:rsidR="00153D0D" w:rsidRPr="00153D0D">
        <w:rPr>
          <w:sz w:val="28"/>
          <w:szCs w:val="28"/>
        </w:rPr>
        <w:t>НИКОГДА не дают рекомендаций по переводу Ваших средств на другой счет, никогда не информируют по телефону о совершенных Вами или от Вашего имени операциях.</w:t>
      </w:r>
    </w:p>
    <w:p w:rsidR="00153D0D" w:rsidRPr="00153D0D" w:rsidRDefault="00153D0D" w:rsidP="006A788A">
      <w:pPr>
        <w:spacing w:line="264" w:lineRule="auto"/>
        <w:ind w:left="0" w:right="0" w:firstLine="0"/>
        <w:contextualSpacing/>
        <w:rPr>
          <w:sz w:val="28"/>
          <w:szCs w:val="28"/>
        </w:rPr>
      </w:pPr>
    </w:p>
    <w:p w:rsidR="00153D0D" w:rsidRDefault="00153D0D" w:rsidP="006A788A">
      <w:pPr>
        <w:spacing w:line="264" w:lineRule="auto"/>
        <w:ind w:left="0" w:right="0" w:firstLine="0"/>
        <w:contextualSpacing/>
        <w:rPr>
          <w:sz w:val="28"/>
          <w:szCs w:val="28"/>
        </w:rPr>
      </w:pPr>
      <w:r w:rsidRPr="00153D0D">
        <w:rPr>
          <w:sz w:val="28"/>
          <w:szCs w:val="28"/>
        </w:rPr>
        <w:t xml:space="preserve">Поэтому, если </w:t>
      </w:r>
      <w:r w:rsidRPr="00153D0D">
        <w:rPr>
          <w:sz w:val="28"/>
          <w:szCs w:val="28"/>
        </w:rPr>
        <w:tab/>
        <w:t>Вам поступил звонок от «сотрудников банка» о том, что в Вашем личном кабинете оформлена заявка на кредит и денежные средства пытаются похитить мошенники и для сохранности Ваших денежных средств, необходимо перевести денежные средства на «безопасную ячейку» и т.д.</w:t>
      </w:r>
      <w:r>
        <w:rPr>
          <w:sz w:val="28"/>
          <w:szCs w:val="28"/>
        </w:rPr>
        <w:t>:</w:t>
      </w:r>
    </w:p>
    <w:p w:rsidR="00153D0D" w:rsidRPr="00153D0D" w:rsidRDefault="00153D0D" w:rsidP="00153D0D">
      <w:pPr>
        <w:pStyle w:val="a3"/>
        <w:numPr>
          <w:ilvl w:val="0"/>
          <w:numId w:val="6"/>
        </w:numPr>
        <w:spacing w:line="264" w:lineRule="auto"/>
        <w:ind w:right="0"/>
        <w:rPr>
          <w:sz w:val="28"/>
          <w:szCs w:val="28"/>
        </w:rPr>
      </w:pPr>
      <w:r w:rsidRPr="00153D0D">
        <w:rPr>
          <w:sz w:val="28"/>
          <w:szCs w:val="28"/>
        </w:rPr>
        <w:t>НЕМЕДЛЕННО прекратите разговор и обратитесь на горячую линию банка, номер которого находится на оборотной стороне Вашей банковской карты, либо обратиться в ближайшее отделение банка;</w:t>
      </w:r>
    </w:p>
    <w:p w:rsidR="00A06265" w:rsidRPr="00153D0D" w:rsidRDefault="006A788A" w:rsidP="00153D0D">
      <w:pPr>
        <w:pStyle w:val="a3"/>
        <w:numPr>
          <w:ilvl w:val="0"/>
          <w:numId w:val="6"/>
        </w:numPr>
        <w:spacing w:line="264" w:lineRule="auto"/>
        <w:ind w:right="0"/>
        <w:rPr>
          <w:sz w:val="28"/>
          <w:szCs w:val="28"/>
        </w:rPr>
      </w:pPr>
      <w:r w:rsidRPr="00153D0D">
        <w:rPr>
          <w:sz w:val="28"/>
          <w:szCs w:val="28"/>
        </w:rPr>
        <w:lastRenderedPageBreak/>
        <w:t xml:space="preserve">Никогда </w:t>
      </w:r>
      <w:r w:rsidR="007308D2" w:rsidRPr="00153D0D">
        <w:rPr>
          <w:sz w:val="28"/>
          <w:szCs w:val="28"/>
        </w:rPr>
        <w:t>не обналичивайте кредит, который Вы не оформляли, не в</w:t>
      </w:r>
      <w:r w:rsidR="007308D2" w:rsidRPr="00153D0D">
        <w:rPr>
          <w:sz w:val="28"/>
          <w:szCs w:val="28"/>
        </w:rPr>
        <w:t xml:space="preserve">ыполняйте указания </w:t>
      </w:r>
      <w:proofErr w:type="gramStart"/>
      <w:r w:rsidR="007308D2" w:rsidRPr="00153D0D">
        <w:rPr>
          <w:sz w:val="28"/>
          <w:szCs w:val="28"/>
        </w:rPr>
        <w:t>человека</w:t>
      </w:r>
      <w:proofErr w:type="gramEnd"/>
      <w:r w:rsidR="007308D2" w:rsidRPr="00153D0D">
        <w:rPr>
          <w:sz w:val="28"/>
          <w:szCs w:val="28"/>
        </w:rPr>
        <w:t xml:space="preserve"> представившегося оператором.</w:t>
      </w:r>
    </w:p>
    <w:p w:rsidR="00153D0D" w:rsidRDefault="00153D0D" w:rsidP="006A788A">
      <w:pPr>
        <w:spacing w:line="264" w:lineRule="auto"/>
        <w:ind w:left="0" w:right="0" w:firstLine="0"/>
        <w:contextualSpacing/>
      </w:pPr>
    </w:p>
    <w:p w:rsidR="006A788A" w:rsidRDefault="00C645FE" w:rsidP="00C645FE">
      <w:pPr>
        <w:spacing w:line="264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53D0D" w:rsidRPr="00153D0D">
        <w:rPr>
          <w:sz w:val="28"/>
          <w:szCs w:val="28"/>
        </w:rPr>
        <w:t>Настоящие сотрудники правоохранительных органов НИКОГДА не занимаются оперативной работой по телефону дежурной службы территориального правоохранительного органа. Поэтому если Вам позвонил человек, представившийся сотрудником полиции, и попросил провести операции с Вашими средствами на счете, НИКОГДА не выполняйте его телефонные указания. Прекратите разговор и сообщите о случившемся по «телефону доверия» или непосредственно в дежурную часть.</w:t>
      </w:r>
    </w:p>
    <w:p w:rsidR="00153D0D" w:rsidRDefault="00153D0D" w:rsidP="00153D0D">
      <w:pPr>
        <w:spacing w:line="264" w:lineRule="auto"/>
        <w:ind w:left="0" w:right="0" w:firstLine="709"/>
        <w:contextualSpacing/>
        <w:rPr>
          <w:sz w:val="28"/>
          <w:szCs w:val="28"/>
        </w:rPr>
      </w:pPr>
    </w:p>
    <w:p w:rsidR="00153D0D" w:rsidRPr="00153D0D" w:rsidRDefault="00C645FE" w:rsidP="00C645FE">
      <w:pPr>
        <w:spacing w:line="264" w:lineRule="auto"/>
        <w:ind w:left="0" w:righ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53D0D">
        <w:rPr>
          <w:sz w:val="28"/>
          <w:szCs w:val="28"/>
        </w:rPr>
        <w:t>Настоящие сотрудники Центробанка России НИКОГДА не занимаются финансовыми операциями со средствами физических лиц, то есть, с Вашими. Это не входит в компетенцию Центробанка. Поэтому любой звонок от имени Центробанка – мошеннический.</w:t>
      </w:r>
    </w:p>
    <w:p w:rsidR="00153D0D" w:rsidRDefault="00153D0D" w:rsidP="006A788A">
      <w:pPr>
        <w:spacing w:line="264" w:lineRule="auto"/>
        <w:ind w:left="0" w:right="0" w:firstLine="0"/>
        <w:contextualSpacing/>
      </w:pPr>
    </w:p>
    <w:p w:rsidR="00C645FE" w:rsidRPr="00C645FE" w:rsidRDefault="00C645FE" w:rsidP="00C645FE">
      <w:pPr>
        <w:spacing w:line="264" w:lineRule="auto"/>
        <w:ind w:left="0" w:right="0" w:firstLine="0"/>
        <w:contextualSpacing/>
        <w:rPr>
          <w:sz w:val="28"/>
          <w:szCs w:val="28"/>
        </w:rPr>
      </w:pPr>
      <w:r w:rsidRPr="00C645FE">
        <w:rPr>
          <w:sz w:val="28"/>
          <w:szCs w:val="28"/>
        </w:rPr>
        <w:t xml:space="preserve">7. </w:t>
      </w:r>
      <w:r w:rsidRPr="00C645FE">
        <w:rPr>
          <w:sz w:val="28"/>
          <w:szCs w:val="28"/>
        </w:rPr>
        <w:t xml:space="preserve"> При посещении сайта онлайн-банка обращайте внимание на адресную строку.   Обращайте вни</w:t>
      </w:r>
      <w:r w:rsidRPr="00C645FE">
        <w:rPr>
          <w:sz w:val="28"/>
          <w:szCs w:val="28"/>
        </w:rPr>
        <w:t>м</w:t>
      </w:r>
      <w:r w:rsidRPr="00C645FE">
        <w:rPr>
          <w:sz w:val="28"/>
          <w:szCs w:val="28"/>
        </w:rPr>
        <w:t>ание на содержание смс-сообщений с кодом-подтверждения операций, вид и сумму платежа. Не вводите код, если есть расхождения в месте проведения платежа.</w:t>
      </w:r>
      <w:r w:rsidRPr="00C645FE">
        <w:rPr>
          <w:sz w:val="28"/>
          <w:szCs w:val="28"/>
        </w:rPr>
        <w:t xml:space="preserve"> </w:t>
      </w:r>
    </w:p>
    <w:p w:rsidR="00C645FE" w:rsidRPr="00C645FE" w:rsidRDefault="00C645FE" w:rsidP="00C645FE">
      <w:pPr>
        <w:spacing w:line="264" w:lineRule="auto"/>
        <w:ind w:left="0" w:right="0" w:firstLine="0"/>
        <w:contextualSpacing/>
        <w:rPr>
          <w:sz w:val="28"/>
          <w:szCs w:val="28"/>
        </w:rPr>
      </w:pPr>
      <w:r w:rsidRPr="00C645FE">
        <w:rPr>
          <w:sz w:val="28"/>
          <w:szCs w:val="28"/>
        </w:rPr>
        <w:t xml:space="preserve">  Настоятельно рекомендуется использовать на ПК, смартфоне или планшете антивирусное программное обеспечение.</w:t>
      </w:r>
    </w:p>
    <w:p w:rsidR="00C645FE" w:rsidRDefault="00C645FE" w:rsidP="006A788A">
      <w:pPr>
        <w:spacing w:line="264" w:lineRule="auto"/>
        <w:ind w:left="0" w:right="0" w:firstLine="0"/>
        <w:contextualSpacing/>
      </w:pPr>
    </w:p>
    <w:p w:rsidR="00C645FE" w:rsidRDefault="00C645FE" w:rsidP="006A788A">
      <w:pPr>
        <w:spacing w:line="264" w:lineRule="auto"/>
        <w:ind w:left="0" w:right="0" w:firstLine="0"/>
        <w:contextualSpacing/>
      </w:pPr>
    </w:p>
    <w:p w:rsidR="00153D0D" w:rsidRPr="00C645FE" w:rsidRDefault="00C645FE" w:rsidP="006A788A">
      <w:pPr>
        <w:spacing w:line="264" w:lineRule="auto"/>
        <w:ind w:left="0" w:right="0" w:firstLine="0"/>
        <w:contextualSpacing/>
        <w:rPr>
          <w:b/>
          <w:sz w:val="32"/>
          <w:szCs w:val="32"/>
        </w:rPr>
      </w:pPr>
      <w:r w:rsidRPr="00C645FE">
        <w:rPr>
          <w:b/>
          <w:sz w:val="32"/>
          <w:szCs w:val="32"/>
        </w:rPr>
        <w:t xml:space="preserve">Чтобы не </w:t>
      </w:r>
      <w:r>
        <w:rPr>
          <w:b/>
          <w:sz w:val="32"/>
          <w:szCs w:val="32"/>
        </w:rPr>
        <w:t xml:space="preserve">быть обманутым при Интернет-покупке, </w:t>
      </w:r>
      <w:proofErr w:type="gramStart"/>
      <w:r>
        <w:rPr>
          <w:b/>
          <w:sz w:val="32"/>
          <w:szCs w:val="32"/>
        </w:rPr>
        <w:t xml:space="preserve">помните </w:t>
      </w:r>
      <w:r w:rsidRPr="00C645FE">
        <w:rPr>
          <w:b/>
          <w:sz w:val="32"/>
          <w:szCs w:val="32"/>
        </w:rPr>
        <w:t>:</w:t>
      </w:r>
      <w:proofErr w:type="gramEnd"/>
    </w:p>
    <w:p w:rsidR="00C645FE" w:rsidRPr="00C645FE" w:rsidRDefault="00C645FE" w:rsidP="00F32E2B">
      <w:pPr>
        <w:pStyle w:val="a3"/>
        <w:numPr>
          <w:ilvl w:val="1"/>
          <w:numId w:val="2"/>
        </w:numPr>
        <w:spacing w:after="120" w:line="264" w:lineRule="auto"/>
        <w:ind w:left="227" w:right="0" w:hanging="357"/>
        <w:contextualSpacing w:val="0"/>
        <w:rPr>
          <w:sz w:val="28"/>
          <w:szCs w:val="28"/>
        </w:rPr>
      </w:pPr>
      <w:r w:rsidRPr="00C645FE">
        <w:rPr>
          <w:sz w:val="28"/>
          <w:szCs w:val="28"/>
        </w:rPr>
        <w:t xml:space="preserve">Самый безопасный способ оплаты товара — после его получения. </w:t>
      </w:r>
    </w:p>
    <w:p w:rsidR="00C645FE" w:rsidRPr="00C645FE" w:rsidRDefault="007308D2" w:rsidP="00F32E2B">
      <w:pPr>
        <w:pStyle w:val="a3"/>
        <w:numPr>
          <w:ilvl w:val="1"/>
          <w:numId w:val="2"/>
        </w:numPr>
        <w:spacing w:after="120" w:line="264" w:lineRule="auto"/>
        <w:ind w:left="227" w:right="0" w:hanging="357"/>
        <w:contextualSpacing w:val="0"/>
        <w:rPr>
          <w:sz w:val="28"/>
          <w:szCs w:val="28"/>
        </w:rPr>
      </w:pPr>
      <w:r w:rsidRPr="00C645FE">
        <w:rPr>
          <w:sz w:val="28"/>
          <w:szCs w:val="28"/>
        </w:rPr>
        <w:t>Если Вам пришло смс-сообщение (</w:t>
      </w:r>
      <w:proofErr w:type="gramStart"/>
      <w:r w:rsidRPr="00C645FE">
        <w:rPr>
          <w:sz w:val="28"/>
          <w:szCs w:val="28"/>
        </w:rPr>
        <w:t>напр</w:t>
      </w:r>
      <w:r w:rsidR="00C645FE" w:rsidRPr="00C645FE">
        <w:rPr>
          <w:sz w:val="28"/>
          <w:szCs w:val="28"/>
        </w:rPr>
        <w:t>им</w:t>
      </w:r>
      <w:r w:rsidRPr="00C645FE">
        <w:rPr>
          <w:sz w:val="28"/>
          <w:szCs w:val="28"/>
        </w:rPr>
        <w:t>ер</w:t>
      </w:r>
      <w:proofErr w:type="gramEnd"/>
      <w:r w:rsidRPr="00C645FE">
        <w:rPr>
          <w:sz w:val="28"/>
          <w:szCs w:val="28"/>
        </w:rPr>
        <w:t xml:space="preserve"> об обмене, продаже или покупке товара, выставленного на одном из са</w:t>
      </w:r>
      <w:r w:rsidR="00C645FE" w:rsidRPr="00C645FE">
        <w:rPr>
          <w:sz w:val="28"/>
          <w:szCs w:val="28"/>
        </w:rPr>
        <w:t>й</w:t>
      </w:r>
      <w:r w:rsidRPr="00C645FE">
        <w:rPr>
          <w:sz w:val="28"/>
          <w:szCs w:val="28"/>
        </w:rPr>
        <w:t>тов) со ссылкой, будьте бдительны и не переходите по данным ссылкам</w:t>
      </w:r>
      <w:r w:rsidRPr="00C645FE">
        <w:rPr>
          <w:sz w:val="28"/>
          <w:szCs w:val="28"/>
        </w:rPr>
        <w:t xml:space="preserve">. Если же Вы уже перешли по указанной ссылке и вредоносное приложение установилось на Ваш телефон, немедленно, не запуская его удалите и воспользуйтесь антивирусом, </w:t>
      </w:r>
      <w:r w:rsidR="00C645FE">
        <w:rPr>
          <w:sz w:val="28"/>
          <w:szCs w:val="28"/>
        </w:rPr>
        <w:t>для того, чтоб очистить систему;</w:t>
      </w:r>
    </w:p>
    <w:p w:rsidR="00C645FE" w:rsidRDefault="007308D2" w:rsidP="00F32E2B">
      <w:pPr>
        <w:pStyle w:val="a3"/>
        <w:numPr>
          <w:ilvl w:val="1"/>
          <w:numId w:val="2"/>
        </w:numPr>
        <w:spacing w:after="120" w:line="264" w:lineRule="auto"/>
        <w:ind w:left="227" w:right="0" w:hanging="357"/>
        <w:contextualSpacing w:val="0"/>
        <w:rPr>
          <w:sz w:val="28"/>
          <w:szCs w:val="28"/>
        </w:rPr>
      </w:pPr>
      <w:r w:rsidRPr="00C645FE">
        <w:rPr>
          <w:sz w:val="28"/>
          <w:szCs w:val="28"/>
        </w:rPr>
        <w:t>НЕ ВВОДИТЕ реквизиты своей банковской карты на сомнительны</w:t>
      </w:r>
      <w:r w:rsidRPr="00C645FE">
        <w:rPr>
          <w:sz w:val="28"/>
          <w:szCs w:val="28"/>
        </w:rPr>
        <w:t xml:space="preserve">х сайтах (например: </w:t>
      </w:r>
      <w:proofErr w:type="spellStart"/>
      <w:proofErr w:type="gramStart"/>
      <w:r w:rsidRPr="00C645FE">
        <w:rPr>
          <w:sz w:val="28"/>
          <w:szCs w:val="28"/>
          <w:u w:val="single" w:color="000000"/>
        </w:rPr>
        <w:t>наложка.рф</w:t>
      </w:r>
      <w:proofErr w:type="spellEnd"/>
      <w:proofErr w:type="gramEnd"/>
      <w:r w:rsidRPr="00C645FE">
        <w:rPr>
          <w:sz w:val="28"/>
          <w:szCs w:val="28"/>
        </w:rPr>
        <w:t>)</w:t>
      </w:r>
      <w:r w:rsidR="00C645FE">
        <w:rPr>
          <w:sz w:val="28"/>
          <w:szCs w:val="28"/>
        </w:rPr>
        <w:t>;</w:t>
      </w:r>
    </w:p>
    <w:p w:rsidR="00A06265" w:rsidRPr="00C645FE" w:rsidRDefault="007308D2" w:rsidP="00F32E2B">
      <w:pPr>
        <w:pStyle w:val="a3"/>
        <w:numPr>
          <w:ilvl w:val="1"/>
          <w:numId w:val="2"/>
        </w:numPr>
        <w:spacing w:after="120" w:line="264" w:lineRule="auto"/>
        <w:ind w:left="227" w:right="0" w:hanging="357"/>
        <w:contextualSpacing w:val="0"/>
        <w:rPr>
          <w:sz w:val="28"/>
          <w:szCs w:val="28"/>
        </w:rPr>
      </w:pPr>
      <w:r w:rsidRPr="00C645FE">
        <w:rPr>
          <w:sz w:val="28"/>
          <w:szCs w:val="28"/>
        </w:rPr>
        <w:t>НИКОГДА не сообщайте покупателю/продав</w:t>
      </w:r>
      <w:r w:rsidR="00C645FE">
        <w:rPr>
          <w:sz w:val="28"/>
          <w:szCs w:val="28"/>
        </w:rPr>
        <w:t>цу</w:t>
      </w:r>
      <w:r w:rsidRPr="00C645FE">
        <w:rPr>
          <w:sz w:val="28"/>
          <w:szCs w:val="28"/>
          <w:vertAlign w:val="superscript"/>
        </w:rPr>
        <w:t xml:space="preserve"> </w:t>
      </w:r>
      <w:r w:rsidRPr="00C645FE">
        <w:rPr>
          <w:sz w:val="28"/>
          <w:szCs w:val="28"/>
        </w:rPr>
        <w:t>данные своей банковской карты и коды из смс-сообщений</w:t>
      </w:r>
      <w:r w:rsidR="00C645FE">
        <w:rPr>
          <w:sz w:val="28"/>
          <w:szCs w:val="28"/>
        </w:rPr>
        <w:t>;</w:t>
      </w:r>
    </w:p>
    <w:p w:rsidR="00A06265" w:rsidRPr="00C645FE" w:rsidRDefault="007308D2" w:rsidP="00F32E2B">
      <w:pPr>
        <w:numPr>
          <w:ilvl w:val="1"/>
          <w:numId w:val="2"/>
        </w:numPr>
        <w:spacing w:after="120" w:line="264" w:lineRule="auto"/>
        <w:ind w:left="227" w:right="0" w:hanging="357"/>
        <w:rPr>
          <w:sz w:val="28"/>
          <w:szCs w:val="28"/>
        </w:rPr>
      </w:pPr>
      <w:r w:rsidRPr="00C645FE">
        <w:rPr>
          <w:sz w:val="28"/>
          <w:szCs w:val="28"/>
        </w:rPr>
        <w:t>П</w:t>
      </w:r>
      <w:r w:rsidRPr="00C645FE">
        <w:rPr>
          <w:sz w:val="28"/>
          <w:szCs w:val="28"/>
        </w:rPr>
        <w:t>ри продаже/покупке товаров/услуг на сайтах «</w:t>
      </w:r>
      <w:proofErr w:type="spellStart"/>
      <w:r w:rsidRPr="00C645FE">
        <w:rPr>
          <w:sz w:val="28"/>
          <w:szCs w:val="28"/>
        </w:rPr>
        <w:t>Авито</w:t>
      </w:r>
      <w:proofErr w:type="spellEnd"/>
      <w:r w:rsidRPr="00C645FE">
        <w:rPr>
          <w:sz w:val="28"/>
          <w:szCs w:val="28"/>
        </w:rPr>
        <w:t>», «Юла», «</w:t>
      </w:r>
      <w:proofErr w:type="spellStart"/>
      <w:r w:rsidRPr="00C645FE">
        <w:rPr>
          <w:sz w:val="28"/>
          <w:szCs w:val="28"/>
        </w:rPr>
        <w:t>BlaBla</w:t>
      </w:r>
      <w:proofErr w:type="spellEnd"/>
      <w:r w:rsidRPr="00C645FE">
        <w:rPr>
          <w:sz w:val="28"/>
          <w:szCs w:val="28"/>
        </w:rPr>
        <w:t xml:space="preserve"> саг» и др.: ни под каким предлогом НЕ ВВОДИТЕ данные своих б</w:t>
      </w:r>
      <w:r w:rsidRPr="00C645FE">
        <w:rPr>
          <w:sz w:val="28"/>
          <w:szCs w:val="28"/>
        </w:rPr>
        <w:t>анковских карт</w:t>
      </w:r>
      <w:r w:rsidR="00C645FE">
        <w:rPr>
          <w:sz w:val="28"/>
          <w:szCs w:val="28"/>
        </w:rPr>
        <w:t>;</w:t>
      </w:r>
    </w:p>
    <w:p w:rsidR="00C645FE" w:rsidRDefault="007308D2" w:rsidP="00F32E2B">
      <w:pPr>
        <w:numPr>
          <w:ilvl w:val="1"/>
          <w:numId w:val="2"/>
        </w:numPr>
        <w:spacing w:after="120" w:line="264" w:lineRule="auto"/>
        <w:ind w:left="227" w:right="0"/>
        <w:rPr>
          <w:sz w:val="28"/>
          <w:szCs w:val="28"/>
        </w:rPr>
      </w:pPr>
      <w:r w:rsidRPr="00C645FE">
        <w:rPr>
          <w:sz w:val="28"/>
          <w:szCs w:val="28"/>
        </w:rPr>
        <w:t>Не игнорируйте предупреждения о возможных мошеннических действиях на салах «</w:t>
      </w:r>
      <w:proofErr w:type="spellStart"/>
      <w:r w:rsidRPr="00C645FE">
        <w:rPr>
          <w:sz w:val="28"/>
          <w:szCs w:val="28"/>
        </w:rPr>
        <w:t>Ав</w:t>
      </w:r>
      <w:r w:rsidR="00C645FE" w:rsidRPr="00C645FE">
        <w:rPr>
          <w:sz w:val="28"/>
          <w:szCs w:val="28"/>
        </w:rPr>
        <w:t>и</w:t>
      </w:r>
      <w:r w:rsidRPr="00C645FE">
        <w:rPr>
          <w:sz w:val="28"/>
          <w:szCs w:val="28"/>
        </w:rPr>
        <w:t>то</w:t>
      </w:r>
      <w:proofErr w:type="spellEnd"/>
      <w:r w:rsidRPr="00C645FE">
        <w:rPr>
          <w:sz w:val="28"/>
          <w:szCs w:val="28"/>
        </w:rPr>
        <w:t>», «Юла»</w:t>
      </w:r>
      <w:r w:rsidR="00C645FE" w:rsidRPr="00C645FE">
        <w:rPr>
          <w:sz w:val="28"/>
          <w:szCs w:val="28"/>
        </w:rPr>
        <w:t xml:space="preserve">; </w:t>
      </w:r>
    </w:p>
    <w:p w:rsidR="00C645FE" w:rsidRPr="00C645FE" w:rsidRDefault="00C645FE" w:rsidP="00F32E2B">
      <w:pPr>
        <w:numPr>
          <w:ilvl w:val="1"/>
          <w:numId w:val="2"/>
        </w:numPr>
        <w:spacing w:after="120" w:line="264" w:lineRule="auto"/>
        <w:ind w:left="227" w:right="0"/>
        <w:rPr>
          <w:sz w:val="28"/>
          <w:szCs w:val="28"/>
        </w:rPr>
      </w:pPr>
      <w:r w:rsidRPr="00C645FE">
        <w:rPr>
          <w:sz w:val="28"/>
          <w:szCs w:val="28"/>
        </w:rPr>
        <w:lastRenderedPageBreak/>
        <w:t>Старайтесь не совершать покупки в сети «Интернет», если продавец требует от Вас 100% оплаты товара, добросовестные продавцы предлагают возможность отправки товара наложенным платежом с приложением описи содержимого.</w:t>
      </w:r>
    </w:p>
    <w:p w:rsidR="00C645FE" w:rsidRPr="00C645FE" w:rsidRDefault="00C645FE" w:rsidP="00F32E2B">
      <w:pPr>
        <w:numPr>
          <w:ilvl w:val="1"/>
          <w:numId w:val="2"/>
        </w:numPr>
        <w:spacing w:after="120" w:line="264" w:lineRule="auto"/>
        <w:ind w:left="227" w:right="0"/>
        <w:rPr>
          <w:sz w:val="28"/>
          <w:szCs w:val="28"/>
        </w:rPr>
      </w:pPr>
      <w:r w:rsidRPr="00C645FE">
        <w:rPr>
          <w:sz w:val="28"/>
          <w:szCs w:val="28"/>
        </w:rPr>
        <w:t>При покупке товаров в сети «Интернет», обращайте внимание на отзывы интернет</w:t>
      </w:r>
      <w:r w:rsidR="00F32E2B">
        <w:rPr>
          <w:sz w:val="28"/>
          <w:szCs w:val="28"/>
        </w:rPr>
        <w:t>-</w:t>
      </w:r>
      <w:r w:rsidRPr="00C645FE">
        <w:rPr>
          <w:sz w:val="28"/>
          <w:szCs w:val="28"/>
        </w:rPr>
        <w:t>магазинов.</w:t>
      </w:r>
    </w:p>
    <w:p w:rsidR="00C645FE" w:rsidRPr="00C645FE" w:rsidRDefault="00C645FE" w:rsidP="00F32E2B">
      <w:pPr>
        <w:spacing w:after="120" w:line="264" w:lineRule="auto"/>
        <w:ind w:left="357" w:right="0" w:firstLine="0"/>
        <w:rPr>
          <w:sz w:val="28"/>
          <w:szCs w:val="28"/>
        </w:rPr>
      </w:pPr>
    </w:p>
    <w:p w:rsidR="00C645FE" w:rsidRPr="00F32E2B" w:rsidRDefault="00C645FE" w:rsidP="00C645FE">
      <w:pPr>
        <w:spacing w:line="264" w:lineRule="auto"/>
        <w:ind w:left="0" w:right="0" w:firstLine="0"/>
        <w:rPr>
          <w:b/>
          <w:sz w:val="32"/>
          <w:szCs w:val="32"/>
        </w:rPr>
      </w:pPr>
      <w:proofErr w:type="gramStart"/>
      <w:r w:rsidRPr="00F32E2B">
        <w:rPr>
          <w:b/>
          <w:sz w:val="32"/>
          <w:szCs w:val="32"/>
        </w:rPr>
        <w:t>Знайте ,</w:t>
      </w:r>
      <w:proofErr w:type="gramEnd"/>
      <w:r w:rsidRPr="00F32E2B">
        <w:rPr>
          <w:b/>
          <w:sz w:val="32"/>
          <w:szCs w:val="32"/>
        </w:rPr>
        <w:t xml:space="preserve"> как избежать м</w:t>
      </w:r>
      <w:r w:rsidR="007308D2" w:rsidRPr="00F32E2B">
        <w:rPr>
          <w:b/>
          <w:sz w:val="32"/>
          <w:szCs w:val="32"/>
        </w:rPr>
        <w:t>ошенничеств</w:t>
      </w:r>
      <w:r w:rsidRPr="00F32E2B">
        <w:rPr>
          <w:b/>
          <w:sz w:val="32"/>
          <w:szCs w:val="32"/>
        </w:rPr>
        <w:t>а</w:t>
      </w:r>
      <w:r w:rsidR="007308D2" w:rsidRPr="00F32E2B">
        <w:rPr>
          <w:b/>
          <w:sz w:val="32"/>
          <w:szCs w:val="32"/>
        </w:rPr>
        <w:t xml:space="preserve"> через социальные сети «</w:t>
      </w:r>
      <w:proofErr w:type="spellStart"/>
      <w:r w:rsidR="007308D2" w:rsidRPr="00F32E2B">
        <w:rPr>
          <w:b/>
          <w:sz w:val="32"/>
          <w:szCs w:val="32"/>
        </w:rPr>
        <w:t>ВКонтакте</w:t>
      </w:r>
      <w:proofErr w:type="spellEnd"/>
      <w:r w:rsidR="007308D2" w:rsidRPr="00F32E2B">
        <w:rPr>
          <w:b/>
          <w:sz w:val="32"/>
          <w:szCs w:val="32"/>
        </w:rPr>
        <w:t>», «Одноклассники», «</w:t>
      </w:r>
      <w:proofErr w:type="spellStart"/>
      <w:r w:rsidR="007308D2" w:rsidRPr="00F32E2B">
        <w:rPr>
          <w:b/>
          <w:sz w:val="32"/>
          <w:szCs w:val="32"/>
        </w:rPr>
        <w:t>Инстаграм</w:t>
      </w:r>
      <w:proofErr w:type="spellEnd"/>
      <w:r w:rsidR="007308D2" w:rsidRPr="00F32E2B">
        <w:rPr>
          <w:b/>
          <w:sz w:val="32"/>
          <w:szCs w:val="32"/>
        </w:rPr>
        <w:t xml:space="preserve">». </w:t>
      </w:r>
    </w:p>
    <w:p w:rsidR="00F32E2B" w:rsidRPr="00F32E2B" w:rsidRDefault="007308D2" w:rsidP="00F32E2B">
      <w:pPr>
        <w:pStyle w:val="a3"/>
        <w:numPr>
          <w:ilvl w:val="0"/>
          <w:numId w:val="8"/>
        </w:numPr>
        <w:spacing w:after="120" w:line="264" w:lineRule="auto"/>
        <w:ind w:left="391" w:right="232" w:hanging="357"/>
        <w:contextualSpacing w:val="0"/>
        <w:rPr>
          <w:sz w:val="28"/>
          <w:szCs w:val="28"/>
        </w:rPr>
      </w:pPr>
      <w:r w:rsidRPr="00F32E2B">
        <w:rPr>
          <w:sz w:val="28"/>
          <w:szCs w:val="28"/>
        </w:rPr>
        <w:t xml:space="preserve">Во избежание взлома Вашей страницы в социальных сетях, чаще меняйте пароль и подключите в настройках «двухстороннюю </w:t>
      </w:r>
      <w:r w:rsidRPr="00F32E2B">
        <w:rPr>
          <w:sz w:val="28"/>
          <w:szCs w:val="28"/>
        </w:rPr>
        <w:t>аутентификацию.</w:t>
      </w:r>
      <w:r w:rsidR="00C645FE" w:rsidRPr="00F32E2B">
        <w:rPr>
          <w:sz w:val="28"/>
          <w:szCs w:val="28"/>
        </w:rPr>
        <w:t xml:space="preserve"> </w:t>
      </w:r>
    </w:p>
    <w:p w:rsidR="00F32E2B" w:rsidRPr="00F32E2B" w:rsidRDefault="007308D2" w:rsidP="00F32E2B">
      <w:pPr>
        <w:pStyle w:val="a3"/>
        <w:numPr>
          <w:ilvl w:val="0"/>
          <w:numId w:val="8"/>
        </w:numPr>
        <w:spacing w:after="120" w:line="264" w:lineRule="auto"/>
        <w:ind w:left="391" w:right="232" w:hanging="357"/>
        <w:contextualSpacing w:val="0"/>
        <w:rPr>
          <w:sz w:val="28"/>
          <w:szCs w:val="28"/>
        </w:rPr>
      </w:pPr>
      <w:r w:rsidRPr="00F32E2B">
        <w:rPr>
          <w:sz w:val="28"/>
          <w:szCs w:val="28"/>
        </w:rPr>
        <w:t>Не переходите по ссылкам, которые скидывают Вам друзья или родственники, а особенно незнакомые люди. Возможно их аккаунты взломали злоумышленн</w:t>
      </w:r>
      <w:r w:rsidR="00F32E2B" w:rsidRPr="00F32E2B">
        <w:rPr>
          <w:sz w:val="28"/>
          <w:szCs w:val="28"/>
        </w:rPr>
        <w:t>ики</w:t>
      </w:r>
      <w:r w:rsidRPr="00F32E2B">
        <w:rPr>
          <w:sz w:val="28"/>
          <w:szCs w:val="28"/>
        </w:rPr>
        <w:t xml:space="preserve"> и используют в противоправных целях. Если есть возможность, свяжитесь с другом/родственником</w:t>
      </w:r>
      <w:r w:rsidRPr="00F32E2B">
        <w:rPr>
          <w:sz w:val="28"/>
          <w:szCs w:val="28"/>
        </w:rPr>
        <w:t xml:space="preserve"> напрямую.</w:t>
      </w:r>
    </w:p>
    <w:p w:rsidR="00F32E2B" w:rsidRPr="00F32E2B" w:rsidRDefault="007308D2" w:rsidP="00F32E2B">
      <w:pPr>
        <w:pStyle w:val="a3"/>
        <w:numPr>
          <w:ilvl w:val="0"/>
          <w:numId w:val="8"/>
        </w:numPr>
        <w:spacing w:after="120" w:line="264" w:lineRule="auto"/>
        <w:ind w:left="391" w:right="232" w:hanging="357"/>
        <w:contextualSpacing w:val="0"/>
        <w:rPr>
          <w:sz w:val="28"/>
          <w:szCs w:val="28"/>
        </w:rPr>
      </w:pPr>
      <w:r w:rsidRPr="00F32E2B">
        <w:rPr>
          <w:sz w:val="28"/>
          <w:szCs w:val="28"/>
        </w:rPr>
        <w:t>Если Ваш друг пишет с просьбой «одолжить денег» или о том, что какой-либо банк проводить акции и дарит денежные средства, ни в коем случае не предоставляйте данные своей банковской карты и не переводите денежные средства. Если есть возможность</w:t>
      </w:r>
      <w:r w:rsidRPr="00F32E2B">
        <w:rPr>
          <w:sz w:val="28"/>
          <w:szCs w:val="28"/>
        </w:rPr>
        <w:t>, свяжитесь с этим человеком напрямую.</w:t>
      </w:r>
    </w:p>
    <w:p w:rsidR="00F32E2B" w:rsidRPr="00F32E2B" w:rsidRDefault="007308D2" w:rsidP="00F32E2B">
      <w:pPr>
        <w:pStyle w:val="a3"/>
        <w:numPr>
          <w:ilvl w:val="0"/>
          <w:numId w:val="8"/>
        </w:numPr>
        <w:spacing w:after="120" w:line="264" w:lineRule="auto"/>
        <w:ind w:left="391" w:right="232" w:hanging="357"/>
        <w:contextualSpacing w:val="0"/>
        <w:rPr>
          <w:sz w:val="28"/>
          <w:szCs w:val="28"/>
        </w:rPr>
      </w:pPr>
      <w:r w:rsidRPr="00F32E2B">
        <w:rPr>
          <w:sz w:val="28"/>
          <w:szCs w:val="28"/>
        </w:rPr>
        <w:t xml:space="preserve">НИКОГДА не переводите свои денежные средства экстрасенсам и целителям. Если возникла потребность в </w:t>
      </w:r>
      <w:r w:rsidR="00C645FE" w:rsidRPr="00F32E2B">
        <w:rPr>
          <w:sz w:val="28"/>
          <w:szCs w:val="28"/>
        </w:rPr>
        <w:t xml:space="preserve">их </w:t>
      </w:r>
      <w:r w:rsidRPr="00F32E2B">
        <w:rPr>
          <w:sz w:val="28"/>
          <w:szCs w:val="28"/>
        </w:rPr>
        <w:t xml:space="preserve">услугах </w:t>
      </w:r>
      <w:r w:rsidR="00C645FE" w:rsidRPr="00F32E2B">
        <w:rPr>
          <w:sz w:val="28"/>
          <w:szCs w:val="28"/>
        </w:rPr>
        <w:t>-</w:t>
      </w:r>
      <w:r w:rsidRPr="00F32E2B">
        <w:rPr>
          <w:sz w:val="28"/>
          <w:szCs w:val="28"/>
        </w:rPr>
        <w:t>обраща</w:t>
      </w:r>
      <w:r w:rsidR="00C645FE" w:rsidRPr="00F32E2B">
        <w:rPr>
          <w:sz w:val="28"/>
          <w:szCs w:val="28"/>
        </w:rPr>
        <w:t>й</w:t>
      </w:r>
      <w:r w:rsidRPr="00F32E2B">
        <w:rPr>
          <w:sz w:val="28"/>
          <w:szCs w:val="28"/>
        </w:rPr>
        <w:t>тесь к ним за личной встречей.</w:t>
      </w:r>
      <w:r w:rsidR="00C645FE" w:rsidRPr="00F32E2B">
        <w:rPr>
          <w:sz w:val="28"/>
          <w:szCs w:val="28"/>
        </w:rPr>
        <w:t xml:space="preserve"> </w:t>
      </w:r>
    </w:p>
    <w:p w:rsidR="00F32E2B" w:rsidRPr="00F32E2B" w:rsidRDefault="00F32E2B" w:rsidP="00F32E2B">
      <w:pPr>
        <w:pStyle w:val="a3"/>
        <w:numPr>
          <w:ilvl w:val="0"/>
          <w:numId w:val="8"/>
        </w:numPr>
        <w:spacing w:after="120" w:line="264" w:lineRule="auto"/>
        <w:ind w:left="391" w:right="232" w:hanging="357"/>
        <w:contextualSpacing w:val="0"/>
        <w:rPr>
          <w:sz w:val="28"/>
          <w:szCs w:val="28"/>
        </w:rPr>
      </w:pPr>
      <w:r w:rsidRPr="00F32E2B">
        <w:rPr>
          <w:sz w:val="28"/>
          <w:szCs w:val="28"/>
        </w:rPr>
        <w:t xml:space="preserve">Если Вы находитесь в поисках работы и Вам предлагают открыть инвестиционный счет, вложив денежные средства в торговую площадку, купить </w:t>
      </w:r>
      <w:proofErr w:type="spellStart"/>
      <w:r w:rsidRPr="00F32E2B">
        <w:rPr>
          <w:sz w:val="28"/>
          <w:szCs w:val="28"/>
        </w:rPr>
        <w:t>криптовалюту</w:t>
      </w:r>
      <w:proofErr w:type="spellEnd"/>
      <w:r w:rsidRPr="00F32E2B">
        <w:rPr>
          <w:sz w:val="28"/>
          <w:szCs w:val="28"/>
        </w:rPr>
        <w:t xml:space="preserve"> по выгодной цене, ВНИМАТЕЛЬНО изучите деятельность брокера, убедитесь в том, что у компании существует лицензия на ведение брокерской деятельности (сделать это можно на официальном сайте «Центробанка»), прочтите отзывы о данном брокере. НИКОГДА не переходите по ссылкам и НЕ ВВОДИТЕ реквизиты своих банковских карт.</w:t>
      </w:r>
    </w:p>
    <w:p w:rsidR="00F32E2B" w:rsidRDefault="00F32E2B" w:rsidP="00C645FE">
      <w:pPr>
        <w:ind w:right="235"/>
      </w:pPr>
    </w:p>
    <w:p w:rsidR="00F32E2B" w:rsidRDefault="00F32E2B" w:rsidP="00C645FE">
      <w:pPr>
        <w:ind w:right="235"/>
        <w:rPr>
          <w:b/>
          <w:sz w:val="32"/>
          <w:szCs w:val="32"/>
        </w:rPr>
      </w:pPr>
      <w:r w:rsidRPr="00F32E2B">
        <w:rPr>
          <w:b/>
          <w:sz w:val="32"/>
          <w:szCs w:val="32"/>
        </w:rPr>
        <w:t>И ещё несколько простых правил</w:t>
      </w:r>
    </w:p>
    <w:p w:rsidR="00F32E2B" w:rsidRPr="00F32E2B" w:rsidRDefault="007308D2" w:rsidP="00F32E2B">
      <w:pPr>
        <w:pStyle w:val="a3"/>
        <w:numPr>
          <w:ilvl w:val="0"/>
          <w:numId w:val="3"/>
        </w:numPr>
        <w:spacing w:after="120" w:line="264" w:lineRule="auto"/>
        <w:ind w:left="357" w:right="0" w:hanging="357"/>
        <w:contextualSpacing w:val="0"/>
        <w:rPr>
          <w:sz w:val="28"/>
          <w:szCs w:val="28"/>
        </w:rPr>
      </w:pPr>
      <w:bookmarkStart w:id="0" w:name="_GoBack"/>
      <w:bookmarkEnd w:id="0"/>
      <w:r w:rsidRPr="00F32E2B">
        <w:rPr>
          <w:sz w:val="28"/>
          <w:szCs w:val="28"/>
        </w:rPr>
        <w:t xml:space="preserve">Если Вам позвонили якобы сотрудники банка или других </w:t>
      </w:r>
      <w:r w:rsidRPr="00F32E2B">
        <w:rPr>
          <w:sz w:val="28"/>
          <w:szCs w:val="28"/>
        </w:rPr>
        <w:t xml:space="preserve">организаций и сообщают о том, что Вам положена компенсация (за ранее приобретенные медикаменты, некачественный товар, оказанные услуги) и для ее получения Вам необходимо оплатить инкассацию, госпошлину и прочее, ни в коем </w:t>
      </w:r>
      <w:r w:rsidRPr="00F32E2B">
        <w:rPr>
          <w:sz w:val="28"/>
          <w:szCs w:val="28"/>
        </w:rPr>
        <w:lastRenderedPageBreak/>
        <w:t>случае не переводите денежные сред</w:t>
      </w:r>
      <w:r w:rsidRPr="00F32E2B">
        <w:rPr>
          <w:sz w:val="28"/>
          <w:szCs w:val="28"/>
        </w:rPr>
        <w:t>ства и немедленно ПРЕКРАТИТЕ разговор.</w:t>
      </w:r>
      <w:r w:rsidR="00F32E2B" w:rsidRPr="00F32E2B">
        <w:rPr>
          <w:sz w:val="28"/>
          <w:szCs w:val="28"/>
        </w:rPr>
        <w:t xml:space="preserve"> </w:t>
      </w:r>
    </w:p>
    <w:p w:rsidR="00A06265" w:rsidRPr="00F32E2B" w:rsidRDefault="007308D2" w:rsidP="00F32E2B">
      <w:pPr>
        <w:pStyle w:val="a3"/>
        <w:numPr>
          <w:ilvl w:val="0"/>
          <w:numId w:val="3"/>
        </w:numPr>
        <w:spacing w:after="120" w:line="264" w:lineRule="auto"/>
        <w:ind w:left="357" w:right="0" w:hanging="357"/>
        <w:contextualSpacing w:val="0"/>
        <w:rPr>
          <w:sz w:val="28"/>
          <w:szCs w:val="28"/>
        </w:rPr>
      </w:pPr>
      <w:r w:rsidRPr="00F32E2B">
        <w:rPr>
          <w:sz w:val="28"/>
          <w:szCs w:val="28"/>
        </w:rPr>
        <w:t>Если Вам сообщают, что кто-то из близких попал в беду, ему грозит наказание и для «решения вопроса» необходимо перевести денежные средства или передать через кого</w:t>
      </w:r>
      <w:r w:rsidR="00F32E2B" w:rsidRPr="00F32E2B">
        <w:rPr>
          <w:sz w:val="28"/>
          <w:szCs w:val="28"/>
        </w:rPr>
        <w:t>-</w:t>
      </w:r>
      <w:r w:rsidRPr="00F32E2B">
        <w:rPr>
          <w:sz w:val="28"/>
          <w:szCs w:val="28"/>
        </w:rPr>
        <w:t>либо незнакомого, немедленно ПРЕКРАТИТЕ разговор и по в</w:t>
      </w:r>
      <w:r w:rsidRPr="00F32E2B">
        <w:rPr>
          <w:sz w:val="28"/>
          <w:szCs w:val="28"/>
        </w:rPr>
        <w:t>озможности перезвоните человеку, который якобы попал в неприятную ситуацию.</w:t>
      </w:r>
    </w:p>
    <w:p w:rsidR="00A06265" w:rsidRPr="00F32E2B" w:rsidRDefault="007308D2" w:rsidP="00F32E2B">
      <w:pPr>
        <w:numPr>
          <w:ilvl w:val="0"/>
          <w:numId w:val="3"/>
        </w:numPr>
        <w:spacing w:after="120" w:line="264" w:lineRule="auto"/>
        <w:ind w:left="357" w:right="0" w:hanging="357"/>
        <w:rPr>
          <w:sz w:val="28"/>
          <w:szCs w:val="28"/>
        </w:rPr>
      </w:pPr>
      <w:r w:rsidRPr="00F32E2B">
        <w:rPr>
          <w:sz w:val="28"/>
          <w:szCs w:val="28"/>
        </w:rPr>
        <w:t>Н</w:t>
      </w:r>
      <w:r w:rsidRPr="00F32E2B">
        <w:rPr>
          <w:sz w:val="28"/>
          <w:szCs w:val="28"/>
        </w:rPr>
        <w:t>ИКОГДА не передавайте данные и код</w:t>
      </w:r>
      <w:r w:rsidR="00F32E2B" w:rsidRPr="00F32E2B">
        <w:rPr>
          <w:sz w:val="28"/>
          <w:szCs w:val="28"/>
        </w:rPr>
        <w:t xml:space="preserve"> </w:t>
      </w:r>
      <w:r w:rsidRPr="00F32E2B">
        <w:rPr>
          <w:sz w:val="28"/>
          <w:szCs w:val="28"/>
        </w:rPr>
        <w:t xml:space="preserve">доступа для входа в Ваш личный кабинет </w:t>
      </w:r>
      <w:r w:rsidR="00F32E2B" w:rsidRPr="00F32E2B">
        <w:rPr>
          <w:sz w:val="28"/>
          <w:szCs w:val="28"/>
        </w:rPr>
        <w:t xml:space="preserve">банка </w:t>
      </w:r>
      <w:r w:rsidRPr="00F32E2B">
        <w:rPr>
          <w:sz w:val="28"/>
          <w:szCs w:val="28"/>
        </w:rPr>
        <w:t>кредитной организации или сотово</w:t>
      </w:r>
      <w:r w:rsidR="00F32E2B" w:rsidRPr="00F32E2B">
        <w:rPr>
          <w:sz w:val="28"/>
          <w:szCs w:val="28"/>
        </w:rPr>
        <w:t>му</w:t>
      </w:r>
      <w:r w:rsidRPr="00F32E2B">
        <w:rPr>
          <w:sz w:val="28"/>
          <w:szCs w:val="28"/>
        </w:rPr>
        <w:t xml:space="preserve"> оператор</w:t>
      </w:r>
      <w:r w:rsidR="00F32E2B" w:rsidRPr="00F32E2B">
        <w:rPr>
          <w:sz w:val="28"/>
          <w:szCs w:val="28"/>
        </w:rPr>
        <w:t>у</w:t>
      </w:r>
      <w:r w:rsidRPr="00F32E2B">
        <w:rPr>
          <w:sz w:val="28"/>
          <w:szCs w:val="28"/>
        </w:rPr>
        <w:t>.</w:t>
      </w:r>
    </w:p>
    <w:sectPr w:rsidR="00A06265" w:rsidRPr="00F32E2B" w:rsidSect="00153D0D">
      <w:headerReference w:type="default" r:id="rId7"/>
      <w:type w:val="continuous"/>
      <w:pgSz w:w="11904" w:h="16834"/>
      <w:pgMar w:top="657" w:right="408" w:bottom="968" w:left="188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D2" w:rsidRDefault="007308D2" w:rsidP="00153D0D">
      <w:pPr>
        <w:spacing w:after="0" w:line="240" w:lineRule="auto"/>
      </w:pPr>
      <w:r>
        <w:separator/>
      </w:r>
    </w:p>
  </w:endnote>
  <w:endnote w:type="continuationSeparator" w:id="0">
    <w:p w:rsidR="007308D2" w:rsidRDefault="007308D2" w:rsidP="0015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D2" w:rsidRDefault="007308D2" w:rsidP="00153D0D">
      <w:pPr>
        <w:spacing w:after="0" w:line="240" w:lineRule="auto"/>
      </w:pPr>
      <w:r>
        <w:separator/>
      </w:r>
    </w:p>
  </w:footnote>
  <w:footnote w:type="continuationSeparator" w:id="0">
    <w:p w:rsidR="007308D2" w:rsidRDefault="007308D2" w:rsidP="0015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775614"/>
      <w:docPartObj>
        <w:docPartGallery w:val="Page Numbers (Top of Page)"/>
        <w:docPartUnique/>
      </w:docPartObj>
    </w:sdtPr>
    <w:sdtContent>
      <w:p w:rsidR="00153D0D" w:rsidRDefault="00153D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E2B">
          <w:rPr>
            <w:noProof/>
          </w:rPr>
          <w:t>4</w:t>
        </w:r>
        <w:r>
          <w:fldChar w:fldCharType="end"/>
        </w:r>
      </w:p>
    </w:sdtContent>
  </w:sdt>
  <w:p w:rsidR="00153D0D" w:rsidRDefault="00153D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25" style="width:6pt;height:6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017F1E07"/>
    <w:multiLevelType w:val="hybridMultilevel"/>
    <w:tmpl w:val="6EC60012"/>
    <w:lvl w:ilvl="0" w:tplc="DC843E5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0FD18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7006D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282EB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A835E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23216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6F10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06134C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4380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5570C"/>
    <w:multiLevelType w:val="hybridMultilevel"/>
    <w:tmpl w:val="A8B480D2"/>
    <w:lvl w:ilvl="0" w:tplc="AD007F8C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A937692"/>
    <w:multiLevelType w:val="hybridMultilevel"/>
    <w:tmpl w:val="679E6FCA"/>
    <w:lvl w:ilvl="0" w:tplc="7C98724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F2E36AE"/>
    <w:multiLevelType w:val="hybridMultilevel"/>
    <w:tmpl w:val="66E273D2"/>
    <w:lvl w:ilvl="0" w:tplc="DBD4D3CA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07DB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C9B2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8CA3A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2BED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2919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8234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8ECE0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8466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3717F9"/>
    <w:multiLevelType w:val="hybridMultilevel"/>
    <w:tmpl w:val="23BADE2E"/>
    <w:lvl w:ilvl="0" w:tplc="F8B25A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6D207F9"/>
    <w:multiLevelType w:val="hybridMultilevel"/>
    <w:tmpl w:val="0168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D5990"/>
    <w:multiLevelType w:val="hybridMultilevel"/>
    <w:tmpl w:val="4202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E1266"/>
    <w:multiLevelType w:val="hybridMultilevel"/>
    <w:tmpl w:val="123AA280"/>
    <w:lvl w:ilvl="0" w:tplc="7F8A64A4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4D14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0A80C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E9FDE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A949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E5A4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661A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40C6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420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4B24B7"/>
    <w:multiLevelType w:val="hybridMultilevel"/>
    <w:tmpl w:val="552A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65"/>
    <w:rsid w:val="00153D0D"/>
    <w:rsid w:val="006A788A"/>
    <w:rsid w:val="007308D2"/>
    <w:rsid w:val="00A06265"/>
    <w:rsid w:val="00C645FE"/>
    <w:rsid w:val="00F3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B40B"/>
  <w15:docId w15:val="{AE460F50-6DB5-4E6B-AD2D-1FDC891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265" w:lineRule="auto"/>
      <w:ind w:left="394" w:right="125" w:hanging="36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D0D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15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D0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2021-12-30T10:27:00Z</dcterms:created>
  <dcterms:modified xsi:type="dcterms:W3CDTF">2021-12-30T10:27:00Z</dcterms:modified>
</cp:coreProperties>
</file>